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80" w:rsidRPr="00470680" w:rsidRDefault="00470680" w:rsidP="004706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70680">
        <w:rPr>
          <w:rFonts w:ascii="Times New Roman" w:hAnsi="Times New Roman" w:cs="Times New Roman"/>
          <w:sz w:val="28"/>
          <w:szCs w:val="28"/>
          <w:lang w:val="uk-UA"/>
        </w:rPr>
        <w:t>Даний прилад можна використовувати в багатьох сферах людської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Я вважаю, що одним із можливих способів застосування є використання його як рухомої платформи лазера. Дана модель(прилад і лазер) може застосовуватись як на Землі(науковій,військовій,медичній техніці) так і в космосі(на супутниках).  У науковій техніці модель можна використовувати для дослідження, наприклад, температури місцевості(як тепловізор), у військовій – у системах протиповітряної оборони,у медичній – як інструмент для проведення розрізів при операціях</w:t>
      </w:r>
      <w:r w:rsidR="00972FD0">
        <w:rPr>
          <w:rFonts w:ascii="Times New Roman" w:hAnsi="Times New Roman" w:cs="Times New Roman"/>
          <w:sz w:val="28"/>
          <w:szCs w:val="28"/>
          <w:lang w:val="uk-UA"/>
        </w:rPr>
        <w:t>(замість скальпеля)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супутниках ця модель </w:t>
      </w:r>
      <w:r w:rsidR="00972FD0">
        <w:rPr>
          <w:rFonts w:ascii="Times New Roman" w:hAnsi="Times New Roman" w:cs="Times New Roman"/>
          <w:sz w:val="28"/>
          <w:szCs w:val="28"/>
          <w:lang w:val="uk-UA"/>
        </w:rPr>
        <w:t>може бути застосована у системах протиракетної оборони. У даній системі модель буде виконувати роль як тепловізрора( за тепловим слідом відстежувати місце ракети) так і засобом атаки ракети.</w:t>
      </w:r>
      <w:bookmarkEnd w:id="0"/>
    </w:p>
    <w:sectPr w:rsidR="00470680" w:rsidRPr="00470680" w:rsidSect="001D0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56" w:rsidRDefault="00C55756" w:rsidP="00C55756">
      <w:pPr>
        <w:spacing w:after="0" w:line="240" w:lineRule="auto"/>
      </w:pPr>
      <w:r>
        <w:separator/>
      </w:r>
    </w:p>
  </w:endnote>
  <w:endnote w:type="continuationSeparator" w:id="0">
    <w:p w:rsidR="00C55756" w:rsidRDefault="00C55756" w:rsidP="00C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56" w:rsidRDefault="00C557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56" w:rsidRDefault="00C557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56" w:rsidRDefault="00C55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56" w:rsidRDefault="00C55756" w:rsidP="00C55756">
      <w:pPr>
        <w:spacing w:after="0" w:line="240" w:lineRule="auto"/>
      </w:pPr>
      <w:r>
        <w:separator/>
      </w:r>
    </w:p>
  </w:footnote>
  <w:footnote w:type="continuationSeparator" w:id="0">
    <w:p w:rsidR="00C55756" w:rsidRDefault="00C55756" w:rsidP="00C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56" w:rsidRDefault="00C55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56" w:rsidRPr="00C55756" w:rsidRDefault="00C55756" w:rsidP="00C5575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5575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5575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56" w:rsidRDefault="00C55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680"/>
    <w:rsid w:val="001D080D"/>
    <w:rsid w:val="00470680"/>
    <w:rsid w:val="00972FD0"/>
    <w:rsid w:val="00C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5756"/>
  </w:style>
  <w:style w:type="paragraph" w:styleId="a5">
    <w:name w:val="footer"/>
    <w:basedOn w:val="a"/>
    <w:link w:val="a6"/>
    <w:uiPriority w:val="99"/>
    <w:unhideWhenUsed/>
    <w:rsid w:val="00C5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5756"/>
  </w:style>
  <w:style w:type="character" w:styleId="a7">
    <w:name w:val="Hyperlink"/>
    <w:basedOn w:val="a0"/>
    <w:uiPriority w:val="99"/>
    <w:unhideWhenUsed/>
    <w:rsid w:val="00C55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673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2011-05-31T22:22:00Z</dcterms:created>
  <dcterms:modified xsi:type="dcterms:W3CDTF">2012-11-29T14:44:00Z</dcterms:modified>
</cp:coreProperties>
</file>