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2F" w:rsidRPr="00921F61" w:rsidRDefault="00EB372F" w:rsidP="00F824DB">
      <w:pPr>
        <w:pStyle w:val="a3"/>
        <w:keepNext/>
        <w:spacing w:after="0"/>
        <w:contextualSpacing/>
        <w:jc w:val="center"/>
        <w:rPr>
          <w:rFonts w:ascii="Times New Roman" w:hAnsi="Times New Roman" w:cs="Times New Roman"/>
          <w:color w:val="auto"/>
          <w:sz w:val="36"/>
          <w:szCs w:val="36"/>
          <w:lang w:val="en-US"/>
        </w:rPr>
      </w:pPr>
      <w:bookmarkStart w:id="0" w:name="_GoBack"/>
      <w:r w:rsidRPr="00921F61">
        <w:rPr>
          <w:rFonts w:ascii="Times New Roman" w:hAnsi="Times New Roman" w:cs="Times New Roman"/>
          <w:color w:val="auto"/>
          <w:sz w:val="36"/>
          <w:szCs w:val="36"/>
          <w:lang w:val="uk-UA"/>
        </w:rPr>
        <w:t>Індивідуальна робота №</w:t>
      </w:r>
      <w:r w:rsidRPr="00921F61">
        <w:rPr>
          <w:rFonts w:ascii="Times New Roman" w:hAnsi="Times New Roman" w:cs="Times New Roman"/>
          <w:color w:val="auto"/>
          <w:sz w:val="36"/>
          <w:szCs w:val="36"/>
          <w:lang w:val="en-US"/>
        </w:rPr>
        <w:t>4</w:t>
      </w:r>
    </w:p>
    <w:p w:rsidR="00EB372F" w:rsidRPr="00921F61" w:rsidRDefault="00EB372F" w:rsidP="00F824D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EB372F" w:rsidRPr="00921F61" w:rsidRDefault="00EB372F" w:rsidP="00B0639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1F61">
        <w:rPr>
          <w:rFonts w:ascii="Times New Roman" w:hAnsi="Times New Roman" w:cs="Times New Roman"/>
          <w:sz w:val="28"/>
          <w:szCs w:val="28"/>
          <w:lang w:val="uk-UA"/>
        </w:rPr>
        <w:t xml:space="preserve">На основі Таблиці 1. Вихідні дані </w:t>
      </w:r>
      <w:r w:rsidRPr="00921F61">
        <w:rPr>
          <w:rFonts w:ascii="Times New Roman" w:hAnsi="Times New Roman" w:cs="Times New Roman"/>
          <w:sz w:val="28"/>
          <w:szCs w:val="28"/>
          <w:lang w:val="en-US"/>
        </w:rPr>
        <w:t>провести наступні аналітичні дослідження:</w:t>
      </w:r>
    </w:p>
    <w:p w:rsidR="003E7F92" w:rsidRPr="00921F61" w:rsidRDefault="00EB372F" w:rsidP="00F824D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1F61">
        <w:rPr>
          <w:rFonts w:ascii="Times New Roman" w:hAnsi="Times New Roman" w:cs="Times New Roman"/>
          <w:sz w:val="28"/>
          <w:szCs w:val="28"/>
          <w:lang w:val="en-US"/>
        </w:rPr>
        <w:t>Структурно-динамічний аналіз витрат на виробництво</w:t>
      </w:r>
      <w:r w:rsidRPr="00921F6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B372F" w:rsidRPr="00921F61" w:rsidRDefault="00EB372F" w:rsidP="00F824D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1F61">
        <w:rPr>
          <w:rFonts w:ascii="Times New Roman" w:hAnsi="Times New Roman" w:cs="Times New Roman"/>
          <w:sz w:val="28"/>
          <w:szCs w:val="28"/>
          <w:lang w:val="uk-UA"/>
        </w:rPr>
        <w:t>Аналіз динаміки питомих витрат;</w:t>
      </w:r>
    </w:p>
    <w:p w:rsidR="00EB372F" w:rsidRPr="00921F61" w:rsidRDefault="00EB372F" w:rsidP="00F824D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1F61">
        <w:rPr>
          <w:rFonts w:ascii="Times New Roman" w:hAnsi="Times New Roman" w:cs="Times New Roman"/>
          <w:sz w:val="28"/>
          <w:szCs w:val="28"/>
          <w:lang w:val="uk-UA"/>
        </w:rPr>
        <w:t>Факторний аналіз питомих витрат</w:t>
      </w:r>
    </w:p>
    <w:p w:rsidR="00EB372F" w:rsidRPr="00921F61" w:rsidRDefault="00EB372F" w:rsidP="00F824D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1F61">
        <w:rPr>
          <w:rFonts w:ascii="Times New Roman" w:hAnsi="Times New Roman" w:cs="Times New Roman"/>
          <w:sz w:val="28"/>
          <w:szCs w:val="28"/>
          <w:lang w:val="uk-UA"/>
        </w:rPr>
        <w:t>Резерви зменшення витрат на 1 гривню виготовленої продукції</w:t>
      </w:r>
      <w:r w:rsidR="00F824DB" w:rsidRPr="00921F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372F" w:rsidRPr="00921F61" w:rsidRDefault="00EB372F" w:rsidP="00F824DB">
      <w:pPr>
        <w:pStyle w:val="a4"/>
        <w:spacing w:after="0" w:line="240" w:lineRule="auto"/>
        <w:rPr>
          <w:rFonts w:ascii="Times New Roman" w:hAnsi="Times New Roman" w:cs="Times New Roman"/>
          <w:lang w:val="uk-UA"/>
        </w:rPr>
      </w:pPr>
    </w:p>
    <w:p w:rsidR="00EB372F" w:rsidRPr="00921F61" w:rsidRDefault="00EB372F" w:rsidP="00F824DB">
      <w:pPr>
        <w:pStyle w:val="a3"/>
        <w:keepNext/>
        <w:spacing w:after="0"/>
        <w:jc w:val="center"/>
        <w:rPr>
          <w:rFonts w:ascii="Times New Roman" w:hAnsi="Times New Roman" w:cs="Times New Roman"/>
          <w:color w:val="auto"/>
        </w:rPr>
      </w:pPr>
      <w:r w:rsidRPr="00921F61">
        <w:rPr>
          <w:rFonts w:ascii="Times New Roman" w:hAnsi="Times New Roman" w:cs="Times New Roman"/>
          <w:color w:val="auto"/>
        </w:rPr>
        <w:t xml:space="preserve">Таблиця </w:t>
      </w:r>
      <w:r w:rsidRPr="00921F61">
        <w:rPr>
          <w:rFonts w:ascii="Times New Roman" w:hAnsi="Times New Roman" w:cs="Times New Roman"/>
          <w:color w:val="auto"/>
        </w:rPr>
        <w:fldChar w:fldCharType="begin"/>
      </w:r>
      <w:r w:rsidRPr="00921F61">
        <w:rPr>
          <w:rFonts w:ascii="Times New Roman" w:hAnsi="Times New Roman" w:cs="Times New Roman"/>
          <w:color w:val="auto"/>
        </w:rPr>
        <w:instrText xml:space="preserve"> SEQ Таблиця \* ARABIC </w:instrText>
      </w:r>
      <w:r w:rsidRPr="00921F61">
        <w:rPr>
          <w:rFonts w:ascii="Times New Roman" w:hAnsi="Times New Roman" w:cs="Times New Roman"/>
          <w:color w:val="auto"/>
        </w:rPr>
        <w:fldChar w:fldCharType="separate"/>
      </w:r>
      <w:r w:rsidR="00B0639C" w:rsidRPr="00921F61">
        <w:rPr>
          <w:rFonts w:ascii="Times New Roman" w:hAnsi="Times New Roman" w:cs="Times New Roman"/>
          <w:color w:val="auto"/>
        </w:rPr>
        <w:t>1</w:t>
      </w:r>
      <w:r w:rsidRPr="00921F61">
        <w:rPr>
          <w:rFonts w:ascii="Times New Roman" w:hAnsi="Times New Roman" w:cs="Times New Roman"/>
          <w:color w:val="auto"/>
        </w:rPr>
        <w:fldChar w:fldCharType="end"/>
      </w:r>
      <w:r w:rsidRPr="00921F61">
        <w:rPr>
          <w:rFonts w:ascii="Times New Roman" w:hAnsi="Times New Roman" w:cs="Times New Roman"/>
          <w:color w:val="auto"/>
          <w:lang w:val="uk-UA"/>
        </w:rPr>
        <w:t>.Вихідні дані</w:t>
      </w:r>
    </w:p>
    <w:tbl>
      <w:tblPr>
        <w:tblW w:w="7958" w:type="dxa"/>
        <w:jc w:val="center"/>
        <w:tblInd w:w="93" w:type="dxa"/>
        <w:tblLook w:val="04A0" w:firstRow="1" w:lastRow="0" w:firstColumn="1" w:lastColumn="0" w:noHBand="0" w:noVBand="1"/>
      </w:tblPr>
      <w:tblGrid>
        <w:gridCol w:w="442"/>
        <w:gridCol w:w="4360"/>
        <w:gridCol w:w="1052"/>
        <w:gridCol w:w="1052"/>
        <w:gridCol w:w="1052"/>
      </w:tblGrid>
      <w:tr w:rsidR="00EB372F" w:rsidRPr="00921F61" w:rsidTr="00EB372F">
        <w:trPr>
          <w:trHeight w:val="30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2F" w:rsidRPr="00921F61" w:rsidRDefault="00EB372F" w:rsidP="00F824D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  <w:t>№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2F" w:rsidRPr="00921F61" w:rsidRDefault="00EB372F" w:rsidP="00F824D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  <w:t>Назва показника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2F" w:rsidRPr="00921F61" w:rsidRDefault="003F1781" w:rsidP="00F82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  <w:t>Баз. рік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2F" w:rsidRPr="00921F61" w:rsidRDefault="003F1781" w:rsidP="00F82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  <w:t>Мин. рік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2F" w:rsidRPr="00921F61" w:rsidRDefault="003F1781" w:rsidP="00F82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  <w:t>Зв. рік</w:t>
            </w:r>
          </w:p>
        </w:tc>
      </w:tr>
      <w:tr w:rsidR="00EB372F" w:rsidRPr="00921F61" w:rsidTr="00EB372F">
        <w:trPr>
          <w:trHeight w:val="315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2F" w:rsidRPr="00921F61" w:rsidRDefault="00EB372F" w:rsidP="00F82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2F" w:rsidRPr="00921F61" w:rsidRDefault="00EB372F" w:rsidP="00F824D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  <w:t>Обсяг виробництва продукції, тис. грн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2F" w:rsidRPr="00921F61" w:rsidRDefault="00EB372F" w:rsidP="00F82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uk-UA" w:eastAsia="uk-UA"/>
              </w:rPr>
              <w:t>19419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2F" w:rsidRPr="00921F61" w:rsidRDefault="00EB372F" w:rsidP="00F82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uk-UA" w:eastAsia="uk-UA"/>
              </w:rPr>
              <w:t>19503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2F" w:rsidRPr="00921F61" w:rsidRDefault="00EB372F" w:rsidP="00F82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uk-UA" w:eastAsia="uk-UA"/>
              </w:rPr>
              <w:t>19925</w:t>
            </w:r>
          </w:p>
        </w:tc>
      </w:tr>
      <w:tr w:rsidR="00EB372F" w:rsidRPr="00921F61" w:rsidTr="00EB372F">
        <w:trPr>
          <w:trHeight w:val="3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2F" w:rsidRPr="00921F61" w:rsidRDefault="00EB372F" w:rsidP="00F82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2F" w:rsidRPr="00921F61" w:rsidRDefault="00EB372F" w:rsidP="00F824D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  <w:t>Питомі витрати, грн/грн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2F" w:rsidRPr="00921F61" w:rsidRDefault="00EB372F" w:rsidP="00F82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  <w:t>0,93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2F" w:rsidRPr="00921F61" w:rsidRDefault="00EB372F" w:rsidP="00F82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  <w:t>0,84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2F" w:rsidRPr="00921F61" w:rsidRDefault="00EB372F" w:rsidP="00F82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  <w:t>0,85</w:t>
            </w:r>
          </w:p>
        </w:tc>
      </w:tr>
      <w:tr w:rsidR="00EB372F" w:rsidRPr="00921F61" w:rsidTr="00EB372F">
        <w:trPr>
          <w:trHeight w:val="3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2F" w:rsidRPr="00921F61" w:rsidRDefault="00EB372F" w:rsidP="00F82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2F" w:rsidRPr="00921F61" w:rsidRDefault="00EB372F" w:rsidP="00F824D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  <w:t>Собівартість виробленої продукції, тис. грн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2F" w:rsidRPr="00921F61" w:rsidRDefault="00EB372F" w:rsidP="00F82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  <w:t>18059,67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2F" w:rsidRPr="00921F61" w:rsidRDefault="00EB372F" w:rsidP="00F82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  <w:t>16382,52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2F" w:rsidRPr="00921F61" w:rsidRDefault="00EB372F" w:rsidP="00F82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  <w:t>16936,25</w:t>
            </w:r>
          </w:p>
        </w:tc>
      </w:tr>
      <w:tr w:rsidR="00EB372F" w:rsidRPr="00921F61" w:rsidTr="00EB372F">
        <w:trPr>
          <w:trHeight w:val="3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2F" w:rsidRPr="00921F61" w:rsidRDefault="00EB372F" w:rsidP="00F824D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2F" w:rsidRPr="00921F61" w:rsidRDefault="00EB372F" w:rsidP="00F824D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  <w:t>Структура витрат на виробництво: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2F" w:rsidRPr="00921F61" w:rsidRDefault="00EB372F" w:rsidP="00F82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2F" w:rsidRPr="00921F61" w:rsidRDefault="00EB372F" w:rsidP="00F82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2F" w:rsidRPr="00921F61" w:rsidRDefault="00EB372F" w:rsidP="00F82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  <w:t>100</w:t>
            </w:r>
          </w:p>
        </w:tc>
      </w:tr>
      <w:tr w:rsidR="00EB372F" w:rsidRPr="00921F61" w:rsidTr="00EB372F">
        <w:trPr>
          <w:trHeight w:val="3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2F" w:rsidRPr="00921F61" w:rsidRDefault="00EB372F" w:rsidP="00F82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2F" w:rsidRPr="00921F61" w:rsidRDefault="00EB372F" w:rsidP="00F82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  <w:t>- матеріальні витрати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2F" w:rsidRPr="00921F61" w:rsidRDefault="00EB372F" w:rsidP="00F82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2F" w:rsidRPr="00921F61" w:rsidRDefault="00EB372F" w:rsidP="00F82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  <w:t>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2F" w:rsidRPr="00921F61" w:rsidRDefault="00EB372F" w:rsidP="00F82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  <w:t>22</w:t>
            </w:r>
          </w:p>
        </w:tc>
      </w:tr>
      <w:tr w:rsidR="00EB372F" w:rsidRPr="00921F61" w:rsidTr="00EB372F">
        <w:trPr>
          <w:trHeight w:val="3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2F" w:rsidRPr="00921F61" w:rsidRDefault="00EB372F" w:rsidP="00F82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2F" w:rsidRPr="00921F61" w:rsidRDefault="00EB372F" w:rsidP="00F82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  <w:t>- витрати на оплату праці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2F" w:rsidRPr="00921F61" w:rsidRDefault="00EB372F" w:rsidP="00F82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  <w:t>33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2F" w:rsidRPr="00921F61" w:rsidRDefault="00EB372F" w:rsidP="00F82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  <w:t>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2F" w:rsidRPr="00921F61" w:rsidRDefault="00EB372F" w:rsidP="00F82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  <w:t>36</w:t>
            </w:r>
          </w:p>
        </w:tc>
      </w:tr>
      <w:tr w:rsidR="00EB372F" w:rsidRPr="00921F61" w:rsidTr="00EB372F">
        <w:trPr>
          <w:trHeight w:val="3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2F" w:rsidRPr="00921F61" w:rsidRDefault="00EB372F" w:rsidP="00F82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2F" w:rsidRPr="00921F61" w:rsidRDefault="00EB372F" w:rsidP="00F82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  <w:t>- відрахування на соц. заходи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2F" w:rsidRPr="00921F61" w:rsidRDefault="00EB372F" w:rsidP="00F82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2F" w:rsidRPr="00921F61" w:rsidRDefault="00EB372F" w:rsidP="00F82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  <w:t>5,6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2F" w:rsidRPr="00921F61" w:rsidRDefault="00EB372F" w:rsidP="00F82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  <w:t>8,1</w:t>
            </w:r>
          </w:p>
        </w:tc>
      </w:tr>
      <w:tr w:rsidR="00EB372F" w:rsidRPr="00921F61" w:rsidTr="00EB372F">
        <w:trPr>
          <w:trHeight w:val="3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2F" w:rsidRPr="00921F61" w:rsidRDefault="00EB372F" w:rsidP="00F82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2F" w:rsidRPr="00921F61" w:rsidRDefault="00EB372F" w:rsidP="00F82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  <w:t>- амортизаційні відрахування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2F" w:rsidRPr="00921F61" w:rsidRDefault="00EB372F" w:rsidP="00F82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  <w:t>17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2F" w:rsidRPr="00921F61" w:rsidRDefault="00EB372F" w:rsidP="00F82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  <w:t>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2F" w:rsidRPr="00921F61" w:rsidRDefault="00EB372F" w:rsidP="00F82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  <w:t>16,4</w:t>
            </w:r>
          </w:p>
        </w:tc>
      </w:tr>
      <w:tr w:rsidR="00EB372F" w:rsidRPr="00921F61" w:rsidTr="00EB372F">
        <w:trPr>
          <w:trHeight w:val="3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2F" w:rsidRPr="00921F61" w:rsidRDefault="00EB372F" w:rsidP="00F82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2F" w:rsidRPr="00921F61" w:rsidRDefault="00EB372F" w:rsidP="00F82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  <w:t>- інші витрати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2F" w:rsidRPr="00921F61" w:rsidRDefault="00EB372F" w:rsidP="00F82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  <w:t>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2F" w:rsidRPr="00921F61" w:rsidRDefault="00EB372F" w:rsidP="00F82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  <w:t>20,4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2F" w:rsidRPr="00921F61" w:rsidRDefault="00EB372F" w:rsidP="00F82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  <w:t>17,5</w:t>
            </w:r>
          </w:p>
        </w:tc>
      </w:tr>
    </w:tbl>
    <w:p w:rsidR="00EB372F" w:rsidRPr="00921F61" w:rsidRDefault="00EB372F" w:rsidP="00F824DB">
      <w:pPr>
        <w:pStyle w:val="a4"/>
        <w:spacing w:after="0" w:line="240" w:lineRule="auto"/>
        <w:rPr>
          <w:rFonts w:ascii="Times New Roman" w:hAnsi="Times New Roman" w:cs="Times New Roman"/>
          <w:lang w:val="uk-UA"/>
        </w:rPr>
      </w:pPr>
    </w:p>
    <w:p w:rsidR="00EB372F" w:rsidRPr="00921F61" w:rsidRDefault="00EB372F" w:rsidP="00B0639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21F61">
        <w:rPr>
          <w:rFonts w:ascii="Times New Roman" w:cs="Times New Roman"/>
          <w:sz w:val="28"/>
          <w:szCs w:val="28"/>
          <w:lang w:val="uk-UA"/>
        </w:rPr>
        <w:t>❶</w:t>
      </w:r>
    </w:p>
    <w:p w:rsidR="00EB372F" w:rsidRPr="00921F61" w:rsidRDefault="00EB372F" w:rsidP="00B0639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1F61">
        <w:rPr>
          <w:rFonts w:ascii="Times New Roman" w:hAnsi="Times New Roman" w:cs="Times New Roman"/>
          <w:sz w:val="28"/>
          <w:szCs w:val="28"/>
          <w:lang w:val="uk-UA"/>
        </w:rPr>
        <w:t>Для початку необхідно здійснити структурно-динаміччний аналіз витрат на виробництво у наступній таблиці:</w:t>
      </w:r>
    </w:p>
    <w:p w:rsidR="00F824DB" w:rsidRPr="00921F61" w:rsidRDefault="00F824DB" w:rsidP="00F824DB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1BF8" w:rsidRPr="00921F61" w:rsidRDefault="00AF1BF8" w:rsidP="00F824DB">
      <w:pPr>
        <w:pStyle w:val="a3"/>
        <w:keepNext/>
        <w:spacing w:after="0"/>
        <w:jc w:val="center"/>
        <w:rPr>
          <w:rFonts w:ascii="Times New Roman" w:hAnsi="Times New Roman" w:cs="Times New Roman"/>
          <w:color w:val="auto"/>
        </w:rPr>
      </w:pPr>
      <w:r w:rsidRPr="00921F61">
        <w:rPr>
          <w:rFonts w:ascii="Times New Roman" w:hAnsi="Times New Roman" w:cs="Times New Roman"/>
          <w:color w:val="auto"/>
        </w:rPr>
        <w:t xml:space="preserve">Таблиця </w:t>
      </w:r>
      <w:r w:rsidRPr="00921F61">
        <w:rPr>
          <w:rFonts w:ascii="Times New Roman" w:hAnsi="Times New Roman" w:cs="Times New Roman"/>
          <w:color w:val="auto"/>
        </w:rPr>
        <w:fldChar w:fldCharType="begin"/>
      </w:r>
      <w:r w:rsidRPr="00921F61">
        <w:rPr>
          <w:rFonts w:ascii="Times New Roman" w:hAnsi="Times New Roman" w:cs="Times New Roman"/>
          <w:color w:val="auto"/>
        </w:rPr>
        <w:instrText xml:space="preserve"> SEQ Таблиця \* ARABIC </w:instrText>
      </w:r>
      <w:r w:rsidRPr="00921F61">
        <w:rPr>
          <w:rFonts w:ascii="Times New Roman" w:hAnsi="Times New Roman" w:cs="Times New Roman"/>
          <w:color w:val="auto"/>
        </w:rPr>
        <w:fldChar w:fldCharType="separate"/>
      </w:r>
      <w:r w:rsidR="00B0639C" w:rsidRPr="00921F61">
        <w:rPr>
          <w:rFonts w:ascii="Times New Roman" w:hAnsi="Times New Roman" w:cs="Times New Roman"/>
          <w:color w:val="auto"/>
        </w:rPr>
        <w:t>2</w:t>
      </w:r>
      <w:r w:rsidRPr="00921F61">
        <w:rPr>
          <w:rFonts w:ascii="Times New Roman" w:hAnsi="Times New Roman" w:cs="Times New Roman"/>
          <w:color w:val="auto"/>
        </w:rPr>
        <w:fldChar w:fldCharType="end"/>
      </w:r>
      <w:r w:rsidRPr="00921F61">
        <w:rPr>
          <w:rFonts w:ascii="Times New Roman" w:hAnsi="Times New Roman" w:cs="Times New Roman"/>
          <w:color w:val="auto"/>
          <w:lang w:val="uk-UA"/>
        </w:rPr>
        <w:t>.Структурно-динаміччний аналіз витрат на виробництво</w:t>
      </w:r>
    </w:p>
    <w:tbl>
      <w:tblPr>
        <w:tblW w:w="10589" w:type="dxa"/>
        <w:jc w:val="center"/>
        <w:tblInd w:w="93" w:type="dxa"/>
        <w:tblLook w:val="04A0" w:firstRow="1" w:lastRow="0" w:firstColumn="1" w:lastColumn="0" w:noHBand="0" w:noVBand="1"/>
      </w:tblPr>
      <w:tblGrid>
        <w:gridCol w:w="500"/>
        <w:gridCol w:w="1647"/>
        <w:gridCol w:w="917"/>
        <w:gridCol w:w="789"/>
        <w:gridCol w:w="1075"/>
        <w:gridCol w:w="789"/>
        <w:gridCol w:w="954"/>
        <w:gridCol w:w="848"/>
        <w:gridCol w:w="849"/>
        <w:gridCol w:w="709"/>
        <w:gridCol w:w="803"/>
        <w:gridCol w:w="709"/>
      </w:tblGrid>
      <w:tr w:rsidR="00AF1BF8" w:rsidRPr="00921F61" w:rsidTr="003F1781">
        <w:trPr>
          <w:trHeight w:val="402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F8" w:rsidRPr="00921F61" w:rsidRDefault="00AF1BF8" w:rsidP="00F82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uk-UA" w:eastAsia="uk-UA"/>
              </w:rPr>
              <w:t>№ п/п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BF8" w:rsidRPr="00921F61" w:rsidRDefault="00AF1BF8" w:rsidP="00F82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uk-UA" w:eastAsia="uk-UA"/>
              </w:rPr>
              <w:t>Елементи витрат</w:t>
            </w:r>
          </w:p>
        </w:tc>
        <w:tc>
          <w:tcPr>
            <w:tcW w:w="5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BF8" w:rsidRPr="00921F61" w:rsidRDefault="00AF1BF8" w:rsidP="00F82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uk-UA" w:eastAsia="uk-UA"/>
              </w:rPr>
              <w:t>Роки</w:t>
            </w:r>
          </w:p>
        </w:tc>
        <w:tc>
          <w:tcPr>
            <w:tcW w:w="3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BF8" w:rsidRPr="00921F61" w:rsidRDefault="00AF1BF8" w:rsidP="00F82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uk-UA" w:eastAsia="uk-UA"/>
              </w:rPr>
              <w:t>Відхилення</w:t>
            </w:r>
          </w:p>
        </w:tc>
      </w:tr>
      <w:tr w:rsidR="003F1781" w:rsidRPr="00921F61" w:rsidTr="003F1781">
        <w:trPr>
          <w:trHeight w:val="383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81" w:rsidRPr="00921F61" w:rsidRDefault="003F1781" w:rsidP="00F82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uk-UA" w:eastAsia="uk-UA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81" w:rsidRPr="00921F61" w:rsidRDefault="003F1781" w:rsidP="00F82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uk-UA" w:eastAsia="uk-UA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81" w:rsidRPr="00921F61" w:rsidRDefault="003F1781" w:rsidP="003F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  <w:t>Баз. рік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81" w:rsidRPr="00921F61" w:rsidRDefault="003F1781" w:rsidP="003F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  <w:t>Мин. рік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81" w:rsidRPr="00921F61" w:rsidRDefault="003F1781" w:rsidP="003F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  <w:t>Зв. рік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81" w:rsidRPr="00921F61" w:rsidRDefault="003F1781" w:rsidP="003F17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uk-UA" w:eastAsia="uk-UA"/>
              </w:rPr>
              <w:t>від Баз. р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81" w:rsidRPr="00921F61" w:rsidRDefault="003F1781" w:rsidP="003F17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uk-UA" w:eastAsia="uk-UA"/>
              </w:rPr>
              <w:t>від Мин. р</w:t>
            </w:r>
          </w:p>
        </w:tc>
      </w:tr>
      <w:tr w:rsidR="003F1781" w:rsidRPr="00921F61" w:rsidTr="003F1781">
        <w:trPr>
          <w:trHeight w:val="383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81" w:rsidRPr="00921F61" w:rsidRDefault="003F1781" w:rsidP="00F82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uk-UA" w:eastAsia="uk-UA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81" w:rsidRPr="00921F61" w:rsidRDefault="003F1781" w:rsidP="00F82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uk-UA" w:eastAsia="uk-UA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81" w:rsidRPr="00921F61" w:rsidRDefault="003F1781" w:rsidP="00F82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uk-UA" w:eastAsia="uk-UA"/>
              </w:rPr>
              <w:t>т.грн.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81" w:rsidRPr="00921F61" w:rsidRDefault="003F1781" w:rsidP="00F82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uk-UA" w:eastAsia="uk-UA"/>
              </w:rPr>
              <w:t>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81" w:rsidRPr="00921F61" w:rsidRDefault="003F1781" w:rsidP="00F82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uk-UA" w:eastAsia="uk-UA"/>
              </w:rPr>
              <w:t>т.грн.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81" w:rsidRPr="00921F61" w:rsidRDefault="003F1781" w:rsidP="00F82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uk-UA" w:eastAsia="uk-UA"/>
              </w:rPr>
              <w:t>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81" w:rsidRPr="00921F61" w:rsidRDefault="003F1781" w:rsidP="00F82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uk-UA" w:eastAsia="uk-UA"/>
              </w:rPr>
              <w:t>т.грн.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81" w:rsidRPr="00921F61" w:rsidRDefault="003F1781" w:rsidP="00F82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uk-UA" w:eastAsia="uk-UA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81" w:rsidRPr="00921F61" w:rsidRDefault="003F1781" w:rsidP="00F82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uk-UA" w:eastAsia="uk-UA"/>
              </w:rPr>
              <w:t>абс.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81" w:rsidRPr="00921F61" w:rsidRDefault="003F1781" w:rsidP="00F82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uk-UA" w:eastAsia="uk-UA"/>
              </w:rPr>
              <w:t>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81" w:rsidRPr="00921F61" w:rsidRDefault="003F1781" w:rsidP="00F82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uk-UA" w:eastAsia="uk-UA"/>
              </w:rPr>
              <w:t>абс.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81" w:rsidRPr="00921F61" w:rsidRDefault="003F1781" w:rsidP="00F82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uk-UA" w:eastAsia="uk-UA"/>
              </w:rPr>
              <w:t>%</w:t>
            </w:r>
          </w:p>
        </w:tc>
      </w:tr>
      <w:tr w:rsidR="003F1781" w:rsidRPr="00921F61" w:rsidTr="003F1781">
        <w:trPr>
          <w:trHeight w:val="383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81" w:rsidRPr="00921F61" w:rsidRDefault="003F1781" w:rsidP="00F82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81" w:rsidRPr="00921F61" w:rsidRDefault="003F1781" w:rsidP="00F82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uk-UA" w:eastAsia="uk-UA"/>
              </w:rPr>
              <w:t>Матеріальні витрати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81" w:rsidRPr="00921F61" w:rsidRDefault="003F1781" w:rsidP="00F82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  <w:t>3 431,34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781" w:rsidRPr="00921F61" w:rsidRDefault="003F1781" w:rsidP="00F82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  <w:t>19,00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781" w:rsidRPr="00921F61" w:rsidRDefault="003F1781" w:rsidP="00F82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  <w:t>4 095,63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781" w:rsidRPr="00921F61" w:rsidRDefault="003F1781" w:rsidP="00F82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  <w:t>25,00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781" w:rsidRPr="00921F61" w:rsidRDefault="003F1781" w:rsidP="00F82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  <w:t>3 725,98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781" w:rsidRPr="00921F61" w:rsidRDefault="003F1781" w:rsidP="00F82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  <w:t>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81" w:rsidRPr="00921F61" w:rsidRDefault="003F1781" w:rsidP="00F82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  <w:t>294,6377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81" w:rsidRPr="00921F61" w:rsidRDefault="003F1781" w:rsidP="00F82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  <w:t>8,59%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81" w:rsidRPr="00921F61" w:rsidRDefault="003F1781" w:rsidP="00F82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  <w:t>-369,66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81" w:rsidRPr="00921F61" w:rsidRDefault="003F1781" w:rsidP="00F82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  <w:t>-9,03%</w:t>
            </w:r>
          </w:p>
        </w:tc>
      </w:tr>
      <w:tr w:rsidR="003F1781" w:rsidRPr="00921F61" w:rsidTr="003F1781">
        <w:trPr>
          <w:trHeight w:val="383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81" w:rsidRPr="00921F61" w:rsidRDefault="003F1781" w:rsidP="00F82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81" w:rsidRPr="00921F61" w:rsidRDefault="003F1781" w:rsidP="00F82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uk-UA" w:eastAsia="uk-UA"/>
              </w:rPr>
              <w:t>Витрати на оплату праці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81" w:rsidRPr="00921F61" w:rsidRDefault="003F1781" w:rsidP="00F82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  <w:t>5 959,69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781" w:rsidRPr="00921F61" w:rsidRDefault="003F1781" w:rsidP="00F82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  <w:t>33,00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781" w:rsidRPr="00921F61" w:rsidRDefault="003F1781" w:rsidP="00F82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  <w:t>5 570,06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781" w:rsidRPr="00921F61" w:rsidRDefault="003F1781" w:rsidP="00F82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  <w:t>34,00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781" w:rsidRPr="00921F61" w:rsidRDefault="003F1781" w:rsidP="00F82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  <w:t>6 097,05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781" w:rsidRPr="00921F61" w:rsidRDefault="003F1781" w:rsidP="00F82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  <w:t>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81" w:rsidRPr="00921F61" w:rsidRDefault="003F1781" w:rsidP="00F82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  <w:t>137,3589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81" w:rsidRPr="00921F61" w:rsidRDefault="003F1781" w:rsidP="00F82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  <w:t>2,30%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81" w:rsidRPr="00921F61" w:rsidRDefault="003F1781" w:rsidP="00F82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  <w:t>526,99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81" w:rsidRPr="00921F61" w:rsidRDefault="003F1781" w:rsidP="00F82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  <w:t>9,46%</w:t>
            </w:r>
          </w:p>
        </w:tc>
      </w:tr>
      <w:tr w:rsidR="003F1781" w:rsidRPr="00921F61" w:rsidTr="003F1781">
        <w:trPr>
          <w:trHeight w:val="383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81" w:rsidRPr="00921F61" w:rsidRDefault="003F1781" w:rsidP="00F82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81" w:rsidRPr="00921F61" w:rsidRDefault="003F1781" w:rsidP="00F82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uk-UA" w:eastAsia="uk-UA"/>
              </w:rPr>
              <w:t>Відрахування на соціальні заходи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81" w:rsidRPr="00921F61" w:rsidRDefault="003F1781" w:rsidP="00F82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  <w:t>1 264,18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781" w:rsidRPr="00921F61" w:rsidRDefault="003F1781" w:rsidP="00F82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  <w:t>7,00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781" w:rsidRPr="00921F61" w:rsidRDefault="003F1781" w:rsidP="00F82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  <w:t>917,42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781" w:rsidRPr="00921F61" w:rsidRDefault="003F1781" w:rsidP="00F82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  <w:t>5,60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781" w:rsidRPr="00921F61" w:rsidRDefault="003F1781" w:rsidP="00F82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  <w:t>1 371,84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781" w:rsidRPr="00921F61" w:rsidRDefault="003F1781" w:rsidP="00F82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  <w:t>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81" w:rsidRPr="00921F61" w:rsidRDefault="003F1781" w:rsidP="00F82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  <w:t>107,6594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81" w:rsidRPr="00921F61" w:rsidRDefault="003F1781" w:rsidP="00F82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  <w:t>8,52%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81" w:rsidRPr="00921F61" w:rsidRDefault="003F1781" w:rsidP="00F82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  <w:t>454,42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81" w:rsidRPr="00921F61" w:rsidRDefault="003F1781" w:rsidP="00F82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  <w:t>49,53%</w:t>
            </w:r>
          </w:p>
        </w:tc>
      </w:tr>
      <w:tr w:rsidR="003F1781" w:rsidRPr="00921F61" w:rsidTr="003F1781">
        <w:trPr>
          <w:trHeight w:val="383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81" w:rsidRPr="00921F61" w:rsidRDefault="003F1781" w:rsidP="00F82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81" w:rsidRPr="00921F61" w:rsidRDefault="003F1781" w:rsidP="00F82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uk-UA" w:eastAsia="uk-UA"/>
              </w:rPr>
              <w:t>Амортизація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81" w:rsidRPr="00921F61" w:rsidRDefault="003F1781" w:rsidP="00F82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  <w:t>3 070,14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781" w:rsidRPr="00921F61" w:rsidRDefault="003F1781" w:rsidP="00F82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  <w:t>17,00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781" w:rsidRPr="00921F61" w:rsidRDefault="003F1781" w:rsidP="00F82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  <w:t>2 457,38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781" w:rsidRPr="00921F61" w:rsidRDefault="003F1781" w:rsidP="00F82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  <w:t>15,00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781" w:rsidRPr="00921F61" w:rsidRDefault="003F1781" w:rsidP="00F82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  <w:t>2 777,55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781" w:rsidRPr="00921F61" w:rsidRDefault="003F1781" w:rsidP="00F82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  <w:t>16,40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81" w:rsidRPr="00921F61" w:rsidRDefault="003F1781" w:rsidP="00F82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  <w:t>-292,599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81" w:rsidRPr="00921F61" w:rsidRDefault="003F1781" w:rsidP="00F82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  <w:t>-9,53%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81" w:rsidRPr="00921F61" w:rsidRDefault="003F1781" w:rsidP="00F82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  <w:t>320,17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81" w:rsidRPr="00921F61" w:rsidRDefault="003F1781" w:rsidP="00F82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  <w:t>13,03%</w:t>
            </w:r>
          </w:p>
        </w:tc>
      </w:tr>
      <w:tr w:rsidR="003F1781" w:rsidRPr="00921F61" w:rsidTr="003F1781">
        <w:trPr>
          <w:trHeight w:val="383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81" w:rsidRPr="00921F61" w:rsidRDefault="003F1781" w:rsidP="00F82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81" w:rsidRPr="00921F61" w:rsidRDefault="003F1781" w:rsidP="00F82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uk-UA" w:eastAsia="uk-UA"/>
              </w:rPr>
              <w:t>Інші витрати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81" w:rsidRPr="00921F61" w:rsidRDefault="003F1781" w:rsidP="00F82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  <w:t>4 334,32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781" w:rsidRPr="00921F61" w:rsidRDefault="003F1781" w:rsidP="00F82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  <w:t>24,00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781" w:rsidRPr="00921F61" w:rsidRDefault="003F1781" w:rsidP="00F82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  <w:t>3 342,03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781" w:rsidRPr="00921F61" w:rsidRDefault="003F1781" w:rsidP="00F82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  <w:t>20,40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781" w:rsidRPr="00921F61" w:rsidRDefault="003F1781" w:rsidP="00F82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  <w:t>2 963,84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781" w:rsidRPr="00921F61" w:rsidRDefault="003F1781" w:rsidP="00F82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  <w:t>17,50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81" w:rsidRPr="00921F61" w:rsidRDefault="003F1781" w:rsidP="00F82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  <w:t>-1370,48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81" w:rsidRPr="00921F61" w:rsidRDefault="003F1781" w:rsidP="00F82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  <w:t>-31,62%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81" w:rsidRPr="00921F61" w:rsidRDefault="003F1781" w:rsidP="00F82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  <w:t>-378,19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81" w:rsidRPr="00921F61" w:rsidRDefault="003F1781" w:rsidP="00F82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  <w:t>-11,32%</w:t>
            </w:r>
          </w:p>
        </w:tc>
      </w:tr>
      <w:tr w:rsidR="003F1781" w:rsidRPr="00921F61" w:rsidTr="003F1781">
        <w:trPr>
          <w:trHeight w:val="383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81" w:rsidRPr="00921F61" w:rsidRDefault="003F1781" w:rsidP="00F82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81" w:rsidRPr="00921F61" w:rsidRDefault="003F1781" w:rsidP="00F82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uk-UA" w:eastAsia="uk-UA"/>
              </w:rPr>
              <w:t>Всього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81" w:rsidRPr="00921F61" w:rsidRDefault="003F1781" w:rsidP="00F82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  <w:t>18059,67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781" w:rsidRPr="00921F61" w:rsidRDefault="003F1781" w:rsidP="00F82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  <w:t>100,00%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781" w:rsidRPr="00921F61" w:rsidRDefault="003F1781" w:rsidP="00F82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  <w:t>16382,52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781" w:rsidRPr="00921F61" w:rsidRDefault="003F1781" w:rsidP="00F82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  <w:t>100,00%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781" w:rsidRPr="00921F61" w:rsidRDefault="003F1781" w:rsidP="00F82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  <w:t>16936,25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781" w:rsidRPr="00921F61" w:rsidRDefault="003F1781" w:rsidP="00F82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  <w:t>100,00%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81" w:rsidRPr="00921F61" w:rsidRDefault="003F1781" w:rsidP="00F82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  <w:t>-1123,42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81" w:rsidRPr="00921F61" w:rsidRDefault="003F1781" w:rsidP="00F82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  <w:t>-6,22%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81" w:rsidRPr="00921F61" w:rsidRDefault="003F1781" w:rsidP="00F82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  <w:t>553,73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81" w:rsidRPr="00921F61" w:rsidRDefault="003F1781" w:rsidP="00F82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uk-UA" w:eastAsia="uk-UA"/>
              </w:rPr>
              <w:t>3,38%</w:t>
            </w:r>
          </w:p>
        </w:tc>
      </w:tr>
    </w:tbl>
    <w:p w:rsidR="00EB372F" w:rsidRPr="00921F61" w:rsidRDefault="00EB372F" w:rsidP="00F824DB">
      <w:pPr>
        <w:pStyle w:val="a4"/>
        <w:spacing w:after="0" w:line="240" w:lineRule="auto"/>
        <w:rPr>
          <w:rFonts w:ascii="Times New Roman" w:hAnsi="Times New Roman" w:cs="Times New Roman"/>
          <w:lang w:val="uk-UA"/>
        </w:rPr>
      </w:pPr>
    </w:p>
    <w:p w:rsidR="00B0639C" w:rsidRPr="00921F61" w:rsidRDefault="00B0639C" w:rsidP="00B06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B7D33" w:rsidRPr="00921F61" w:rsidRDefault="00AF1BF8" w:rsidP="00B0639C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921F61">
        <w:rPr>
          <w:rFonts w:ascii="Times New Roman" w:hAnsi="Times New Roman" w:cs="Times New Roman"/>
          <w:sz w:val="28"/>
          <w:szCs w:val="28"/>
          <w:lang w:val="uk-UA"/>
        </w:rPr>
        <w:t>Таким чином, аналізуючи структуру та динаміку витрат, основну увагу слід приділити питомій вазі кожного елемента витрат в їх загальній величині. Найбільшу частку у витратах займають витрати на оплату праці</w:t>
      </w:r>
      <w:r w:rsidR="00F824DB" w:rsidRPr="00921F61">
        <w:rPr>
          <w:rFonts w:ascii="Times New Roman" w:hAnsi="Times New Roman" w:cs="Times New Roman"/>
          <w:sz w:val="28"/>
          <w:szCs w:val="28"/>
          <w:lang w:val="uk-UA"/>
        </w:rPr>
        <w:t>, щороку їх частка зростає від 34% до 36%. за рахунок зменшення інших витрат. Усі інші показники мають неоднозначну динаміку, тобто показники змінюються незалежно один від одного, тому іхній вплив незначний. Оскільки витрати на оплату праці є найбільшими, і їх величина зростає, то продукція є трудомісткою</w:t>
      </w:r>
      <w:r w:rsidR="00F824DB" w:rsidRPr="00921F61">
        <w:rPr>
          <w:rFonts w:ascii="Times New Roman" w:hAnsi="Times New Roman" w:cs="Times New Roman"/>
          <w:lang w:val="uk-UA"/>
        </w:rPr>
        <w:t>.</w:t>
      </w:r>
    </w:p>
    <w:p w:rsidR="003B7D33" w:rsidRPr="00921F61" w:rsidRDefault="003B7D33">
      <w:pPr>
        <w:rPr>
          <w:rFonts w:ascii="Times New Roman" w:hAnsi="Times New Roman" w:cs="Times New Roman"/>
          <w:lang w:val="uk-UA"/>
        </w:rPr>
      </w:pPr>
      <w:r w:rsidRPr="00921F61">
        <w:rPr>
          <w:rFonts w:ascii="Times New Roman" w:hAnsi="Times New Roman" w:cs="Times New Roman"/>
          <w:lang w:val="uk-UA"/>
        </w:rPr>
        <w:lastRenderedPageBreak/>
        <w:br w:type="page"/>
      </w:r>
    </w:p>
    <w:p w:rsidR="00AF1BF8" w:rsidRPr="00921F61" w:rsidRDefault="003B7D33" w:rsidP="003B7D33">
      <w:pPr>
        <w:pStyle w:val="a4"/>
        <w:spacing w:after="0" w:line="240" w:lineRule="auto"/>
        <w:ind w:firstLine="6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21F61">
        <w:rPr>
          <w:rFonts w:ascii="Calibri" w:hAnsi="Calibri" w:cs="Calibri"/>
          <w:sz w:val="28"/>
          <w:szCs w:val="28"/>
          <w:lang w:val="uk-UA"/>
        </w:rPr>
        <w:lastRenderedPageBreak/>
        <w:t>❷</w:t>
      </w:r>
    </w:p>
    <w:p w:rsidR="003B7D33" w:rsidRPr="00921F61" w:rsidRDefault="003B7D33" w:rsidP="00B0639C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21F61">
        <w:rPr>
          <w:rFonts w:ascii="Times New Roman" w:hAnsi="Times New Roman" w:cs="Times New Roman"/>
          <w:sz w:val="28"/>
          <w:szCs w:val="28"/>
          <w:lang w:val="uk-UA"/>
        </w:rPr>
        <w:t xml:space="preserve">Наступним </w:t>
      </w:r>
      <w:bookmarkEnd w:id="0"/>
      <w:r w:rsidRPr="00921F61">
        <w:rPr>
          <w:rFonts w:ascii="Times New Roman" w:hAnsi="Times New Roman" w:cs="Times New Roman"/>
          <w:sz w:val="28"/>
          <w:szCs w:val="28"/>
          <w:lang w:val="uk-UA"/>
        </w:rPr>
        <w:t>етапом є проведення аналізу динаміки питомих витрат, який проводиться у наступній таблиці:</w:t>
      </w:r>
    </w:p>
    <w:p w:rsidR="003B7D33" w:rsidRPr="00921F61" w:rsidRDefault="003B7D33" w:rsidP="003B7D33">
      <w:pPr>
        <w:pStyle w:val="a3"/>
        <w:keepNext/>
        <w:ind w:left="5664" w:firstLine="708"/>
        <w:rPr>
          <w:color w:val="auto"/>
        </w:rPr>
      </w:pPr>
      <w:r w:rsidRPr="00921F61">
        <w:rPr>
          <w:color w:val="auto"/>
        </w:rPr>
        <w:t xml:space="preserve">Таблиця </w:t>
      </w:r>
      <w:r w:rsidRPr="00921F61">
        <w:rPr>
          <w:color w:val="auto"/>
        </w:rPr>
        <w:fldChar w:fldCharType="begin"/>
      </w:r>
      <w:r w:rsidRPr="00921F61">
        <w:rPr>
          <w:color w:val="auto"/>
        </w:rPr>
        <w:instrText xml:space="preserve"> SEQ Таблиця \* ARABIC </w:instrText>
      </w:r>
      <w:r w:rsidRPr="00921F61">
        <w:rPr>
          <w:color w:val="auto"/>
        </w:rPr>
        <w:fldChar w:fldCharType="separate"/>
      </w:r>
      <w:r w:rsidR="00B0639C" w:rsidRPr="00921F61">
        <w:rPr>
          <w:color w:val="auto"/>
        </w:rPr>
        <w:t>3</w:t>
      </w:r>
      <w:r w:rsidRPr="00921F61">
        <w:rPr>
          <w:color w:val="auto"/>
        </w:rPr>
        <w:fldChar w:fldCharType="end"/>
      </w:r>
      <w:r w:rsidRPr="00921F61">
        <w:rPr>
          <w:color w:val="auto"/>
          <w:lang w:val="uk-UA"/>
        </w:rPr>
        <w:t>. Аналіз динаміки питомих витрат</w:t>
      </w:r>
      <w:r w:rsidRPr="00921F61">
        <w:rPr>
          <w:color w:val="auto"/>
          <w:lang w:val="uk-UA"/>
        </w:rPr>
        <w:tab/>
      </w:r>
    </w:p>
    <w:tbl>
      <w:tblPr>
        <w:tblW w:w="10296" w:type="dxa"/>
        <w:tblInd w:w="91" w:type="dxa"/>
        <w:tblLook w:val="04A0" w:firstRow="1" w:lastRow="0" w:firstColumn="1" w:lastColumn="0" w:noHBand="0" w:noVBand="1"/>
      </w:tblPr>
      <w:tblGrid>
        <w:gridCol w:w="520"/>
        <w:gridCol w:w="4240"/>
        <w:gridCol w:w="1052"/>
        <w:gridCol w:w="1052"/>
        <w:gridCol w:w="1052"/>
        <w:gridCol w:w="1202"/>
        <w:gridCol w:w="1178"/>
      </w:tblGrid>
      <w:tr w:rsidR="003B7D33" w:rsidRPr="00921F61" w:rsidTr="00796EF7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D33" w:rsidRPr="00921F61" w:rsidRDefault="003B7D33" w:rsidP="003B7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921F61">
              <w:rPr>
                <w:rFonts w:ascii="Calibri" w:eastAsia="Times New Roman" w:hAnsi="Calibri" w:cs="Calibri"/>
                <w:noProof w:val="0"/>
                <w:lang w:val="uk-UA" w:eastAsia="uk-UA"/>
              </w:rPr>
              <w:t>№</w:t>
            </w: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33" w:rsidRPr="00921F61" w:rsidRDefault="003B7D33" w:rsidP="003B7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921F61">
              <w:rPr>
                <w:rFonts w:ascii="Calibri" w:eastAsia="Times New Roman" w:hAnsi="Calibri" w:cs="Calibri"/>
                <w:noProof w:val="0"/>
                <w:lang w:val="uk-UA" w:eastAsia="uk-UA"/>
              </w:rPr>
              <w:t>Назва показника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33" w:rsidRPr="00921F61" w:rsidRDefault="003B7D33" w:rsidP="00796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921F61">
              <w:rPr>
                <w:rFonts w:ascii="Calibri" w:eastAsia="Times New Roman" w:hAnsi="Calibri" w:cs="Calibri"/>
                <w:noProof w:val="0"/>
                <w:lang w:val="uk-UA" w:eastAsia="uk-UA"/>
              </w:rPr>
              <w:t>Роки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33" w:rsidRPr="00921F61" w:rsidRDefault="003B7D33" w:rsidP="00796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921F61">
              <w:rPr>
                <w:rFonts w:ascii="Calibri" w:eastAsia="Times New Roman" w:hAnsi="Calibri" w:cs="Calibri"/>
                <w:noProof w:val="0"/>
                <w:lang w:val="uk-UA" w:eastAsia="uk-UA"/>
              </w:rPr>
              <w:t>Відхилення</w:t>
            </w:r>
          </w:p>
        </w:tc>
      </w:tr>
      <w:tr w:rsidR="003F1781" w:rsidRPr="00921F61" w:rsidTr="00796EF7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81" w:rsidRPr="00921F61" w:rsidRDefault="003F1781" w:rsidP="003B7D3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81" w:rsidRPr="00921F61" w:rsidRDefault="003F1781" w:rsidP="003B7D3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81" w:rsidRPr="00921F61" w:rsidRDefault="003F1781" w:rsidP="0079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  <w:t>Баз. рік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81" w:rsidRPr="00921F61" w:rsidRDefault="003F1781" w:rsidP="0079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  <w:t>Мин. рік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81" w:rsidRPr="00921F61" w:rsidRDefault="003F1781" w:rsidP="0079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</w:pPr>
            <w:r w:rsidRPr="00921F61">
              <w:rPr>
                <w:rFonts w:ascii="Times New Roman" w:eastAsia="Times New Roman" w:hAnsi="Times New Roman" w:cs="Times New Roman"/>
                <w:noProof w:val="0"/>
                <w:lang w:val="uk-UA" w:eastAsia="uk-UA"/>
              </w:rPr>
              <w:t>Зв. рік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81" w:rsidRPr="00921F61" w:rsidRDefault="003F1781" w:rsidP="00796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921F61">
              <w:rPr>
                <w:rFonts w:ascii="Calibri" w:eastAsia="Times New Roman" w:hAnsi="Calibri" w:cs="Calibri"/>
                <w:noProof w:val="0"/>
                <w:lang w:val="uk-UA" w:eastAsia="uk-UA"/>
              </w:rPr>
              <w:t>від Баз. 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81" w:rsidRPr="00921F61" w:rsidRDefault="003F1781" w:rsidP="00796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921F61">
              <w:rPr>
                <w:rFonts w:ascii="Calibri" w:eastAsia="Times New Roman" w:hAnsi="Calibri" w:cs="Calibri"/>
                <w:noProof w:val="0"/>
                <w:lang w:val="uk-UA" w:eastAsia="uk-UA"/>
              </w:rPr>
              <w:t>від Мин.р</w:t>
            </w:r>
          </w:p>
        </w:tc>
      </w:tr>
      <w:tr w:rsidR="003F1781" w:rsidRPr="00921F61" w:rsidTr="00796EF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81" w:rsidRPr="00921F61" w:rsidRDefault="003F1781" w:rsidP="00796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921F61">
              <w:rPr>
                <w:rFonts w:ascii="Calibri" w:eastAsia="Times New Roman" w:hAnsi="Calibri" w:cs="Calibri"/>
                <w:noProof w:val="0"/>
                <w:lang w:val="uk-UA" w:eastAsia="uk-UA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81" w:rsidRPr="00921F61" w:rsidRDefault="003F1781" w:rsidP="003B7D3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921F61">
              <w:rPr>
                <w:rFonts w:ascii="Calibri" w:eastAsia="Times New Roman" w:hAnsi="Calibri" w:cs="Calibri"/>
                <w:noProof w:val="0"/>
                <w:lang w:val="uk-UA" w:eastAsia="uk-UA"/>
              </w:rPr>
              <w:t>Обсяг виробництва продукції, тис. грн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81" w:rsidRPr="00921F61" w:rsidRDefault="003F1781" w:rsidP="00796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921F61">
              <w:rPr>
                <w:rFonts w:ascii="Calibri" w:eastAsia="Times New Roman" w:hAnsi="Calibri" w:cs="Calibri"/>
                <w:noProof w:val="0"/>
                <w:lang w:val="uk-UA" w:eastAsia="uk-UA"/>
              </w:rPr>
              <w:t>19419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81" w:rsidRPr="00921F61" w:rsidRDefault="003F1781" w:rsidP="00796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921F61">
              <w:rPr>
                <w:rFonts w:ascii="Calibri" w:eastAsia="Times New Roman" w:hAnsi="Calibri" w:cs="Calibri"/>
                <w:noProof w:val="0"/>
                <w:lang w:val="uk-UA" w:eastAsia="uk-UA"/>
              </w:rPr>
              <w:t>19503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81" w:rsidRPr="00921F61" w:rsidRDefault="003F1781" w:rsidP="00796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921F61">
              <w:rPr>
                <w:rFonts w:ascii="Calibri" w:eastAsia="Times New Roman" w:hAnsi="Calibri" w:cs="Calibri"/>
                <w:noProof w:val="0"/>
                <w:lang w:val="uk-UA" w:eastAsia="uk-UA"/>
              </w:rPr>
              <w:t>19925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81" w:rsidRPr="00921F61" w:rsidRDefault="003F1781" w:rsidP="00796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921F61">
              <w:rPr>
                <w:rFonts w:ascii="Calibri" w:eastAsia="Times New Roman" w:hAnsi="Calibri" w:cs="Calibri"/>
                <w:noProof w:val="0"/>
                <w:lang w:val="uk-UA" w:eastAsia="uk-UA"/>
              </w:rPr>
              <w:t>506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81" w:rsidRPr="00921F61" w:rsidRDefault="003F1781" w:rsidP="00796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921F61">
              <w:rPr>
                <w:rFonts w:ascii="Calibri" w:eastAsia="Times New Roman" w:hAnsi="Calibri" w:cs="Calibri"/>
                <w:noProof w:val="0"/>
                <w:lang w:val="uk-UA" w:eastAsia="uk-UA"/>
              </w:rPr>
              <w:t>422</w:t>
            </w:r>
          </w:p>
        </w:tc>
      </w:tr>
      <w:tr w:rsidR="003F1781" w:rsidRPr="00921F61" w:rsidTr="00796EF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81" w:rsidRPr="00921F61" w:rsidRDefault="003F1781" w:rsidP="00796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921F61">
              <w:rPr>
                <w:rFonts w:ascii="Calibri" w:eastAsia="Times New Roman" w:hAnsi="Calibri" w:cs="Calibri"/>
                <w:noProof w:val="0"/>
                <w:lang w:val="uk-UA" w:eastAsia="uk-UA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81" w:rsidRPr="00921F61" w:rsidRDefault="003F1781" w:rsidP="003B7D3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921F61">
              <w:rPr>
                <w:rFonts w:ascii="Calibri" w:eastAsia="Times New Roman" w:hAnsi="Calibri" w:cs="Calibri"/>
                <w:noProof w:val="0"/>
                <w:lang w:val="uk-UA" w:eastAsia="uk-UA"/>
              </w:rPr>
              <w:t>Собівартість виробленої продукції, тис. грн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81" w:rsidRPr="00921F61" w:rsidRDefault="003F1781" w:rsidP="00796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921F61">
              <w:rPr>
                <w:rFonts w:ascii="Calibri" w:eastAsia="Times New Roman" w:hAnsi="Calibri" w:cs="Calibri"/>
                <w:noProof w:val="0"/>
                <w:lang w:val="uk-UA" w:eastAsia="uk-UA"/>
              </w:rPr>
              <w:t>18059,67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81" w:rsidRPr="00921F61" w:rsidRDefault="003F1781" w:rsidP="00796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921F61">
              <w:rPr>
                <w:rFonts w:ascii="Calibri" w:eastAsia="Times New Roman" w:hAnsi="Calibri" w:cs="Calibri"/>
                <w:noProof w:val="0"/>
                <w:lang w:val="uk-UA" w:eastAsia="uk-UA"/>
              </w:rPr>
              <w:t>16382,52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81" w:rsidRPr="00921F61" w:rsidRDefault="003F1781" w:rsidP="00796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921F61">
              <w:rPr>
                <w:rFonts w:ascii="Calibri" w:eastAsia="Times New Roman" w:hAnsi="Calibri" w:cs="Calibri"/>
                <w:noProof w:val="0"/>
                <w:lang w:val="uk-UA" w:eastAsia="uk-UA"/>
              </w:rPr>
              <w:t>16936,25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81" w:rsidRPr="00921F61" w:rsidRDefault="003F1781" w:rsidP="00796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921F61">
              <w:rPr>
                <w:rFonts w:ascii="Calibri" w:eastAsia="Times New Roman" w:hAnsi="Calibri" w:cs="Calibri"/>
                <w:noProof w:val="0"/>
                <w:lang w:val="uk-UA" w:eastAsia="uk-UA"/>
              </w:rPr>
              <w:t>-1123,42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81" w:rsidRPr="00921F61" w:rsidRDefault="003F1781" w:rsidP="00796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921F61">
              <w:rPr>
                <w:rFonts w:ascii="Calibri" w:eastAsia="Times New Roman" w:hAnsi="Calibri" w:cs="Calibri"/>
                <w:noProof w:val="0"/>
                <w:lang w:val="uk-UA" w:eastAsia="uk-UA"/>
              </w:rPr>
              <w:t>553,73</w:t>
            </w:r>
          </w:p>
        </w:tc>
      </w:tr>
      <w:tr w:rsidR="003F1781" w:rsidRPr="00921F61" w:rsidTr="00796EF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81" w:rsidRPr="00921F61" w:rsidRDefault="003F1781" w:rsidP="00796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921F61">
              <w:rPr>
                <w:rFonts w:ascii="Calibri" w:eastAsia="Times New Roman" w:hAnsi="Calibri" w:cs="Calibri"/>
                <w:noProof w:val="0"/>
                <w:lang w:val="uk-UA" w:eastAsia="uk-UA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81" w:rsidRPr="00921F61" w:rsidRDefault="003F1781" w:rsidP="003B7D3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921F61">
              <w:rPr>
                <w:rFonts w:ascii="Calibri" w:eastAsia="Times New Roman" w:hAnsi="Calibri" w:cs="Calibri"/>
                <w:noProof w:val="0"/>
                <w:lang w:val="uk-UA" w:eastAsia="uk-UA"/>
              </w:rPr>
              <w:t>Питомі витрати, грн/грн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81" w:rsidRPr="00921F61" w:rsidRDefault="003F1781" w:rsidP="00796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921F61">
              <w:rPr>
                <w:rFonts w:ascii="Calibri" w:eastAsia="Times New Roman" w:hAnsi="Calibri" w:cs="Calibri"/>
                <w:noProof w:val="0"/>
                <w:lang w:val="uk-UA" w:eastAsia="uk-UA"/>
              </w:rPr>
              <w:t>0,93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81" w:rsidRPr="00921F61" w:rsidRDefault="003F1781" w:rsidP="00796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921F61">
              <w:rPr>
                <w:rFonts w:ascii="Calibri" w:eastAsia="Times New Roman" w:hAnsi="Calibri" w:cs="Calibri"/>
                <w:noProof w:val="0"/>
                <w:lang w:val="uk-UA" w:eastAsia="uk-UA"/>
              </w:rPr>
              <w:t>0,84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81" w:rsidRPr="00921F61" w:rsidRDefault="003F1781" w:rsidP="00796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921F61">
              <w:rPr>
                <w:rFonts w:ascii="Calibri" w:eastAsia="Times New Roman" w:hAnsi="Calibri" w:cs="Calibri"/>
                <w:noProof w:val="0"/>
                <w:lang w:val="uk-UA" w:eastAsia="uk-UA"/>
              </w:rPr>
              <w:t>0,85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81" w:rsidRPr="00921F61" w:rsidRDefault="003F1781" w:rsidP="00796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921F61">
              <w:rPr>
                <w:rFonts w:ascii="Calibri" w:eastAsia="Times New Roman" w:hAnsi="Calibri" w:cs="Calibri"/>
                <w:noProof w:val="0"/>
                <w:lang w:val="uk-UA" w:eastAsia="uk-UA"/>
              </w:rPr>
              <w:t>-0,08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81" w:rsidRPr="00921F61" w:rsidRDefault="003F1781" w:rsidP="00796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921F61">
              <w:rPr>
                <w:rFonts w:ascii="Calibri" w:eastAsia="Times New Roman" w:hAnsi="Calibri" w:cs="Calibri"/>
                <w:noProof w:val="0"/>
                <w:lang w:val="uk-UA" w:eastAsia="uk-UA"/>
              </w:rPr>
              <w:t>0,01</w:t>
            </w:r>
          </w:p>
        </w:tc>
      </w:tr>
    </w:tbl>
    <w:p w:rsidR="003B7D33" w:rsidRPr="00921F61" w:rsidRDefault="003B7D33" w:rsidP="003B7D33">
      <w:pPr>
        <w:pStyle w:val="a4"/>
        <w:spacing w:after="0" w:line="240" w:lineRule="auto"/>
        <w:ind w:firstLine="696"/>
        <w:rPr>
          <w:rFonts w:ascii="Times New Roman" w:hAnsi="Times New Roman" w:cs="Times New Roman"/>
          <w:lang w:val="uk-UA"/>
        </w:rPr>
      </w:pPr>
    </w:p>
    <w:p w:rsidR="00B0639C" w:rsidRPr="00921F61" w:rsidRDefault="00B0639C" w:rsidP="00B06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B7D33" w:rsidRPr="00921F61" w:rsidRDefault="003B7D33" w:rsidP="00B06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1F61">
        <w:rPr>
          <w:rFonts w:ascii="Times New Roman" w:hAnsi="Times New Roman" w:cs="Times New Roman"/>
          <w:sz w:val="28"/>
          <w:szCs w:val="28"/>
          <w:lang w:val="uk-UA"/>
        </w:rPr>
        <w:t xml:space="preserve">Здійснивши аналіз, приходимо до висновку, що питомі витрати на випуск продукції </w:t>
      </w:r>
      <w:r w:rsidR="003F1781" w:rsidRPr="00921F61">
        <w:rPr>
          <w:rFonts w:ascii="Times New Roman" w:hAnsi="Times New Roman" w:cs="Times New Roman"/>
          <w:sz w:val="28"/>
          <w:szCs w:val="28"/>
          <w:lang w:val="uk-UA"/>
        </w:rPr>
        <w:t xml:space="preserve"> у базовому році</w:t>
      </w:r>
      <w:r w:rsidRPr="00921F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1781" w:rsidRPr="00921F61">
        <w:rPr>
          <w:rFonts w:ascii="Times New Roman" w:hAnsi="Times New Roman" w:cs="Times New Roman"/>
          <w:sz w:val="28"/>
          <w:szCs w:val="28"/>
          <w:lang w:val="uk-UA"/>
        </w:rPr>
        <w:t>на 0,09 грн/грн</w:t>
      </w:r>
      <w:r w:rsidRPr="00921F61">
        <w:rPr>
          <w:rFonts w:ascii="Times New Roman" w:hAnsi="Times New Roman" w:cs="Times New Roman"/>
          <w:sz w:val="28"/>
          <w:szCs w:val="28"/>
          <w:lang w:val="uk-UA"/>
        </w:rPr>
        <w:t xml:space="preserve"> зменшуються</w:t>
      </w:r>
      <w:r w:rsidR="003F1781" w:rsidRPr="00921F61">
        <w:rPr>
          <w:rFonts w:ascii="Times New Roman" w:hAnsi="Times New Roman" w:cs="Times New Roman"/>
          <w:sz w:val="28"/>
          <w:szCs w:val="28"/>
          <w:lang w:val="uk-UA"/>
        </w:rPr>
        <w:t>, порівняно з минулим і збільшуються на 0,01 грн у звітному.. Так, наприклад у базовому році їх величина становить 0,93 грн/грн, а у звітному 0,85 грн/грн. Це може бути пов’язаним зі збільшенням обсягів виробництва, таким чином зростають умовно-змінні витрати, умовно постійні при йьому не змінюються на увесь обсяг. Це досягається за рахунок появи ефекту економії на масштабі.</w:t>
      </w:r>
    </w:p>
    <w:p w:rsidR="003F1781" w:rsidRPr="00921F61" w:rsidRDefault="003F1781" w:rsidP="003F1781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639C" w:rsidRPr="00921F61" w:rsidRDefault="00B0639C">
      <w:pPr>
        <w:rPr>
          <w:rFonts w:ascii="Calibri" w:hAnsi="Calibri" w:cs="Calibri"/>
          <w:sz w:val="28"/>
          <w:szCs w:val="28"/>
          <w:lang w:val="uk-UA"/>
        </w:rPr>
      </w:pPr>
      <w:r w:rsidRPr="00921F61">
        <w:rPr>
          <w:rFonts w:ascii="Calibri" w:hAnsi="Calibri" w:cs="Calibri"/>
          <w:sz w:val="28"/>
          <w:szCs w:val="28"/>
          <w:lang w:val="uk-UA"/>
        </w:rPr>
        <w:br w:type="page"/>
      </w:r>
    </w:p>
    <w:p w:rsidR="00B0639C" w:rsidRPr="00921F61" w:rsidRDefault="003F1781" w:rsidP="00B0639C">
      <w:pPr>
        <w:pStyle w:val="a4"/>
        <w:spacing w:after="0" w:line="240" w:lineRule="auto"/>
        <w:ind w:firstLine="696"/>
        <w:jc w:val="center"/>
        <w:rPr>
          <w:rFonts w:ascii="Calibri" w:hAnsi="Calibri" w:cs="Calibri"/>
          <w:sz w:val="28"/>
          <w:szCs w:val="28"/>
          <w:lang w:val="en-US"/>
        </w:rPr>
      </w:pPr>
      <w:r w:rsidRPr="00921F61">
        <w:rPr>
          <w:rFonts w:ascii="Calibri" w:hAnsi="Calibri" w:cs="Calibri"/>
          <w:sz w:val="28"/>
          <w:szCs w:val="28"/>
          <w:lang w:val="uk-UA"/>
        </w:rPr>
        <w:lastRenderedPageBreak/>
        <w:t>❸</w:t>
      </w:r>
    </w:p>
    <w:p w:rsidR="003F1781" w:rsidRPr="00921F61" w:rsidRDefault="003F1781" w:rsidP="00B0639C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21F61">
        <w:rPr>
          <w:rFonts w:ascii="Times New Roman" w:hAnsi="Times New Roman" w:cs="Times New Roman"/>
          <w:sz w:val="28"/>
          <w:szCs w:val="28"/>
          <w:lang w:val="uk-UA"/>
        </w:rPr>
        <w:t>Останнім етапом даного дослідження є проведення факторного аналізу та оцінка резервів зменшення витрат на 1 гривню виготовленої продукції з використанням методу ланцюгових підстановок на основі наступної моделі:</w:t>
      </w:r>
    </w:p>
    <w:p w:rsidR="00E73496" w:rsidRDefault="00E73496" w:rsidP="003F1781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32"/>
          <w:szCs w:val="32"/>
          <w:lang w:val="uk-UA"/>
        </w:rPr>
      </w:pPr>
    </w:p>
    <w:p w:rsidR="003F1781" w:rsidRPr="00921F61" w:rsidRDefault="00B0639C" w:rsidP="003F1781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m:oMathPara>
        <m:oMath>
          <m:r>
            <w:rPr>
              <w:rFonts w:ascii="Cambria Math" w:hAnsi="Times New Roman" w:cs="Times New Roman"/>
              <w:sz w:val="32"/>
              <w:szCs w:val="32"/>
              <w:lang w:val="en-US"/>
            </w:rPr>
            <m:t>ПВ</m:t>
          </m:r>
          <m:r>
            <w:rPr>
              <w:rFonts w:ascii="Cambria Math" w:hAnsi="Times New Roman" w:cs="Times New Roman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32"/>
                  <w:szCs w:val="32"/>
                  <w:lang w:val="en-US"/>
                </w:rPr>
                <m:t>МВ</m:t>
              </m:r>
              <m:r>
                <w:rPr>
                  <w:rFonts w:ascii="Cambria Math" w:hAnsi="Times New Roman" w:cs="Times New Roman"/>
                  <w:sz w:val="32"/>
                  <w:szCs w:val="32"/>
                  <w:lang w:val="en-US"/>
                </w:rPr>
                <m:t>+</m:t>
              </m:r>
              <m:r>
                <w:rPr>
                  <w:rFonts w:ascii="Cambria Math" w:hAnsi="Times New Roman" w:cs="Times New Roman"/>
                  <w:sz w:val="32"/>
                  <w:szCs w:val="32"/>
                  <w:lang w:val="en-US"/>
                </w:rPr>
                <m:t>ВОП</m:t>
              </m:r>
              <m:r>
                <w:rPr>
                  <w:rFonts w:ascii="Cambria Math" w:hAnsi="Times New Roman" w:cs="Times New Roman"/>
                  <w:sz w:val="32"/>
                  <w:szCs w:val="32"/>
                  <w:lang w:val="en-US"/>
                </w:rPr>
                <m:t>+</m:t>
              </m:r>
              <m:r>
                <w:rPr>
                  <w:rFonts w:ascii="Cambria Math" w:hAnsi="Times New Roman" w:cs="Times New Roman"/>
                  <w:sz w:val="32"/>
                  <w:szCs w:val="32"/>
                  <w:lang w:val="en-US"/>
                </w:rPr>
                <m:t>ВСЗ</m:t>
              </m:r>
              <m:r>
                <w:rPr>
                  <w:rFonts w:ascii="Cambria Math" w:hAnsi="Times New Roman" w:cs="Times New Roman"/>
                  <w:sz w:val="32"/>
                  <w:szCs w:val="32"/>
                  <w:lang w:val="en-US"/>
                </w:rPr>
                <m:t>+</m:t>
              </m:r>
              <m:r>
                <w:rPr>
                  <w:rFonts w:ascii="Cambria Math" w:hAnsi="Times New Roman" w:cs="Times New Roman"/>
                  <w:sz w:val="32"/>
                  <w:szCs w:val="32"/>
                  <w:lang w:val="en-US"/>
                </w:rPr>
                <m:t>АВ</m:t>
              </m:r>
              <m:r>
                <w:rPr>
                  <w:rFonts w:ascii="Cambria Math" w:hAnsi="Times New Roman" w:cs="Times New Roman"/>
                  <w:sz w:val="32"/>
                  <w:szCs w:val="32"/>
                  <w:lang w:val="en-US"/>
                </w:rPr>
                <m:t>+</m:t>
              </m:r>
              <m:r>
                <w:rPr>
                  <w:rFonts w:ascii="Cambria Math" w:hAnsi="Times New Roman" w:cs="Times New Roman"/>
                  <w:sz w:val="32"/>
                  <w:szCs w:val="32"/>
                  <w:lang w:val="en-US"/>
                </w:rPr>
                <m:t>ІВ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Q</m:t>
              </m:r>
            </m:den>
          </m:f>
        </m:oMath>
      </m:oMathPara>
    </w:p>
    <w:p w:rsidR="00E73496" w:rsidRDefault="00E73496" w:rsidP="00B0639C">
      <w:pPr>
        <w:pStyle w:val="a3"/>
        <w:keepNext/>
        <w:ind w:left="4248" w:firstLine="708"/>
        <w:rPr>
          <w:color w:val="auto"/>
          <w:lang w:val="uk-UA"/>
        </w:rPr>
      </w:pPr>
    </w:p>
    <w:p w:rsidR="00B0639C" w:rsidRPr="00921F61" w:rsidRDefault="00B0639C" w:rsidP="00B0639C">
      <w:pPr>
        <w:pStyle w:val="a3"/>
        <w:keepNext/>
        <w:ind w:left="4248" w:firstLine="708"/>
        <w:rPr>
          <w:color w:val="auto"/>
        </w:rPr>
      </w:pPr>
      <w:r w:rsidRPr="00921F61">
        <w:rPr>
          <w:color w:val="auto"/>
        </w:rPr>
        <w:t xml:space="preserve">Таблиця </w:t>
      </w:r>
      <w:r w:rsidRPr="00921F61">
        <w:rPr>
          <w:color w:val="auto"/>
        </w:rPr>
        <w:fldChar w:fldCharType="begin"/>
      </w:r>
      <w:r w:rsidRPr="00921F61">
        <w:rPr>
          <w:color w:val="auto"/>
        </w:rPr>
        <w:instrText xml:space="preserve"> SEQ Таблиця \* ARABIC </w:instrText>
      </w:r>
      <w:r w:rsidRPr="00921F61">
        <w:rPr>
          <w:color w:val="auto"/>
        </w:rPr>
        <w:fldChar w:fldCharType="separate"/>
      </w:r>
      <w:r w:rsidRPr="00921F61">
        <w:rPr>
          <w:color w:val="auto"/>
        </w:rPr>
        <w:t>4</w:t>
      </w:r>
      <w:r w:rsidRPr="00921F61">
        <w:rPr>
          <w:color w:val="auto"/>
        </w:rPr>
        <w:fldChar w:fldCharType="end"/>
      </w:r>
      <w:r w:rsidRPr="00921F61">
        <w:rPr>
          <w:color w:val="auto"/>
          <w:lang w:val="uk-UA"/>
        </w:rPr>
        <w:t>.Факторний аналіз питомих витрат Баз. р</w:t>
      </w:r>
      <w:r w:rsidRPr="00921F61">
        <w:rPr>
          <w:color w:val="auto"/>
        </w:rPr>
        <w:t xml:space="preserve"> </w:t>
      </w:r>
      <w:r w:rsidRPr="00921F61">
        <w:rPr>
          <w:color w:val="auto"/>
          <w:lang w:val="uk-UA"/>
        </w:rPr>
        <w:t>/Мин. р</w:t>
      </w:r>
    </w:p>
    <w:tbl>
      <w:tblPr>
        <w:tblW w:w="10418" w:type="dxa"/>
        <w:tblInd w:w="91" w:type="dxa"/>
        <w:tblLook w:val="04A0" w:firstRow="1" w:lastRow="0" w:firstColumn="1" w:lastColumn="0" w:noHBand="0" w:noVBand="1"/>
      </w:tblPr>
      <w:tblGrid>
        <w:gridCol w:w="913"/>
        <w:gridCol w:w="913"/>
        <w:gridCol w:w="856"/>
        <w:gridCol w:w="856"/>
        <w:gridCol w:w="829"/>
        <w:gridCol w:w="829"/>
        <w:gridCol w:w="829"/>
        <w:gridCol w:w="894"/>
        <w:gridCol w:w="1464"/>
        <w:gridCol w:w="913"/>
        <w:gridCol w:w="1122"/>
      </w:tblGrid>
      <w:tr w:rsidR="00B0639C" w:rsidRPr="00B0639C" w:rsidTr="00E73496">
        <w:trPr>
          <w:trHeight w:val="330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№ п/п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№ підс</w:t>
            </w:r>
          </w:p>
        </w:tc>
        <w:tc>
          <w:tcPr>
            <w:tcW w:w="50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Взаємозалежні фактори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Рез. Показник (ПВ)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∆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Причини відхил</w:t>
            </w:r>
          </w:p>
        </w:tc>
      </w:tr>
      <w:tr w:rsidR="00B0639C" w:rsidRPr="00B0639C" w:rsidTr="00E73496">
        <w:trPr>
          <w:trHeight w:val="330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МВ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ВОП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ВСЗ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АВ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ІВ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О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</w:p>
        </w:tc>
      </w:tr>
      <w:tr w:rsidR="00B0639C" w:rsidRPr="00B0639C" w:rsidTr="00E73496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3431,3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5959,7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1264,2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3070,1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4334,3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19419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0,930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-</w:t>
            </w:r>
          </w:p>
        </w:tc>
      </w:tr>
      <w:tr w:rsidR="00B0639C" w:rsidRPr="00B0639C" w:rsidTr="00E73496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4096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5959,7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1264,2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3070,1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4334,3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19419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0,964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0,034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US" w:eastAsia="uk-UA"/>
              </w:rPr>
            </w:pPr>
            <w:r w:rsidRPr="00921F61">
              <w:rPr>
                <w:rFonts w:ascii="Calibri" w:eastAsia="Times New Roman" w:hAnsi="Calibri" w:cs="Calibri"/>
                <w:noProof w:val="0"/>
                <w:lang w:val="uk-UA" w:eastAsia="uk-UA"/>
              </w:rPr>
              <w:t>МВ</w:t>
            </w:r>
            <w:r w:rsidRPr="00921F61">
              <w:rPr>
                <w:rFonts w:ascii="Calibri" w:eastAsia="Times New Roman" w:hAnsi="Calibri" w:cs="Calibri"/>
                <w:noProof w:val="0"/>
                <w:lang w:val="en-US" w:eastAsia="uk-UA"/>
              </w:rPr>
              <w:t>↑</w:t>
            </w:r>
          </w:p>
        </w:tc>
      </w:tr>
      <w:tr w:rsidR="00B0639C" w:rsidRPr="00B0639C" w:rsidTr="00E73496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4096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5570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1264,2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3070,1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4334,3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19419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0,944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-0,020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US" w:eastAsia="uk-UA"/>
              </w:rPr>
            </w:pPr>
            <w:r w:rsidRPr="00921F61">
              <w:rPr>
                <w:rFonts w:ascii="Calibri" w:eastAsia="Times New Roman" w:hAnsi="Calibri" w:cs="Calibri"/>
                <w:noProof w:val="0"/>
                <w:lang w:val="uk-UA" w:eastAsia="uk-UA"/>
              </w:rPr>
              <w:t>ВОП</w:t>
            </w:r>
            <w:r w:rsidRPr="00921F61">
              <w:rPr>
                <w:rFonts w:ascii="Calibri" w:eastAsia="Times New Roman" w:hAnsi="Calibri" w:cs="Calibri"/>
                <w:noProof w:val="0"/>
                <w:lang w:val="en-US" w:eastAsia="uk-UA"/>
              </w:rPr>
              <w:t>↓</w:t>
            </w:r>
          </w:p>
        </w:tc>
      </w:tr>
      <w:tr w:rsidR="00B0639C" w:rsidRPr="00B0639C" w:rsidTr="00E73496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4096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5570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917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3070,1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4334,3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19419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0,926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-0,018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US" w:eastAsia="uk-UA"/>
              </w:rPr>
            </w:pPr>
            <w:r w:rsidRPr="00921F61">
              <w:rPr>
                <w:rFonts w:ascii="Calibri" w:eastAsia="Times New Roman" w:hAnsi="Calibri" w:cs="Calibri"/>
                <w:noProof w:val="0"/>
                <w:lang w:val="uk-UA" w:eastAsia="uk-UA"/>
              </w:rPr>
              <w:t>ВСЗ</w:t>
            </w:r>
            <w:r w:rsidRPr="00921F61">
              <w:rPr>
                <w:rFonts w:ascii="Calibri" w:eastAsia="Times New Roman" w:hAnsi="Calibri" w:cs="Calibri"/>
                <w:noProof w:val="0"/>
                <w:lang w:val="en-US" w:eastAsia="uk-UA"/>
              </w:rPr>
              <w:t>↓</w:t>
            </w:r>
          </w:p>
        </w:tc>
      </w:tr>
      <w:tr w:rsidR="00B0639C" w:rsidRPr="00B0639C" w:rsidTr="00E73496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4096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5570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917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2457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4334,3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19419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0,895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-0,032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US" w:eastAsia="uk-UA"/>
              </w:rPr>
            </w:pPr>
            <w:r w:rsidRPr="00921F61">
              <w:rPr>
                <w:rFonts w:ascii="Calibri" w:eastAsia="Times New Roman" w:hAnsi="Calibri" w:cs="Calibri"/>
                <w:noProof w:val="0"/>
                <w:lang w:val="uk-UA" w:eastAsia="uk-UA"/>
              </w:rPr>
              <w:t>АВ</w:t>
            </w:r>
            <w:r w:rsidRPr="00921F61">
              <w:rPr>
                <w:rFonts w:ascii="Calibri" w:eastAsia="Times New Roman" w:hAnsi="Calibri" w:cs="Calibri"/>
                <w:noProof w:val="0"/>
                <w:lang w:val="en-US" w:eastAsia="uk-UA"/>
              </w:rPr>
              <w:t>↓</w:t>
            </w:r>
          </w:p>
        </w:tc>
      </w:tr>
      <w:tr w:rsidR="00B0639C" w:rsidRPr="00B0639C" w:rsidTr="00E73496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4096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5570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917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2457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3342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19419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0,844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-0,051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US" w:eastAsia="uk-UA"/>
              </w:rPr>
            </w:pPr>
            <w:r w:rsidRPr="00921F61">
              <w:rPr>
                <w:rFonts w:ascii="Calibri" w:eastAsia="Times New Roman" w:hAnsi="Calibri" w:cs="Calibri"/>
                <w:noProof w:val="0"/>
                <w:lang w:val="uk-UA" w:eastAsia="uk-UA"/>
              </w:rPr>
              <w:t>ІВ</w:t>
            </w:r>
            <w:r w:rsidRPr="00921F61">
              <w:rPr>
                <w:rFonts w:ascii="Calibri" w:eastAsia="Times New Roman" w:hAnsi="Calibri" w:cs="Calibri"/>
                <w:noProof w:val="0"/>
                <w:lang w:val="en-US" w:eastAsia="uk-UA"/>
              </w:rPr>
              <w:t>↓</w:t>
            </w:r>
          </w:p>
        </w:tc>
      </w:tr>
      <w:tr w:rsidR="00B0639C" w:rsidRPr="00B0639C" w:rsidTr="00E73496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4096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5570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917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2457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3342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19503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0,840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-0,004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US" w:eastAsia="uk-UA"/>
              </w:rPr>
            </w:pPr>
            <w:r w:rsidRPr="00921F61">
              <w:rPr>
                <w:rFonts w:ascii="Calibri" w:eastAsia="Times New Roman" w:hAnsi="Calibri" w:cs="Calibri"/>
                <w:noProof w:val="0"/>
                <w:lang w:val="en-US" w:eastAsia="uk-UA"/>
              </w:rPr>
              <w:t>Q↑</w:t>
            </w:r>
          </w:p>
        </w:tc>
      </w:tr>
    </w:tbl>
    <w:p w:rsidR="003F1781" w:rsidRPr="00921F61" w:rsidRDefault="003F1781" w:rsidP="003F1781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639C" w:rsidRPr="00921F61" w:rsidRDefault="00B0639C" w:rsidP="00B0639C">
      <w:pPr>
        <w:pStyle w:val="a3"/>
        <w:keepNext/>
        <w:ind w:left="4956"/>
        <w:rPr>
          <w:color w:val="auto"/>
        </w:rPr>
      </w:pPr>
      <w:r w:rsidRPr="00921F61">
        <w:rPr>
          <w:color w:val="auto"/>
        </w:rPr>
        <w:t xml:space="preserve">Таблиця </w:t>
      </w:r>
      <w:r w:rsidRPr="00921F61">
        <w:rPr>
          <w:color w:val="auto"/>
        </w:rPr>
        <w:fldChar w:fldCharType="begin"/>
      </w:r>
      <w:r w:rsidRPr="00921F61">
        <w:rPr>
          <w:color w:val="auto"/>
        </w:rPr>
        <w:instrText xml:space="preserve"> SEQ Таблиця \* ARABIC </w:instrText>
      </w:r>
      <w:r w:rsidRPr="00921F61">
        <w:rPr>
          <w:color w:val="auto"/>
        </w:rPr>
        <w:fldChar w:fldCharType="separate"/>
      </w:r>
      <w:r w:rsidRPr="00921F61">
        <w:rPr>
          <w:color w:val="auto"/>
        </w:rPr>
        <w:t>5</w:t>
      </w:r>
      <w:r w:rsidRPr="00921F61">
        <w:rPr>
          <w:color w:val="auto"/>
        </w:rPr>
        <w:fldChar w:fldCharType="end"/>
      </w:r>
      <w:r w:rsidRPr="00921F61">
        <w:rPr>
          <w:color w:val="auto"/>
          <w:lang w:val="uk-UA"/>
        </w:rPr>
        <w:t>.Факторний аналіз питомих витрат Мин. р/Зв. р</w:t>
      </w:r>
    </w:p>
    <w:tbl>
      <w:tblPr>
        <w:tblW w:w="10700" w:type="dxa"/>
        <w:tblInd w:w="91" w:type="dxa"/>
        <w:tblLook w:val="04A0" w:firstRow="1" w:lastRow="0" w:firstColumn="1" w:lastColumn="0" w:noHBand="0" w:noVBand="1"/>
      </w:tblPr>
      <w:tblGrid>
        <w:gridCol w:w="960"/>
        <w:gridCol w:w="960"/>
        <w:gridCol w:w="819"/>
        <w:gridCol w:w="819"/>
        <w:gridCol w:w="819"/>
        <w:gridCol w:w="819"/>
        <w:gridCol w:w="819"/>
        <w:gridCol w:w="1007"/>
        <w:gridCol w:w="1539"/>
        <w:gridCol w:w="960"/>
        <w:gridCol w:w="1179"/>
      </w:tblGrid>
      <w:tr w:rsidR="00B0639C" w:rsidRPr="00B0639C" w:rsidTr="00E73496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№ п/п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№ підс</w:t>
            </w:r>
          </w:p>
        </w:tc>
        <w:tc>
          <w:tcPr>
            <w:tcW w:w="51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Взаємозалежні фактори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Рез. Показник (ПВ)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∆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Причини відхил</w:t>
            </w:r>
          </w:p>
        </w:tc>
      </w:tr>
      <w:tr w:rsidR="00B0639C" w:rsidRPr="00B0639C" w:rsidTr="00E73496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МВ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ВОП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ВСЗ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АВ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ІВ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О</w:t>
            </w: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</w:p>
        </w:tc>
      </w:tr>
      <w:tr w:rsidR="00B0639C" w:rsidRPr="00B0639C" w:rsidTr="00E734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4096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5570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917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2457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3342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19503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0,840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-</w:t>
            </w:r>
          </w:p>
        </w:tc>
      </w:tr>
      <w:tr w:rsidR="00B0639C" w:rsidRPr="00B0639C" w:rsidTr="00E734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3726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5570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917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2457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3342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19503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0,821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-0,019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921F61">
              <w:rPr>
                <w:rFonts w:ascii="Calibri" w:eastAsia="Times New Roman" w:hAnsi="Calibri" w:cs="Calibri"/>
                <w:noProof w:val="0"/>
                <w:lang w:val="uk-UA" w:eastAsia="uk-UA"/>
              </w:rPr>
              <w:t>МВ</w:t>
            </w:r>
            <w:r w:rsidR="00921F61" w:rsidRPr="00921F61">
              <w:rPr>
                <w:rFonts w:ascii="Calibri" w:eastAsia="Times New Roman" w:hAnsi="Calibri" w:cs="Calibri"/>
                <w:noProof w:val="0"/>
                <w:lang w:val="uk-UA" w:eastAsia="uk-UA"/>
              </w:rPr>
              <w:t>↓</w:t>
            </w:r>
          </w:p>
        </w:tc>
      </w:tr>
      <w:tr w:rsidR="00B0639C" w:rsidRPr="00B0639C" w:rsidTr="00E734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3726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6097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917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2457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3342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19503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0,848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0,027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US" w:eastAsia="uk-UA"/>
              </w:rPr>
            </w:pPr>
            <w:r w:rsidRPr="00921F61">
              <w:rPr>
                <w:rFonts w:ascii="Calibri" w:eastAsia="Times New Roman" w:hAnsi="Calibri" w:cs="Calibri"/>
                <w:noProof w:val="0"/>
                <w:lang w:val="uk-UA" w:eastAsia="uk-UA"/>
              </w:rPr>
              <w:t>ВОП</w:t>
            </w:r>
            <w:r w:rsidRPr="00921F61">
              <w:rPr>
                <w:rFonts w:ascii="Calibri" w:eastAsia="Times New Roman" w:hAnsi="Calibri" w:cs="Calibri"/>
                <w:noProof w:val="0"/>
                <w:lang w:val="en-US" w:eastAsia="uk-UA"/>
              </w:rPr>
              <w:t>↑</w:t>
            </w:r>
          </w:p>
        </w:tc>
      </w:tr>
      <w:tr w:rsidR="00B0639C" w:rsidRPr="00B0639C" w:rsidTr="00E734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3726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6097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1372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2457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3342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19503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0,871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0,023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US" w:eastAsia="uk-UA"/>
              </w:rPr>
            </w:pPr>
            <w:r w:rsidRPr="00921F61">
              <w:rPr>
                <w:rFonts w:ascii="Calibri" w:eastAsia="Times New Roman" w:hAnsi="Calibri" w:cs="Calibri"/>
                <w:noProof w:val="0"/>
                <w:lang w:val="uk-UA" w:eastAsia="uk-UA"/>
              </w:rPr>
              <w:t>ВСЗ</w:t>
            </w:r>
            <w:r w:rsidRPr="00921F61">
              <w:rPr>
                <w:rFonts w:ascii="Calibri" w:eastAsia="Times New Roman" w:hAnsi="Calibri" w:cs="Calibri"/>
                <w:noProof w:val="0"/>
                <w:lang w:val="en-US" w:eastAsia="uk-UA"/>
              </w:rPr>
              <w:t>↑</w:t>
            </w:r>
          </w:p>
        </w:tc>
      </w:tr>
      <w:tr w:rsidR="00B0639C" w:rsidRPr="00B0639C" w:rsidTr="00E734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3726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6097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1372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2778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3342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19503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0,888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0,016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US" w:eastAsia="uk-UA"/>
              </w:rPr>
            </w:pPr>
            <w:r w:rsidRPr="00921F61">
              <w:rPr>
                <w:rFonts w:ascii="Calibri" w:eastAsia="Times New Roman" w:hAnsi="Calibri" w:cs="Calibri"/>
                <w:noProof w:val="0"/>
                <w:lang w:val="uk-UA" w:eastAsia="uk-UA"/>
              </w:rPr>
              <w:t>АВ</w:t>
            </w:r>
            <w:r w:rsidRPr="00921F61">
              <w:rPr>
                <w:rFonts w:ascii="Calibri" w:eastAsia="Times New Roman" w:hAnsi="Calibri" w:cs="Calibri"/>
                <w:noProof w:val="0"/>
                <w:lang w:val="en-US" w:eastAsia="uk-UA"/>
              </w:rPr>
              <w:t>↑</w:t>
            </w:r>
          </w:p>
        </w:tc>
      </w:tr>
      <w:tr w:rsidR="00B0639C" w:rsidRPr="00B0639C" w:rsidTr="00E734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3726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6097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1372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2778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2964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19503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0,868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-0,019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US" w:eastAsia="uk-UA"/>
              </w:rPr>
            </w:pPr>
            <w:r w:rsidRPr="00921F61">
              <w:rPr>
                <w:rFonts w:ascii="Calibri" w:eastAsia="Times New Roman" w:hAnsi="Calibri" w:cs="Calibri"/>
                <w:noProof w:val="0"/>
                <w:lang w:val="uk-UA" w:eastAsia="uk-UA"/>
              </w:rPr>
              <w:t>ІВ</w:t>
            </w:r>
            <w:r w:rsidRPr="00921F61">
              <w:rPr>
                <w:rFonts w:ascii="Calibri" w:eastAsia="Times New Roman" w:hAnsi="Calibri" w:cs="Calibri"/>
                <w:noProof w:val="0"/>
                <w:lang w:val="en-US" w:eastAsia="uk-UA"/>
              </w:rPr>
              <w:t>↓</w:t>
            </w:r>
          </w:p>
        </w:tc>
      </w:tr>
      <w:tr w:rsidR="00B0639C" w:rsidRPr="00B0639C" w:rsidTr="00E734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3726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6097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1372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2778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2964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19925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0,850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uk-UA" w:eastAsia="uk-UA"/>
              </w:rPr>
            </w:pPr>
            <w:r w:rsidRPr="00B0639C">
              <w:rPr>
                <w:rFonts w:ascii="Calibri" w:eastAsia="Times New Roman" w:hAnsi="Calibri" w:cs="Calibri"/>
                <w:noProof w:val="0"/>
                <w:lang w:val="uk-UA" w:eastAsia="uk-UA"/>
              </w:rPr>
              <w:t>-0,018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9C" w:rsidRPr="00B0639C" w:rsidRDefault="00B0639C" w:rsidP="00E7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US" w:eastAsia="uk-UA"/>
              </w:rPr>
            </w:pPr>
            <w:r w:rsidRPr="00921F61">
              <w:rPr>
                <w:rFonts w:ascii="Calibri" w:eastAsia="Times New Roman" w:hAnsi="Calibri" w:cs="Calibri"/>
                <w:noProof w:val="0"/>
                <w:lang w:val="en-US" w:eastAsia="uk-UA"/>
              </w:rPr>
              <w:t>Q↑</w:t>
            </w:r>
          </w:p>
        </w:tc>
      </w:tr>
    </w:tbl>
    <w:p w:rsidR="00B0639C" w:rsidRPr="00921F61" w:rsidRDefault="00B0639C" w:rsidP="003F1781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0639C" w:rsidRPr="00921F61" w:rsidRDefault="00B0639C" w:rsidP="00921F61">
      <w:pPr>
        <w:pStyle w:val="a4"/>
        <w:spacing w:after="0" w:line="240" w:lineRule="auto"/>
        <w:ind w:left="0" w:firstLine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1F61">
        <w:rPr>
          <w:rFonts w:ascii="Times New Roman" w:hAnsi="Times New Roman" w:cs="Times New Roman"/>
          <w:sz w:val="28"/>
          <w:szCs w:val="28"/>
          <w:lang w:val="uk-UA"/>
        </w:rPr>
        <w:t>Отже, резервами зниження питомих витрат</w:t>
      </w:r>
      <w:r w:rsidR="00921F61" w:rsidRPr="00921F61">
        <w:rPr>
          <w:rFonts w:ascii="Times New Roman" w:hAnsi="Times New Roman" w:cs="Times New Roman"/>
          <w:sz w:val="28"/>
          <w:szCs w:val="28"/>
          <w:lang w:val="uk-UA"/>
        </w:rPr>
        <w:t xml:space="preserve"> на 1 гривню виготовленої продукції є:</w:t>
      </w:r>
    </w:p>
    <w:p w:rsidR="00921F61" w:rsidRPr="00921F61" w:rsidRDefault="00921F61" w:rsidP="00921F6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1F61">
        <w:rPr>
          <w:rFonts w:ascii="Times New Roman" w:hAnsi="Times New Roman" w:cs="Times New Roman"/>
          <w:sz w:val="28"/>
          <w:szCs w:val="28"/>
          <w:lang w:val="uk-UA"/>
        </w:rPr>
        <w:t>Для минулого року - на 0,034 грн/грн за рахунок зниження матеріальних витрат на 664,7 тис. грн</w:t>
      </w:r>
    </w:p>
    <w:p w:rsidR="00921F61" w:rsidRPr="00921F61" w:rsidRDefault="00921F61" w:rsidP="00921F6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1F61">
        <w:rPr>
          <w:rFonts w:ascii="Times New Roman" w:hAnsi="Times New Roman" w:cs="Times New Roman"/>
          <w:sz w:val="28"/>
          <w:szCs w:val="28"/>
          <w:lang w:val="uk-UA"/>
        </w:rPr>
        <w:t>Для звітного року:</w:t>
      </w:r>
    </w:p>
    <w:p w:rsidR="00921F61" w:rsidRPr="00921F61" w:rsidRDefault="00921F61" w:rsidP="00921F6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1F61">
        <w:rPr>
          <w:rFonts w:ascii="Times New Roman" w:hAnsi="Times New Roman" w:cs="Times New Roman"/>
          <w:sz w:val="28"/>
          <w:szCs w:val="28"/>
          <w:lang w:val="uk-UA"/>
        </w:rPr>
        <w:t>на 0,027 грн/грн за рахунок зниження витрат на оплату праці на 527 тис. грн</w:t>
      </w:r>
    </w:p>
    <w:p w:rsidR="00921F61" w:rsidRPr="00921F61" w:rsidRDefault="00921F61" w:rsidP="00921F6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1F61">
        <w:rPr>
          <w:rFonts w:ascii="Times New Roman" w:hAnsi="Times New Roman" w:cs="Times New Roman"/>
          <w:sz w:val="28"/>
          <w:szCs w:val="28"/>
          <w:lang w:val="uk-UA"/>
        </w:rPr>
        <w:t>на 0,023 грн/на грн за рахунок зниження витрат на соціальні заходи на 455 тис. грн</w:t>
      </w:r>
    </w:p>
    <w:p w:rsidR="00921F61" w:rsidRPr="00921F61" w:rsidRDefault="00921F61" w:rsidP="00921F6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1F61">
        <w:rPr>
          <w:rFonts w:ascii="Times New Roman" w:hAnsi="Times New Roman" w:cs="Times New Roman"/>
          <w:sz w:val="28"/>
          <w:szCs w:val="28"/>
          <w:lang w:val="uk-UA"/>
        </w:rPr>
        <w:t>на 0,016 грн/грн за рахунок зниження амортизаційних відрахувань на 321 тис. грн.</w:t>
      </w:r>
    </w:p>
    <w:p w:rsidR="00921F61" w:rsidRPr="00921F61" w:rsidRDefault="00921F61" w:rsidP="00921F61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1F61">
        <w:rPr>
          <w:rFonts w:ascii="Times New Roman" w:hAnsi="Times New Roman" w:cs="Times New Roman"/>
          <w:sz w:val="28"/>
          <w:szCs w:val="28"/>
          <w:lang w:val="uk-UA"/>
        </w:rPr>
        <w:t>Таким чином, підприємству слід звернути увагу на ефективність використання трудових ресурсів, через що продукція підприємства є трудомісткою.</w:t>
      </w:r>
    </w:p>
    <w:p w:rsidR="00921F61" w:rsidRPr="00921F61" w:rsidRDefault="00921F61" w:rsidP="00B0639C">
      <w:pPr>
        <w:pStyle w:val="a4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21F61" w:rsidRPr="00921F61" w:rsidSect="00EB37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587" w:rsidRDefault="00336587" w:rsidP="003B7D33">
      <w:pPr>
        <w:spacing w:after="0" w:line="240" w:lineRule="auto"/>
      </w:pPr>
      <w:r>
        <w:separator/>
      </w:r>
    </w:p>
  </w:endnote>
  <w:endnote w:type="continuationSeparator" w:id="0">
    <w:p w:rsidR="00336587" w:rsidRDefault="00336587" w:rsidP="003B7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204" w:rsidRDefault="00F0620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429438"/>
      <w:docPartObj>
        <w:docPartGallery w:val="Page Numbers (Bottom of Page)"/>
        <w:docPartUnique/>
      </w:docPartObj>
    </w:sdtPr>
    <w:sdtEndPr/>
    <w:sdtContent>
      <w:p w:rsidR="00796EF7" w:rsidRDefault="00F0620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96EF7" w:rsidRDefault="00796EF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204" w:rsidRDefault="00F062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587" w:rsidRDefault="00336587" w:rsidP="003B7D33">
      <w:pPr>
        <w:spacing w:after="0" w:line="240" w:lineRule="auto"/>
      </w:pPr>
      <w:r>
        <w:separator/>
      </w:r>
    </w:p>
  </w:footnote>
  <w:footnote w:type="continuationSeparator" w:id="0">
    <w:p w:rsidR="00336587" w:rsidRDefault="00336587" w:rsidP="003B7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204" w:rsidRDefault="00F0620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204" w:rsidRPr="00F06204" w:rsidRDefault="00F06204" w:rsidP="00F06204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F06204">
        <w:rPr>
          <w:rStyle w:val="ac"/>
          <w:rFonts w:ascii="Tahoma" w:hAnsi="Tahoma"/>
          <w:b/>
          <w:color w:val="B3B3B3"/>
          <w:sz w:val="14"/>
        </w:rPr>
        <w:t>http://antibotan.com/</w:t>
      </w:r>
    </w:hyperlink>
    <w:r w:rsidRPr="00F06204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204" w:rsidRDefault="00F062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564F"/>
    <w:multiLevelType w:val="hybridMultilevel"/>
    <w:tmpl w:val="E01C1652"/>
    <w:lvl w:ilvl="0" w:tplc="881E48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53C3720"/>
    <w:multiLevelType w:val="hybridMultilevel"/>
    <w:tmpl w:val="0B923AB2"/>
    <w:lvl w:ilvl="0" w:tplc="D1CC276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A3B47"/>
    <w:multiLevelType w:val="hybridMultilevel"/>
    <w:tmpl w:val="E36649B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499"/>
    <w:rsid w:val="000B50CE"/>
    <w:rsid w:val="00336587"/>
    <w:rsid w:val="003B7D33"/>
    <w:rsid w:val="003E7F92"/>
    <w:rsid w:val="003F1781"/>
    <w:rsid w:val="00475504"/>
    <w:rsid w:val="004F7499"/>
    <w:rsid w:val="00796EF7"/>
    <w:rsid w:val="00815C51"/>
    <w:rsid w:val="00921F61"/>
    <w:rsid w:val="00AF1BF8"/>
    <w:rsid w:val="00B0639C"/>
    <w:rsid w:val="00E73496"/>
    <w:rsid w:val="00EB372F"/>
    <w:rsid w:val="00F06204"/>
    <w:rsid w:val="00F137F4"/>
    <w:rsid w:val="00F8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2F"/>
    <w:rPr>
      <w:noProof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B372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EB372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B7D3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3B7D33"/>
    <w:rPr>
      <w:noProof/>
      <w:lang w:val="ru-RU"/>
    </w:rPr>
  </w:style>
  <w:style w:type="paragraph" w:styleId="a7">
    <w:name w:val="footer"/>
    <w:basedOn w:val="a"/>
    <w:link w:val="a8"/>
    <w:uiPriority w:val="99"/>
    <w:unhideWhenUsed/>
    <w:rsid w:val="003B7D3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3B7D33"/>
    <w:rPr>
      <w:noProof/>
      <w:lang w:val="ru-RU"/>
    </w:rPr>
  </w:style>
  <w:style w:type="character" w:styleId="a9">
    <w:name w:val="Placeholder Text"/>
    <w:basedOn w:val="a0"/>
    <w:uiPriority w:val="99"/>
    <w:semiHidden/>
    <w:rsid w:val="003F1781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3F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3F1781"/>
    <w:rPr>
      <w:rFonts w:ascii="Tahoma" w:hAnsi="Tahoma" w:cs="Tahoma"/>
      <w:noProof/>
      <w:sz w:val="16"/>
      <w:szCs w:val="16"/>
      <w:lang w:val="ru-RU"/>
    </w:rPr>
  </w:style>
  <w:style w:type="character" w:styleId="ac">
    <w:name w:val="Hyperlink"/>
    <w:basedOn w:val="a0"/>
    <w:uiPriority w:val="99"/>
    <w:unhideWhenUsed/>
    <w:rsid w:val="00F062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837</Words>
  <Characters>4272</Characters>
  <Application>Microsoft Office Word</Application>
  <DocSecurity>0</DocSecurity>
  <Lines>474</Lines>
  <Paragraphs>464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Саша</dc:creator>
  <cp:lastModifiedBy>Ivan</cp:lastModifiedBy>
  <cp:revision>6</cp:revision>
  <dcterms:created xsi:type="dcterms:W3CDTF">2010-11-26T01:55:00Z</dcterms:created>
  <dcterms:modified xsi:type="dcterms:W3CDTF">2013-03-08T10:45:00Z</dcterms:modified>
</cp:coreProperties>
</file>