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F7C" w:rsidRDefault="00306878" w:rsidP="00306878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Практична частина</w:t>
      </w:r>
    </w:p>
    <w:tbl>
      <w:tblPr>
        <w:tblW w:w="672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</w:tblGrid>
      <w:tr w:rsidR="00CB5C3E" w:rsidRPr="00CB5C3E" w:rsidTr="00CB5C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U10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U1L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U20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U2L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Rг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Rн</w:t>
            </w:r>
          </w:p>
        </w:tc>
      </w:tr>
      <w:tr w:rsidR="00CB5C3E" w:rsidRPr="00CB5C3E" w:rsidTr="00CB5C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8,1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0,77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0,0003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0,0004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100</w:t>
            </w:r>
          </w:p>
        </w:tc>
      </w:tr>
      <w:tr w:rsidR="00CB5C3E" w:rsidRPr="00CB5C3E" w:rsidTr="00CB5C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0,66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0,0003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0,0004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100</w:t>
            </w:r>
          </w:p>
        </w:tc>
      </w:tr>
      <w:tr w:rsidR="00CB5C3E" w:rsidRPr="00CB5C3E" w:rsidTr="00CB5C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6,8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0,62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0,0003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0,0004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100</w:t>
            </w:r>
          </w:p>
        </w:tc>
      </w:tr>
      <w:tr w:rsidR="00CB5C3E" w:rsidRPr="00CB5C3E" w:rsidTr="00CB5C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0,62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0,0003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0,0004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100</w:t>
            </w:r>
          </w:p>
        </w:tc>
      </w:tr>
      <w:tr w:rsidR="00CB5C3E" w:rsidRPr="00CB5C3E" w:rsidTr="00CB5C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6,4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0,608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0,0003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0,0004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100</w:t>
            </w:r>
          </w:p>
        </w:tc>
      </w:tr>
      <w:tr w:rsidR="00CB5C3E" w:rsidRPr="00CB5C3E" w:rsidTr="00CB5C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6,2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0,58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0,0004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0,0005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100</w:t>
            </w:r>
          </w:p>
        </w:tc>
      </w:tr>
      <w:tr w:rsidR="00CB5C3E" w:rsidRPr="00CB5C3E" w:rsidTr="00CB5C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0,57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0,0004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0,0006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100</w:t>
            </w:r>
          </w:p>
        </w:tc>
      </w:tr>
      <w:tr w:rsidR="00CB5C3E" w:rsidRPr="00CB5C3E" w:rsidTr="00CB5C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5,9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0,57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0,0004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0,0007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100</w:t>
            </w:r>
          </w:p>
        </w:tc>
      </w:tr>
      <w:tr w:rsidR="00CB5C3E" w:rsidRPr="00CB5C3E" w:rsidTr="00CB5C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5,8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0,56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0,0004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0,0009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100</w:t>
            </w:r>
          </w:p>
        </w:tc>
      </w:tr>
      <w:tr w:rsidR="00CB5C3E" w:rsidRPr="00CB5C3E" w:rsidTr="00CB5C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5,7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0,55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0,0005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0,0019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100</w:t>
            </w:r>
          </w:p>
        </w:tc>
      </w:tr>
      <w:tr w:rsidR="00CB5C3E" w:rsidRPr="00CB5C3E" w:rsidTr="00CB5C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5,6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0,515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0,0006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0,008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100</w:t>
            </w:r>
          </w:p>
        </w:tc>
      </w:tr>
      <w:tr w:rsidR="00CB5C3E" w:rsidRPr="00CB5C3E" w:rsidTr="00CB5C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5,6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0,546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0,0007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0,0013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100</w:t>
            </w:r>
          </w:p>
        </w:tc>
      </w:tr>
      <w:tr w:rsidR="00CB5C3E" w:rsidRPr="00CB5C3E" w:rsidTr="00CB5C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5,6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0,55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0,0007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0,0005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100</w:t>
            </w:r>
          </w:p>
        </w:tc>
      </w:tr>
      <w:tr w:rsidR="00CB5C3E" w:rsidRPr="00CB5C3E" w:rsidTr="00CB5C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5,5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0,551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0,0008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0,0004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100</w:t>
            </w:r>
          </w:p>
        </w:tc>
      </w:tr>
      <w:tr w:rsidR="00CB5C3E" w:rsidRPr="00CB5C3E" w:rsidTr="00CB5C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5,5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0,557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0,0009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0,0003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100</w:t>
            </w:r>
          </w:p>
        </w:tc>
      </w:tr>
      <w:tr w:rsidR="00CB5C3E" w:rsidRPr="00CB5C3E" w:rsidTr="00CB5C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5,6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0,563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0,0012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0,0004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100</w:t>
            </w:r>
          </w:p>
        </w:tc>
      </w:tr>
      <w:tr w:rsidR="00CB5C3E" w:rsidRPr="00CB5C3E" w:rsidTr="00CB5C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5,6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0,567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0,0012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0,0004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100</w:t>
            </w:r>
          </w:p>
        </w:tc>
      </w:tr>
      <w:tr w:rsidR="00CB5C3E" w:rsidRPr="00CB5C3E" w:rsidTr="00CB5C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5,6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0,576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0,0012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0,0005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100</w:t>
            </w:r>
          </w:p>
        </w:tc>
      </w:tr>
      <w:tr w:rsidR="00CB5C3E" w:rsidRPr="00CB5C3E" w:rsidTr="00CB5C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190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5,7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0,579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0,0014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0,0006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100</w:t>
            </w:r>
          </w:p>
        </w:tc>
      </w:tr>
      <w:tr w:rsidR="00CB5C3E" w:rsidRPr="00CB5C3E" w:rsidTr="00CB5C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5,7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0,593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0,0015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0,0006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100</w:t>
            </w:r>
          </w:p>
        </w:tc>
      </w:tr>
    </w:tbl>
    <w:p w:rsidR="00306878" w:rsidRDefault="00306878" w:rsidP="00306878">
      <w:pPr>
        <w:rPr>
          <w:sz w:val="28"/>
          <w:szCs w:val="28"/>
        </w:rPr>
      </w:pPr>
    </w:p>
    <w:p w:rsidR="00CB5C3E" w:rsidRDefault="00CB5C3E" w:rsidP="00306878">
      <w:pPr>
        <w:rPr>
          <w:sz w:val="28"/>
          <w:szCs w:val="28"/>
        </w:rPr>
      </w:pPr>
    </w:p>
    <w:tbl>
      <w:tblPr>
        <w:tblW w:w="6820" w:type="dxa"/>
        <w:tblInd w:w="93" w:type="dxa"/>
        <w:tblLook w:val="04A0" w:firstRow="1" w:lastRow="0" w:firstColumn="1" w:lastColumn="0" w:noHBand="0" w:noVBand="1"/>
      </w:tblPr>
      <w:tblGrid>
        <w:gridCol w:w="1052"/>
        <w:gridCol w:w="1052"/>
        <w:gridCol w:w="1060"/>
        <w:gridCol w:w="960"/>
        <w:gridCol w:w="1052"/>
        <w:gridCol w:w="1052"/>
        <w:gridCol w:w="1052"/>
      </w:tblGrid>
      <w:tr w:rsidR="00CB5C3E" w:rsidRPr="00CB5C3E" w:rsidTr="00CB5C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P10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P1L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P20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P2L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A0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A3</w:t>
            </w:r>
          </w:p>
        </w:tc>
      </w:tr>
      <w:tr w:rsidR="00CB5C3E" w:rsidRPr="00CB5C3E" w:rsidTr="00CB5C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0,4374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0,005929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9E-10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1,6E-09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86,86636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84,36759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65,68861</w:t>
            </w:r>
          </w:p>
        </w:tc>
      </w:tr>
      <w:tr w:rsidR="00CB5C3E" w:rsidRPr="00CB5C3E" w:rsidTr="00CB5C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0,326667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0,004356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9E-10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1,6E-09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85,59862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83,09985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64,34968</w:t>
            </w:r>
          </w:p>
        </w:tc>
      </w:tr>
      <w:tr w:rsidR="00CB5C3E" w:rsidRPr="00CB5C3E" w:rsidTr="00CB5C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0,308267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0,003844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9E-10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1,6E-09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85,34684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82,84807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63,80663</w:t>
            </w:r>
          </w:p>
        </w:tc>
      </w:tr>
      <w:tr w:rsidR="00CB5C3E" w:rsidRPr="00CB5C3E" w:rsidTr="00CB5C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0,2904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0,003844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9E-10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1,6E-09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85,08754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82,58877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63,80663</w:t>
            </w:r>
          </w:p>
        </w:tc>
      </w:tr>
      <w:tr w:rsidR="00CB5C3E" w:rsidRPr="00CB5C3E" w:rsidTr="00CB5C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0,273067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0,003697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9E-10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1,6E-09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84,82026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82,32149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63,63687</w:t>
            </w:r>
          </w:p>
        </w:tc>
      </w:tr>
      <w:tr w:rsidR="00CB5C3E" w:rsidRPr="00CB5C3E" w:rsidTr="00CB5C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0,256267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0,003364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1,6E-09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2,5E-09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82,04572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80,10752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61,28916</w:t>
            </w:r>
          </w:p>
        </w:tc>
      </w:tr>
      <w:tr w:rsidR="00CB5C3E" w:rsidRPr="00CB5C3E" w:rsidTr="00CB5C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0,24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0,003249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1,6E-09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3,6E-09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81,76091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78,23909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59,55447</w:t>
            </w:r>
          </w:p>
        </w:tc>
      </w:tr>
      <w:tr w:rsidR="00CB5C3E" w:rsidRPr="00CB5C3E" w:rsidTr="00CB5C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0,232067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0,003249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1,6E-09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4,9E-09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81,61493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76,75417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58,21554</w:t>
            </w:r>
          </w:p>
        </w:tc>
      </w:tr>
      <w:tr w:rsidR="00CB5C3E" w:rsidRPr="00CB5C3E" w:rsidTr="00CB5C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0,224267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0,003136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1,6E-09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8,1E-09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81,46645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74,4228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55,87891</w:t>
            </w:r>
          </w:p>
        </w:tc>
      </w:tr>
      <w:tr w:rsidR="00CB5C3E" w:rsidRPr="00CB5C3E" w:rsidTr="00CB5C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0,2166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0,003025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2,5E-09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3,61E-08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79,37718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67,78151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49,23218</w:t>
            </w:r>
          </w:p>
        </w:tc>
      </w:tr>
      <w:tr w:rsidR="00CB5C3E" w:rsidRPr="00CB5C3E" w:rsidTr="00CB5C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0,209067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0,002652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3,6E-09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6,4E-07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77,63982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55,14105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36,17434</w:t>
            </w:r>
          </w:p>
        </w:tc>
      </w:tr>
      <w:tr w:rsidR="00CB5C3E" w:rsidRPr="00CB5C3E" w:rsidTr="00CB5C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0,209067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0,002981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4,9E-09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1,69E-08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76,30089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70,92398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52,46499</w:t>
            </w:r>
          </w:p>
        </w:tc>
      </w:tr>
      <w:tr w:rsidR="00CB5C3E" w:rsidRPr="00CB5C3E" w:rsidTr="00CB5C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0,209067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0,003025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4,9E-09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2,5E-09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76,30089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79,22345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60,82785</w:t>
            </w:r>
          </w:p>
        </w:tc>
      </w:tr>
      <w:tr w:rsidR="00CB5C3E" w:rsidRPr="00CB5C3E" w:rsidTr="00CB5C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0,201667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0,003036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6,4E-09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1,6E-09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74,98454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81,00514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62,78183</w:t>
            </w:r>
          </w:p>
        </w:tc>
      </w:tr>
      <w:tr w:rsidR="00CB5C3E" w:rsidRPr="00CB5C3E" w:rsidTr="00CB5C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0,201667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0,003102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8,1E-09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9E-10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73,96149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83,50392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65,37468</w:t>
            </w:r>
          </w:p>
        </w:tc>
      </w:tr>
      <w:tr w:rsidR="00CB5C3E" w:rsidRPr="00CB5C3E" w:rsidTr="00CB5C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0,209067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0,00317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1,44E-08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1,6E-09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71,61922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81,16165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62,96897</w:t>
            </w:r>
          </w:p>
        </w:tc>
      </w:tr>
      <w:tr w:rsidR="00CB5C3E" w:rsidRPr="00CB5C3E" w:rsidTr="00CB5C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0,209067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0,003215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1,44E-08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1,6E-09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71,61922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81,16165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63,03046</w:t>
            </w:r>
          </w:p>
        </w:tc>
      </w:tr>
      <w:tr w:rsidR="00CB5C3E" w:rsidRPr="00CB5C3E" w:rsidTr="00CB5C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0,209067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0,003318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1,44E-08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2,5E-09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71,61922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79,22345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61,22905</w:t>
            </w:r>
          </w:p>
        </w:tc>
      </w:tr>
      <w:tr w:rsidR="00CB5C3E" w:rsidRPr="00CB5C3E" w:rsidTr="00CB5C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0,2166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0,003352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1,96E-08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3,6E-09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70,43402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77,79356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59,69055</w:t>
            </w:r>
          </w:p>
        </w:tc>
      </w:tr>
      <w:tr w:rsidR="00CB5C3E" w:rsidRPr="00CB5C3E" w:rsidTr="00CB5C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0,2166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0,003516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2,25E-08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3,6E-09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69,83476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77,79356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3E" w:rsidRPr="00CB5C3E" w:rsidRDefault="00CB5C3E" w:rsidP="00CB5C3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CB5C3E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59,89807</w:t>
            </w:r>
          </w:p>
        </w:tc>
      </w:tr>
    </w:tbl>
    <w:p w:rsidR="00CB5C3E" w:rsidRDefault="00CB5C3E" w:rsidP="00306878">
      <w:pPr>
        <w:rPr>
          <w:sz w:val="28"/>
          <w:szCs w:val="28"/>
        </w:rPr>
      </w:pPr>
    </w:p>
    <w:p w:rsidR="00CB5C3E" w:rsidRDefault="00CB5C3E" w:rsidP="00306878">
      <w:pPr>
        <w:rPr>
          <w:sz w:val="28"/>
          <w:szCs w:val="28"/>
        </w:rPr>
      </w:pPr>
    </w:p>
    <w:p w:rsidR="00CB5C3E" w:rsidRDefault="00CB5C3E" w:rsidP="00306878">
      <w:pPr>
        <w:rPr>
          <w:sz w:val="28"/>
          <w:szCs w:val="28"/>
        </w:rPr>
      </w:pPr>
    </w:p>
    <w:p w:rsidR="00CB5C3E" w:rsidRDefault="003F0F7C" w:rsidP="00306878">
      <w:pPr>
        <w:rPr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3BA347E2" wp14:editId="40789A2A">
            <wp:extent cx="4572000" cy="2743200"/>
            <wp:effectExtent l="0" t="0" r="19050" b="19050"/>
            <wp:docPr id="1" name="Діагра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F0F7C" w:rsidRDefault="003F0F7C" w:rsidP="00306878">
      <w:pPr>
        <w:rPr>
          <w:sz w:val="28"/>
          <w:szCs w:val="28"/>
        </w:rPr>
      </w:pPr>
    </w:p>
    <w:tbl>
      <w:tblPr>
        <w:tblW w:w="672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</w:tblGrid>
      <w:tr w:rsidR="003F0F7C" w:rsidRPr="003F0F7C" w:rsidTr="003F0F7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0"/>
          <w:p w:rsidR="003F0F7C" w:rsidRPr="003F0F7C" w:rsidRDefault="003F0F7C" w:rsidP="003F0F7C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Rг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Rн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U10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U1L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U20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U2L</w:t>
            </w:r>
          </w:p>
        </w:tc>
      </w:tr>
      <w:tr w:rsidR="003F0F7C" w:rsidRPr="003F0F7C" w:rsidTr="003F0F7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8,1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0,77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0,0063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0,0027</w:t>
            </w:r>
          </w:p>
        </w:tc>
      </w:tr>
      <w:tr w:rsidR="003F0F7C" w:rsidRPr="003F0F7C" w:rsidTr="003F0F7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6,8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0,64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0,009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0,0033</w:t>
            </w:r>
          </w:p>
        </w:tc>
      </w:tr>
      <w:tr w:rsidR="003F0F7C" w:rsidRPr="003F0F7C" w:rsidTr="003F0F7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0,63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0,0121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0,0038</w:t>
            </w:r>
          </w:p>
        </w:tc>
      </w:tr>
      <w:tr w:rsidR="003F0F7C" w:rsidRPr="003F0F7C" w:rsidTr="003F0F7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6,4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0,0191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0,0041</w:t>
            </w:r>
          </w:p>
        </w:tc>
      </w:tr>
      <w:tr w:rsidR="003F0F7C" w:rsidRPr="003F0F7C" w:rsidTr="003F0F7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6,2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0,59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0,0179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0,0046</w:t>
            </w:r>
          </w:p>
        </w:tc>
      </w:tr>
      <w:tr w:rsidR="003F0F7C" w:rsidRPr="003F0F7C" w:rsidTr="003F0F7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0,57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0,0207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0,005</w:t>
            </w:r>
          </w:p>
        </w:tc>
      </w:tr>
      <w:tr w:rsidR="003F0F7C" w:rsidRPr="003F0F7C" w:rsidTr="003F0F7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5,9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0,564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0,023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0,0054</w:t>
            </w:r>
          </w:p>
        </w:tc>
      </w:tr>
      <w:tr w:rsidR="003F0F7C" w:rsidRPr="003F0F7C" w:rsidTr="003F0F7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5,8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0,55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0,026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0,0059</w:t>
            </w:r>
          </w:p>
        </w:tc>
      </w:tr>
      <w:tr w:rsidR="003F0F7C" w:rsidRPr="003F0F7C" w:rsidTr="003F0F7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5,6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0,54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0,0284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0,0064</w:t>
            </w:r>
          </w:p>
        </w:tc>
      </w:tr>
      <w:tr w:rsidR="003F0F7C" w:rsidRPr="003F0F7C" w:rsidTr="003F0F7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5,6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0,54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0,0311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0,0071</w:t>
            </w:r>
          </w:p>
        </w:tc>
      </w:tr>
      <w:tr w:rsidR="003F0F7C" w:rsidRPr="003F0F7C" w:rsidTr="003F0F7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5,5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0,52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0,0337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0,0047</w:t>
            </w:r>
          </w:p>
        </w:tc>
      </w:tr>
      <w:tr w:rsidR="003F0F7C" w:rsidRPr="003F0F7C" w:rsidTr="003F0F7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5,4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0,53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0,0353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0,0071</w:t>
            </w:r>
          </w:p>
        </w:tc>
      </w:tr>
      <w:tr w:rsidR="003F0F7C" w:rsidRPr="003F0F7C" w:rsidTr="003F0F7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5,4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0,53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0,0388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0,0078</w:t>
            </w:r>
          </w:p>
        </w:tc>
      </w:tr>
      <w:tr w:rsidR="003F0F7C" w:rsidRPr="003F0F7C" w:rsidTr="003F0F7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5,4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0,53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0,0409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0,0085</w:t>
            </w:r>
          </w:p>
        </w:tc>
      </w:tr>
      <w:tr w:rsidR="003F0F7C" w:rsidRPr="003F0F7C" w:rsidTr="003F0F7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5,4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0,533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0,0439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0,0094</w:t>
            </w:r>
          </w:p>
        </w:tc>
      </w:tr>
      <w:tr w:rsidR="003F0F7C" w:rsidRPr="003F0F7C" w:rsidTr="003F0F7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5,5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0,539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0,0466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0,0097</w:t>
            </w:r>
          </w:p>
        </w:tc>
      </w:tr>
      <w:tr w:rsidR="003F0F7C" w:rsidRPr="003F0F7C" w:rsidTr="003F0F7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5,5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0,54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0,0488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0,0102</w:t>
            </w:r>
          </w:p>
        </w:tc>
      </w:tr>
      <w:tr w:rsidR="003F0F7C" w:rsidRPr="003F0F7C" w:rsidTr="003F0F7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5,6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0,547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0,051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0,0108</w:t>
            </w:r>
          </w:p>
        </w:tc>
      </w:tr>
      <w:tr w:rsidR="003F0F7C" w:rsidRPr="003F0F7C" w:rsidTr="003F0F7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190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5,6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0,555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0,0537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0,0116</w:t>
            </w:r>
          </w:p>
        </w:tc>
      </w:tr>
      <w:tr w:rsidR="003F0F7C" w:rsidRPr="003F0F7C" w:rsidTr="003F0F7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5,7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0,561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0,0566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0,0122</w:t>
            </w:r>
          </w:p>
        </w:tc>
      </w:tr>
    </w:tbl>
    <w:p w:rsidR="003F0F7C" w:rsidRDefault="003F0F7C" w:rsidP="00306878">
      <w:pPr>
        <w:rPr>
          <w:sz w:val="28"/>
          <w:szCs w:val="28"/>
        </w:rPr>
      </w:pPr>
    </w:p>
    <w:p w:rsidR="003F0F7C" w:rsidRDefault="003F0F7C" w:rsidP="00306878">
      <w:pPr>
        <w:rPr>
          <w:sz w:val="28"/>
          <w:szCs w:val="28"/>
        </w:rPr>
      </w:pPr>
    </w:p>
    <w:p w:rsidR="003F0F7C" w:rsidRDefault="003F0F7C" w:rsidP="00306878">
      <w:pPr>
        <w:rPr>
          <w:sz w:val="28"/>
          <w:szCs w:val="28"/>
        </w:rPr>
      </w:pPr>
    </w:p>
    <w:p w:rsidR="003F0F7C" w:rsidRDefault="003F0F7C" w:rsidP="00306878">
      <w:pPr>
        <w:rPr>
          <w:sz w:val="28"/>
          <w:szCs w:val="28"/>
        </w:rPr>
      </w:pPr>
    </w:p>
    <w:p w:rsidR="003F0F7C" w:rsidRDefault="003F0F7C" w:rsidP="00306878">
      <w:pPr>
        <w:rPr>
          <w:sz w:val="28"/>
          <w:szCs w:val="28"/>
        </w:rPr>
      </w:pPr>
    </w:p>
    <w:p w:rsidR="003F0F7C" w:rsidRDefault="003F0F7C" w:rsidP="00306878">
      <w:pPr>
        <w:rPr>
          <w:sz w:val="28"/>
          <w:szCs w:val="28"/>
        </w:rPr>
      </w:pPr>
    </w:p>
    <w:p w:rsidR="003F0F7C" w:rsidRDefault="003F0F7C" w:rsidP="00306878">
      <w:pPr>
        <w:rPr>
          <w:sz w:val="28"/>
          <w:szCs w:val="28"/>
        </w:rPr>
      </w:pPr>
    </w:p>
    <w:p w:rsidR="003F0F7C" w:rsidRDefault="003F0F7C" w:rsidP="00306878">
      <w:pPr>
        <w:rPr>
          <w:sz w:val="28"/>
          <w:szCs w:val="28"/>
        </w:rPr>
      </w:pPr>
    </w:p>
    <w:p w:rsidR="003F0F7C" w:rsidRDefault="003F0F7C" w:rsidP="00306878">
      <w:pPr>
        <w:rPr>
          <w:sz w:val="28"/>
          <w:szCs w:val="28"/>
        </w:rPr>
      </w:pPr>
    </w:p>
    <w:p w:rsidR="003F0F7C" w:rsidRDefault="003F0F7C" w:rsidP="00306878">
      <w:pPr>
        <w:rPr>
          <w:sz w:val="28"/>
          <w:szCs w:val="28"/>
        </w:rPr>
      </w:pPr>
    </w:p>
    <w:p w:rsidR="003F0F7C" w:rsidRDefault="003F0F7C" w:rsidP="00306878">
      <w:pPr>
        <w:rPr>
          <w:sz w:val="28"/>
          <w:szCs w:val="28"/>
        </w:rPr>
      </w:pPr>
    </w:p>
    <w:p w:rsidR="003F0F7C" w:rsidRDefault="003F0F7C" w:rsidP="00306878">
      <w:pPr>
        <w:rPr>
          <w:sz w:val="28"/>
          <w:szCs w:val="28"/>
        </w:rPr>
      </w:pPr>
    </w:p>
    <w:p w:rsidR="003F0F7C" w:rsidRDefault="003F0F7C" w:rsidP="00306878">
      <w:pPr>
        <w:rPr>
          <w:sz w:val="28"/>
          <w:szCs w:val="28"/>
        </w:rPr>
      </w:pPr>
    </w:p>
    <w:tbl>
      <w:tblPr>
        <w:tblW w:w="6820" w:type="dxa"/>
        <w:tblInd w:w="93" w:type="dxa"/>
        <w:tblLook w:val="04A0" w:firstRow="1" w:lastRow="0" w:firstColumn="1" w:lastColumn="0" w:noHBand="0" w:noVBand="1"/>
      </w:tblPr>
      <w:tblGrid>
        <w:gridCol w:w="1052"/>
        <w:gridCol w:w="1052"/>
        <w:gridCol w:w="1060"/>
        <w:gridCol w:w="960"/>
        <w:gridCol w:w="1052"/>
        <w:gridCol w:w="1052"/>
        <w:gridCol w:w="1052"/>
      </w:tblGrid>
      <w:tr w:rsidR="003F0F7C" w:rsidRPr="003F0F7C" w:rsidTr="003F0F7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CA5" w:rsidRDefault="003E1CA5" w:rsidP="003F0F7C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</w:p>
          <w:p w:rsidR="003F0F7C" w:rsidRPr="003F0F7C" w:rsidRDefault="003F0F7C" w:rsidP="003F0F7C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P10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CA5" w:rsidRDefault="003E1CA5" w:rsidP="003F0F7C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</w:p>
          <w:p w:rsidR="003F0F7C" w:rsidRPr="003F0F7C" w:rsidRDefault="003F0F7C" w:rsidP="003F0F7C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P1L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F2" w:rsidRDefault="008906F2" w:rsidP="003F0F7C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</w:p>
          <w:p w:rsidR="003F0F7C" w:rsidRPr="003F0F7C" w:rsidRDefault="003F0F7C" w:rsidP="003F0F7C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P20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F2" w:rsidRDefault="008906F2" w:rsidP="003F0F7C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</w:p>
          <w:p w:rsidR="003F0F7C" w:rsidRPr="003F0F7C" w:rsidRDefault="003F0F7C" w:rsidP="003F0F7C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P2L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F2" w:rsidRDefault="008906F2" w:rsidP="003F0F7C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</w:p>
          <w:p w:rsidR="003F0F7C" w:rsidRPr="003F0F7C" w:rsidRDefault="003F0F7C" w:rsidP="003F0F7C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A0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F2" w:rsidRDefault="008906F2" w:rsidP="003F0F7C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</w:p>
          <w:p w:rsidR="003F0F7C" w:rsidRPr="003F0F7C" w:rsidRDefault="003F0F7C" w:rsidP="003F0F7C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F2" w:rsidRDefault="008906F2" w:rsidP="003F0F7C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</w:p>
          <w:p w:rsidR="003F0F7C" w:rsidRPr="003F0F7C" w:rsidRDefault="003F0F7C" w:rsidP="003F0F7C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A3</w:t>
            </w:r>
          </w:p>
        </w:tc>
      </w:tr>
      <w:tr w:rsidR="003F0F7C" w:rsidRPr="003F0F7C" w:rsidTr="003F0F7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0,4374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0,005929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3,969E-07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7,29E-08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60,42198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67,78151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49,10254</w:t>
            </w:r>
          </w:p>
        </w:tc>
      </w:tr>
      <w:tr w:rsidR="003F0F7C" w:rsidRPr="003F0F7C" w:rsidTr="003F0F7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0,308267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0,004096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8,1E-07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1,09E-07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55,80442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64,51899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45,75332</w:t>
            </w:r>
          </w:p>
        </w:tc>
      </w:tr>
      <w:tr w:rsidR="003F0F7C" w:rsidRPr="003F0F7C" w:rsidTr="003F0F7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0,2904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0,003969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1,464E-06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1,44E-07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52,97426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63,03429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44,39114</w:t>
            </w:r>
          </w:p>
        </w:tc>
      </w:tr>
      <w:tr w:rsidR="003F0F7C" w:rsidRPr="003F0F7C" w:rsidTr="003F0F7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0,273067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0,0036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3,648E-06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1,68E-07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48,74202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62,10701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43,30735</w:t>
            </w:r>
          </w:p>
        </w:tc>
      </w:tr>
      <w:tr w:rsidR="003F0F7C" w:rsidRPr="003F0F7C" w:rsidTr="003F0F7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0,256267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0,003481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3,204E-06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2,12E-07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49,02986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60,83176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42,16188</w:t>
            </w:r>
          </w:p>
        </w:tc>
      </w:tr>
      <w:tr w:rsidR="003F0F7C" w:rsidRPr="003F0F7C" w:rsidTr="003F0F7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0,24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0,003249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4,285E-06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2,5E-07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47,48271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59,82271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41,1381</w:t>
            </w:r>
          </w:p>
        </w:tc>
      </w:tr>
      <w:tr w:rsidR="003F0F7C" w:rsidRPr="003F0F7C" w:rsidTr="003F0F7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0,232067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0,003181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5,29E-06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2,92E-07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46,42157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59,00825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40,37771</w:t>
            </w:r>
          </w:p>
        </w:tc>
      </w:tr>
      <w:tr w:rsidR="003F0F7C" w:rsidRPr="003F0F7C" w:rsidTr="003F0F7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0,224267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0,003025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6,76E-06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3,48E-07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45,20818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58,09061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39,39021</w:t>
            </w:r>
          </w:p>
        </w:tc>
      </w:tr>
      <w:tr w:rsidR="003F0F7C" w:rsidRPr="003F0F7C" w:rsidTr="003F0F7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0,209067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0,002916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8,066E-06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4,1E-07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44,13648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57,07925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38,52428</w:t>
            </w:r>
          </w:p>
        </w:tc>
      </w:tr>
      <w:tr w:rsidR="003F0F7C" w:rsidRPr="003F0F7C" w:rsidTr="003F0F7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0,209067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0,002916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9,672E-06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5,04E-07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43,34764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56,17768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37,62271</w:t>
            </w:r>
          </w:p>
        </w:tc>
      </w:tr>
      <w:tr w:rsidR="003F0F7C" w:rsidRPr="003F0F7C" w:rsidTr="003F0F7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0,201667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0,002704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1,136E-05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2,21E-07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42,49374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59,60438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40,87811</w:t>
            </w:r>
          </w:p>
        </w:tc>
      </w:tr>
      <w:tr w:rsidR="003F0F7C" w:rsidRPr="003F0F7C" w:rsidTr="003F0F7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0,1944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0,002809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1,246E-05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5,04E-07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41,93147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55,8618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37,46035</w:t>
            </w:r>
          </w:p>
        </w:tc>
      </w:tr>
      <w:tr w:rsidR="003F0F7C" w:rsidRPr="003F0F7C" w:rsidTr="003F0F7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0,1944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0,002809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1,505E-05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6,08E-07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41,11033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55,04507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36,64363</w:t>
            </w:r>
          </w:p>
        </w:tc>
      </w:tr>
      <w:tr w:rsidR="003F0F7C" w:rsidRPr="003F0F7C" w:rsidTr="003F0F7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0,1944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0,002809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1,673E-05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7,23E-07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40,6525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54,29858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35,89714</w:t>
            </w:r>
          </w:p>
        </w:tc>
      </w:tr>
      <w:tr w:rsidR="003F0F7C" w:rsidRPr="003F0F7C" w:rsidTr="003F0F7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0,1944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0,002841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1,927E-05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8,84E-07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40,03767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53,42441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35,07199</w:t>
            </w:r>
          </w:p>
        </w:tc>
      </w:tr>
      <w:tr w:rsidR="003F0F7C" w:rsidRPr="003F0F7C" w:rsidTr="003F0F7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0,201667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0,002905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2,172E-05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9,41E-07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39,67862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53,31091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34,89634</w:t>
            </w:r>
          </w:p>
        </w:tc>
      </w:tr>
      <w:tr w:rsidR="003F0F7C" w:rsidRPr="003F0F7C" w:rsidTr="003F0F7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0,201667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0,002916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2,381E-05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1,04E-06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39,27794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52,87434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34,47587</w:t>
            </w:r>
          </w:p>
        </w:tc>
      </w:tr>
      <w:tr w:rsidR="003F0F7C" w:rsidRPr="003F0F7C" w:rsidTr="003F0F7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0,209067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0,002992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2,601E-05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1,17E-06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39,05144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52,53437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34,09127</w:t>
            </w:r>
          </w:p>
        </w:tc>
      </w:tr>
      <w:tr w:rsidR="003F0F7C" w:rsidRPr="003F0F7C" w:rsidTr="003F0F7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0,209067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0,00308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2,884E-05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1,35E-06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38,60336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51,91369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33,5967</w:t>
            </w:r>
          </w:p>
        </w:tc>
      </w:tr>
      <w:tr w:rsidR="003F0F7C" w:rsidRPr="003F0F7C" w:rsidTr="003F0F7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0,2166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0,003147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3,204E-05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1,49E-06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38,30026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51,62939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7C" w:rsidRPr="003F0F7C" w:rsidRDefault="003F0F7C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3F0F7C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33,25206</w:t>
            </w:r>
          </w:p>
        </w:tc>
      </w:tr>
      <w:tr w:rsidR="00DD529E" w:rsidRPr="003F0F7C" w:rsidTr="003F0F7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29E" w:rsidRDefault="00DD529E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</w:p>
          <w:p w:rsidR="00DD529E" w:rsidRPr="003F0F7C" w:rsidRDefault="00DD529E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29E" w:rsidRPr="003F0F7C" w:rsidRDefault="00DD529E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29E" w:rsidRPr="003F0F7C" w:rsidRDefault="00DD529E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29E" w:rsidRPr="003F0F7C" w:rsidRDefault="00DD529E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29E" w:rsidRPr="003F0F7C" w:rsidRDefault="00DD529E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29E" w:rsidRPr="003F0F7C" w:rsidRDefault="00DD529E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29E" w:rsidRPr="003F0F7C" w:rsidRDefault="00DD529E" w:rsidP="003F0F7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</w:p>
        </w:tc>
      </w:tr>
    </w:tbl>
    <w:p w:rsidR="003F0F7C" w:rsidRDefault="003F0F7C" w:rsidP="00306878">
      <w:pPr>
        <w:rPr>
          <w:sz w:val="28"/>
          <w:szCs w:val="28"/>
        </w:rPr>
      </w:pPr>
    </w:p>
    <w:p w:rsidR="003E1CA5" w:rsidRDefault="003E1CA5" w:rsidP="00306878">
      <w:pPr>
        <w:rPr>
          <w:sz w:val="28"/>
          <w:szCs w:val="28"/>
        </w:rPr>
      </w:pPr>
    </w:p>
    <w:p w:rsidR="003E1CA5" w:rsidRDefault="003E1CA5" w:rsidP="00306878">
      <w:pPr>
        <w:rPr>
          <w:sz w:val="28"/>
          <w:szCs w:val="28"/>
        </w:rPr>
      </w:pPr>
    </w:p>
    <w:p w:rsidR="003E1CA5" w:rsidRDefault="003E1CA5" w:rsidP="00306878">
      <w:pPr>
        <w:rPr>
          <w:sz w:val="28"/>
          <w:szCs w:val="28"/>
        </w:rPr>
      </w:pPr>
    </w:p>
    <w:p w:rsidR="003E1CA5" w:rsidRDefault="003E1CA5" w:rsidP="00306878">
      <w:pPr>
        <w:rPr>
          <w:sz w:val="28"/>
          <w:szCs w:val="28"/>
        </w:rPr>
      </w:pPr>
    </w:p>
    <w:p w:rsidR="003E1CA5" w:rsidRDefault="003E1CA5" w:rsidP="00306878">
      <w:pPr>
        <w:rPr>
          <w:sz w:val="28"/>
          <w:szCs w:val="28"/>
        </w:rPr>
      </w:pPr>
    </w:p>
    <w:p w:rsidR="003E1CA5" w:rsidRDefault="003E1CA5" w:rsidP="00306878">
      <w:pPr>
        <w:rPr>
          <w:sz w:val="28"/>
          <w:szCs w:val="28"/>
        </w:rPr>
      </w:pPr>
    </w:p>
    <w:p w:rsidR="003E1CA5" w:rsidRDefault="003E1CA5" w:rsidP="00306878">
      <w:pPr>
        <w:rPr>
          <w:sz w:val="28"/>
          <w:szCs w:val="28"/>
        </w:rPr>
      </w:pPr>
    </w:p>
    <w:p w:rsidR="003E1CA5" w:rsidRDefault="003E1CA5" w:rsidP="00306878">
      <w:pPr>
        <w:rPr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27222556" wp14:editId="63FF0C10">
            <wp:extent cx="4572000" cy="2743200"/>
            <wp:effectExtent l="0" t="0" r="19050" b="19050"/>
            <wp:docPr id="5" name="Діагра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E1CA5" w:rsidRDefault="003E1CA5" w:rsidP="00306878">
      <w:pPr>
        <w:rPr>
          <w:sz w:val="28"/>
          <w:szCs w:val="28"/>
        </w:rPr>
      </w:pPr>
    </w:p>
    <w:p w:rsidR="003E1CA5" w:rsidRDefault="003E1CA5" w:rsidP="00306878">
      <w:pPr>
        <w:rPr>
          <w:sz w:val="28"/>
          <w:szCs w:val="28"/>
        </w:rPr>
      </w:pPr>
    </w:p>
    <w:p w:rsidR="003E1CA5" w:rsidRDefault="00B306D1" w:rsidP="009725A8">
      <w:pPr>
        <w:jc w:val="center"/>
        <w:rPr>
          <w:sz w:val="28"/>
          <w:szCs w:val="28"/>
        </w:rPr>
      </w:pPr>
      <w:r>
        <w:rPr>
          <w:sz w:val="28"/>
          <w:szCs w:val="28"/>
        </w:rPr>
        <w:t>Розрахункове завдання</w:t>
      </w:r>
    </w:p>
    <w:p w:rsidR="00B306D1" w:rsidRDefault="00B306D1" w:rsidP="00B306D1">
      <w:pPr>
        <w:rPr>
          <w:sz w:val="28"/>
          <w:szCs w:val="28"/>
          <w:lang w:val="en-US"/>
        </w:rPr>
      </w:pPr>
      <w:r>
        <w:rPr>
          <w:sz w:val="28"/>
          <w:szCs w:val="28"/>
        </w:rPr>
        <w:t>2.1 Визначити параметри впливу як функцію частоти і довжини лінії</w:t>
      </w:r>
      <w:r w:rsidR="002E513D">
        <w:rPr>
          <w:sz w:val="28"/>
          <w:szCs w:val="28"/>
        </w:rPr>
        <w:t xml:space="preserve"> для міжміського симетричного кабелю.</w:t>
      </w:r>
    </w:p>
    <w:p w:rsidR="00B70DA0" w:rsidRPr="00B70DA0" w:rsidRDefault="00B70DA0" w:rsidP="00B306D1">
      <w:pPr>
        <w:rPr>
          <w:sz w:val="28"/>
          <w:szCs w:val="28"/>
          <w:lang w:val="en-US"/>
        </w:rPr>
      </w:pPr>
    </w:p>
    <w:tbl>
      <w:tblPr>
        <w:tblW w:w="10115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4"/>
        <w:gridCol w:w="1105"/>
        <w:gridCol w:w="1064"/>
        <w:gridCol w:w="1064"/>
        <w:gridCol w:w="1286"/>
        <w:gridCol w:w="1274"/>
        <w:gridCol w:w="1410"/>
        <w:gridCol w:w="1538"/>
      </w:tblGrid>
      <w:tr w:rsidR="009175CB" w:rsidRPr="009175CB" w:rsidTr="00B70DA0">
        <w:trPr>
          <w:trHeight w:val="291"/>
        </w:trPr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9175CB" w:rsidRPr="009175CB" w:rsidRDefault="009175CB" w:rsidP="009175C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9175CB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k=10^-11 пФ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9175CB" w:rsidRPr="009175CB" w:rsidRDefault="009175CB" w:rsidP="009175C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9175CB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l=10 км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9175CB" w:rsidRPr="009175CB" w:rsidRDefault="009175CB" w:rsidP="009175C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9175CB" w:rsidRPr="009175CB" w:rsidRDefault="009175CB" w:rsidP="009175C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9175CB" w:rsidRPr="009175CB" w:rsidRDefault="009175CB" w:rsidP="009175C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684" w:type="dxa"/>
            <w:gridSpan w:val="2"/>
            <w:shd w:val="clear" w:color="auto" w:fill="auto"/>
            <w:noWrap/>
            <w:vAlign w:val="bottom"/>
            <w:hideMark/>
          </w:tcPr>
          <w:p w:rsidR="009175CB" w:rsidRPr="0076781E" w:rsidRDefault="009175CB" w:rsidP="009175CB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uk-UA"/>
              </w:rPr>
            </w:pPr>
            <w:r w:rsidRPr="009175CB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функція частоти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9175CB" w:rsidRPr="009175CB" w:rsidRDefault="009175CB" w:rsidP="009175C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76781E" w:rsidRPr="009175CB" w:rsidTr="00B70DA0">
        <w:trPr>
          <w:trHeight w:val="291"/>
        </w:trPr>
        <w:tc>
          <w:tcPr>
            <w:tcW w:w="1374" w:type="dxa"/>
            <w:shd w:val="clear" w:color="auto" w:fill="auto"/>
            <w:noWrap/>
            <w:vAlign w:val="bottom"/>
          </w:tcPr>
          <w:p w:rsidR="0076781E" w:rsidRPr="009175CB" w:rsidRDefault="0076781E" w:rsidP="009175C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9175CB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f, ГЦ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76781E" w:rsidRPr="009175CB" w:rsidRDefault="0076781E" w:rsidP="009175C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9175CB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w, Гц</w:t>
            </w:r>
          </w:p>
        </w:tc>
        <w:tc>
          <w:tcPr>
            <w:tcW w:w="1064" w:type="dxa"/>
            <w:shd w:val="clear" w:color="auto" w:fill="auto"/>
            <w:noWrap/>
            <w:vAlign w:val="bottom"/>
          </w:tcPr>
          <w:p w:rsidR="0076781E" w:rsidRPr="009175CB" w:rsidRDefault="0076781E" w:rsidP="009175C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9175CB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а, дБ/км</w:t>
            </w:r>
          </w:p>
        </w:tc>
        <w:tc>
          <w:tcPr>
            <w:tcW w:w="1064" w:type="dxa"/>
            <w:shd w:val="clear" w:color="auto" w:fill="auto"/>
            <w:noWrap/>
            <w:vAlign w:val="bottom"/>
          </w:tcPr>
          <w:p w:rsidR="0076781E" w:rsidRPr="009175CB" w:rsidRDefault="0076781E" w:rsidP="009175C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9175CB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b, рад/км</w:t>
            </w:r>
          </w:p>
        </w:tc>
        <w:tc>
          <w:tcPr>
            <w:tcW w:w="1286" w:type="dxa"/>
            <w:shd w:val="clear" w:color="auto" w:fill="auto"/>
            <w:noWrap/>
            <w:vAlign w:val="bottom"/>
          </w:tcPr>
          <w:p w:rsidR="0076781E" w:rsidRPr="009175CB" w:rsidRDefault="0076781E" w:rsidP="009175C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9175CB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Zв, Ом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76781E" w:rsidRPr="009175CB" w:rsidRDefault="0076781E" w:rsidP="009175C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9175CB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m</w:t>
            </w:r>
          </w:p>
        </w:tc>
        <w:tc>
          <w:tcPr>
            <w:tcW w:w="1410" w:type="dxa"/>
            <w:shd w:val="clear" w:color="auto" w:fill="auto"/>
            <w:noWrap/>
            <w:vAlign w:val="bottom"/>
          </w:tcPr>
          <w:p w:rsidR="0076781E" w:rsidRPr="009175CB" w:rsidRDefault="0076781E" w:rsidP="009175C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9175CB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K12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76781E" w:rsidRPr="009175CB" w:rsidRDefault="0076781E" w:rsidP="009175C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9175CB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M12</w:t>
            </w:r>
          </w:p>
        </w:tc>
      </w:tr>
      <w:tr w:rsidR="0076781E" w:rsidRPr="009175CB" w:rsidTr="00B70DA0">
        <w:trPr>
          <w:trHeight w:val="291"/>
        </w:trPr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76781E" w:rsidRPr="009175CB" w:rsidRDefault="0076781E" w:rsidP="009175C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9175CB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10000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76781E" w:rsidRPr="009175CB" w:rsidRDefault="0076781E" w:rsidP="009175C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9175CB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62800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76781E" w:rsidRPr="009175CB" w:rsidRDefault="0076781E" w:rsidP="009175C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9175CB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0,79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76781E" w:rsidRPr="009175CB" w:rsidRDefault="0076781E" w:rsidP="009175C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9175CB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0,3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76781E" w:rsidRPr="009175CB" w:rsidRDefault="0076781E" w:rsidP="009175C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9175CB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196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76781E" w:rsidRPr="009175CB" w:rsidRDefault="0076781E" w:rsidP="009175C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3,8416E-</w:t>
            </w:r>
            <w:r w:rsidRPr="009175CB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07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76781E" w:rsidRPr="009175CB" w:rsidRDefault="0076781E" w:rsidP="009175C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9175CB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6,31132E-07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76781E" w:rsidRPr="009175CB" w:rsidRDefault="0076781E" w:rsidP="009175C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9175CB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0,024125248</w:t>
            </w:r>
          </w:p>
        </w:tc>
      </w:tr>
      <w:tr w:rsidR="0076781E" w:rsidRPr="009175CB" w:rsidTr="00B70DA0">
        <w:trPr>
          <w:trHeight w:val="291"/>
        </w:trPr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76781E" w:rsidRPr="009175CB" w:rsidRDefault="0076781E" w:rsidP="009175CB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9175CB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60000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76781E" w:rsidRPr="009175CB" w:rsidRDefault="0076781E" w:rsidP="009175CB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9175CB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376800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76781E" w:rsidRPr="009175CB" w:rsidRDefault="0076781E" w:rsidP="009175CB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9175CB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1,36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76781E" w:rsidRPr="009175CB" w:rsidRDefault="0076781E" w:rsidP="009175CB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9175CB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1,75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76781E" w:rsidRPr="009175CB" w:rsidRDefault="0076781E" w:rsidP="009175CB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9175CB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179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76781E" w:rsidRPr="009175CB" w:rsidRDefault="0076781E" w:rsidP="009175CB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9175CB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3,2041E-07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76781E" w:rsidRPr="009175CB" w:rsidRDefault="0076781E" w:rsidP="009175CB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9175CB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3,78679E-06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76781E" w:rsidRPr="009175CB" w:rsidRDefault="0076781E" w:rsidP="009175CB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9175CB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0,120730488</w:t>
            </w:r>
          </w:p>
        </w:tc>
      </w:tr>
      <w:tr w:rsidR="0076781E" w:rsidRPr="009175CB" w:rsidTr="00B70DA0">
        <w:trPr>
          <w:trHeight w:val="291"/>
        </w:trPr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76781E" w:rsidRPr="009175CB" w:rsidRDefault="0076781E" w:rsidP="009175CB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9175CB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100000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76781E" w:rsidRPr="009175CB" w:rsidRDefault="0076781E" w:rsidP="009175CB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9175CB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628000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76781E" w:rsidRPr="009175CB" w:rsidRDefault="0076781E" w:rsidP="009175CB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9175CB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1,74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76781E" w:rsidRPr="009175CB" w:rsidRDefault="0076781E" w:rsidP="009175CB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9175CB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2,91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76781E" w:rsidRPr="009175CB" w:rsidRDefault="0076781E" w:rsidP="009175CB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9175CB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176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76781E" w:rsidRPr="009175CB" w:rsidRDefault="0076781E" w:rsidP="009175CB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9175CB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3,0976E-07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76781E" w:rsidRPr="009175CB" w:rsidRDefault="0076781E" w:rsidP="009175CB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9175CB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6,31132E-06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76781E" w:rsidRPr="009175CB" w:rsidRDefault="0076781E" w:rsidP="009175CB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9175CB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0,19452928</w:t>
            </w:r>
          </w:p>
        </w:tc>
      </w:tr>
      <w:tr w:rsidR="0076781E" w:rsidRPr="009175CB" w:rsidTr="00B70DA0">
        <w:trPr>
          <w:trHeight w:val="291"/>
        </w:trPr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76781E" w:rsidRPr="009175CB" w:rsidRDefault="0076781E" w:rsidP="009175CB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9175CB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200000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76781E" w:rsidRPr="009175CB" w:rsidRDefault="0076781E" w:rsidP="009175CB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9175CB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1256000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76781E" w:rsidRPr="009175CB" w:rsidRDefault="0076781E" w:rsidP="009175CB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9175CB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2,26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76781E" w:rsidRPr="009175CB" w:rsidRDefault="0076781E" w:rsidP="009175CB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9175CB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5,69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76781E" w:rsidRPr="009175CB" w:rsidRDefault="0076781E" w:rsidP="009175CB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9175CB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172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76781E" w:rsidRPr="009175CB" w:rsidRDefault="0076781E" w:rsidP="009175CB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9175CB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2,9584E-07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76781E" w:rsidRPr="009175CB" w:rsidRDefault="0076781E" w:rsidP="009175CB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9175CB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1,26226E-05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76781E" w:rsidRPr="009175CB" w:rsidRDefault="0076781E" w:rsidP="009175CB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9175CB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0,37157504</w:t>
            </w:r>
          </w:p>
        </w:tc>
      </w:tr>
      <w:tr w:rsidR="0076781E" w:rsidRPr="009175CB" w:rsidTr="00B70DA0">
        <w:trPr>
          <w:trHeight w:val="291"/>
        </w:trPr>
        <w:tc>
          <w:tcPr>
            <w:tcW w:w="137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81E" w:rsidRPr="009175CB" w:rsidRDefault="0076781E" w:rsidP="009175CB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9175CB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300000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81E" w:rsidRPr="009175CB" w:rsidRDefault="0076781E" w:rsidP="009175CB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9175CB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1884000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81E" w:rsidRPr="009175CB" w:rsidRDefault="0076781E" w:rsidP="009175CB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9175CB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3,22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81E" w:rsidRPr="009175CB" w:rsidRDefault="0076781E" w:rsidP="009175CB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9175CB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8,55</w:t>
            </w: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81E" w:rsidRPr="009175CB" w:rsidRDefault="0076781E" w:rsidP="009175CB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9175CB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171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81E" w:rsidRPr="009175CB" w:rsidRDefault="0076781E" w:rsidP="009175CB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9175CB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2,9241E-07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81E" w:rsidRPr="009175CB" w:rsidRDefault="0076781E" w:rsidP="009175CB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9175CB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1,8934E-05</w:t>
            </w:r>
          </w:p>
        </w:tc>
        <w:tc>
          <w:tcPr>
            <w:tcW w:w="153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81E" w:rsidRPr="009175CB" w:rsidRDefault="0076781E" w:rsidP="009175CB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9175CB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0,55090044</w:t>
            </w:r>
          </w:p>
        </w:tc>
      </w:tr>
      <w:tr w:rsidR="0076781E" w:rsidRPr="009175CB" w:rsidTr="00B70DA0">
        <w:trPr>
          <w:trHeight w:val="291"/>
        </w:trPr>
        <w:tc>
          <w:tcPr>
            <w:tcW w:w="10115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81E" w:rsidRPr="009175CB" w:rsidRDefault="0076781E" w:rsidP="009175CB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</w:p>
        </w:tc>
      </w:tr>
    </w:tbl>
    <w:tbl>
      <w:tblPr>
        <w:tblpPr w:leftFromText="180" w:rightFromText="180" w:vertAnchor="text" w:horzAnchor="margin" w:tblpY="201"/>
        <w:tblW w:w="9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4"/>
        <w:gridCol w:w="1234"/>
        <w:gridCol w:w="1478"/>
        <w:gridCol w:w="1626"/>
        <w:gridCol w:w="1234"/>
        <w:gridCol w:w="1234"/>
        <w:gridCol w:w="1234"/>
      </w:tblGrid>
      <w:tr w:rsidR="0076781E" w:rsidRPr="009175CB" w:rsidTr="00B70DA0">
        <w:trPr>
          <w:trHeight w:val="297"/>
        </w:trPr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76781E" w:rsidRPr="009175CB" w:rsidRDefault="0076781E" w:rsidP="0076781E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9175CB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гама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76781E" w:rsidRPr="009175CB" w:rsidRDefault="0076781E" w:rsidP="0076781E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9175CB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дельта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76781E" w:rsidRPr="009175CB" w:rsidRDefault="0076781E" w:rsidP="0076781E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9175CB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F12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76781E" w:rsidRPr="009175CB" w:rsidRDefault="0076781E" w:rsidP="0076781E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9175CB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N12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76781E" w:rsidRPr="009175CB" w:rsidRDefault="0076781E" w:rsidP="0076781E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9175CB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А0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76781E" w:rsidRPr="009175CB" w:rsidRDefault="0076781E" w:rsidP="0076781E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9175CB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Аl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76781E" w:rsidRPr="009175CB" w:rsidRDefault="0076781E" w:rsidP="0076781E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9175CB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Аз</w:t>
            </w:r>
          </w:p>
        </w:tc>
      </w:tr>
      <w:tr w:rsidR="0076781E" w:rsidRPr="009175CB" w:rsidTr="00B70DA0">
        <w:trPr>
          <w:trHeight w:val="297"/>
        </w:trPr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76781E" w:rsidRPr="009175CB" w:rsidRDefault="0076781E" w:rsidP="0076781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9175CB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0,845044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76781E" w:rsidRPr="009175CB" w:rsidRDefault="0076781E" w:rsidP="0076781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9175CB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0,159183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76781E" w:rsidRPr="009175CB" w:rsidRDefault="0076781E" w:rsidP="0076781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9175CB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6,13909E-07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76781E" w:rsidRPr="009175CB" w:rsidRDefault="0076781E" w:rsidP="0076781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9175CB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0,00024679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76781E" w:rsidRPr="009175CB" w:rsidRDefault="0076781E" w:rsidP="0076781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9175CB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92,67371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76781E" w:rsidRPr="009175CB" w:rsidRDefault="0076781E" w:rsidP="0076781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9175CB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110,2585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76781E" w:rsidRPr="009175CB" w:rsidRDefault="0076781E" w:rsidP="0076781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9175CB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102,3585</w:t>
            </w:r>
          </w:p>
        </w:tc>
      </w:tr>
      <w:tr w:rsidR="0076781E" w:rsidRPr="009175CB" w:rsidTr="00B70DA0">
        <w:trPr>
          <w:trHeight w:val="297"/>
        </w:trPr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76781E" w:rsidRPr="009175CB" w:rsidRDefault="0076781E" w:rsidP="0076781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9175CB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2,216326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76781E" w:rsidRPr="009175CB" w:rsidRDefault="0076781E" w:rsidP="0076781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9175CB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2,040227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76781E" w:rsidRPr="009175CB" w:rsidRDefault="0076781E" w:rsidP="0076781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9175CB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3,36397E-06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76781E" w:rsidRPr="009175CB" w:rsidRDefault="0076781E" w:rsidP="0076781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9175CB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0,001352308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76781E" w:rsidRPr="009175CB" w:rsidRDefault="0076781E" w:rsidP="0076781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9175CB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64,11819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76781E" w:rsidRPr="009175CB" w:rsidRDefault="0076781E" w:rsidP="0076781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9175CB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95,48356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76781E" w:rsidRPr="009175CB" w:rsidRDefault="0076781E" w:rsidP="0076781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9175CB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81,88356</w:t>
            </w:r>
          </w:p>
        </w:tc>
      </w:tr>
      <w:tr w:rsidR="0076781E" w:rsidRPr="009175CB" w:rsidTr="00B70DA0">
        <w:trPr>
          <w:trHeight w:val="297"/>
        </w:trPr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76781E" w:rsidRPr="009175CB" w:rsidRDefault="0076781E" w:rsidP="0076781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9175CB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3,390531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76781E" w:rsidRPr="009175CB" w:rsidRDefault="0076781E" w:rsidP="0076781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9175CB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3,650934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76781E" w:rsidRPr="009175CB" w:rsidRDefault="0076781E" w:rsidP="0076781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9175CB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5,51265E-06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76781E" w:rsidRPr="009175CB" w:rsidRDefault="0076781E" w:rsidP="0076781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9175CB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0,002216073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76781E" w:rsidRPr="009175CB" w:rsidRDefault="0076781E" w:rsidP="0076781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9175CB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58,46619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76781E" w:rsidRPr="009175CB" w:rsidRDefault="0076781E" w:rsidP="0076781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9175CB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91,19339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76781E" w:rsidRPr="009175CB" w:rsidRDefault="0076781E" w:rsidP="0076781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9175CB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73,79339</w:t>
            </w:r>
          </w:p>
        </w:tc>
      </w:tr>
      <w:tr w:rsidR="0076781E" w:rsidRPr="009175CB" w:rsidTr="00B70DA0">
        <w:trPr>
          <w:trHeight w:val="297"/>
        </w:trPr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76781E" w:rsidRPr="009175CB" w:rsidRDefault="0076781E" w:rsidP="0076781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9175CB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6,122393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76781E" w:rsidRPr="009175CB" w:rsidRDefault="0076781E" w:rsidP="0076781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9175CB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7,398345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76781E" w:rsidRPr="009175CB" w:rsidRDefault="0076781E" w:rsidP="0076781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9175CB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1,07747E-05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76781E" w:rsidRPr="009175CB" w:rsidRDefault="0076781E" w:rsidP="0076781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9175CB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0,004331415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76781E" w:rsidRPr="009175CB" w:rsidRDefault="0076781E" w:rsidP="0076781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9175CB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51,64374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76781E" w:rsidRPr="009175CB" w:rsidRDefault="0076781E" w:rsidP="0076781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9175CB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85,37247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76781E" w:rsidRPr="009175CB" w:rsidRDefault="0076781E" w:rsidP="0076781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9175CB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62,77247</w:t>
            </w:r>
          </w:p>
        </w:tc>
      </w:tr>
      <w:tr w:rsidR="0076781E" w:rsidRPr="009175CB" w:rsidTr="00B70DA0">
        <w:trPr>
          <w:trHeight w:val="297"/>
        </w:trPr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76781E" w:rsidRPr="009175CB" w:rsidRDefault="0076781E" w:rsidP="0076781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9175CB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9,136241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76781E" w:rsidRPr="009175CB" w:rsidRDefault="0076781E" w:rsidP="0076781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9175CB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11,53257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76781E" w:rsidRPr="009175CB" w:rsidRDefault="0076781E" w:rsidP="0076781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9175CB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1,60681E-05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76781E" w:rsidRPr="009175CB" w:rsidRDefault="0076781E" w:rsidP="0076781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9175CB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0,006459348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76781E" w:rsidRPr="009175CB" w:rsidRDefault="0076781E" w:rsidP="0076781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9175CB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47,79366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76781E" w:rsidRPr="009175CB" w:rsidRDefault="0076781E" w:rsidP="0076781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9175CB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81,90129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76781E" w:rsidRPr="009175CB" w:rsidRDefault="0076781E" w:rsidP="0076781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9175CB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49,70129</w:t>
            </w:r>
          </w:p>
        </w:tc>
      </w:tr>
    </w:tbl>
    <w:p w:rsidR="002E513D" w:rsidRDefault="002E513D" w:rsidP="00B306D1">
      <w:pPr>
        <w:rPr>
          <w:sz w:val="28"/>
          <w:szCs w:val="28"/>
        </w:rPr>
      </w:pPr>
    </w:p>
    <w:p w:rsidR="0076781E" w:rsidRDefault="0076781E" w:rsidP="00B306D1">
      <w:pPr>
        <w:rPr>
          <w:sz w:val="28"/>
          <w:szCs w:val="28"/>
          <w:lang w:val="en-US"/>
        </w:rPr>
      </w:pPr>
    </w:p>
    <w:p w:rsidR="00B70DA0" w:rsidRDefault="00B70DA0" w:rsidP="00B306D1">
      <w:pPr>
        <w:rPr>
          <w:sz w:val="28"/>
          <w:szCs w:val="28"/>
          <w:lang w:val="en-US"/>
        </w:rPr>
      </w:pPr>
    </w:p>
    <w:p w:rsidR="0035028D" w:rsidRDefault="00E24B48" w:rsidP="00B306D1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Функція довжини лінії </w:t>
      </w:r>
    </w:p>
    <w:p w:rsidR="00B70DA0" w:rsidRDefault="00B70DA0" w:rsidP="00B306D1">
      <w:pPr>
        <w:rPr>
          <w:sz w:val="28"/>
          <w:szCs w:val="28"/>
          <w:lang w:val="en-US"/>
        </w:rPr>
      </w:pPr>
    </w:p>
    <w:tbl>
      <w:tblPr>
        <w:tblW w:w="2535" w:type="dxa"/>
        <w:tblInd w:w="93" w:type="dxa"/>
        <w:tblLook w:val="04A0" w:firstRow="1" w:lastRow="0" w:firstColumn="1" w:lastColumn="0" w:noHBand="0" w:noVBand="1"/>
      </w:tblPr>
      <w:tblGrid>
        <w:gridCol w:w="1575"/>
        <w:gridCol w:w="960"/>
      </w:tblGrid>
      <w:tr w:rsidR="00B70DA0" w:rsidRPr="00B70DA0" w:rsidTr="00B70DA0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DA0" w:rsidRPr="00B70DA0" w:rsidRDefault="00B70DA0" w:rsidP="00B70DA0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uk-UA"/>
              </w:rPr>
            </w:pPr>
            <w:r w:rsidRPr="00B70DA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k=10^-11 пФ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DA0" w:rsidRPr="00B70DA0" w:rsidRDefault="00B70DA0" w:rsidP="00B70DA0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B70DA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l= 10 км</w:t>
            </w:r>
          </w:p>
        </w:tc>
      </w:tr>
    </w:tbl>
    <w:p w:rsidR="00B70DA0" w:rsidRPr="00B70DA0" w:rsidRDefault="00B70DA0" w:rsidP="00B306D1">
      <w:pPr>
        <w:rPr>
          <w:sz w:val="28"/>
          <w:szCs w:val="28"/>
          <w:lang w:val="en-US"/>
        </w:rPr>
      </w:pPr>
    </w:p>
    <w:tbl>
      <w:tblPr>
        <w:tblW w:w="9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5"/>
        <w:gridCol w:w="1082"/>
        <w:gridCol w:w="1232"/>
        <w:gridCol w:w="1157"/>
        <w:gridCol w:w="1398"/>
        <w:gridCol w:w="1398"/>
        <w:gridCol w:w="1519"/>
      </w:tblGrid>
      <w:tr w:rsidR="00E24B48" w:rsidRPr="00E24B48" w:rsidTr="0076781E">
        <w:trPr>
          <w:trHeight w:val="255"/>
        </w:trPr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E24B48" w:rsidRPr="00E24B48" w:rsidRDefault="00E24B48" w:rsidP="00E24B4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24B48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l, км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24B48" w:rsidRPr="00E24B48" w:rsidRDefault="00E24B48" w:rsidP="00E24B4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24B48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а, дБ/км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E24B48" w:rsidRPr="00E24B48" w:rsidRDefault="00E24B48" w:rsidP="00E24B4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24B48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b, рад/км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E24B48" w:rsidRPr="00E24B48" w:rsidRDefault="00E24B48" w:rsidP="00E24B4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24B48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Zв, Ом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E24B48" w:rsidRPr="00E24B48" w:rsidRDefault="00E24B48" w:rsidP="00E24B4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24B48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m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E24B48" w:rsidRPr="00E24B48" w:rsidRDefault="00E24B48" w:rsidP="00E24B4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24B48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K12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E24B48" w:rsidRPr="00E24B48" w:rsidRDefault="00E24B48" w:rsidP="00E24B4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24B48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M12</w:t>
            </w:r>
          </w:p>
        </w:tc>
      </w:tr>
      <w:tr w:rsidR="00E24B48" w:rsidRPr="00E24B48" w:rsidTr="0076781E">
        <w:trPr>
          <w:trHeight w:val="255"/>
        </w:trPr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E24B48" w:rsidRPr="00E24B48" w:rsidRDefault="00E24B48" w:rsidP="00E24B4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24B48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24B48" w:rsidRPr="00E24B48" w:rsidRDefault="00E24B48" w:rsidP="00E24B4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24B48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1,74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E24B48" w:rsidRPr="00E24B48" w:rsidRDefault="00E24B48" w:rsidP="00E24B4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24B48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2,91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E24B48" w:rsidRPr="00E24B48" w:rsidRDefault="00E24B48" w:rsidP="00E24B4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24B48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176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E24B48" w:rsidRPr="00E24B48" w:rsidRDefault="00E24B48" w:rsidP="00E24B4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24B48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3,0976E-07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E24B48" w:rsidRPr="00E24B48" w:rsidRDefault="00E24B48" w:rsidP="00E24B4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24B48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6,31E-06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E24B48" w:rsidRPr="00E24B48" w:rsidRDefault="00E24B48" w:rsidP="00E24B4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24B48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0,1945298</w:t>
            </w:r>
          </w:p>
        </w:tc>
      </w:tr>
      <w:tr w:rsidR="00E24B48" w:rsidRPr="00E24B48" w:rsidTr="0076781E">
        <w:trPr>
          <w:trHeight w:val="255"/>
        </w:trPr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E24B48" w:rsidRPr="00E24B48" w:rsidRDefault="00E24B48" w:rsidP="00E24B4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24B48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24B48" w:rsidRPr="00E24B48" w:rsidRDefault="00E24B48" w:rsidP="00E24B4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24B48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1,74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E24B48" w:rsidRPr="00E24B48" w:rsidRDefault="00E24B48" w:rsidP="00E24B4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24B48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2,91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E24B48" w:rsidRPr="00E24B48" w:rsidRDefault="00E24B48" w:rsidP="00E24B4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24B48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176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E24B48" w:rsidRPr="00E24B48" w:rsidRDefault="00E24B48" w:rsidP="00E24B4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24B48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3,0976E-07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E24B48" w:rsidRPr="00E24B48" w:rsidRDefault="00E24B48" w:rsidP="00E24B4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24B48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6,31E-06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E24B48" w:rsidRPr="00E24B48" w:rsidRDefault="00E24B48" w:rsidP="00E24B4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24B48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0,1945298</w:t>
            </w:r>
          </w:p>
        </w:tc>
      </w:tr>
      <w:tr w:rsidR="00E24B48" w:rsidRPr="00E24B48" w:rsidTr="0076781E">
        <w:trPr>
          <w:trHeight w:val="255"/>
        </w:trPr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E24B48" w:rsidRPr="00E24B48" w:rsidRDefault="00E24B48" w:rsidP="00E24B4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24B48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5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24B48" w:rsidRPr="00E24B48" w:rsidRDefault="00E24B48" w:rsidP="00E24B4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24B48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1,74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E24B48" w:rsidRPr="00E24B48" w:rsidRDefault="00E24B48" w:rsidP="00E24B4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24B48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2,91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E24B48" w:rsidRPr="00E24B48" w:rsidRDefault="00E24B48" w:rsidP="00E24B4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24B48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176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E24B48" w:rsidRPr="00E24B48" w:rsidRDefault="00E24B48" w:rsidP="00E24B4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24B48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3,0976E-07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E24B48" w:rsidRPr="00E24B48" w:rsidRDefault="00E24B48" w:rsidP="00E24B4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24B48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6,31E-06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E24B48" w:rsidRPr="00E24B48" w:rsidRDefault="00E24B48" w:rsidP="00E24B4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24B48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0,1945298</w:t>
            </w:r>
          </w:p>
        </w:tc>
      </w:tr>
      <w:tr w:rsidR="00E24B48" w:rsidRPr="00E24B48" w:rsidTr="0076781E">
        <w:trPr>
          <w:trHeight w:val="255"/>
        </w:trPr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E24B48" w:rsidRPr="00E24B48" w:rsidRDefault="00E24B48" w:rsidP="00E24B4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24B48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7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24B48" w:rsidRPr="00E24B48" w:rsidRDefault="00E24B48" w:rsidP="00E24B4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24B48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1,74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E24B48" w:rsidRPr="00E24B48" w:rsidRDefault="00E24B48" w:rsidP="00E24B4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24B48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2,91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E24B48" w:rsidRPr="00E24B48" w:rsidRDefault="00E24B48" w:rsidP="00E24B4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24B48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176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E24B48" w:rsidRPr="00E24B48" w:rsidRDefault="00E24B48" w:rsidP="00E24B4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24B48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3,0976E-07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E24B48" w:rsidRPr="00E24B48" w:rsidRDefault="00E24B48" w:rsidP="00E24B4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24B48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6,31E-06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E24B48" w:rsidRPr="00E24B48" w:rsidRDefault="00E24B48" w:rsidP="00E24B4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24B48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0,1945298</w:t>
            </w:r>
          </w:p>
        </w:tc>
      </w:tr>
      <w:tr w:rsidR="00E24B48" w:rsidRPr="00E24B48" w:rsidTr="0076781E">
        <w:trPr>
          <w:trHeight w:val="255"/>
        </w:trPr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E24B48" w:rsidRPr="00E24B48" w:rsidRDefault="00E24B48" w:rsidP="00E24B4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24B48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24B48" w:rsidRPr="00E24B48" w:rsidRDefault="00E24B48" w:rsidP="00E24B4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24B48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1,74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E24B48" w:rsidRPr="00E24B48" w:rsidRDefault="00E24B48" w:rsidP="00E24B4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24B48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2,91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E24B48" w:rsidRPr="00E24B48" w:rsidRDefault="00E24B48" w:rsidP="00E24B4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24B48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176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E24B48" w:rsidRPr="00E24B48" w:rsidRDefault="00E24B48" w:rsidP="00E24B4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24B48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3,0976E-07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E24B48" w:rsidRPr="00E24B48" w:rsidRDefault="00E24B48" w:rsidP="00E24B4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24B48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6,31E-06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E24B48" w:rsidRPr="00E24B48" w:rsidRDefault="00E24B48" w:rsidP="00E24B4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24B48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0,1945298</w:t>
            </w:r>
          </w:p>
        </w:tc>
      </w:tr>
    </w:tbl>
    <w:p w:rsidR="00E24B48" w:rsidRDefault="00E24B48" w:rsidP="00B306D1">
      <w:pPr>
        <w:rPr>
          <w:sz w:val="28"/>
          <w:szCs w:val="28"/>
          <w:lang w:val="en-US"/>
        </w:rPr>
      </w:pPr>
    </w:p>
    <w:p w:rsidR="00B70DA0" w:rsidRDefault="00B70DA0" w:rsidP="00B306D1">
      <w:pPr>
        <w:rPr>
          <w:sz w:val="28"/>
          <w:szCs w:val="28"/>
          <w:lang w:val="en-US"/>
        </w:rPr>
      </w:pPr>
    </w:p>
    <w:p w:rsidR="00B70DA0" w:rsidRPr="00B70DA0" w:rsidRDefault="00B70DA0" w:rsidP="00B306D1">
      <w:pPr>
        <w:rPr>
          <w:sz w:val="28"/>
          <w:szCs w:val="28"/>
          <w:lang w:val="en-US"/>
        </w:rPr>
      </w:pPr>
    </w:p>
    <w:tbl>
      <w:tblPr>
        <w:tblW w:w="91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9"/>
        <w:gridCol w:w="1227"/>
        <w:gridCol w:w="1119"/>
        <w:gridCol w:w="1469"/>
        <w:gridCol w:w="1469"/>
        <w:gridCol w:w="1220"/>
        <w:gridCol w:w="1220"/>
      </w:tblGrid>
      <w:tr w:rsidR="00E24B48" w:rsidRPr="00E24B48" w:rsidTr="00B70DA0">
        <w:trPr>
          <w:trHeight w:val="307"/>
        </w:trPr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E24B48" w:rsidRPr="00E24B48" w:rsidRDefault="00E24B48" w:rsidP="00E24B4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24B48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гама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E24B48" w:rsidRPr="00E24B48" w:rsidRDefault="00E24B48" w:rsidP="00E24B4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24B48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дельта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E24B48" w:rsidRPr="00E24B48" w:rsidRDefault="00E24B48" w:rsidP="00E24B4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24B48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F12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E24B48" w:rsidRPr="00E24B48" w:rsidRDefault="00E24B48" w:rsidP="00E24B4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24B48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N12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E24B48" w:rsidRPr="00E24B48" w:rsidRDefault="00E24B48" w:rsidP="00E24B4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24B48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А0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E24B48" w:rsidRPr="00E24B48" w:rsidRDefault="00E24B48" w:rsidP="00E24B4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24B48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Аl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E24B48" w:rsidRPr="00E24B48" w:rsidRDefault="00E24B48" w:rsidP="00E24B4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24B48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Аз</w:t>
            </w:r>
          </w:p>
        </w:tc>
      </w:tr>
      <w:tr w:rsidR="00E24B48" w:rsidRPr="00E24B48" w:rsidTr="00B70DA0">
        <w:trPr>
          <w:trHeight w:val="307"/>
        </w:trPr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E24B48" w:rsidRPr="00E24B48" w:rsidRDefault="00E24B48" w:rsidP="00E24B4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24B48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3,390531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E24B48" w:rsidRPr="00E24B48" w:rsidRDefault="00E24B48" w:rsidP="00E24B4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24B48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0,538333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E24B48" w:rsidRPr="00E24B48" w:rsidRDefault="00E24B48" w:rsidP="00E24B4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24B48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5,51E-06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E24B48" w:rsidRPr="00E24B48" w:rsidRDefault="00E24B48" w:rsidP="00E24B4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24B48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2,22E-03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E24B48" w:rsidRPr="00E24B48" w:rsidRDefault="00E24B48" w:rsidP="00E24B4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24B48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7,51E+01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E24B48" w:rsidRPr="00E24B48" w:rsidRDefault="00E24B48" w:rsidP="00E24B4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24B48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1,11E+02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E24B48" w:rsidRPr="00E24B48" w:rsidRDefault="00E24B48" w:rsidP="00E24B4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24B48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1,09E+02</w:t>
            </w:r>
          </w:p>
        </w:tc>
      </w:tr>
      <w:tr w:rsidR="00E24B48" w:rsidRPr="00E24B48" w:rsidTr="00B70DA0">
        <w:trPr>
          <w:trHeight w:val="307"/>
        </w:trPr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E24B48" w:rsidRPr="00E24B48" w:rsidRDefault="00E24B48" w:rsidP="00E24B4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24B48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3,390531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E24B48" w:rsidRPr="00E24B48" w:rsidRDefault="00E24B48" w:rsidP="00E24B4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24B48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0,385002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E24B48" w:rsidRPr="00E24B48" w:rsidRDefault="00E24B48" w:rsidP="00E24B4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24B48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5,51E-06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E24B48" w:rsidRPr="00E24B48" w:rsidRDefault="00E24B48" w:rsidP="00E24B4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24B48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2,22E-03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E24B48" w:rsidRPr="00E24B48" w:rsidRDefault="00E24B48" w:rsidP="00E24B4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24B48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7,80E+01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E24B48" w:rsidRPr="00E24B48" w:rsidRDefault="00E24B48" w:rsidP="00E24B4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24B48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1,02E+02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E24B48" w:rsidRPr="00E24B48" w:rsidRDefault="00E24B48" w:rsidP="00E24B4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24B48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9,64E+01</w:t>
            </w:r>
          </w:p>
        </w:tc>
      </w:tr>
      <w:tr w:rsidR="00E24B48" w:rsidRPr="00E24B48" w:rsidTr="00B70DA0">
        <w:trPr>
          <w:trHeight w:val="307"/>
        </w:trPr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E24B48" w:rsidRPr="00E24B48" w:rsidRDefault="00E24B48" w:rsidP="00E24B4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24B48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3,390531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E24B48" w:rsidRPr="00E24B48" w:rsidRDefault="00E24B48" w:rsidP="00E24B4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24B48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1,308337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E24B48" w:rsidRPr="00E24B48" w:rsidRDefault="00E24B48" w:rsidP="00E24B4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24B48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5,51E-06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E24B48" w:rsidRPr="00E24B48" w:rsidRDefault="00E24B48" w:rsidP="00E24B4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24B48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2,22E-03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E24B48" w:rsidRPr="00E24B48" w:rsidRDefault="00E24B48" w:rsidP="00E24B4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24B48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6,74E+01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E24B48" w:rsidRPr="00E24B48" w:rsidRDefault="00E24B48" w:rsidP="00E24B4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24B48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9,72E+01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E24B48" w:rsidRPr="00E24B48" w:rsidRDefault="00E24B48" w:rsidP="00E24B4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24B48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8,85E+01</w:t>
            </w:r>
          </w:p>
        </w:tc>
      </w:tr>
      <w:tr w:rsidR="00E24B48" w:rsidRPr="00E24B48" w:rsidTr="00B70DA0">
        <w:trPr>
          <w:trHeight w:val="307"/>
        </w:trPr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E24B48" w:rsidRPr="00E24B48" w:rsidRDefault="00E24B48" w:rsidP="00E24B4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24B48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3,390531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E24B48" w:rsidRPr="00E24B48" w:rsidRDefault="00E24B48" w:rsidP="00E24B4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24B48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2,231671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E24B48" w:rsidRPr="00E24B48" w:rsidRDefault="00E24B48" w:rsidP="00E24B4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24B48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5,51E-06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E24B48" w:rsidRPr="00E24B48" w:rsidRDefault="00E24B48" w:rsidP="00E24B4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24B48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2,22E-03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E24B48" w:rsidRPr="00E24B48" w:rsidRDefault="00E24B48" w:rsidP="00E24B4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24B48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6,27E+01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E24B48" w:rsidRPr="00E24B48" w:rsidRDefault="00E24B48" w:rsidP="00E24B4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24B48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9,43E+01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E24B48" w:rsidRPr="00E24B48" w:rsidRDefault="00E24B48" w:rsidP="00E24B4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24B48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8,21E+01</w:t>
            </w:r>
          </w:p>
        </w:tc>
      </w:tr>
      <w:tr w:rsidR="00E24B48" w:rsidRPr="00E24B48" w:rsidTr="00B70DA0">
        <w:trPr>
          <w:trHeight w:val="307"/>
        </w:trPr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E24B48" w:rsidRPr="00E24B48" w:rsidRDefault="00E24B48" w:rsidP="00E24B4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24B48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3,390531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E24B48" w:rsidRPr="00E24B48" w:rsidRDefault="00E24B48" w:rsidP="00E24B4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24B48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3,616673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E24B48" w:rsidRPr="00E24B48" w:rsidRDefault="00E24B48" w:rsidP="00E24B4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24B48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5,51E-06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E24B48" w:rsidRPr="00E24B48" w:rsidRDefault="00E24B48" w:rsidP="00E24B4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24B48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2,22E-03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E24B48" w:rsidRPr="00E24B48" w:rsidRDefault="00E24B48" w:rsidP="00E24B4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24B48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5,85E+01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E24B48" w:rsidRPr="00E24B48" w:rsidRDefault="00E24B48" w:rsidP="00E24B4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24B48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9,12E+01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E24B48" w:rsidRPr="00E24B48" w:rsidRDefault="00E24B48" w:rsidP="00E24B4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24B48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7,38E+01</w:t>
            </w:r>
          </w:p>
        </w:tc>
      </w:tr>
    </w:tbl>
    <w:p w:rsidR="00E24B48" w:rsidRDefault="00E24B48" w:rsidP="00B306D1">
      <w:pPr>
        <w:rPr>
          <w:sz w:val="28"/>
          <w:szCs w:val="28"/>
        </w:rPr>
      </w:pPr>
    </w:p>
    <w:p w:rsidR="009175CB" w:rsidRDefault="009175CB" w:rsidP="00B306D1">
      <w:pPr>
        <w:rPr>
          <w:sz w:val="28"/>
          <w:szCs w:val="28"/>
        </w:rPr>
      </w:pPr>
    </w:p>
    <w:p w:rsidR="009175CB" w:rsidRDefault="0075334D" w:rsidP="00B306D1">
      <w:pPr>
        <w:rPr>
          <w:sz w:val="28"/>
          <w:szCs w:val="28"/>
        </w:rPr>
      </w:pPr>
      <w:r>
        <w:rPr>
          <w:sz w:val="28"/>
          <w:szCs w:val="28"/>
        </w:rPr>
        <w:t>Функція частоти</w:t>
      </w:r>
    </w:p>
    <w:p w:rsidR="0075334D" w:rsidRDefault="0075334D" w:rsidP="00B306D1">
      <w:pPr>
        <w:rPr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785781F6" wp14:editId="3519D197">
            <wp:extent cx="4933950" cy="1943100"/>
            <wp:effectExtent l="0" t="0" r="19050" b="19050"/>
            <wp:docPr id="6" name="Діагра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0183C" w:rsidRDefault="0030183C" w:rsidP="00B306D1">
      <w:pPr>
        <w:rPr>
          <w:sz w:val="28"/>
          <w:szCs w:val="28"/>
          <w:lang w:val="en-US"/>
        </w:rPr>
      </w:pPr>
    </w:p>
    <w:p w:rsidR="0030183C" w:rsidRDefault="0030183C" w:rsidP="00B306D1">
      <w:pPr>
        <w:rPr>
          <w:sz w:val="28"/>
          <w:szCs w:val="28"/>
          <w:lang w:val="en-US"/>
        </w:rPr>
      </w:pPr>
    </w:p>
    <w:p w:rsidR="0075334D" w:rsidRDefault="0075334D" w:rsidP="00B306D1">
      <w:pPr>
        <w:rPr>
          <w:sz w:val="28"/>
          <w:szCs w:val="28"/>
        </w:rPr>
      </w:pPr>
      <w:r>
        <w:rPr>
          <w:sz w:val="28"/>
          <w:szCs w:val="28"/>
        </w:rPr>
        <w:t>Функція довжини лінії</w:t>
      </w:r>
    </w:p>
    <w:p w:rsidR="0075334D" w:rsidRDefault="00C83180" w:rsidP="00B306D1">
      <w:pPr>
        <w:rPr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103835A3" wp14:editId="420B04F0">
            <wp:extent cx="4933950" cy="1714500"/>
            <wp:effectExtent l="0" t="0" r="19050" b="19050"/>
            <wp:docPr id="7" name="Діагра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83180" w:rsidRDefault="00C83180" w:rsidP="00B306D1">
      <w:pPr>
        <w:rPr>
          <w:sz w:val="28"/>
          <w:szCs w:val="28"/>
        </w:rPr>
      </w:pPr>
    </w:p>
    <w:p w:rsidR="00C83180" w:rsidRDefault="00C83180" w:rsidP="00B306D1">
      <w:pPr>
        <w:rPr>
          <w:sz w:val="28"/>
          <w:szCs w:val="28"/>
          <w:lang w:val="en-US"/>
        </w:rPr>
      </w:pPr>
      <w:r>
        <w:rPr>
          <w:sz w:val="28"/>
          <w:szCs w:val="28"/>
        </w:rPr>
        <w:t>2.2 Визначити параметри впливу як функцію частоти і довжини лінії для магістрального коаксіального кабелю.</w:t>
      </w:r>
    </w:p>
    <w:p w:rsidR="00B70DA0" w:rsidRPr="00B70DA0" w:rsidRDefault="00B70DA0" w:rsidP="00B306D1">
      <w:pPr>
        <w:rPr>
          <w:sz w:val="28"/>
          <w:szCs w:val="28"/>
          <w:lang w:val="en-US"/>
        </w:rPr>
      </w:pPr>
    </w:p>
    <w:tbl>
      <w:tblPr>
        <w:tblW w:w="80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1200"/>
        <w:gridCol w:w="1163"/>
      </w:tblGrid>
      <w:tr w:rsidR="00B70DA0" w:rsidRPr="00B70DA0" w:rsidTr="00B70D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0DA0" w:rsidRPr="00B70DA0" w:rsidRDefault="00B70DA0" w:rsidP="00B70DA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B70DA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0DA0" w:rsidRPr="00B70DA0" w:rsidRDefault="00B70DA0" w:rsidP="00B70DA0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B70DA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rc мм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0DA0" w:rsidRPr="00B70DA0" w:rsidRDefault="00B70DA0" w:rsidP="00B70DA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B70DA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4,8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0DA0" w:rsidRPr="00B70DA0" w:rsidRDefault="00B70DA0" w:rsidP="00B70DA0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B70DA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t2 мм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0DA0" w:rsidRPr="00B70DA0" w:rsidRDefault="00B70DA0" w:rsidP="00B70DA0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B70DA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0.35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0DA0" w:rsidRPr="00B70DA0" w:rsidRDefault="00B70DA0" w:rsidP="00B70DA0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B70DA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h мм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70DA0" w:rsidRPr="00B70DA0" w:rsidRDefault="00B70DA0" w:rsidP="00B70DA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B70DA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70DA0" w:rsidRPr="00B70DA0" w:rsidRDefault="00B70DA0" w:rsidP="00B70DA0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70DA0" w:rsidRPr="00B70DA0" w:rsidTr="00B70D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0DA0" w:rsidRPr="00B70DA0" w:rsidRDefault="00B70DA0" w:rsidP="00B70DA0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0DA0" w:rsidRPr="00B70DA0" w:rsidRDefault="00B70DA0" w:rsidP="00B70DA0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0DA0" w:rsidRPr="00B70DA0" w:rsidRDefault="00B70DA0" w:rsidP="00B70DA0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0DA0" w:rsidRPr="00B70DA0" w:rsidRDefault="00B70DA0" w:rsidP="00B70DA0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0DA0" w:rsidRPr="00B70DA0" w:rsidRDefault="00B70DA0" w:rsidP="00B70DA0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220" w:type="dxa"/>
            <w:gridSpan w:val="3"/>
            <w:shd w:val="clear" w:color="auto" w:fill="auto"/>
            <w:noWrap/>
            <w:vAlign w:val="bottom"/>
            <w:hideMark/>
          </w:tcPr>
          <w:p w:rsidR="00B70DA0" w:rsidRPr="00B70DA0" w:rsidRDefault="00B70DA0" w:rsidP="00B70DA0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B70DA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функція частоти</w:t>
            </w:r>
          </w:p>
        </w:tc>
      </w:tr>
      <w:tr w:rsidR="00B70DA0" w:rsidRPr="00B70DA0" w:rsidTr="00B70D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0DA0" w:rsidRPr="00B70DA0" w:rsidRDefault="00B70DA0" w:rsidP="00B70DA0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B70DA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f, Гц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0DA0" w:rsidRPr="00B70DA0" w:rsidRDefault="00B70DA0" w:rsidP="00B70DA0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B70DA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a, дБ/км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0DA0" w:rsidRPr="00B70DA0" w:rsidRDefault="00B70DA0" w:rsidP="00B70DA0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B70DA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b, рад/км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0DA0" w:rsidRPr="00B70DA0" w:rsidRDefault="00B70DA0" w:rsidP="00B70DA0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B70DA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Zв, Ом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0DA0" w:rsidRPr="00B70DA0" w:rsidRDefault="00B70DA0" w:rsidP="00B70DA0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B70DA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Lz Гн/км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0DA0" w:rsidRPr="00B70DA0" w:rsidRDefault="00B70DA0" w:rsidP="00B70DA0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B70DA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L3 Гн/км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70DA0" w:rsidRPr="00B70DA0" w:rsidRDefault="00B70DA0" w:rsidP="00B70DA0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B70DA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Lзовн Гн/км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70DA0" w:rsidRPr="00B70DA0" w:rsidRDefault="00B70DA0" w:rsidP="00B70DA0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B70DA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Z3</w:t>
            </w:r>
          </w:p>
        </w:tc>
      </w:tr>
      <w:tr w:rsidR="00B70DA0" w:rsidRPr="00B70DA0" w:rsidTr="00B70D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0DA0" w:rsidRPr="00B70DA0" w:rsidRDefault="00B70DA0" w:rsidP="00B70DA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B70DA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10000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0DA0" w:rsidRPr="00B70DA0" w:rsidRDefault="00B70DA0" w:rsidP="00B70DA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B70DA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0,326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0DA0" w:rsidRPr="00B70DA0" w:rsidRDefault="00B70DA0" w:rsidP="00B70DA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B70DA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0,25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0DA0" w:rsidRPr="00B70DA0" w:rsidRDefault="00B70DA0" w:rsidP="00B70DA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B70DA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80,5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0DA0" w:rsidRPr="00B70DA0" w:rsidRDefault="00B70DA0" w:rsidP="00B70DA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B70DA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0,00205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0DA0" w:rsidRPr="00B70DA0" w:rsidRDefault="00B70DA0" w:rsidP="00B70DA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B70DA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0,0041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70DA0" w:rsidRPr="00B70DA0" w:rsidRDefault="00B70DA0" w:rsidP="00B70DA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B70DA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0,0012124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70DA0" w:rsidRPr="00B70DA0" w:rsidRDefault="00B70DA0" w:rsidP="00B70DA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B70DA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257,45388</w:t>
            </w:r>
          </w:p>
        </w:tc>
      </w:tr>
      <w:tr w:rsidR="00B70DA0" w:rsidRPr="00B70DA0" w:rsidTr="00B70D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0DA0" w:rsidRPr="00B70DA0" w:rsidRDefault="00B70DA0" w:rsidP="00B70DA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B70DA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60000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0DA0" w:rsidRPr="00B70DA0" w:rsidRDefault="00B70DA0" w:rsidP="00B70DA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B70DA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0,638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0DA0" w:rsidRPr="00B70DA0" w:rsidRDefault="00B70DA0" w:rsidP="00B70DA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B70DA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1,38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0DA0" w:rsidRPr="00B70DA0" w:rsidRDefault="00B70DA0" w:rsidP="00B70DA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B70DA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77,5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0DA0" w:rsidRPr="00B70DA0" w:rsidRDefault="00B70DA0" w:rsidP="00B70DA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B70DA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0,00205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0DA0" w:rsidRPr="00B70DA0" w:rsidRDefault="00B70DA0" w:rsidP="00B70DA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B70DA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0,0041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70DA0" w:rsidRPr="00B70DA0" w:rsidRDefault="00B70DA0" w:rsidP="00B70DA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B70DA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0,0012124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70DA0" w:rsidRPr="00B70DA0" w:rsidRDefault="00B70DA0" w:rsidP="00B70DA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B70DA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1544,7233</w:t>
            </w:r>
          </w:p>
        </w:tc>
      </w:tr>
      <w:tr w:rsidR="00B70DA0" w:rsidRPr="00B70DA0" w:rsidTr="00B70D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0DA0" w:rsidRPr="00B70DA0" w:rsidRDefault="00B70DA0" w:rsidP="00B70DA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B70DA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100000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0DA0" w:rsidRPr="00B70DA0" w:rsidRDefault="00B70DA0" w:rsidP="00B70DA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B70DA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0,8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0DA0" w:rsidRPr="00B70DA0" w:rsidRDefault="00B70DA0" w:rsidP="00B70DA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B70DA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2,31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0DA0" w:rsidRPr="00B70DA0" w:rsidRDefault="00B70DA0" w:rsidP="00B70DA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B70DA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76,8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0DA0" w:rsidRPr="00B70DA0" w:rsidRDefault="00B70DA0" w:rsidP="00B70DA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B70DA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0,00205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0DA0" w:rsidRPr="00B70DA0" w:rsidRDefault="00B70DA0" w:rsidP="00B70DA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B70DA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0,0041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70DA0" w:rsidRPr="00B70DA0" w:rsidRDefault="00B70DA0" w:rsidP="00B70DA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B70DA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0,0012124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70DA0" w:rsidRPr="00B70DA0" w:rsidRDefault="00B70DA0" w:rsidP="00B70DA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B70DA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2574,5388</w:t>
            </w:r>
          </w:p>
        </w:tc>
      </w:tr>
      <w:tr w:rsidR="00B70DA0" w:rsidRPr="00B70DA0" w:rsidTr="00B70D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0DA0" w:rsidRPr="00B70DA0" w:rsidRDefault="00B70DA0" w:rsidP="00B70DA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B70DA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300000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0DA0" w:rsidRPr="00B70DA0" w:rsidRDefault="00B70DA0" w:rsidP="00B70DA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B70DA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1,353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0DA0" w:rsidRPr="00B70DA0" w:rsidRDefault="00B70DA0" w:rsidP="00B70DA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B70DA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6,85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0DA0" w:rsidRPr="00B70DA0" w:rsidRDefault="00B70DA0" w:rsidP="00B70DA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B70DA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75,7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0DA0" w:rsidRPr="00B70DA0" w:rsidRDefault="00B70DA0" w:rsidP="00B70DA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B70DA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0,00205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0DA0" w:rsidRPr="00B70DA0" w:rsidRDefault="00B70DA0" w:rsidP="00B70DA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B70DA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0,0041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70DA0" w:rsidRPr="00B70DA0" w:rsidRDefault="00B70DA0" w:rsidP="00B70DA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B70DA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0,0012124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70DA0" w:rsidRPr="00B70DA0" w:rsidRDefault="00B70DA0" w:rsidP="00B70DA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B70DA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7723,6163</w:t>
            </w:r>
          </w:p>
        </w:tc>
      </w:tr>
      <w:tr w:rsidR="00B70DA0" w:rsidRPr="00B70DA0" w:rsidTr="00B70D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0DA0" w:rsidRPr="00B70DA0" w:rsidRDefault="00B70DA0" w:rsidP="00B70DA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B70DA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500000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0DA0" w:rsidRPr="00B70DA0" w:rsidRDefault="00B70DA0" w:rsidP="00B70DA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B70DA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1,755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0DA0" w:rsidRPr="00B70DA0" w:rsidRDefault="00B70DA0" w:rsidP="00B70DA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B70DA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11,36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0DA0" w:rsidRPr="00B70DA0" w:rsidRDefault="00B70DA0" w:rsidP="00B70DA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B70DA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75,4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0DA0" w:rsidRPr="00B70DA0" w:rsidRDefault="00B70DA0" w:rsidP="00B70DA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B70DA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0,00205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0DA0" w:rsidRPr="00B70DA0" w:rsidRDefault="00B70DA0" w:rsidP="00B70DA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B70DA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0,0041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70DA0" w:rsidRPr="00B70DA0" w:rsidRDefault="00B70DA0" w:rsidP="00B70DA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B70DA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0,0012124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70DA0" w:rsidRPr="00B70DA0" w:rsidRDefault="00B70DA0" w:rsidP="00B70DA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B70DA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12872,694</w:t>
            </w:r>
          </w:p>
        </w:tc>
      </w:tr>
    </w:tbl>
    <w:p w:rsidR="00C83180" w:rsidRDefault="00C83180" w:rsidP="00B306D1">
      <w:pPr>
        <w:rPr>
          <w:sz w:val="28"/>
          <w:szCs w:val="28"/>
        </w:rPr>
      </w:pPr>
    </w:p>
    <w:p w:rsidR="00B70DA0" w:rsidRDefault="00B70DA0" w:rsidP="00B306D1">
      <w:pPr>
        <w:rPr>
          <w:sz w:val="28"/>
          <w:szCs w:val="28"/>
          <w:lang w:val="en-US"/>
        </w:rPr>
      </w:pPr>
    </w:p>
    <w:p w:rsidR="00B70DA0" w:rsidRDefault="00B70DA0" w:rsidP="00B306D1">
      <w:pPr>
        <w:rPr>
          <w:sz w:val="28"/>
          <w:szCs w:val="28"/>
          <w:lang w:val="en-US"/>
        </w:rPr>
      </w:pPr>
    </w:p>
    <w:tbl>
      <w:tblPr>
        <w:tblW w:w="67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2"/>
        <w:gridCol w:w="960"/>
        <w:gridCol w:w="1052"/>
        <w:gridCol w:w="1052"/>
        <w:gridCol w:w="1052"/>
        <w:gridCol w:w="1052"/>
        <w:gridCol w:w="1052"/>
      </w:tblGrid>
      <w:tr w:rsidR="00B70DA0" w:rsidRPr="00B70DA0" w:rsidTr="00B70D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0DA0" w:rsidRPr="00B70DA0" w:rsidRDefault="00B70DA0" w:rsidP="00B70DA0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B70DA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rv мм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0DA0" w:rsidRPr="00B70DA0" w:rsidRDefault="00B70DA0" w:rsidP="00B70DA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B70DA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1,3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0DA0" w:rsidRPr="00B70DA0" w:rsidRDefault="00B70DA0" w:rsidP="00B70DA0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B70DA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l км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0DA0" w:rsidRPr="00B70DA0" w:rsidRDefault="00B70DA0" w:rsidP="00B70DA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B70DA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0DA0" w:rsidRPr="00B70DA0" w:rsidRDefault="00B70DA0" w:rsidP="00B70DA0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0DA0" w:rsidRPr="00B70DA0" w:rsidRDefault="00B70DA0" w:rsidP="00B70DA0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0DA0" w:rsidRPr="00B70DA0" w:rsidRDefault="00B70DA0" w:rsidP="00B70DA0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70DA0" w:rsidRPr="00B70DA0" w:rsidTr="00B70D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0DA0" w:rsidRPr="00B70DA0" w:rsidRDefault="00B70DA0" w:rsidP="00B70DA0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0DA0" w:rsidRPr="00B70DA0" w:rsidRDefault="00B70DA0" w:rsidP="00B70DA0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0DA0" w:rsidRPr="00B70DA0" w:rsidRDefault="00B70DA0" w:rsidP="00B70DA0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0DA0" w:rsidRPr="00B70DA0" w:rsidRDefault="00B70DA0" w:rsidP="00B70DA0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0DA0" w:rsidRPr="00B70DA0" w:rsidRDefault="00B70DA0" w:rsidP="00B70DA0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0DA0" w:rsidRPr="00B70DA0" w:rsidRDefault="00B70DA0" w:rsidP="00B70DA0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0DA0" w:rsidRPr="00B70DA0" w:rsidRDefault="00B70DA0" w:rsidP="00B70DA0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70DA0" w:rsidRPr="00B70DA0" w:rsidTr="00B70D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0DA0" w:rsidRPr="00B70DA0" w:rsidRDefault="00B70DA0" w:rsidP="00B70DA0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B70DA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гама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0DA0" w:rsidRPr="00B70DA0" w:rsidRDefault="00B70DA0" w:rsidP="00B70DA0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B70DA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0DA0" w:rsidRPr="00B70DA0" w:rsidRDefault="00B70DA0" w:rsidP="00B70DA0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B70DA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Z12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0DA0" w:rsidRPr="00B70DA0" w:rsidRDefault="00B70DA0" w:rsidP="00B70DA0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B70DA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Z12e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0DA0" w:rsidRPr="00B70DA0" w:rsidRDefault="00B70DA0" w:rsidP="00B70DA0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B70DA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A0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0DA0" w:rsidRPr="00B70DA0" w:rsidRDefault="00B70DA0" w:rsidP="00B70DA0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B70DA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Al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0DA0" w:rsidRPr="00B70DA0" w:rsidRDefault="00B70DA0" w:rsidP="00B70DA0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B70DA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A3</w:t>
            </w:r>
          </w:p>
        </w:tc>
      </w:tr>
      <w:tr w:rsidR="00B70DA0" w:rsidRPr="00B70DA0" w:rsidTr="00B70D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0DA0" w:rsidRPr="00B70DA0" w:rsidRDefault="00B70DA0" w:rsidP="00B70DA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B70DA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0,410824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0DA0" w:rsidRPr="00B70DA0" w:rsidRDefault="00B70DA0" w:rsidP="00B70DA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B70DA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181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0DA0" w:rsidRPr="00B70DA0" w:rsidRDefault="00B70DA0" w:rsidP="00B70DA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B70DA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11,57496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0DA0" w:rsidRPr="00B70DA0" w:rsidRDefault="00B70DA0" w:rsidP="00B70DA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B70DA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7,273105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0DA0" w:rsidRPr="00B70DA0" w:rsidRDefault="00B70DA0" w:rsidP="00B70DA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B70DA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63,29438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0DA0" w:rsidRPr="00B70DA0" w:rsidRDefault="00B70DA0" w:rsidP="00B70DA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B70DA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37,88171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0DA0" w:rsidRPr="00B70DA0" w:rsidRDefault="00B70DA0" w:rsidP="00B70DA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B70DA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34,62171</w:t>
            </w:r>
          </w:p>
        </w:tc>
      </w:tr>
      <w:tr w:rsidR="00B70DA0" w:rsidRPr="00B70DA0" w:rsidTr="00B70D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0DA0" w:rsidRPr="00B70DA0" w:rsidRDefault="00B70DA0" w:rsidP="00B70DA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B70DA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1,520343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0DA0" w:rsidRPr="00B70DA0" w:rsidRDefault="00B70DA0" w:rsidP="00B70DA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B70DA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177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0DA0" w:rsidRPr="00B70DA0" w:rsidRDefault="00B70DA0" w:rsidP="00B70DA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B70DA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11,31916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0DA0" w:rsidRPr="00B70DA0" w:rsidRDefault="00B70DA0" w:rsidP="00B70DA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B70DA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7,112373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0DA0" w:rsidRPr="00B70DA0" w:rsidRDefault="00B70DA0" w:rsidP="00B70DA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B70DA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82,57356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0DA0" w:rsidRPr="00B70DA0" w:rsidRDefault="00B70DA0" w:rsidP="00B70DA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B70DA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53,50307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0DA0" w:rsidRPr="00B70DA0" w:rsidRDefault="00B70DA0" w:rsidP="00B70DA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B70DA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47,12307</w:t>
            </w:r>
          </w:p>
        </w:tc>
      </w:tr>
      <w:tr w:rsidR="00B70DA0" w:rsidRPr="00B70DA0" w:rsidTr="00B70D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0DA0" w:rsidRPr="00B70DA0" w:rsidRDefault="00B70DA0" w:rsidP="00B70DA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B70DA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2,444606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0DA0" w:rsidRPr="00B70DA0" w:rsidRDefault="00B70DA0" w:rsidP="00B70DA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B70DA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176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0DA0" w:rsidRPr="00B70DA0" w:rsidRDefault="00B70DA0" w:rsidP="00B70DA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B70DA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11,25521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0DA0" w:rsidRPr="00B70DA0" w:rsidRDefault="00B70DA0" w:rsidP="00B70DA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B70DA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7,072191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0DA0" w:rsidRPr="00B70DA0" w:rsidRDefault="00B70DA0" w:rsidP="00B70DA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B70DA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84,40229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0DA0" w:rsidRPr="00B70DA0" w:rsidRDefault="00B70DA0" w:rsidP="00B70DA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B70DA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57,95965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0DA0" w:rsidRPr="00B70DA0" w:rsidRDefault="00B70DA0" w:rsidP="00B70DA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B70DA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49,95965</w:t>
            </w:r>
          </w:p>
        </w:tc>
      </w:tr>
      <w:tr w:rsidR="00B70DA0" w:rsidRPr="00B70DA0" w:rsidTr="00B70D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0DA0" w:rsidRPr="00B70DA0" w:rsidRDefault="00B70DA0" w:rsidP="00B70DA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B70DA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6,982343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0DA0" w:rsidRPr="00B70DA0" w:rsidRDefault="00B70DA0" w:rsidP="00B70DA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B70DA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174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0DA0" w:rsidRPr="00B70DA0" w:rsidRDefault="00B70DA0" w:rsidP="00B70DA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B70DA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11,12731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0DA0" w:rsidRPr="00B70DA0" w:rsidRDefault="00B70DA0" w:rsidP="00B70DA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B70DA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6,991825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0DA0" w:rsidRPr="00B70DA0" w:rsidRDefault="00B70DA0" w:rsidP="00B70DA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B70DA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91,87998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0DA0" w:rsidRPr="00B70DA0" w:rsidRDefault="00B70DA0" w:rsidP="00B70DA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B70DA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67,57531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0DA0" w:rsidRPr="00B70DA0" w:rsidRDefault="00B70DA0" w:rsidP="00B70DA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B70DA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54,04531</w:t>
            </w:r>
          </w:p>
        </w:tc>
      </w:tr>
      <w:tr w:rsidR="00B70DA0" w:rsidRPr="00B70DA0" w:rsidTr="00B70D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0DA0" w:rsidRPr="00B70DA0" w:rsidRDefault="00B70DA0" w:rsidP="00B70DA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B70DA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11,49477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0DA0" w:rsidRPr="00B70DA0" w:rsidRDefault="00B70DA0" w:rsidP="00B70DA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B70DA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168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0DA0" w:rsidRPr="00B70DA0" w:rsidRDefault="00B70DA0" w:rsidP="00B70DA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B70DA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10,74361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0DA0" w:rsidRPr="00B70DA0" w:rsidRDefault="00B70DA0" w:rsidP="00B70DA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B70DA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6,750727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0DA0" w:rsidRPr="00B70DA0" w:rsidRDefault="00B70DA0" w:rsidP="00B70DA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B70DA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96,50023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0DA0" w:rsidRPr="00B70DA0" w:rsidRDefault="00B70DA0" w:rsidP="00B70DA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B70DA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72,58739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0DA0" w:rsidRPr="00B70DA0" w:rsidRDefault="00B70DA0" w:rsidP="00B70DA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B70DA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55,03739</w:t>
            </w:r>
          </w:p>
        </w:tc>
      </w:tr>
    </w:tbl>
    <w:p w:rsidR="00B70DA0" w:rsidRDefault="00B70DA0" w:rsidP="00B306D1">
      <w:pPr>
        <w:rPr>
          <w:sz w:val="28"/>
          <w:szCs w:val="28"/>
          <w:lang w:val="en-US"/>
        </w:rPr>
      </w:pPr>
    </w:p>
    <w:p w:rsidR="00B70DA0" w:rsidRDefault="00B70DA0" w:rsidP="00B306D1">
      <w:pPr>
        <w:rPr>
          <w:sz w:val="28"/>
          <w:szCs w:val="28"/>
          <w:lang w:val="en-US"/>
        </w:rPr>
      </w:pPr>
    </w:p>
    <w:p w:rsidR="00B70DA0" w:rsidRDefault="00B70DA0" w:rsidP="00B306D1">
      <w:pPr>
        <w:rPr>
          <w:sz w:val="28"/>
          <w:szCs w:val="28"/>
          <w:lang w:val="en-US"/>
        </w:rPr>
      </w:pPr>
    </w:p>
    <w:p w:rsidR="00B70DA0" w:rsidRDefault="00B70DA0" w:rsidP="00B306D1">
      <w:pPr>
        <w:rPr>
          <w:sz w:val="28"/>
          <w:szCs w:val="28"/>
          <w:lang w:val="en-US"/>
        </w:rPr>
      </w:pPr>
    </w:p>
    <w:p w:rsidR="00B70DA0" w:rsidRDefault="00B70DA0" w:rsidP="00B306D1">
      <w:pPr>
        <w:rPr>
          <w:sz w:val="28"/>
          <w:szCs w:val="28"/>
          <w:lang w:val="en-US"/>
        </w:rPr>
      </w:pPr>
    </w:p>
    <w:p w:rsidR="00B70DA0" w:rsidRDefault="00B70DA0" w:rsidP="00B306D1">
      <w:pPr>
        <w:rPr>
          <w:sz w:val="28"/>
          <w:szCs w:val="28"/>
          <w:lang w:val="en-US"/>
        </w:rPr>
      </w:pPr>
    </w:p>
    <w:p w:rsidR="00B70DA0" w:rsidRDefault="00B70DA0" w:rsidP="00B306D1">
      <w:pPr>
        <w:rPr>
          <w:sz w:val="28"/>
          <w:szCs w:val="28"/>
          <w:lang w:val="en-US"/>
        </w:rPr>
      </w:pPr>
    </w:p>
    <w:p w:rsidR="00B70DA0" w:rsidRDefault="00B70DA0" w:rsidP="00B306D1">
      <w:pPr>
        <w:rPr>
          <w:sz w:val="28"/>
          <w:szCs w:val="28"/>
          <w:lang w:val="en-US"/>
        </w:rPr>
      </w:pPr>
    </w:p>
    <w:p w:rsidR="00B70DA0" w:rsidRDefault="00B70DA0" w:rsidP="00B306D1">
      <w:pPr>
        <w:rPr>
          <w:sz w:val="28"/>
          <w:szCs w:val="28"/>
          <w:lang w:val="en-US"/>
        </w:rPr>
      </w:pPr>
    </w:p>
    <w:p w:rsidR="00B70DA0" w:rsidRDefault="00B70DA0" w:rsidP="00B306D1">
      <w:pPr>
        <w:rPr>
          <w:sz w:val="28"/>
          <w:szCs w:val="28"/>
          <w:lang w:val="en-US"/>
        </w:rPr>
      </w:pPr>
    </w:p>
    <w:p w:rsidR="00B70DA0" w:rsidRDefault="00B70DA0" w:rsidP="00B306D1">
      <w:pPr>
        <w:rPr>
          <w:sz w:val="28"/>
          <w:szCs w:val="28"/>
          <w:lang w:val="en-US"/>
        </w:rPr>
      </w:pPr>
    </w:p>
    <w:p w:rsidR="004845C1" w:rsidRDefault="001356E0" w:rsidP="00B306D1">
      <w:pPr>
        <w:rPr>
          <w:sz w:val="28"/>
          <w:szCs w:val="28"/>
        </w:rPr>
      </w:pPr>
      <w:r>
        <w:rPr>
          <w:sz w:val="28"/>
          <w:szCs w:val="28"/>
        </w:rPr>
        <w:t>Функція довжини лінії</w:t>
      </w:r>
    </w:p>
    <w:tbl>
      <w:tblPr>
        <w:tblW w:w="802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1052"/>
        <w:gridCol w:w="1052"/>
        <w:gridCol w:w="1200"/>
        <w:gridCol w:w="1163"/>
      </w:tblGrid>
      <w:tr w:rsidR="001356E0" w:rsidRPr="001356E0" w:rsidTr="001356E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:rsidR="001356E0" w:rsidRPr="001356E0" w:rsidRDefault="001356E0" w:rsidP="001356E0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1356E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f  Гц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:rsidR="001356E0" w:rsidRPr="001356E0" w:rsidRDefault="001356E0" w:rsidP="001356E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1356E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10000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6E0" w:rsidRPr="001356E0" w:rsidRDefault="001356E0" w:rsidP="001356E0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6E0" w:rsidRPr="001356E0" w:rsidRDefault="001356E0" w:rsidP="001356E0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6E0" w:rsidRPr="001356E0" w:rsidRDefault="001356E0" w:rsidP="001356E0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6E0" w:rsidRPr="001356E0" w:rsidRDefault="001356E0" w:rsidP="001356E0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6E0" w:rsidRPr="001356E0" w:rsidRDefault="001356E0" w:rsidP="001356E0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6E0" w:rsidRPr="001356E0" w:rsidRDefault="001356E0" w:rsidP="001356E0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1356E0" w:rsidRPr="001356E0" w:rsidTr="001356E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6E0" w:rsidRPr="001356E0" w:rsidRDefault="001356E0" w:rsidP="001356E0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6E0" w:rsidRPr="001356E0" w:rsidRDefault="001356E0" w:rsidP="001356E0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6E0" w:rsidRPr="001356E0" w:rsidRDefault="001356E0" w:rsidP="001356E0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6E0" w:rsidRPr="001356E0" w:rsidRDefault="001356E0" w:rsidP="001356E0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6E0" w:rsidRPr="001356E0" w:rsidRDefault="001356E0" w:rsidP="001356E0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6E0" w:rsidRPr="001356E0" w:rsidRDefault="001356E0" w:rsidP="001356E0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6E0" w:rsidRPr="001356E0" w:rsidRDefault="001356E0" w:rsidP="001356E0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6E0" w:rsidRPr="001356E0" w:rsidRDefault="001356E0" w:rsidP="001356E0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1356E0" w:rsidRPr="001356E0" w:rsidTr="001356E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6E0" w:rsidRPr="001356E0" w:rsidRDefault="001356E0" w:rsidP="001356E0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1356E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l км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6E0" w:rsidRPr="001356E0" w:rsidRDefault="001356E0" w:rsidP="001356E0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1356E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a, дБ/км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6E0" w:rsidRPr="001356E0" w:rsidRDefault="001356E0" w:rsidP="001356E0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1356E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b, рад/км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6E0" w:rsidRPr="001356E0" w:rsidRDefault="001356E0" w:rsidP="001356E0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1356E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Zв, Ом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6E0" w:rsidRPr="001356E0" w:rsidRDefault="001356E0" w:rsidP="001356E0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1356E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Lz Гн/км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6E0" w:rsidRPr="001356E0" w:rsidRDefault="001356E0" w:rsidP="001356E0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1356E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L3 Гн/км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6E0" w:rsidRPr="001356E0" w:rsidRDefault="001356E0" w:rsidP="001356E0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1356E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Lзовн Гн/км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6E0" w:rsidRPr="001356E0" w:rsidRDefault="001356E0" w:rsidP="001356E0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1356E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Z3</w:t>
            </w:r>
          </w:p>
        </w:tc>
      </w:tr>
      <w:tr w:rsidR="001356E0" w:rsidRPr="001356E0" w:rsidTr="001356E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6E0" w:rsidRPr="001356E0" w:rsidRDefault="001356E0" w:rsidP="001356E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1356E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6E0" w:rsidRPr="001356E0" w:rsidRDefault="001356E0" w:rsidP="001356E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1356E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6E0" w:rsidRPr="001356E0" w:rsidRDefault="001356E0" w:rsidP="001356E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1356E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2,31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6E0" w:rsidRPr="001356E0" w:rsidRDefault="001356E0" w:rsidP="001356E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1356E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76,8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6E0" w:rsidRPr="001356E0" w:rsidRDefault="001356E0" w:rsidP="001356E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1356E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0,001809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6E0" w:rsidRPr="001356E0" w:rsidRDefault="001356E0" w:rsidP="001356E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1356E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0,003618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6E0" w:rsidRPr="001356E0" w:rsidRDefault="001356E0" w:rsidP="001356E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1356E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0,0012124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6E0" w:rsidRPr="001356E0" w:rsidRDefault="001356E0" w:rsidP="001356E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1356E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2271,6518</w:t>
            </w:r>
          </w:p>
        </w:tc>
      </w:tr>
      <w:tr w:rsidR="001356E0" w:rsidRPr="001356E0" w:rsidTr="001356E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6E0" w:rsidRPr="001356E0" w:rsidRDefault="001356E0" w:rsidP="001356E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1356E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6E0" w:rsidRPr="001356E0" w:rsidRDefault="001356E0" w:rsidP="001356E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1356E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6E0" w:rsidRPr="001356E0" w:rsidRDefault="001356E0" w:rsidP="001356E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1356E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2,31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6E0" w:rsidRPr="001356E0" w:rsidRDefault="001356E0" w:rsidP="001356E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1356E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76,8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6E0" w:rsidRPr="001356E0" w:rsidRDefault="001356E0" w:rsidP="001356E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1356E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0,001809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6E0" w:rsidRPr="001356E0" w:rsidRDefault="001356E0" w:rsidP="001356E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1356E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0,003618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6E0" w:rsidRPr="001356E0" w:rsidRDefault="001356E0" w:rsidP="001356E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1356E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0,0012124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6E0" w:rsidRPr="001356E0" w:rsidRDefault="001356E0" w:rsidP="001356E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1356E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2271,6518</w:t>
            </w:r>
          </w:p>
        </w:tc>
      </w:tr>
      <w:tr w:rsidR="001356E0" w:rsidRPr="001356E0" w:rsidTr="001356E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6E0" w:rsidRPr="001356E0" w:rsidRDefault="001356E0" w:rsidP="001356E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1356E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6E0" w:rsidRPr="001356E0" w:rsidRDefault="001356E0" w:rsidP="001356E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1356E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6E0" w:rsidRPr="001356E0" w:rsidRDefault="001356E0" w:rsidP="001356E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1356E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2,31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6E0" w:rsidRPr="001356E0" w:rsidRDefault="001356E0" w:rsidP="001356E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1356E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76,8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6E0" w:rsidRPr="001356E0" w:rsidRDefault="001356E0" w:rsidP="001356E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1356E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0,001809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6E0" w:rsidRPr="001356E0" w:rsidRDefault="001356E0" w:rsidP="001356E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1356E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0,003618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6E0" w:rsidRPr="001356E0" w:rsidRDefault="001356E0" w:rsidP="001356E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1356E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0,0012124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6E0" w:rsidRPr="001356E0" w:rsidRDefault="001356E0" w:rsidP="001356E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1356E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2271,6518</w:t>
            </w:r>
          </w:p>
        </w:tc>
      </w:tr>
      <w:tr w:rsidR="001356E0" w:rsidRPr="001356E0" w:rsidTr="001356E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6E0" w:rsidRPr="001356E0" w:rsidRDefault="001356E0" w:rsidP="001356E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1356E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6E0" w:rsidRPr="001356E0" w:rsidRDefault="001356E0" w:rsidP="001356E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1356E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6E0" w:rsidRPr="001356E0" w:rsidRDefault="001356E0" w:rsidP="001356E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1356E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2,31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6E0" w:rsidRPr="001356E0" w:rsidRDefault="001356E0" w:rsidP="001356E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1356E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76,8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6E0" w:rsidRPr="001356E0" w:rsidRDefault="001356E0" w:rsidP="001356E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1356E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0,001809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6E0" w:rsidRPr="001356E0" w:rsidRDefault="001356E0" w:rsidP="001356E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1356E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0,003618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6E0" w:rsidRPr="001356E0" w:rsidRDefault="001356E0" w:rsidP="001356E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1356E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0,0012124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6E0" w:rsidRPr="001356E0" w:rsidRDefault="001356E0" w:rsidP="001356E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1356E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2271,6518</w:t>
            </w:r>
          </w:p>
        </w:tc>
      </w:tr>
      <w:tr w:rsidR="001356E0" w:rsidRPr="001356E0" w:rsidTr="001356E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6E0" w:rsidRPr="001356E0" w:rsidRDefault="001356E0" w:rsidP="001356E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1356E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6E0" w:rsidRPr="001356E0" w:rsidRDefault="001356E0" w:rsidP="001356E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1356E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6E0" w:rsidRPr="001356E0" w:rsidRDefault="001356E0" w:rsidP="001356E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1356E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2,31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6E0" w:rsidRPr="001356E0" w:rsidRDefault="001356E0" w:rsidP="001356E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1356E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76,8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6E0" w:rsidRPr="001356E0" w:rsidRDefault="001356E0" w:rsidP="001356E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1356E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0,001809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6E0" w:rsidRPr="001356E0" w:rsidRDefault="001356E0" w:rsidP="001356E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1356E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0,003618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6E0" w:rsidRPr="001356E0" w:rsidRDefault="001356E0" w:rsidP="001356E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1356E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0,0012124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6E0" w:rsidRPr="001356E0" w:rsidRDefault="001356E0" w:rsidP="001356E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1356E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2271,6518</w:t>
            </w:r>
          </w:p>
        </w:tc>
      </w:tr>
    </w:tbl>
    <w:p w:rsidR="001356E0" w:rsidRDefault="001356E0" w:rsidP="00B306D1">
      <w:pPr>
        <w:rPr>
          <w:sz w:val="28"/>
          <w:szCs w:val="28"/>
        </w:rPr>
      </w:pPr>
    </w:p>
    <w:p w:rsidR="001356E0" w:rsidRDefault="001356E0" w:rsidP="00B306D1">
      <w:pPr>
        <w:rPr>
          <w:sz w:val="28"/>
          <w:szCs w:val="28"/>
        </w:rPr>
      </w:pPr>
    </w:p>
    <w:p w:rsidR="001356E0" w:rsidRDefault="001356E0" w:rsidP="00B306D1">
      <w:pPr>
        <w:rPr>
          <w:sz w:val="28"/>
          <w:szCs w:val="28"/>
        </w:rPr>
      </w:pPr>
    </w:p>
    <w:tbl>
      <w:tblPr>
        <w:tblW w:w="7949" w:type="dxa"/>
        <w:tblInd w:w="93" w:type="dxa"/>
        <w:tblLook w:val="04A0" w:firstRow="1" w:lastRow="0" w:firstColumn="1" w:lastColumn="0" w:noHBand="0" w:noVBand="1"/>
      </w:tblPr>
      <w:tblGrid>
        <w:gridCol w:w="1150"/>
        <w:gridCol w:w="1049"/>
        <w:gridCol w:w="1150"/>
        <w:gridCol w:w="1150"/>
        <w:gridCol w:w="1150"/>
        <w:gridCol w:w="1150"/>
        <w:gridCol w:w="1150"/>
      </w:tblGrid>
      <w:tr w:rsidR="001356E0" w:rsidRPr="001356E0" w:rsidTr="0076781E">
        <w:trPr>
          <w:trHeight w:val="349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6E0" w:rsidRPr="001356E0" w:rsidRDefault="001356E0" w:rsidP="001356E0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1356E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гама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6E0" w:rsidRPr="001356E0" w:rsidRDefault="001356E0" w:rsidP="001356E0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1356E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N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6E0" w:rsidRPr="001356E0" w:rsidRDefault="001356E0" w:rsidP="001356E0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1356E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Z12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6E0" w:rsidRPr="001356E0" w:rsidRDefault="001356E0" w:rsidP="001356E0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1356E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Z12e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6E0" w:rsidRPr="001356E0" w:rsidRDefault="001356E0" w:rsidP="001356E0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1356E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A0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6E0" w:rsidRPr="001356E0" w:rsidRDefault="001356E0" w:rsidP="001356E0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1356E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Al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6E0" w:rsidRPr="001356E0" w:rsidRDefault="001356E0" w:rsidP="001356E0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1356E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A3</w:t>
            </w:r>
          </w:p>
        </w:tc>
      </w:tr>
      <w:tr w:rsidR="001356E0" w:rsidRPr="001356E0" w:rsidTr="0076781E">
        <w:trPr>
          <w:trHeight w:val="349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6E0" w:rsidRPr="001356E0" w:rsidRDefault="001356E0" w:rsidP="001356E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1356E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2,444606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6E0" w:rsidRPr="001356E0" w:rsidRDefault="001356E0" w:rsidP="001356E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1356E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176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6E0" w:rsidRPr="001356E0" w:rsidRDefault="001356E0" w:rsidP="001356E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1356E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11,25521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6E0" w:rsidRPr="001356E0" w:rsidRDefault="001356E0" w:rsidP="001356E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1356E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6,738284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6E0" w:rsidRPr="001356E0" w:rsidRDefault="001356E0" w:rsidP="001356E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1356E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95,01321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6E0" w:rsidRPr="001356E0" w:rsidRDefault="001356E0" w:rsidP="001356E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1356E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77,71269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6E0" w:rsidRPr="001356E0" w:rsidRDefault="001356E0" w:rsidP="001356E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1356E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76,91269</w:t>
            </w:r>
          </w:p>
        </w:tc>
      </w:tr>
      <w:tr w:rsidR="001356E0" w:rsidRPr="001356E0" w:rsidTr="0076781E">
        <w:trPr>
          <w:trHeight w:val="349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6E0" w:rsidRPr="001356E0" w:rsidRDefault="001356E0" w:rsidP="001356E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1356E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2,444606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6E0" w:rsidRPr="001356E0" w:rsidRDefault="001356E0" w:rsidP="001356E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1356E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176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6E0" w:rsidRPr="001356E0" w:rsidRDefault="001356E0" w:rsidP="001356E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1356E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11,25521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6E0" w:rsidRPr="001356E0" w:rsidRDefault="001356E0" w:rsidP="001356E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1356E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6,738284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6E0" w:rsidRPr="001356E0" w:rsidRDefault="001356E0" w:rsidP="001356E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1356E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148,5747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6E0" w:rsidRPr="001356E0" w:rsidRDefault="001356E0" w:rsidP="001356E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1356E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68,17026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6E0" w:rsidRPr="001356E0" w:rsidRDefault="001356E0" w:rsidP="001356E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1356E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65,77026</w:t>
            </w:r>
          </w:p>
        </w:tc>
      </w:tr>
      <w:tr w:rsidR="001356E0" w:rsidRPr="001356E0" w:rsidTr="0076781E">
        <w:trPr>
          <w:trHeight w:val="349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6E0" w:rsidRPr="001356E0" w:rsidRDefault="001356E0" w:rsidP="001356E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1356E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2,444606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6E0" w:rsidRPr="001356E0" w:rsidRDefault="001356E0" w:rsidP="001356E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1356E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176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6E0" w:rsidRPr="001356E0" w:rsidRDefault="001356E0" w:rsidP="001356E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1356E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11,25521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6E0" w:rsidRPr="001356E0" w:rsidRDefault="001356E0" w:rsidP="001356E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1356E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6,738284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6E0" w:rsidRPr="001356E0" w:rsidRDefault="001356E0" w:rsidP="001356E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1356E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95,04974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6E0" w:rsidRPr="001356E0" w:rsidRDefault="001356E0" w:rsidP="001356E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1356E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63,73329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6E0" w:rsidRPr="001356E0" w:rsidRDefault="001356E0" w:rsidP="001356E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1356E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59,73329</w:t>
            </w:r>
          </w:p>
        </w:tc>
      </w:tr>
      <w:tr w:rsidR="001356E0" w:rsidRPr="001356E0" w:rsidTr="0076781E">
        <w:trPr>
          <w:trHeight w:val="349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6E0" w:rsidRPr="001356E0" w:rsidRDefault="001356E0" w:rsidP="001356E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1356E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2,444606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6E0" w:rsidRPr="001356E0" w:rsidRDefault="001356E0" w:rsidP="001356E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1356E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176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6E0" w:rsidRPr="001356E0" w:rsidRDefault="001356E0" w:rsidP="001356E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1356E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11,25521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6E0" w:rsidRPr="001356E0" w:rsidRDefault="001356E0" w:rsidP="001356E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1356E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6,738284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6E0" w:rsidRPr="001356E0" w:rsidRDefault="001356E0" w:rsidP="001356E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1356E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89,02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6E0" w:rsidRPr="001356E0" w:rsidRDefault="001356E0" w:rsidP="001356E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1356E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60,81073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6E0" w:rsidRPr="001356E0" w:rsidRDefault="001356E0" w:rsidP="001356E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1356E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55,21073</w:t>
            </w:r>
          </w:p>
        </w:tc>
      </w:tr>
      <w:tr w:rsidR="001356E0" w:rsidRPr="001356E0" w:rsidTr="0076781E">
        <w:trPr>
          <w:trHeight w:val="349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6E0" w:rsidRPr="001356E0" w:rsidRDefault="001356E0" w:rsidP="001356E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1356E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2,444606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6E0" w:rsidRPr="001356E0" w:rsidRDefault="001356E0" w:rsidP="001356E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1356E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176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6E0" w:rsidRPr="001356E0" w:rsidRDefault="001356E0" w:rsidP="001356E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1356E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11,25521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6E0" w:rsidRPr="001356E0" w:rsidRDefault="001356E0" w:rsidP="001356E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1356E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6,738284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6E0" w:rsidRPr="001356E0" w:rsidRDefault="001356E0" w:rsidP="001356E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1356E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84,15532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6E0" w:rsidRPr="001356E0" w:rsidRDefault="001356E0" w:rsidP="001356E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1356E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57,71269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6E0" w:rsidRPr="001356E0" w:rsidRDefault="001356E0" w:rsidP="001356E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1356E0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49,71269</w:t>
            </w:r>
          </w:p>
        </w:tc>
      </w:tr>
    </w:tbl>
    <w:p w:rsidR="0076781E" w:rsidRDefault="0076781E" w:rsidP="00B306D1">
      <w:pPr>
        <w:rPr>
          <w:sz w:val="28"/>
          <w:szCs w:val="28"/>
          <w:lang w:val="en-US"/>
        </w:rPr>
      </w:pPr>
    </w:p>
    <w:p w:rsidR="001356E0" w:rsidRDefault="001356E0" w:rsidP="00B306D1">
      <w:pPr>
        <w:rPr>
          <w:sz w:val="28"/>
          <w:szCs w:val="28"/>
        </w:rPr>
      </w:pPr>
      <w:r>
        <w:rPr>
          <w:sz w:val="28"/>
          <w:szCs w:val="28"/>
        </w:rPr>
        <w:t>Функція частоти</w:t>
      </w:r>
    </w:p>
    <w:p w:rsidR="001356E0" w:rsidRDefault="001356E0" w:rsidP="00B306D1">
      <w:pPr>
        <w:rPr>
          <w:sz w:val="28"/>
          <w:szCs w:val="28"/>
        </w:rPr>
      </w:pPr>
      <w:r>
        <w:rPr>
          <w:noProof/>
          <w:lang w:eastAsia="uk-UA"/>
        </w:rPr>
        <w:lastRenderedPageBreak/>
        <w:drawing>
          <wp:inline distT="0" distB="0" distL="0" distR="0" wp14:anchorId="7FD985B2" wp14:editId="122807A8">
            <wp:extent cx="4572000" cy="2771775"/>
            <wp:effectExtent l="0" t="0" r="19050" b="9525"/>
            <wp:docPr id="8" name="Діагра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6781E" w:rsidRDefault="0076781E" w:rsidP="00B306D1">
      <w:pPr>
        <w:rPr>
          <w:sz w:val="28"/>
          <w:szCs w:val="28"/>
          <w:lang w:val="en-US"/>
        </w:rPr>
      </w:pPr>
    </w:p>
    <w:p w:rsidR="001356E0" w:rsidRDefault="009D04C1" w:rsidP="00B306D1">
      <w:pPr>
        <w:rPr>
          <w:sz w:val="28"/>
          <w:szCs w:val="28"/>
        </w:rPr>
      </w:pPr>
      <w:r>
        <w:rPr>
          <w:sz w:val="28"/>
          <w:szCs w:val="28"/>
        </w:rPr>
        <w:t>Функція довжини лінії</w:t>
      </w:r>
    </w:p>
    <w:p w:rsidR="001356E0" w:rsidRDefault="001356E0" w:rsidP="00B306D1">
      <w:pPr>
        <w:rPr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1355D769" wp14:editId="24C31F8C">
            <wp:extent cx="4572000" cy="2743200"/>
            <wp:effectExtent l="0" t="0" r="19050" b="19050"/>
            <wp:docPr id="9" name="Діагра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6781E" w:rsidRDefault="0076781E" w:rsidP="00B306D1">
      <w:pPr>
        <w:rPr>
          <w:sz w:val="28"/>
          <w:szCs w:val="28"/>
          <w:lang w:val="en-US"/>
        </w:rPr>
      </w:pPr>
    </w:p>
    <w:p w:rsidR="0076781E" w:rsidRDefault="0076781E" w:rsidP="00B306D1">
      <w:pPr>
        <w:rPr>
          <w:sz w:val="28"/>
          <w:szCs w:val="28"/>
          <w:lang w:val="en-US"/>
        </w:rPr>
      </w:pPr>
    </w:p>
    <w:p w:rsidR="0076781E" w:rsidRDefault="0076781E" w:rsidP="00B306D1">
      <w:pPr>
        <w:rPr>
          <w:sz w:val="28"/>
          <w:szCs w:val="28"/>
          <w:lang w:val="en-US"/>
        </w:rPr>
      </w:pPr>
    </w:p>
    <w:p w:rsidR="0076781E" w:rsidRDefault="0076781E" w:rsidP="00B306D1">
      <w:pPr>
        <w:rPr>
          <w:sz w:val="28"/>
          <w:szCs w:val="28"/>
          <w:lang w:val="en-US"/>
        </w:rPr>
      </w:pPr>
    </w:p>
    <w:p w:rsidR="0076781E" w:rsidRDefault="0076781E" w:rsidP="00B306D1">
      <w:pPr>
        <w:rPr>
          <w:sz w:val="28"/>
          <w:szCs w:val="28"/>
          <w:lang w:val="en-US"/>
        </w:rPr>
      </w:pPr>
    </w:p>
    <w:p w:rsidR="0076781E" w:rsidRDefault="0076781E" w:rsidP="00B306D1">
      <w:pPr>
        <w:rPr>
          <w:sz w:val="28"/>
          <w:szCs w:val="28"/>
          <w:lang w:val="en-US"/>
        </w:rPr>
      </w:pPr>
    </w:p>
    <w:p w:rsidR="0076781E" w:rsidRDefault="0076781E" w:rsidP="00B306D1">
      <w:pPr>
        <w:rPr>
          <w:sz w:val="28"/>
          <w:szCs w:val="28"/>
          <w:lang w:val="en-US"/>
        </w:rPr>
      </w:pPr>
    </w:p>
    <w:p w:rsidR="0076781E" w:rsidRDefault="0076781E" w:rsidP="00B306D1">
      <w:pPr>
        <w:rPr>
          <w:sz w:val="28"/>
          <w:szCs w:val="28"/>
          <w:lang w:val="en-US"/>
        </w:rPr>
      </w:pPr>
    </w:p>
    <w:p w:rsidR="0076781E" w:rsidRDefault="0076781E" w:rsidP="00B306D1">
      <w:pPr>
        <w:rPr>
          <w:sz w:val="28"/>
          <w:szCs w:val="28"/>
          <w:lang w:val="en-US"/>
        </w:rPr>
      </w:pPr>
    </w:p>
    <w:p w:rsidR="001356E0" w:rsidRDefault="00832B2C" w:rsidP="00B306D1">
      <w:pPr>
        <w:rPr>
          <w:sz w:val="28"/>
          <w:szCs w:val="28"/>
        </w:rPr>
      </w:pPr>
      <w:r>
        <w:rPr>
          <w:sz w:val="28"/>
          <w:szCs w:val="28"/>
        </w:rPr>
        <w:t>2.3 1 Визначити параметри впливу як функцію частоти і довжини лінії для оптоволокна.</w:t>
      </w:r>
    </w:p>
    <w:p w:rsidR="00DC0A40" w:rsidRPr="00DC0A40" w:rsidRDefault="00DC0A40" w:rsidP="00DC0A40">
      <w:pPr>
        <w:framePr w:w="2546" w:h="255" w:wrap="auto" w:vAnchor="text" w:hAnchor="text" w:x="209" w:y="77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7"/>
          <w:sz w:val="20"/>
          <w:szCs w:val="20"/>
          <w:lang w:eastAsia="uk-UA"/>
        </w:rPr>
        <w:drawing>
          <wp:inline distT="0" distB="0" distL="0" distR="0">
            <wp:extent cx="514350" cy="161925"/>
            <wp:effectExtent l="0" t="0" r="0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A40" w:rsidRPr="00DC0A40" w:rsidRDefault="00DC0A40" w:rsidP="00DC0A40">
      <w:pPr>
        <w:framePr w:w="2546" w:h="255" w:wrap="auto" w:vAnchor="text" w:hAnchor="text" w:x="1493" w:y="77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7"/>
          <w:sz w:val="20"/>
          <w:szCs w:val="20"/>
          <w:lang w:eastAsia="uk-UA"/>
        </w:rPr>
        <w:drawing>
          <wp:inline distT="0" distB="0" distL="0" distR="0">
            <wp:extent cx="514350" cy="161925"/>
            <wp:effectExtent l="0" t="0" r="0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A40" w:rsidRPr="00DC0A40" w:rsidRDefault="00DC0A40" w:rsidP="00DC0A40">
      <w:pPr>
        <w:framePr w:w="2321" w:h="255" w:wrap="auto" w:vAnchor="text" w:hAnchor="text" w:x="4575" w:y="77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7"/>
          <w:sz w:val="20"/>
          <w:szCs w:val="20"/>
          <w:lang w:eastAsia="uk-UA"/>
        </w:rPr>
        <w:drawing>
          <wp:inline distT="0" distB="0" distL="0" distR="0">
            <wp:extent cx="371475" cy="161925"/>
            <wp:effectExtent l="0" t="0" r="9525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A40" w:rsidRPr="00DC0A40" w:rsidRDefault="00DC0A40" w:rsidP="00DC0A40">
      <w:pPr>
        <w:framePr w:w="2396" w:h="255" w:wrap="auto" w:vAnchor="text" w:hAnchor="text" w:x="3162" w:y="199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7"/>
          <w:sz w:val="20"/>
          <w:szCs w:val="20"/>
          <w:lang w:eastAsia="uk-UA"/>
        </w:rPr>
        <w:drawing>
          <wp:inline distT="0" distB="0" distL="0" distR="0">
            <wp:extent cx="419100" cy="161925"/>
            <wp:effectExtent l="0" t="0" r="0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A40" w:rsidRPr="00DC0A40" w:rsidRDefault="00DC0A40" w:rsidP="00DC0A40">
      <w:pPr>
        <w:framePr w:w="3329" w:h="375" w:wrap="auto" w:vAnchor="text" w:hAnchor="text" w:x="209" w:y="689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7"/>
          <w:sz w:val="20"/>
          <w:szCs w:val="20"/>
          <w:lang w:eastAsia="uk-UA"/>
        </w:rPr>
        <w:drawing>
          <wp:inline distT="0" distB="0" distL="0" distR="0">
            <wp:extent cx="1247775" cy="238125"/>
            <wp:effectExtent l="0" t="0" r="952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A40" w:rsidRPr="00DC0A40" w:rsidRDefault="00DC0A40" w:rsidP="00DC0A40">
      <w:pPr>
        <w:framePr w:w="2276" w:h="255" w:wrap="auto" w:vAnchor="text" w:hAnchor="text" w:x="2906" w:y="811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7"/>
          <w:sz w:val="20"/>
          <w:szCs w:val="20"/>
          <w:lang w:eastAsia="uk-UA"/>
        </w:rPr>
        <w:drawing>
          <wp:inline distT="0" distB="0" distL="0" distR="0">
            <wp:extent cx="342900" cy="16192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A40" w:rsidRPr="00DC0A40" w:rsidRDefault="00DC0A40" w:rsidP="00DC0A40">
      <w:pPr>
        <w:framePr w:w="1856" w:h="255" w:wrap="auto" w:vAnchor="text" w:hAnchor="text" w:x="4575" w:y="811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7"/>
          <w:sz w:val="20"/>
          <w:szCs w:val="20"/>
          <w:lang w:eastAsia="uk-UA"/>
        </w:rPr>
        <w:drawing>
          <wp:inline distT="0" distB="0" distL="0" distR="0">
            <wp:extent cx="76200" cy="16192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A40" w:rsidRPr="00DC0A40" w:rsidRDefault="00DC0A40" w:rsidP="00DC0A40">
      <w:pPr>
        <w:framePr w:w="2418" w:h="555" w:wrap="auto" w:vAnchor="text" w:hAnchor="text" w:x="81" w:y="1286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24"/>
          <w:sz w:val="20"/>
          <w:szCs w:val="20"/>
          <w:lang w:eastAsia="uk-UA"/>
        </w:rPr>
        <w:drawing>
          <wp:inline distT="0" distB="0" distL="0" distR="0">
            <wp:extent cx="914400" cy="35242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A40" w:rsidRPr="00DC0A40" w:rsidRDefault="00DC0A40" w:rsidP="00DC0A40">
      <w:pPr>
        <w:framePr w:w="2077" w:h="675" w:wrap="auto" w:vAnchor="text" w:hAnchor="text" w:x="4318" w:y="1286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36"/>
          <w:sz w:val="20"/>
          <w:szCs w:val="20"/>
          <w:lang w:eastAsia="uk-UA"/>
        </w:rPr>
        <w:drawing>
          <wp:inline distT="0" distB="0" distL="0" distR="0">
            <wp:extent cx="809625" cy="42862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A40" w:rsidRPr="00DC0A40" w:rsidRDefault="00DC0A40" w:rsidP="00DC0A40">
      <w:pPr>
        <w:framePr w:w="2418" w:h="555" w:wrap="auto" w:vAnchor="text" w:hAnchor="text" w:x="2264" w:y="1408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24"/>
          <w:sz w:val="20"/>
          <w:szCs w:val="20"/>
          <w:lang w:eastAsia="uk-UA"/>
        </w:rPr>
        <w:drawing>
          <wp:inline distT="0" distB="0" distL="0" distR="0">
            <wp:extent cx="914400" cy="35242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A40" w:rsidRPr="00DC0A40" w:rsidRDefault="00DC0A40" w:rsidP="00DC0A40">
      <w:pPr>
        <w:framePr w:w="2553" w:h="555" w:wrap="auto" w:vAnchor="text" w:hAnchor="text" w:x="81" w:y="2143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24"/>
          <w:sz w:val="20"/>
          <w:szCs w:val="20"/>
          <w:lang w:eastAsia="uk-UA"/>
        </w:rPr>
        <w:drawing>
          <wp:inline distT="0" distB="0" distL="0" distR="0">
            <wp:extent cx="1000125" cy="35242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A40" w:rsidRPr="00DC0A40" w:rsidRDefault="00DC0A40" w:rsidP="00DC0A40">
      <w:pPr>
        <w:framePr w:w="2403" w:h="555" w:wrap="auto" w:vAnchor="text" w:hAnchor="text" w:x="2264" w:y="2143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24"/>
          <w:sz w:val="20"/>
          <w:szCs w:val="20"/>
          <w:lang w:eastAsia="uk-UA"/>
        </w:rPr>
        <w:drawing>
          <wp:inline distT="0" distB="0" distL="0" distR="0">
            <wp:extent cx="904875" cy="35242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A40" w:rsidRPr="00DC0A40" w:rsidRDefault="00DC0A40" w:rsidP="00DC0A40">
      <w:pPr>
        <w:framePr w:w="2017" w:h="675" w:wrap="auto" w:vAnchor="text" w:hAnchor="text" w:x="4703" w:y="251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36"/>
          <w:sz w:val="20"/>
          <w:szCs w:val="20"/>
          <w:lang w:eastAsia="uk-UA"/>
        </w:rPr>
        <w:drawing>
          <wp:inline distT="0" distB="0" distL="0" distR="0">
            <wp:extent cx="771525" cy="42862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A40" w:rsidRPr="00DC0A40" w:rsidRDefault="00DC0A40" w:rsidP="00DC0A40">
      <w:pPr>
        <w:framePr w:w="3477" w:h="795" w:wrap="auto" w:vAnchor="text" w:hAnchor="text" w:x="81" w:y="2999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36"/>
          <w:sz w:val="20"/>
          <w:szCs w:val="20"/>
          <w:lang w:eastAsia="uk-UA"/>
        </w:rPr>
        <w:drawing>
          <wp:inline distT="0" distB="0" distL="0" distR="0">
            <wp:extent cx="1781175" cy="50482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B2C" w:rsidRDefault="00832B2C" w:rsidP="00B306D1">
      <w:pPr>
        <w:rPr>
          <w:sz w:val="28"/>
          <w:szCs w:val="28"/>
        </w:rPr>
      </w:pPr>
    </w:p>
    <w:p w:rsidR="00F37A75" w:rsidRDefault="00F37A75" w:rsidP="00B306D1">
      <w:pPr>
        <w:rPr>
          <w:sz w:val="28"/>
          <w:szCs w:val="28"/>
        </w:rPr>
      </w:pPr>
    </w:p>
    <w:p w:rsidR="00F37A75" w:rsidRDefault="00F37A75" w:rsidP="00B306D1">
      <w:pPr>
        <w:rPr>
          <w:sz w:val="28"/>
          <w:szCs w:val="28"/>
        </w:rPr>
      </w:pPr>
    </w:p>
    <w:p w:rsidR="00F37A75" w:rsidRDefault="00F37A75" w:rsidP="00B306D1">
      <w:pPr>
        <w:rPr>
          <w:sz w:val="28"/>
          <w:szCs w:val="28"/>
        </w:rPr>
      </w:pPr>
    </w:p>
    <w:p w:rsidR="00F37A75" w:rsidRDefault="00F37A75" w:rsidP="00B306D1">
      <w:pPr>
        <w:rPr>
          <w:sz w:val="28"/>
          <w:szCs w:val="28"/>
        </w:rPr>
      </w:pPr>
    </w:p>
    <w:p w:rsidR="00F37A75" w:rsidRDefault="00F37A75" w:rsidP="00B306D1">
      <w:pPr>
        <w:rPr>
          <w:sz w:val="28"/>
          <w:szCs w:val="28"/>
        </w:rPr>
      </w:pPr>
    </w:p>
    <w:p w:rsidR="00F37A75" w:rsidRDefault="00F37A75" w:rsidP="00B306D1">
      <w:pPr>
        <w:rPr>
          <w:sz w:val="28"/>
          <w:szCs w:val="28"/>
        </w:rPr>
      </w:pPr>
    </w:p>
    <w:p w:rsidR="00F37A75" w:rsidRDefault="00F37A75" w:rsidP="00B306D1">
      <w:pPr>
        <w:rPr>
          <w:sz w:val="28"/>
          <w:szCs w:val="28"/>
        </w:rPr>
      </w:pPr>
    </w:p>
    <w:p w:rsidR="00F37A75" w:rsidRDefault="00F37A75" w:rsidP="00B306D1">
      <w:pPr>
        <w:rPr>
          <w:sz w:val="28"/>
          <w:szCs w:val="28"/>
        </w:rPr>
      </w:pPr>
    </w:p>
    <w:p w:rsidR="00F37A75" w:rsidRDefault="00F37A75" w:rsidP="00B306D1">
      <w:pPr>
        <w:rPr>
          <w:sz w:val="28"/>
          <w:szCs w:val="28"/>
        </w:rPr>
      </w:pPr>
    </w:p>
    <w:p w:rsidR="00F37A75" w:rsidRDefault="00F37A75" w:rsidP="00B306D1">
      <w:r>
        <w:object w:dxaOrig="6420" w:dyaOrig="23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1pt;height:119.25pt" o:ole="">
            <v:imagedata r:id="rId27" o:title=""/>
          </v:shape>
          <o:OLEObject Type="Embed" ProgID="Mathcad" ShapeID="_x0000_i1025" DrawAspect="Content" ObjectID="_1426353784" r:id="rId28"/>
        </w:object>
      </w:r>
    </w:p>
    <w:p w:rsidR="00F37A75" w:rsidRDefault="00F37A75" w:rsidP="00B306D1"/>
    <w:p w:rsidR="00F37A75" w:rsidRDefault="00F37A75" w:rsidP="00B306D1">
      <w:r>
        <w:object w:dxaOrig="4710" w:dyaOrig="1965">
          <v:shape id="_x0000_i1026" type="#_x0000_t75" style="width:235.5pt;height:98.25pt" o:ole="">
            <v:imagedata r:id="rId29" o:title=""/>
          </v:shape>
          <o:OLEObject Type="Embed" ProgID="Mathcad" ShapeID="_x0000_i1026" DrawAspect="Content" ObjectID="_1426353785" r:id="rId30"/>
        </w:object>
      </w:r>
    </w:p>
    <w:p w:rsidR="00D06D29" w:rsidRDefault="00D06D29" w:rsidP="00B306D1"/>
    <w:p w:rsidR="00D06D29" w:rsidRDefault="00D06D29" w:rsidP="00B306D1"/>
    <w:p w:rsidR="00F37A75" w:rsidRDefault="00F37A75" w:rsidP="00B306D1">
      <w:r>
        <w:object w:dxaOrig="5610" w:dyaOrig="1965">
          <v:shape id="_x0000_i1027" type="#_x0000_t75" style="width:280.5pt;height:98.25pt" o:ole="">
            <v:imagedata r:id="rId31" o:title=""/>
          </v:shape>
          <o:OLEObject Type="Embed" ProgID="Mathcad" ShapeID="_x0000_i1027" DrawAspect="Content" ObjectID="_1426353786" r:id="rId32"/>
        </w:object>
      </w:r>
    </w:p>
    <w:p w:rsidR="00D06D29" w:rsidRDefault="00D06D29" w:rsidP="00B306D1"/>
    <w:p w:rsidR="00D06D29" w:rsidRDefault="00D06D29" w:rsidP="00B306D1"/>
    <w:p w:rsidR="00D06D29" w:rsidRDefault="00D06D29" w:rsidP="00B306D1">
      <w:r>
        <w:object w:dxaOrig="7635" w:dyaOrig="3300">
          <v:shape id="_x0000_i1028" type="#_x0000_t75" style="width:381.75pt;height:165pt" o:ole="">
            <v:imagedata r:id="rId33" o:title=""/>
          </v:shape>
          <o:OLEObject Type="Embed" ProgID="Mathcad" ShapeID="_x0000_i1028" DrawAspect="Content" ObjectID="_1426353787" r:id="rId34"/>
        </w:object>
      </w:r>
    </w:p>
    <w:p w:rsidR="008C49A7" w:rsidRPr="008C49A7" w:rsidRDefault="008C49A7" w:rsidP="008C49A7">
      <w:pPr>
        <w:framePr w:w="2129" w:h="375" w:wrap="auto" w:vAnchor="text" w:hAnchor="text" w:x="81" w:y="77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7"/>
          <w:sz w:val="20"/>
          <w:szCs w:val="20"/>
          <w:lang w:eastAsia="uk-UA"/>
        </w:rPr>
        <w:drawing>
          <wp:inline distT="0" distB="0" distL="0" distR="0">
            <wp:extent cx="485775" cy="238125"/>
            <wp:effectExtent l="0" t="0" r="9525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9A7" w:rsidRPr="008C49A7" w:rsidRDefault="008C49A7" w:rsidP="008C49A7">
      <w:pPr>
        <w:framePr w:w="2216" w:h="255" w:wrap="auto" w:vAnchor="text" w:hAnchor="text" w:x="1365" w:y="199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7"/>
          <w:sz w:val="20"/>
          <w:szCs w:val="20"/>
          <w:lang w:eastAsia="uk-UA"/>
        </w:rPr>
        <w:drawing>
          <wp:inline distT="0" distB="0" distL="0" distR="0">
            <wp:extent cx="304800" cy="161925"/>
            <wp:effectExtent l="0" t="0" r="0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9A7" w:rsidRPr="008C49A7" w:rsidRDefault="008C49A7" w:rsidP="008C49A7">
      <w:pPr>
        <w:framePr w:w="2276" w:h="255" w:wrap="auto" w:vAnchor="text" w:hAnchor="text" w:x="2264" w:y="199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7"/>
          <w:sz w:val="20"/>
          <w:szCs w:val="20"/>
          <w:lang w:eastAsia="uk-UA"/>
        </w:rPr>
        <w:drawing>
          <wp:inline distT="0" distB="0" distL="0" distR="0">
            <wp:extent cx="342900" cy="161925"/>
            <wp:effectExtent l="0" t="0" r="0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9A7" w:rsidRPr="008C49A7" w:rsidRDefault="008C49A7" w:rsidP="008C49A7">
      <w:pPr>
        <w:framePr w:w="2831" w:h="255" w:wrap="auto" w:vAnchor="text" w:hAnchor="text" w:x="3162" w:y="199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7"/>
          <w:sz w:val="20"/>
          <w:szCs w:val="20"/>
          <w:lang w:eastAsia="uk-UA"/>
        </w:rPr>
        <w:drawing>
          <wp:inline distT="0" distB="0" distL="0" distR="0">
            <wp:extent cx="695325" cy="161925"/>
            <wp:effectExtent l="0" t="0" r="9525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D29" w:rsidRDefault="00D06D29" w:rsidP="00B306D1"/>
    <w:p w:rsidR="008C49A7" w:rsidRDefault="008C49A7" w:rsidP="00B306D1"/>
    <w:p w:rsidR="007F088A" w:rsidRDefault="004071D0" w:rsidP="00B306D1">
      <w:r>
        <w:rPr>
          <w:noProof/>
        </w:rPr>
        <w:pict>
          <v:shape id="_x0000_s1026" type="#_x0000_t75" style="position:absolute;margin-left:0;margin-top:0;width:278.25pt;height:60.75pt;z-index:251659264;mso-position-horizontal:left;mso-position-horizontal-relative:text;mso-position-vertical-relative:text">
            <v:imagedata r:id="rId39" o:title=""/>
            <w10:wrap type="square" side="right"/>
          </v:shape>
          <o:OLEObject Type="Embed" ProgID="Mathcad" ShapeID="_x0000_s1026" DrawAspect="Content" ObjectID="_1426353792" r:id="rId40"/>
        </w:pict>
      </w:r>
    </w:p>
    <w:p w:rsidR="007F088A" w:rsidRPr="007F088A" w:rsidRDefault="007F088A" w:rsidP="007F088A"/>
    <w:p w:rsidR="007F088A" w:rsidRPr="007F088A" w:rsidRDefault="007F088A" w:rsidP="007F088A"/>
    <w:p w:rsidR="007F088A" w:rsidRDefault="007F088A" w:rsidP="00B306D1"/>
    <w:p w:rsidR="007F088A" w:rsidRDefault="007F088A" w:rsidP="00B306D1"/>
    <w:p w:rsidR="008C49A7" w:rsidRDefault="008C49A7" w:rsidP="00B306D1">
      <w:r>
        <w:br w:type="textWrapping" w:clear="all"/>
      </w:r>
    </w:p>
    <w:p w:rsidR="008C49A7" w:rsidRDefault="008C49A7" w:rsidP="00B306D1">
      <w:r>
        <w:object w:dxaOrig="4185" w:dyaOrig="1215">
          <v:shape id="_x0000_i1030" type="#_x0000_t75" style="width:209.25pt;height:60.75pt" o:ole="">
            <v:imagedata r:id="rId41" o:title=""/>
          </v:shape>
          <o:OLEObject Type="Embed" ProgID="Mathcad" ShapeID="_x0000_i1030" DrawAspect="Content" ObjectID="_1426353788" r:id="rId42"/>
        </w:object>
      </w:r>
    </w:p>
    <w:p w:rsidR="008C49A7" w:rsidRDefault="008C49A7" w:rsidP="00B306D1"/>
    <w:p w:rsidR="007F088A" w:rsidRDefault="007F088A" w:rsidP="00B306D1">
      <w:r>
        <w:object w:dxaOrig="5985" w:dyaOrig="1215">
          <v:shape id="_x0000_i1031" type="#_x0000_t75" style="width:299.25pt;height:60.75pt" o:ole="">
            <v:imagedata r:id="rId43" o:title=""/>
          </v:shape>
          <o:OLEObject Type="Embed" ProgID="Mathcad" ShapeID="_x0000_i1031" DrawAspect="Content" ObjectID="_1426353789" r:id="rId44"/>
        </w:object>
      </w:r>
    </w:p>
    <w:p w:rsidR="007F088A" w:rsidRDefault="007F088A" w:rsidP="00B306D1">
      <w:r>
        <w:object w:dxaOrig="4665" w:dyaOrig="2700">
          <v:shape id="_x0000_i1032" type="#_x0000_t75" style="width:233.25pt;height:135pt" o:ole="">
            <v:imagedata r:id="rId45" o:title=""/>
          </v:shape>
          <o:OLEObject Type="Embed" ProgID="Mathcad" ShapeID="_x0000_i1032" DrawAspect="Content" ObjectID="_1426353790" r:id="rId46"/>
        </w:object>
      </w:r>
    </w:p>
    <w:p w:rsidR="007F088A" w:rsidRPr="00D06D29" w:rsidRDefault="007F088A" w:rsidP="00B306D1">
      <w:r>
        <w:object w:dxaOrig="4920" w:dyaOrig="2700">
          <v:shape id="_x0000_i1033" type="#_x0000_t75" style="width:246pt;height:135pt" o:ole="">
            <v:imagedata r:id="rId47" o:title=""/>
          </v:shape>
          <o:OLEObject Type="Embed" ProgID="Mathcad" ShapeID="_x0000_i1033" DrawAspect="Content" ObjectID="_1426353791" r:id="rId48"/>
        </w:object>
      </w:r>
    </w:p>
    <w:sectPr w:rsidR="007F088A" w:rsidRPr="00D06D29" w:rsidSect="003E1CA5">
      <w:headerReference w:type="even" r:id="rId49"/>
      <w:headerReference w:type="default" r:id="rId50"/>
      <w:footerReference w:type="even" r:id="rId51"/>
      <w:footerReference w:type="default" r:id="rId52"/>
      <w:headerReference w:type="first" r:id="rId53"/>
      <w:footerReference w:type="first" r:id="rId54"/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1D0" w:rsidRDefault="004071D0" w:rsidP="004071D0">
      <w:r>
        <w:separator/>
      </w:r>
    </w:p>
  </w:endnote>
  <w:endnote w:type="continuationSeparator" w:id="0">
    <w:p w:rsidR="004071D0" w:rsidRDefault="004071D0" w:rsidP="00407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1D0" w:rsidRDefault="004071D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1D0" w:rsidRDefault="004071D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1D0" w:rsidRDefault="004071D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1D0" w:rsidRDefault="004071D0" w:rsidP="004071D0">
      <w:r>
        <w:separator/>
      </w:r>
    </w:p>
  </w:footnote>
  <w:footnote w:type="continuationSeparator" w:id="0">
    <w:p w:rsidR="004071D0" w:rsidRDefault="004071D0" w:rsidP="00407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1D0" w:rsidRDefault="004071D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1D0" w:rsidRPr="004071D0" w:rsidRDefault="004071D0" w:rsidP="004071D0">
    <w:pPr>
      <w:pStyle w:val="a5"/>
      <w:jc w:val="center"/>
      <w:rPr>
        <w:rFonts w:ascii="Tahoma" w:hAnsi="Tahoma"/>
        <w:b/>
        <w:color w:val="B3B3B3"/>
        <w:sz w:val="14"/>
      </w:rPr>
    </w:pPr>
    <w:hyperlink r:id="rId1" w:history="1">
      <w:r w:rsidRPr="004071D0">
        <w:rPr>
          <w:rStyle w:val="a9"/>
          <w:rFonts w:ascii="Tahoma" w:hAnsi="Tahoma"/>
          <w:b/>
          <w:color w:val="B3B3B3"/>
          <w:sz w:val="14"/>
        </w:rPr>
        <w:t>http://antibotan.com/</w:t>
      </w:r>
    </w:hyperlink>
    <w:r w:rsidRPr="004071D0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1D0" w:rsidRDefault="004071D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B4B"/>
    <w:rsid w:val="001356E0"/>
    <w:rsid w:val="001A6A64"/>
    <w:rsid w:val="00201E19"/>
    <w:rsid w:val="002E513D"/>
    <w:rsid w:val="0030183C"/>
    <w:rsid w:val="00306878"/>
    <w:rsid w:val="0031728C"/>
    <w:rsid w:val="0035028D"/>
    <w:rsid w:val="003E1CA5"/>
    <w:rsid w:val="003F0F7C"/>
    <w:rsid w:val="004071D0"/>
    <w:rsid w:val="004845C1"/>
    <w:rsid w:val="005E6B4B"/>
    <w:rsid w:val="0075334D"/>
    <w:rsid w:val="0076781E"/>
    <w:rsid w:val="007A73E2"/>
    <w:rsid w:val="007F088A"/>
    <w:rsid w:val="00832B2C"/>
    <w:rsid w:val="008906F2"/>
    <w:rsid w:val="008C49A7"/>
    <w:rsid w:val="009175CB"/>
    <w:rsid w:val="009725A8"/>
    <w:rsid w:val="009A1979"/>
    <w:rsid w:val="009D04C1"/>
    <w:rsid w:val="00A55D52"/>
    <w:rsid w:val="00B306D1"/>
    <w:rsid w:val="00B638C6"/>
    <w:rsid w:val="00B70DA0"/>
    <w:rsid w:val="00BE599F"/>
    <w:rsid w:val="00C30F67"/>
    <w:rsid w:val="00C83180"/>
    <w:rsid w:val="00CB5C3E"/>
    <w:rsid w:val="00CC4053"/>
    <w:rsid w:val="00D06D29"/>
    <w:rsid w:val="00D62025"/>
    <w:rsid w:val="00DC0A40"/>
    <w:rsid w:val="00DD529E"/>
    <w:rsid w:val="00E24B48"/>
    <w:rsid w:val="00F3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F7C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F0F7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071D0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4071D0"/>
  </w:style>
  <w:style w:type="paragraph" w:styleId="a7">
    <w:name w:val="footer"/>
    <w:basedOn w:val="a"/>
    <w:link w:val="a8"/>
    <w:uiPriority w:val="99"/>
    <w:unhideWhenUsed/>
    <w:rsid w:val="004071D0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4071D0"/>
  </w:style>
  <w:style w:type="character" w:styleId="a9">
    <w:name w:val="Hyperlink"/>
    <w:basedOn w:val="a0"/>
    <w:uiPriority w:val="99"/>
    <w:unhideWhenUsed/>
    <w:rsid w:val="004071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F7C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F0F7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071D0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4071D0"/>
  </w:style>
  <w:style w:type="paragraph" w:styleId="a7">
    <w:name w:val="footer"/>
    <w:basedOn w:val="a"/>
    <w:link w:val="a8"/>
    <w:uiPriority w:val="99"/>
    <w:unhideWhenUsed/>
    <w:rsid w:val="004071D0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4071D0"/>
  </w:style>
  <w:style w:type="character" w:styleId="a9">
    <w:name w:val="Hyperlink"/>
    <w:basedOn w:val="a0"/>
    <w:uiPriority w:val="99"/>
    <w:unhideWhenUsed/>
    <w:rsid w:val="004071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wmf"/><Relationship Id="rId18" Type="http://schemas.openxmlformats.org/officeDocument/2006/relationships/image" Target="media/image6.wmf"/><Relationship Id="rId26" Type="http://schemas.openxmlformats.org/officeDocument/2006/relationships/image" Target="media/image14.wmf"/><Relationship Id="rId39" Type="http://schemas.openxmlformats.org/officeDocument/2006/relationships/image" Target="media/image23.wmf"/><Relationship Id="rId21" Type="http://schemas.openxmlformats.org/officeDocument/2006/relationships/image" Target="media/image9.wmf"/><Relationship Id="rId34" Type="http://schemas.openxmlformats.org/officeDocument/2006/relationships/oleObject" Target="embeddings/oleObject4.bin"/><Relationship Id="rId42" Type="http://schemas.openxmlformats.org/officeDocument/2006/relationships/oleObject" Target="embeddings/oleObject6.bin"/><Relationship Id="rId47" Type="http://schemas.openxmlformats.org/officeDocument/2006/relationships/image" Target="media/image27.wmf"/><Relationship Id="rId50" Type="http://schemas.openxmlformats.org/officeDocument/2006/relationships/header" Target="header2.xml"/><Relationship Id="rId55" Type="http://schemas.openxmlformats.org/officeDocument/2006/relationships/fontTable" Target="fontTable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image" Target="media/image5.wmf"/><Relationship Id="rId25" Type="http://schemas.openxmlformats.org/officeDocument/2006/relationships/image" Target="media/image13.wmf"/><Relationship Id="rId33" Type="http://schemas.openxmlformats.org/officeDocument/2006/relationships/image" Target="media/image18.wmf"/><Relationship Id="rId38" Type="http://schemas.openxmlformats.org/officeDocument/2006/relationships/image" Target="media/image22.wmf"/><Relationship Id="rId46" Type="http://schemas.openxmlformats.org/officeDocument/2006/relationships/oleObject" Target="embeddings/oleObject8.bin"/><Relationship Id="rId2" Type="http://schemas.microsoft.com/office/2007/relationships/stylesWithEffects" Target="stylesWithEffects.xml"/><Relationship Id="rId16" Type="http://schemas.openxmlformats.org/officeDocument/2006/relationships/image" Target="media/image4.wmf"/><Relationship Id="rId20" Type="http://schemas.openxmlformats.org/officeDocument/2006/relationships/image" Target="media/image8.wmf"/><Relationship Id="rId29" Type="http://schemas.openxmlformats.org/officeDocument/2006/relationships/image" Target="media/image16.wmf"/><Relationship Id="rId41" Type="http://schemas.openxmlformats.org/officeDocument/2006/relationships/image" Target="media/image24.wmf"/><Relationship Id="rId54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24" Type="http://schemas.openxmlformats.org/officeDocument/2006/relationships/image" Target="media/image12.wmf"/><Relationship Id="rId32" Type="http://schemas.openxmlformats.org/officeDocument/2006/relationships/oleObject" Target="embeddings/oleObject3.bin"/><Relationship Id="rId37" Type="http://schemas.openxmlformats.org/officeDocument/2006/relationships/image" Target="media/image21.wmf"/><Relationship Id="rId40" Type="http://schemas.openxmlformats.org/officeDocument/2006/relationships/oleObject" Target="embeddings/oleObject5.bin"/><Relationship Id="rId45" Type="http://schemas.openxmlformats.org/officeDocument/2006/relationships/image" Target="media/image26.wmf"/><Relationship Id="rId53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3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.bin"/><Relationship Id="rId36" Type="http://schemas.openxmlformats.org/officeDocument/2006/relationships/image" Target="media/image20.wmf"/><Relationship Id="rId49" Type="http://schemas.openxmlformats.org/officeDocument/2006/relationships/header" Target="header1.xml"/><Relationship Id="rId10" Type="http://schemas.openxmlformats.org/officeDocument/2006/relationships/chart" Target="charts/chart4.xml"/><Relationship Id="rId19" Type="http://schemas.openxmlformats.org/officeDocument/2006/relationships/image" Target="media/image7.wmf"/><Relationship Id="rId31" Type="http://schemas.openxmlformats.org/officeDocument/2006/relationships/image" Target="media/image17.wmf"/><Relationship Id="rId44" Type="http://schemas.openxmlformats.org/officeDocument/2006/relationships/oleObject" Target="embeddings/oleObject7.bin"/><Relationship Id="rId52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image" Target="media/image2.wmf"/><Relationship Id="rId22" Type="http://schemas.openxmlformats.org/officeDocument/2006/relationships/image" Target="media/image10.wmf"/><Relationship Id="rId27" Type="http://schemas.openxmlformats.org/officeDocument/2006/relationships/image" Target="media/image15.wmf"/><Relationship Id="rId30" Type="http://schemas.openxmlformats.org/officeDocument/2006/relationships/oleObject" Target="embeddings/oleObject2.bin"/><Relationship Id="rId35" Type="http://schemas.openxmlformats.org/officeDocument/2006/relationships/image" Target="media/image19.wmf"/><Relationship Id="rId43" Type="http://schemas.openxmlformats.org/officeDocument/2006/relationships/image" Target="media/image25.wmf"/><Relationship Id="rId48" Type="http://schemas.openxmlformats.org/officeDocument/2006/relationships/oleObject" Target="embeddings/oleObject9.bin"/><Relationship Id="rId56" Type="http://schemas.openxmlformats.org/officeDocument/2006/relationships/theme" Target="theme/theme1.xml"/><Relationship Id="rId8" Type="http://schemas.openxmlformats.org/officeDocument/2006/relationships/chart" Target="charts/chart2.xml"/><Relationship Id="rId51" Type="http://schemas.openxmlformats.org/officeDocument/2006/relationships/footer" Target="footer1.xml"/><Relationship Id="rId3" Type="http://schemas.openxmlformats.org/officeDocument/2006/relationships/settings" Target="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TK\2%20cource\2%20&#1089;&#1077;&#1084;&#1077;&#1089;&#1090;&#1088;\&#1053;&#1057;\lab2\&#1077;&#1082;&#1089;&#1087;&#1077;&#1088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TK\2%20cource\2%20&#1089;&#1077;&#1084;&#1077;&#1089;&#1090;&#1088;\&#1053;&#1057;\lab2\&#1077;&#1082;&#1089;&#1087;&#1077;&#1088;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TK\2%20cource\2%20&#1089;&#1077;&#1084;&#1077;&#1089;&#1090;&#1088;\&#1053;&#1057;\lab2\21-22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TK\2%20cource\2%20&#1089;&#1077;&#1084;&#1077;&#1089;&#1090;&#1088;\&#1053;&#1057;\lab2\21-22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TK\2%20cource\2%20&#1089;&#1077;&#1084;&#1077;&#1089;&#1090;&#1088;\&#1053;&#1057;\lab2\21-22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TK\2%20cource\2%20&#1089;&#1077;&#1084;&#1077;&#1089;&#1090;&#1088;\&#1053;&#1057;\lab2\21-22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f, *10^4</a:t>
            </a:r>
            <a:r>
              <a:rPr lang="en-US" baseline="0"/>
              <a:t> </a:t>
            </a:r>
            <a:r>
              <a:rPr lang="uk-UA" baseline="0"/>
              <a:t>Гц</a:t>
            </a:r>
            <a:endParaRPr lang="uk-UA"/>
          </a:p>
        </c:rich>
      </c:tx>
      <c:layout>
        <c:manualLayout>
          <c:xMode val="edge"/>
          <c:yMode val="edge"/>
          <c:x val="0.37313188976377953"/>
          <c:y val="0.884259259259259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6997462817147857"/>
          <c:y val="9.2951662292213466E-2"/>
          <c:w val="0.69431692913385823"/>
          <c:h val="0.68921660834062404"/>
        </c:manualLayout>
      </c:layout>
      <c:lineChart>
        <c:grouping val="standard"/>
        <c:varyColors val="0"/>
        <c:ser>
          <c:idx val="0"/>
          <c:order val="0"/>
          <c:tx>
            <c:strRef>
              <c:f>Аркуш1!$N$2</c:f>
              <c:strCache>
                <c:ptCount val="1"/>
                <c:pt idx="0">
                  <c:v>A0</c:v>
                </c:pt>
              </c:strCache>
            </c:strRef>
          </c:tx>
          <c:marker>
            <c:symbol val="none"/>
          </c:marker>
          <c:val>
            <c:numRef>
              <c:f>Аркуш1!$N$3:$N$22</c:f>
              <c:numCache>
                <c:formatCode>General</c:formatCode>
                <c:ptCount val="20"/>
                <c:pt idx="0">
                  <c:v>86.866362692622943</c:v>
                </c:pt>
                <c:pt idx="1">
                  <c:v>85.598623115335073</c:v>
                </c:pt>
                <c:pt idx="2">
                  <c:v>85.346840569174674</c:v>
                </c:pt>
                <c:pt idx="3">
                  <c:v>85.087541025887319</c:v>
                </c:pt>
                <c:pt idx="4">
                  <c:v>84.820261794727685</c:v>
                </c:pt>
                <c:pt idx="5">
                  <c:v>82.045721372849016</c:v>
                </c:pt>
                <c:pt idx="6">
                  <c:v>81.760912590556813</c:v>
                </c:pt>
                <c:pt idx="7">
                  <c:v>81.61492781572683</c:v>
                </c:pt>
                <c:pt idx="8">
                  <c:v>81.466447454142696</c:v>
                </c:pt>
                <c:pt idx="9">
                  <c:v>79.377184436172641</c:v>
                </c:pt>
                <c:pt idx="10">
                  <c:v>77.639822941894323</c:v>
                </c:pt>
                <c:pt idx="11">
                  <c:v>76.300887149282062</c:v>
                </c:pt>
                <c:pt idx="12">
                  <c:v>76.300887149282062</c:v>
                </c:pt>
                <c:pt idx="13">
                  <c:v>74.984541459489193</c:v>
                </c:pt>
                <c:pt idx="14">
                  <c:v>73.961491010541565</c:v>
                </c:pt>
                <c:pt idx="15">
                  <c:v>71.619223028614698</c:v>
                </c:pt>
                <c:pt idx="16">
                  <c:v>71.619223028614698</c:v>
                </c:pt>
                <c:pt idx="17">
                  <c:v>71.619223028614698</c:v>
                </c:pt>
                <c:pt idx="18">
                  <c:v>70.434023809328252</c:v>
                </c:pt>
                <c:pt idx="19">
                  <c:v>69.834759341779389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Аркуш1!$O$2</c:f>
              <c:strCache>
                <c:ptCount val="1"/>
                <c:pt idx="0">
                  <c:v>AL</c:v>
                </c:pt>
              </c:strCache>
            </c:strRef>
          </c:tx>
          <c:marker>
            <c:symbol val="none"/>
          </c:marker>
          <c:val>
            <c:numRef>
              <c:f>Аркуш1!$O$3:$O$22</c:f>
              <c:numCache>
                <c:formatCode>General</c:formatCode>
                <c:ptCount val="20"/>
                <c:pt idx="0">
                  <c:v>84.36758796045693</c:v>
                </c:pt>
                <c:pt idx="1">
                  <c:v>83.099848383169075</c:v>
                </c:pt>
                <c:pt idx="2">
                  <c:v>82.848065837008676</c:v>
                </c:pt>
                <c:pt idx="3">
                  <c:v>82.588766293721321</c:v>
                </c:pt>
                <c:pt idx="4">
                  <c:v>82.321487062561687</c:v>
                </c:pt>
                <c:pt idx="5">
                  <c:v>80.107521112687877</c:v>
                </c:pt>
                <c:pt idx="6">
                  <c:v>78.239087409443187</c:v>
                </c:pt>
                <c:pt idx="7">
                  <c:v>76.754166842000927</c:v>
                </c:pt>
                <c:pt idx="8">
                  <c:v>74.422797091915442</c:v>
                </c:pt>
                <c:pt idx="9">
                  <c:v>67.781512503836439</c:v>
                </c:pt>
                <c:pt idx="10">
                  <c:v>55.141048209728325</c:v>
                </c:pt>
                <c:pt idx="11">
                  <c:v>70.923980903430461</c:v>
                </c:pt>
                <c:pt idx="12">
                  <c:v>79.223447862846811</c:v>
                </c:pt>
                <c:pt idx="13">
                  <c:v>81.005141372768819</c:v>
                </c:pt>
                <c:pt idx="14">
                  <c:v>83.503916104934817</c:v>
                </c:pt>
                <c:pt idx="15">
                  <c:v>81.16164812300795</c:v>
                </c:pt>
                <c:pt idx="16">
                  <c:v>81.16164812300795</c:v>
                </c:pt>
                <c:pt idx="17">
                  <c:v>79.223447862846811</c:v>
                </c:pt>
                <c:pt idx="18">
                  <c:v>77.793559515220153</c:v>
                </c:pt>
                <c:pt idx="19">
                  <c:v>77.793559515220153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Аркуш1!$P$2</c:f>
              <c:strCache>
                <c:ptCount val="1"/>
                <c:pt idx="0">
                  <c:v>A3</c:v>
                </c:pt>
              </c:strCache>
            </c:strRef>
          </c:tx>
          <c:marker>
            <c:symbol val="none"/>
          </c:marker>
          <c:val>
            <c:numRef>
              <c:f>Аркуш1!$P$3:$P$22</c:f>
              <c:numCache>
                <c:formatCode>General</c:formatCode>
                <c:ptCount val="20"/>
                <c:pt idx="0">
                  <c:v>65.688614676890381</c:v>
                </c:pt>
                <c:pt idx="1">
                  <c:v>64.34967888427812</c:v>
                </c:pt>
                <c:pt idx="2">
                  <c:v>63.806633963405829</c:v>
                </c:pt>
                <c:pt idx="3">
                  <c:v>63.806633963405829</c:v>
                </c:pt>
                <c:pt idx="4">
                  <c:v>63.636871758895452</c:v>
                </c:pt>
                <c:pt idx="5">
                  <c:v>61.28915978453837</c:v>
                </c:pt>
                <c:pt idx="6">
                  <c:v>59.554472105776952</c:v>
                </c:pt>
                <c:pt idx="7">
                  <c:v>58.215536313164691</c:v>
                </c:pt>
                <c:pt idx="8">
                  <c:v>55.87891035133751</c:v>
                </c:pt>
                <c:pt idx="9">
                  <c:v>49.232181770828298</c:v>
                </c:pt>
                <c:pt idx="10">
                  <c:v>36.174344840984951</c:v>
                </c:pt>
                <c:pt idx="11">
                  <c:v>52.464985807958008</c:v>
                </c:pt>
                <c:pt idx="12">
                  <c:v>60.8278537031645</c:v>
                </c:pt>
                <c:pt idx="13">
                  <c:v>62.781832150476461</c:v>
                </c:pt>
                <c:pt idx="14">
                  <c:v>65.374678809081331</c:v>
                </c:pt>
                <c:pt idx="15">
                  <c:v>62.968968070467675</c:v>
                </c:pt>
                <c:pt idx="16">
                  <c:v>63.030461351298889</c:v>
                </c:pt>
                <c:pt idx="17">
                  <c:v>61.229049581743865</c:v>
                </c:pt>
                <c:pt idx="18">
                  <c:v>59.690546266875856</c:v>
                </c:pt>
                <c:pt idx="19">
                  <c:v>59.89806885961238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0864384"/>
        <c:axId val="60865920"/>
      </c:lineChart>
      <c:catAx>
        <c:axId val="608643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crossAx val="60865920"/>
        <c:crosses val="autoZero"/>
        <c:auto val="1"/>
        <c:lblAlgn val="ctr"/>
        <c:lblOffset val="100"/>
        <c:noMultiLvlLbl val="0"/>
      </c:catAx>
      <c:valAx>
        <c:axId val="60865920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A</a:t>
                </a:r>
                <a:endParaRPr lang="uk-UA"/>
              </a:p>
            </c:rich>
          </c:tx>
          <c:layout>
            <c:manualLayout>
              <c:xMode val="edge"/>
              <c:yMode val="edge"/>
              <c:x val="5.8333552055992999E-2"/>
              <c:y val="0.41427274715660545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6086438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f, *10^4 </a:t>
            </a:r>
            <a:r>
              <a:rPr lang="uk-UA"/>
              <a:t>Гц</a:t>
            </a:r>
            <a:r>
              <a:rPr lang="en-US"/>
              <a:t> </a:t>
            </a:r>
            <a:endParaRPr lang="uk-UA"/>
          </a:p>
        </c:rich>
      </c:tx>
      <c:layout>
        <c:manualLayout>
          <c:xMode val="edge"/>
          <c:yMode val="edge"/>
          <c:x val="0.34257633420822398"/>
          <c:y val="0.884259259259259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7533573928258966"/>
          <c:y val="3.2766477107028291E-2"/>
          <c:w val="0.70840026246719157"/>
          <c:h val="0.68921660834062404"/>
        </c:manualLayout>
      </c:layout>
      <c:lineChart>
        <c:grouping val="standard"/>
        <c:varyColors val="0"/>
        <c:ser>
          <c:idx val="0"/>
          <c:order val="0"/>
          <c:tx>
            <c:strRef>
              <c:f>Аркуш1!$N$42</c:f>
              <c:strCache>
                <c:ptCount val="1"/>
                <c:pt idx="0">
                  <c:v>A0</c:v>
                </c:pt>
              </c:strCache>
            </c:strRef>
          </c:tx>
          <c:marker>
            <c:symbol val="none"/>
          </c:marker>
          <c:val>
            <c:numRef>
              <c:f>Аркуш1!$N$43:$N$62</c:f>
              <c:numCache>
                <c:formatCode>General</c:formatCode>
                <c:ptCount val="20"/>
                <c:pt idx="0">
                  <c:v>60.421976797944552</c:v>
                </c:pt>
                <c:pt idx="1">
                  <c:v>55.804415474781415</c:v>
                </c:pt>
                <c:pt idx="2">
                  <c:v>52.974258713951556</c:v>
                </c:pt>
                <c:pt idx="3">
                  <c:v>48.742019544166382</c:v>
                </c:pt>
                <c:pt idx="4">
                  <c:v>49.029860579810403</c:v>
                </c:pt>
                <c:pt idx="5">
                  <c:v>47.482705507977705</c:v>
                </c:pt>
                <c:pt idx="6">
                  <c:v>46.421570921934212</c:v>
                </c:pt>
                <c:pt idx="7">
                  <c:v>45.208180321285582</c:v>
                </c:pt>
                <c:pt idx="8">
                  <c:v>44.136481148626444</c:v>
                </c:pt>
                <c:pt idx="9">
                  <c:v>43.347640169030448</c:v>
                </c:pt>
                <c:pt idx="10">
                  <c:v>42.493743181901287</c:v>
                </c:pt>
                <c:pt idx="11">
                  <c:v>41.93146849814611</c:v>
                </c:pt>
                <c:pt idx="12">
                  <c:v>41.110328094018413</c:v>
                </c:pt>
                <c:pt idx="13">
                  <c:v>40.652496445755723</c:v>
                </c:pt>
                <c:pt idx="14">
                  <c:v>40.037672201060133</c:v>
                </c:pt>
                <c:pt idx="15">
                  <c:v>39.678622865528062</c:v>
                </c:pt>
                <c:pt idx="16">
                  <c:v>39.277944759273851</c:v>
                </c:pt>
                <c:pt idx="17">
                  <c:v>39.051444427608473</c:v>
                </c:pt>
                <c:pt idx="18">
                  <c:v>38.603362235576085</c:v>
                </c:pt>
                <c:pt idx="19">
                  <c:v>38.300255899127585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Аркуш1!$O$42</c:f>
              <c:strCache>
                <c:ptCount val="1"/>
                <c:pt idx="0">
                  <c:v>AL</c:v>
                </c:pt>
              </c:strCache>
            </c:strRef>
          </c:tx>
          <c:marker>
            <c:symbol val="none"/>
          </c:marker>
          <c:val>
            <c:numRef>
              <c:f>Аркуш1!$O$43:$O$62</c:f>
              <c:numCache>
                <c:formatCode>General</c:formatCode>
                <c:ptCount val="20"/>
                <c:pt idx="0">
                  <c:v>67.781512503836439</c:v>
                </c:pt>
                <c:pt idx="1">
                  <c:v>64.518986866010167</c:v>
                </c:pt>
                <c:pt idx="2">
                  <c:v>63.034294187944361</c:v>
                </c:pt>
                <c:pt idx="3">
                  <c:v>62.107009754726221</c:v>
                </c:pt>
                <c:pt idx="4">
                  <c:v>60.831764565776787</c:v>
                </c:pt>
                <c:pt idx="5">
                  <c:v>59.822712330395682</c:v>
                </c:pt>
                <c:pt idx="6">
                  <c:v>59.008252445826699</c:v>
                </c:pt>
                <c:pt idx="7">
                  <c:v>58.090607047859052</c:v>
                </c:pt>
                <c:pt idx="8">
                  <c:v>57.07924846988945</c:v>
                </c:pt>
                <c:pt idx="9">
                  <c:v>56.177680975185694</c:v>
                </c:pt>
                <c:pt idx="10">
                  <c:v>59.604384040613716</c:v>
                </c:pt>
                <c:pt idx="11">
                  <c:v>55.861795631521048</c:v>
                </c:pt>
                <c:pt idx="12">
                  <c:v>55.045070552092952</c:v>
                </c:pt>
                <c:pt idx="13">
                  <c:v>54.298584091616704</c:v>
                </c:pt>
                <c:pt idx="14">
                  <c:v>53.424405533908583</c:v>
                </c:pt>
                <c:pt idx="15">
                  <c:v>53.310906514003165</c:v>
                </c:pt>
                <c:pt idx="16">
                  <c:v>52.874337764089709</c:v>
                </c:pt>
                <c:pt idx="17">
                  <c:v>52.534372839828201</c:v>
                </c:pt>
                <c:pt idx="18">
                  <c:v>51.91368816502883</c:v>
                </c:pt>
                <c:pt idx="19">
                  <c:v>51.629387909398048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Аркуш1!$P$42</c:f>
              <c:strCache>
                <c:ptCount val="1"/>
                <c:pt idx="0">
                  <c:v>A3</c:v>
                </c:pt>
              </c:strCache>
            </c:strRef>
          </c:tx>
          <c:marker>
            <c:symbol val="none"/>
          </c:marker>
          <c:val>
            <c:numRef>
              <c:f>Аркуш1!$P$43:$P$62</c:f>
              <c:numCache>
                <c:formatCode>General</c:formatCode>
                <c:ptCount val="20"/>
                <c:pt idx="0">
                  <c:v>49.10253922026989</c:v>
                </c:pt>
                <c:pt idx="1">
                  <c:v>45.753320682119991</c:v>
                </c:pt>
                <c:pt idx="2">
                  <c:v>44.391139056735433</c:v>
                </c:pt>
                <c:pt idx="3">
                  <c:v>43.307347873278161</c:v>
                </c:pt>
                <c:pt idx="4">
                  <c:v>42.1618835992114</c:v>
                </c:pt>
                <c:pt idx="5">
                  <c:v>41.138097026729454</c:v>
                </c:pt>
                <c:pt idx="6">
                  <c:v>40.377706883207473</c:v>
                </c:pt>
                <c:pt idx="7">
                  <c:v>39.390213557041996</c:v>
                </c:pt>
                <c:pt idx="8">
                  <c:v>38.524275716781624</c:v>
                </c:pt>
                <c:pt idx="9">
                  <c:v>37.622708222077861</c:v>
                </c:pt>
                <c:pt idx="10">
                  <c:v>40.878109713981637</c:v>
                </c:pt>
                <c:pt idx="11">
                  <c:v>37.460350417634274</c:v>
                </c:pt>
                <c:pt idx="12">
                  <c:v>36.643625338206171</c:v>
                </c:pt>
                <c:pt idx="13">
                  <c:v>35.89713887772993</c:v>
                </c:pt>
                <c:pt idx="14">
                  <c:v>35.071987108537471</c:v>
                </c:pt>
                <c:pt idx="15">
                  <c:v>34.896340618409873</c:v>
                </c:pt>
                <c:pt idx="16">
                  <c:v>34.475871761221015</c:v>
                </c:pt>
                <c:pt idx="17">
                  <c:v>34.091271416929622</c:v>
                </c:pt>
                <c:pt idx="18">
                  <c:v>33.596699877915157</c:v>
                </c:pt>
                <c:pt idx="19">
                  <c:v>33.252060611628266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2039936"/>
        <c:axId val="62041472"/>
      </c:lineChart>
      <c:catAx>
        <c:axId val="620399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62041472"/>
        <c:crosses val="autoZero"/>
        <c:auto val="1"/>
        <c:lblAlgn val="ctr"/>
        <c:lblOffset val="100"/>
        <c:noMultiLvlLbl val="0"/>
      </c:catAx>
      <c:valAx>
        <c:axId val="62041472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uk-UA"/>
                  <a:t>А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620399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9440507436570426"/>
          <c:y val="6.9919072615923006E-2"/>
          <c:w val="0.75321981627296586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Аркуш1!$N$3</c:f>
              <c:strCache>
                <c:ptCount val="1"/>
                <c:pt idx="0">
                  <c:v>А0</c:v>
                </c:pt>
              </c:strCache>
            </c:strRef>
          </c:tx>
          <c:marker>
            <c:symbol val="none"/>
          </c:marker>
          <c:val>
            <c:numRef>
              <c:f>Аркуш1!$N$4:$N$8</c:f>
              <c:numCache>
                <c:formatCode>General</c:formatCode>
                <c:ptCount val="5"/>
                <c:pt idx="0">
                  <c:v>92.673710785938084</c:v>
                </c:pt>
                <c:pt idx="1">
                  <c:v>64.118188154147532</c:v>
                </c:pt>
                <c:pt idx="2">
                  <c:v>58.466194451416477</c:v>
                </c:pt>
                <c:pt idx="3">
                  <c:v>51.643737767471698</c:v>
                </c:pt>
                <c:pt idx="4">
                  <c:v>47.793657646189644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Аркуш1!$O$3</c:f>
              <c:strCache>
                <c:ptCount val="1"/>
                <c:pt idx="0">
                  <c:v>Аl</c:v>
                </c:pt>
              </c:strCache>
            </c:strRef>
          </c:tx>
          <c:marker>
            <c:symbol val="none"/>
          </c:marker>
          <c:val>
            <c:numRef>
              <c:f>Аркуш1!$O$4:$O$8</c:f>
              <c:numCache>
                <c:formatCode>General</c:formatCode>
                <c:ptCount val="5"/>
                <c:pt idx="0">
                  <c:v>110.25851928787895</c:v>
                </c:pt>
                <c:pt idx="1">
                  <c:v>95.48355506841888</c:v>
                </c:pt>
                <c:pt idx="2">
                  <c:v>91.193387339053203</c:v>
                </c:pt>
                <c:pt idx="3">
                  <c:v>85.372471843756387</c:v>
                </c:pt>
                <c:pt idx="4">
                  <c:v>81.901293392923108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Аркуш1!$P$3</c:f>
              <c:strCache>
                <c:ptCount val="1"/>
                <c:pt idx="0">
                  <c:v>Аз</c:v>
                </c:pt>
              </c:strCache>
            </c:strRef>
          </c:tx>
          <c:marker>
            <c:symbol val="none"/>
          </c:marker>
          <c:val>
            <c:numRef>
              <c:f>Аркуш1!$P$4:$P$8</c:f>
              <c:numCache>
                <c:formatCode>General</c:formatCode>
                <c:ptCount val="5"/>
                <c:pt idx="0">
                  <c:v>102.35851928787895</c:v>
                </c:pt>
                <c:pt idx="1">
                  <c:v>81.883555068418872</c:v>
                </c:pt>
                <c:pt idx="2">
                  <c:v>73.793387339053197</c:v>
                </c:pt>
                <c:pt idx="3">
                  <c:v>62.772471843756392</c:v>
                </c:pt>
                <c:pt idx="4">
                  <c:v>49.701293392923105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3978496"/>
        <c:axId val="63984384"/>
      </c:lineChart>
      <c:catAx>
        <c:axId val="63978496"/>
        <c:scaling>
          <c:orientation val="minMax"/>
        </c:scaling>
        <c:delete val="0"/>
        <c:axPos val="b"/>
        <c:numFmt formatCode="General" sourceLinked="1"/>
        <c:majorTickMark val="out"/>
        <c:minorTickMark val="out"/>
        <c:tickLblPos val="nextTo"/>
        <c:crossAx val="63984384"/>
        <c:crosses val="autoZero"/>
        <c:auto val="1"/>
        <c:lblAlgn val="ctr"/>
        <c:lblOffset val="1"/>
        <c:tickLblSkip val="1"/>
        <c:tickMarkSkip val="100"/>
        <c:noMultiLvlLbl val="0"/>
      </c:catAx>
      <c:valAx>
        <c:axId val="639843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39784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Аркуш1!$M$11</c:f>
              <c:strCache>
                <c:ptCount val="1"/>
                <c:pt idx="0">
                  <c:v>А0</c:v>
                </c:pt>
              </c:strCache>
            </c:strRef>
          </c:tx>
          <c:marker>
            <c:symbol val="none"/>
          </c:marker>
          <c:val>
            <c:numRef>
              <c:f>Аркуш1!$M$12:$M$16</c:f>
              <c:numCache>
                <c:formatCode>0.00E+00</c:formatCode>
                <c:ptCount val="5"/>
                <c:pt idx="0">
                  <c:v>75.077879994693916</c:v>
                </c:pt>
                <c:pt idx="1">
                  <c:v>77.989635681522003</c:v>
                </c:pt>
                <c:pt idx="2">
                  <c:v>67.379883081579592</c:v>
                </c:pt>
                <c:pt idx="3">
                  <c:v>62.741668591893344</c:v>
                </c:pt>
                <c:pt idx="4">
                  <c:v>58.548087579899416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Аркуш1!$N$11</c:f>
              <c:strCache>
                <c:ptCount val="1"/>
                <c:pt idx="0">
                  <c:v>Аl</c:v>
                </c:pt>
              </c:strCache>
            </c:strRef>
          </c:tx>
          <c:marker>
            <c:symbol val="none"/>
          </c:marker>
          <c:val>
            <c:numRef>
              <c:f>Аркуш1!$N$12:$N$16</c:f>
              <c:numCache>
                <c:formatCode>0.00E+00</c:formatCode>
                <c:ptCount val="5"/>
                <c:pt idx="0">
                  <c:v>111.19339151623888</c:v>
                </c:pt>
                <c:pt idx="1">
                  <c:v>101.65096642184562</c:v>
                </c:pt>
                <c:pt idx="2">
                  <c:v>97.213991429518501</c:v>
                </c:pt>
                <c:pt idx="3">
                  <c:v>94.291430715953737</c:v>
                </c:pt>
                <c:pt idx="4">
                  <c:v>91.193391516238876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Аркуш1!$O$11</c:f>
              <c:strCache>
                <c:ptCount val="1"/>
                <c:pt idx="0">
                  <c:v>Аз</c:v>
                </c:pt>
              </c:strCache>
            </c:strRef>
          </c:tx>
          <c:marker>
            <c:symbol val="none"/>
          </c:marker>
          <c:val>
            <c:numRef>
              <c:f>Аркуш1!$O$12:$O$16</c:f>
              <c:numCache>
                <c:formatCode>0.00E+00</c:formatCode>
                <c:ptCount val="5"/>
                <c:pt idx="0">
                  <c:v>109.45339151623888</c:v>
                </c:pt>
                <c:pt idx="1">
                  <c:v>96.430966421845625</c:v>
                </c:pt>
                <c:pt idx="2">
                  <c:v>88.513991429518498</c:v>
                </c:pt>
                <c:pt idx="3">
                  <c:v>82.11143071595373</c:v>
                </c:pt>
                <c:pt idx="4">
                  <c:v>73.79339151623887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4012672"/>
        <c:axId val="64014208"/>
      </c:lineChart>
      <c:catAx>
        <c:axId val="640126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64014208"/>
        <c:crosses val="autoZero"/>
        <c:auto val="1"/>
        <c:lblAlgn val="ctr"/>
        <c:lblOffset val="100"/>
        <c:noMultiLvlLbl val="0"/>
      </c:catAx>
      <c:valAx>
        <c:axId val="64014208"/>
        <c:scaling>
          <c:orientation val="minMax"/>
        </c:scaling>
        <c:delete val="0"/>
        <c:axPos val="l"/>
        <c:majorGridlines/>
        <c:numFmt formatCode="0.00E+00" sourceLinked="1"/>
        <c:majorTickMark val="out"/>
        <c:minorTickMark val="none"/>
        <c:tickLblPos val="nextTo"/>
        <c:crossAx val="640126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Аркуш2!$N$3</c:f>
              <c:strCache>
                <c:ptCount val="1"/>
                <c:pt idx="0">
                  <c:v>A0</c:v>
                </c:pt>
              </c:strCache>
            </c:strRef>
          </c:tx>
          <c:marker>
            <c:symbol val="none"/>
          </c:marker>
          <c:val>
            <c:numRef>
              <c:f>Аркуш2!$N$4:$N$8</c:f>
              <c:numCache>
                <c:formatCode>General</c:formatCode>
                <c:ptCount val="5"/>
                <c:pt idx="0">
                  <c:v>63.047415589268667</c:v>
                </c:pt>
                <c:pt idx="1">
                  <c:v>82.326587726935429</c:v>
                </c:pt>
                <c:pt idx="2">
                  <c:v>84.155317235034772</c:v>
                </c:pt>
                <c:pt idx="3">
                  <c:v>91.633009389592985</c:v>
                </c:pt>
                <c:pt idx="4">
                  <c:v>96.253265952405101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Аркуш2!$O$3</c:f>
              <c:strCache>
                <c:ptCount val="1"/>
                <c:pt idx="0">
                  <c:v>Al</c:v>
                </c:pt>
              </c:strCache>
            </c:strRef>
          </c:tx>
          <c:marker>
            <c:symbol val="none"/>
          </c:marker>
          <c:val>
            <c:numRef>
              <c:f>Аркуш2!$O$4:$O$8</c:f>
              <c:numCache>
                <c:formatCode>General</c:formatCode>
                <c:ptCount val="5"/>
                <c:pt idx="0">
                  <c:v>37.634743340318678</c:v>
                </c:pt>
                <c:pt idx="1">
                  <c:v>53.256097131055498</c:v>
                </c:pt>
                <c:pt idx="2">
                  <c:v>57.71268641579293</c:v>
                </c:pt>
                <c:pt idx="3">
                  <c:v>67.328341480819404</c:v>
                </c:pt>
                <c:pt idx="4">
                  <c:v>72.340424462810034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Аркуш2!$P$3</c:f>
              <c:strCache>
                <c:ptCount val="1"/>
                <c:pt idx="0">
                  <c:v>A3</c:v>
                </c:pt>
              </c:strCache>
            </c:strRef>
          </c:tx>
          <c:marker>
            <c:symbol val="none"/>
          </c:marker>
          <c:val>
            <c:numRef>
              <c:f>Аркуш2!$P$4:$P$8</c:f>
              <c:numCache>
                <c:formatCode>General</c:formatCode>
                <c:ptCount val="5"/>
                <c:pt idx="0">
                  <c:v>34.37474334031868</c:v>
                </c:pt>
                <c:pt idx="1">
                  <c:v>46.876097131055495</c:v>
                </c:pt>
                <c:pt idx="2">
                  <c:v>49.71268641579293</c:v>
                </c:pt>
                <c:pt idx="3">
                  <c:v>53.798341480819403</c:v>
                </c:pt>
                <c:pt idx="4">
                  <c:v>54.790424462810037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0497280"/>
        <c:axId val="60503168"/>
      </c:lineChart>
      <c:catAx>
        <c:axId val="604972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60503168"/>
        <c:crosses val="autoZero"/>
        <c:auto val="1"/>
        <c:lblAlgn val="ctr"/>
        <c:lblOffset val="100"/>
        <c:noMultiLvlLbl val="0"/>
      </c:catAx>
      <c:valAx>
        <c:axId val="605031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04972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273840769903762"/>
          <c:y val="5.1400554097404488E-2"/>
          <c:w val="0.75321981627296586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Аркуш2!$N$12</c:f>
              <c:strCache>
                <c:ptCount val="1"/>
                <c:pt idx="0">
                  <c:v>A0</c:v>
                </c:pt>
              </c:strCache>
            </c:strRef>
          </c:tx>
          <c:marker>
            <c:symbol val="none"/>
          </c:marker>
          <c:val>
            <c:numRef>
              <c:f>Аркуш2!$N$13:$N$17</c:f>
              <c:numCache>
                <c:formatCode>General</c:formatCode>
                <c:ptCount val="5"/>
                <c:pt idx="0">
                  <c:v>95.01321153740561</c:v>
                </c:pt>
                <c:pt idx="1">
                  <c:v>148.57468414998866</c:v>
                </c:pt>
                <c:pt idx="2">
                  <c:v>95.049744397472708</c:v>
                </c:pt>
                <c:pt idx="3">
                  <c:v>89.019996853714161</c:v>
                </c:pt>
                <c:pt idx="4">
                  <c:v>84.155318414162835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Аркуш2!$O$12</c:f>
              <c:strCache>
                <c:ptCount val="1"/>
                <c:pt idx="0">
                  <c:v>Al</c:v>
                </c:pt>
              </c:strCache>
            </c:strRef>
          </c:tx>
          <c:marker>
            <c:symbol val="none"/>
          </c:marker>
          <c:val>
            <c:numRef>
              <c:f>Аркуш2!$O$13:$O$17</c:f>
              <c:numCache>
                <c:formatCode>General</c:formatCode>
                <c:ptCount val="5"/>
                <c:pt idx="0">
                  <c:v>77.712687125321565</c:v>
                </c:pt>
                <c:pt idx="1">
                  <c:v>68.170262030928313</c:v>
                </c:pt>
                <c:pt idx="2">
                  <c:v>63.73328703860119</c:v>
                </c:pt>
                <c:pt idx="3">
                  <c:v>60.810726325036427</c:v>
                </c:pt>
                <c:pt idx="4">
                  <c:v>57.712687125321565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Аркуш2!$P$12</c:f>
              <c:strCache>
                <c:ptCount val="1"/>
                <c:pt idx="0">
                  <c:v>A3</c:v>
                </c:pt>
              </c:strCache>
            </c:strRef>
          </c:tx>
          <c:marker>
            <c:symbol val="none"/>
          </c:marker>
          <c:val>
            <c:numRef>
              <c:f>Аркуш2!$P$13:$P$17</c:f>
              <c:numCache>
                <c:formatCode>General</c:formatCode>
                <c:ptCount val="5"/>
                <c:pt idx="0">
                  <c:v>76.912687125321568</c:v>
                </c:pt>
                <c:pt idx="1">
                  <c:v>65.770262030928308</c:v>
                </c:pt>
                <c:pt idx="2">
                  <c:v>59.73328703860119</c:v>
                </c:pt>
                <c:pt idx="3">
                  <c:v>55.210726325036426</c:v>
                </c:pt>
                <c:pt idx="4">
                  <c:v>49.712687125321565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0512896"/>
        <c:axId val="60522880"/>
      </c:lineChart>
      <c:catAx>
        <c:axId val="605128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60522880"/>
        <c:crosses val="autoZero"/>
        <c:auto val="1"/>
        <c:lblAlgn val="ctr"/>
        <c:lblOffset val="100"/>
        <c:noMultiLvlLbl val="0"/>
      </c:catAx>
      <c:valAx>
        <c:axId val="605228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05128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9</Pages>
  <Words>1133</Words>
  <Characters>6549</Characters>
  <Application>Microsoft Office Word</Application>
  <DocSecurity>0</DocSecurity>
  <Lines>1309</Lines>
  <Paragraphs>1097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6585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Ivan</cp:lastModifiedBy>
  <cp:revision>5</cp:revision>
  <dcterms:created xsi:type="dcterms:W3CDTF">2013-03-20T07:08:00Z</dcterms:created>
  <dcterms:modified xsi:type="dcterms:W3CDTF">2013-04-01T17:37:00Z</dcterms:modified>
</cp:coreProperties>
</file>