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D4" w:rsidRPr="006271A9" w:rsidRDefault="00316238" w:rsidP="00316238">
      <w:pPr>
        <w:jc w:val="right"/>
        <w:rPr>
          <w:sz w:val="28"/>
          <w:szCs w:val="28"/>
          <w:lang w:val="uk-UA"/>
        </w:rPr>
      </w:pPr>
      <w:bookmarkStart w:id="0" w:name="_GoBack"/>
      <w:r w:rsidRPr="006271A9">
        <w:rPr>
          <w:sz w:val="28"/>
          <w:szCs w:val="28"/>
          <w:lang w:val="uk-UA"/>
        </w:rPr>
        <w:t>Варіант 11</w:t>
      </w:r>
    </w:p>
    <w:p w:rsidR="00316238" w:rsidRPr="006271A9" w:rsidRDefault="00316238" w:rsidP="00316238">
      <w:pPr>
        <w:jc w:val="center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Розрахунок магнітного підсилювача</w:t>
      </w:r>
    </w:p>
    <w:p w:rsidR="00316238" w:rsidRPr="006271A9" w:rsidRDefault="00316238" w:rsidP="00316238">
      <w:pPr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ab/>
        <w:t>Магнітні підсилювачі (МП) це є підсилювачі, принцип дії яких оснований на використанні нелінійних феромагнітних матеріалів</w:t>
      </w:r>
    </w:p>
    <w:p w:rsidR="00316238" w:rsidRPr="006271A9" w:rsidRDefault="002A10FC" w:rsidP="002A10FC">
      <w:pPr>
        <w:ind w:firstLine="708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Найпростіший МП являє собою змінну індуктивність дроселя насичення, що підключається послідовно з опором навантаження до джерела живлення змінного струму. Для отримання великих значень індуктивності дроселя МП виконують на феромагнітних сердечниках; при цьому використовують матеріали що володіють по можливості більш високою магнітною проникністю в слабих магнітних полях.</w:t>
      </w:r>
    </w:p>
    <w:p w:rsidR="002A10FC" w:rsidRPr="006271A9" w:rsidRDefault="002A10FC" w:rsidP="002A10FC">
      <w:pPr>
        <w:ind w:firstLine="708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Вхідний сигнал в магнітному підсилювачі подається в обмотку управління. Найпростіша схема МП практично не використовується, оскільки змінний магнітний потік буде створювати е.р.с в управляючій обмотці, що буде створювати управляючий сигнал. Для усунення цього недоліку найпростіший МП виконується на двох сердечниках (дроселях)</w:t>
      </w:r>
      <w:r w:rsidR="003C2AB4" w:rsidRPr="006271A9">
        <w:rPr>
          <w:sz w:val="28"/>
          <w:szCs w:val="28"/>
          <w:lang w:val="uk-UA"/>
        </w:rPr>
        <w:t>, обмотки змінного струму які вмикаються так щоб складові магнітних потоків, що створюються цими обмотками, не індукували е.р.с  в управляючій обмотці. При цьому змінна складова магнітного потоку, що створюється іншою обмоткою, повинна знаходитись в протифазі з змінною складовою магнітного потоку, що створюється другою обмоткою.</w:t>
      </w:r>
    </w:p>
    <w:p w:rsidR="0020601C" w:rsidRPr="006271A9" w:rsidRDefault="0020601C" w:rsidP="002A10FC">
      <w:pPr>
        <w:ind w:firstLine="708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Найбільше практичне використанні набули магнітні підсилювачі із зворотнім зв</w:t>
      </w:r>
      <w:r w:rsidRPr="006271A9">
        <w:rPr>
          <w:sz w:val="28"/>
          <w:szCs w:val="28"/>
        </w:rPr>
        <w:t>’</w:t>
      </w:r>
      <w:r w:rsidRPr="006271A9">
        <w:rPr>
          <w:sz w:val="28"/>
          <w:szCs w:val="28"/>
          <w:lang w:val="uk-UA"/>
        </w:rPr>
        <w:t xml:space="preserve">язком. В цих підсилювачах більшу частину підмагнічуваного магнітного </w:t>
      </w:r>
      <w:r w:rsidR="00CD6239" w:rsidRPr="006271A9">
        <w:rPr>
          <w:sz w:val="28"/>
          <w:szCs w:val="28"/>
          <w:lang w:val="uk-UA"/>
        </w:rPr>
        <w:t>створює магнітне поле зворотнього зв’язку і лише порівняно невелику його частину – магнітне поле управляючої обмотки</w:t>
      </w:r>
    </w:p>
    <w:p w:rsidR="00CD6239" w:rsidRPr="006271A9" w:rsidRDefault="00CD6239" w:rsidP="002A10FC">
      <w:pPr>
        <w:ind w:firstLine="708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Найбільш громіздким і важким елементом в МП, що визначає габарити і масу є дросель насичення. Тому при проектуванні підсилювача найменшої ваги (об</w:t>
      </w:r>
      <w:r w:rsidRPr="006271A9">
        <w:rPr>
          <w:sz w:val="28"/>
          <w:szCs w:val="28"/>
        </w:rPr>
        <w:t>’</w:t>
      </w:r>
      <w:r w:rsidRPr="006271A9">
        <w:rPr>
          <w:sz w:val="28"/>
          <w:szCs w:val="28"/>
          <w:lang w:val="uk-UA"/>
        </w:rPr>
        <w:t>єму, габаритів) необхідно старатись до максимального зниження об</w:t>
      </w:r>
      <w:r w:rsidRPr="006271A9">
        <w:rPr>
          <w:sz w:val="28"/>
          <w:szCs w:val="28"/>
        </w:rPr>
        <w:t>’</w:t>
      </w:r>
      <w:r w:rsidRPr="006271A9">
        <w:rPr>
          <w:sz w:val="28"/>
          <w:szCs w:val="28"/>
          <w:lang w:val="uk-UA"/>
        </w:rPr>
        <w:t>єму і ваги дроселя. При заданій максимальній потужності</w:t>
      </w:r>
      <w:r w:rsidR="00F2285B" w:rsidRPr="006271A9">
        <w:rPr>
          <w:sz w:val="28"/>
          <w:szCs w:val="28"/>
          <w:lang w:val="uk-UA"/>
        </w:rPr>
        <w:t xml:space="preserve"> в навантаженні об‘єм дроселя тим менший, чим вища індукція в магнітопроводі, частина струму в обмотці дроселя, частота джерела живлення, коефіцієнти заповнення міддю вікна обмотки і сталого поперечного січення магнітопроводу. Підвищення індукції в магнітопроводі обмежено індукцією насичення матеріалу, що використовується.</w:t>
      </w:r>
    </w:p>
    <w:p w:rsidR="00F2285B" w:rsidRPr="006271A9" w:rsidRDefault="00F2285B" w:rsidP="002A10FC">
      <w:pPr>
        <w:ind w:firstLine="708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lastRenderedPageBreak/>
        <w:t xml:space="preserve">Оскільки підвищення частини </w:t>
      </w:r>
      <w:bookmarkEnd w:id="0"/>
      <w:r w:rsidRPr="006271A9">
        <w:rPr>
          <w:sz w:val="28"/>
          <w:szCs w:val="28"/>
          <w:lang w:val="uk-UA"/>
        </w:rPr>
        <w:t>струму в обмотці обмежується температурною стійкістю ізоляції, то в ряді випадків бажано використання проводів з теплостійкою ізоляцією.</w:t>
      </w:r>
    </w:p>
    <w:p w:rsidR="00F2285B" w:rsidRPr="006271A9" w:rsidRDefault="00F2285B" w:rsidP="002A10FC">
      <w:pPr>
        <w:ind w:firstLine="708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 xml:space="preserve">Ефективним засобом зниження габаритів і ваги дроселя </w:t>
      </w:r>
      <w:r w:rsidR="0011226F" w:rsidRPr="006271A9">
        <w:rPr>
          <w:sz w:val="28"/>
          <w:szCs w:val="28"/>
          <w:lang w:val="uk-UA"/>
        </w:rPr>
        <w:t>насичення є підвищення частоти джерела живлення. В даний час дякуючи успіхам у розвитку магнітно – транзисторних генераторів проектувальнику надаються відносно широкі можливості по вибору частоти живлення.</w:t>
      </w:r>
    </w:p>
    <w:p w:rsidR="0011226F" w:rsidRPr="006271A9" w:rsidRDefault="001A74F8" w:rsidP="002A10FC">
      <w:pPr>
        <w:ind w:firstLine="708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З підвищенням частоти зв‘язано необхідність переходу на більш тонкі магнітні матеріали, що збільшує технологічні складнощі виготовлення магнітопроводів.</w:t>
      </w:r>
    </w:p>
    <w:p w:rsidR="001A74F8" w:rsidRPr="006271A9" w:rsidRDefault="001A74F8" w:rsidP="001A74F8">
      <w:pPr>
        <w:pStyle w:val="a3"/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Аналіз технічного завдання і вибір схеми підсилювача.</w:t>
      </w:r>
    </w:p>
    <w:p w:rsidR="001A74F8" w:rsidRPr="006271A9" w:rsidRDefault="001A74F8" w:rsidP="001A74F8">
      <w:pPr>
        <w:ind w:firstLine="709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Згідно з технічним завданням на курсову роботу нам необхідно розрахувати МП забезпечивши слідуючі характеристики:</w:t>
      </w:r>
    </w:p>
    <w:p w:rsidR="001A74F8" w:rsidRPr="006271A9" w:rsidRDefault="001A74F8" w:rsidP="001A74F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Максимальний струм живлення Іу = 75мА</w:t>
      </w:r>
    </w:p>
    <w:p w:rsidR="001A74F8" w:rsidRPr="006271A9" w:rsidRDefault="001A74F8" w:rsidP="001A74F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Максимальний робочий струм Ім = 220 мА</w:t>
      </w:r>
    </w:p>
    <w:p w:rsidR="001A74F8" w:rsidRPr="006271A9" w:rsidRDefault="001A74F8" w:rsidP="001A74F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 xml:space="preserve">Опір навантаження </w:t>
      </w:r>
      <w:r w:rsidRPr="006271A9">
        <w:rPr>
          <w:sz w:val="28"/>
          <w:szCs w:val="28"/>
          <w:lang w:val="en-US"/>
        </w:rPr>
        <w:t>R</w:t>
      </w:r>
      <w:r w:rsidRPr="006271A9">
        <w:rPr>
          <w:sz w:val="28"/>
          <w:szCs w:val="28"/>
          <w:lang w:val="uk-UA"/>
        </w:rPr>
        <w:t>н = 0,4 Ом</w:t>
      </w:r>
    </w:p>
    <w:p w:rsidR="001A74F8" w:rsidRPr="006271A9" w:rsidRDefault="001A74F8" w:rsidP="001A74F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Коефіцієнт підсилення по потужності Крос = 4 000</w:t>
      </w:r>
    </w:p>
    <w:p w:rsidR="001A74F8" w:rsidRPr="006271A9" w:rsidRDefault="001A74F8" w:rsidP="001A74F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 xml:space="preserve">Напругою мережі живлення </w:t>
      </w:r>
      <w:r w:rsidRPr="006271A9">
        <w:rPr>
          <w:sz w:val="28"/>
          <w:szCs w:val="28"/>
          <w:lang w:val="en-US"/>
        </w:rPr>
        <w:t>U</w:t>
      </w:r>
      <w:r w:rsidRPr="006271A9">
        <w:rPr>
          <w:sz w:val="28"/>
          <w:szCs w:val="28"/>
          <w:lang w:val="uk-UA"/>
        </w:rPr>
        <w:t xml:space="preserve">м = </w:t>
      </w:r>
      <w:r w:rsidRPr="006271A9">
        <w:rPr>
          <w:sz w:val="28"/>
          <w:szCs w:val="28"/>
        </w:rPr>
        <w:t>36 В</w:t>
      </w:r>
    </w:p>
    <w:p w:rsidR="001A74F8" w:rsidRPr="006271A9" w:rsidRDefault="001A74F8" w:rsidP="001A74F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271A9">
        <w:rPr>
          <w:sz w:val="28"/>
          <w:szCs w:val="28"/>
        </w:rPr>
        <w:t>Коеф</w:t>
      </w:r>
      <w:r w:rsidRPr="006271A9">
        <w:rPr>
          <w:sz w:val="28"/>
          <w:szCs w:val="28"/>
          <w:lang w:val="uk-UA"/>
        </w:rPr>
        <w:t>іцієнтом кратності не менше 15</w:t>
      </w:r>
    </w:p>
    <w:p w:rsidR="001A74F8" w:rsidRPr="006271A9" w:rsidRDefault="001A74F8" w:rsidP="001A74F8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Постійна часу така, щоб Кзз = 0,6 – 0,95</w:t>
      </w:r>
    </w:p>
    <w:p w:rsidR="001A74F8" w:rsidRPr="006271A9" w:rsidRDefault="001A74F8" w:rsidP="007D0767">
      <w:pPr>
        <w:pStyle w:val="a3"/>
        <w:ind w:left="0" w:firstLine="709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В залежності виду струму</w:t>
      </w:r>
      <w:r w:rsidR="007D0767" w:rsidRPr="006271A9">
        <w:rPr>
          <w:sz w:val="28"/>
          <w:szCs w:val="28"/>
          <w:lang w:val="uk-UA"/>
        </w:rPr>
        <w:t xml:space="preserve"> або напруги в полях навантаження визначаються МП з виходом на змінному, або на постійному струмі. В нашому випадку по завданню вихід на змінному струмі.</w:t>
      </w:r>
    </w:p>
    <w:p w:rsidR="00962525" w:rsidRPr="006271A9" w:rsidRDefault="007D0767" w:rsidP="00962525">
      <w:pPr>
        <w:pStyle w:val="a3"/>
        <w:ind w:left="0" w:firstLine="709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По завданню нам не ставиться нам не ставиться вимоги до високої чутливості</w:t>
      </w:r>
      <w:r w:rsidR="00962525" w:rsidRPr="006271A9">
        <w:rPr>
          <w:sz w:val="28"/>
          <w:szCs w:val="28"/>
          <w:lang w:val="uk-UA"/>
        </w:rPr>
        <w:t xml:space="preserve"> до полярності вхідного струму, відсутність струму холостого ходу і не ставляться підвищені вимоги до роботи МП. Тому використовуємо нереверсивний МП. По завданню коефіцієнт підсилення по потужності Крос = 4 000.</w:t>
      </w:r>
    </w:p>
    <w:p w:rsidR="00962525" w:rsidRPr="006271A9" w:rsidRDefault="00962525" w:rsidP="00962525">
      <w:pPr>
        <w:pStyle w:val="a3"/>
        <w:ind w:left="0" w:firstLine="709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 xml:space="preserve">Підвищити коефіцієнт підсилення МП можна шляхом використання додатного зворотного зв‘язку. При коефіцієнті підсилення по потужності Кр </w:t>
      </w:r>
      <w:r w:rsidRPr="006271A9">
        <w:rPr>
          <w:sz w:val="28"/>
          <w:szCs w:val="28"/>
        </w:rPr>
        <w:t>&gt;</w:t>
      </w:r>
      <w:r w:rsidRPr="006271A9">
        <w:rPr>
          <w:sz w:val="28"/>
          <w:szCs w:val="28"/>
          <w:lang w:val="uk-UA"/>
        </w:rPr>
        <w:t xml:space="preserve"> 200 необхідно застосувати зовнішній зворотній зв</w:t>
      </w:r>
      <w:r w:rsidRPr="006271A9">
        <w:rPr>
          <w:sz w:val="28"/>
          <w:szCs w:val="28"/>
        </w:rPr>
        <w:t>‘</w:t>
      </w:r>
      <w:r w:rsidRPr="006271A9">
        <w:rPr>
          <w:sz w:val="28"/>
          <w:szCs w:val="28"/>
          <w:lang w:val="uk-UA"/>
        </w:rPr>
        <w:t>язок (ПЗЗЗ).</w:t>
      </w:r>
    </w:p>
    <w:p w:rsidR="00962525" w:rsidRPr="006271A9" w:rsidRDefault="00962525" w:rsidP="00962525">
      <w:pPr>
        <w:pStyle w:val="a3"/>
        <w:ind w:left="0" w:firstLine="709"/>
        <w:rPr>
          <w:sz w:val="28"/>
          <w:szCs w:val="28"/>
          <w:lang w:val="uk-UA"/>
        </w:rPr>
      </w:pPr>
      <w:r w:rsidRPr="006271A9">
        <w:rPr>
          <w:sz w:val="28"/>
          <w:szCs w:val="28"/>
          <w:lang w:val="uk-UA"/>
        </w:rPr>
        <w:t>Для МП з ПЗЗЗ підсилення по потужності:</w:t>
      </w:r>
    </w:p>
    <w:p w:rsidR="00962525" w:rsidRPr="006271A9" w:rsidRDefault="007C37A6" w:rsidP="006271A9">
      <w:pPr>
        <w:jc w:val="center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рос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р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(1-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зз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 w:rsidR="006271A9">
        <w:rPr>
          <w:sz w:val="28"/>
          <w:szCs w:val="28"/>
          <w:lang w:val="uk-UA"/>
        </w:rPr>
        <w:tab/>
      </w:r>
      <w:r w:rsidR="006271A9" w:rsidRPr="006271A9">
        <w:rPr>
          <w:sz w:val="28"/>
          <w:szCs w:val="28"/>
          <w:lang w:val="uk-UA"/>
        </w:rPr>
        <w:t xml:space="preserve"> (1)</w:t>
      </w:r>
    </w:p>
    <w:p w:rsidR="006271A9" w:rsidRDefault="006271A9" w:rsidP="006271A9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Де Кзз – коефіцієнт зворотного зв</w:t>
      </w:r>
      <w:r w:rsidRPr="006271A9">
        <w:rPr>
          <w:lang w:val="uk-UA"/>
        </w:rPr>
        <w:t>‘</w:t>
      </w:r>
      <w:r>
        <w:rPr>
          <w:sz w:val="28"/>
          <w:szCs w:val="28"/>
          <w:lang w:val="uk-UA"/>
        </w:rPr>
        <w:t>язку (ЗЗ), котрий при умові рівності струмів робочого і ЗЗ, можна визначити ці співвідношення витків</w:t>
      </w:r>
    </w:p>
    <w:p w:rsidR="006271A9" w:rsidRDefault="007C37A6" w:rsidP="006271A9">
      <w:pPr>
        <w:jc w:val="center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зз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зз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р</m:t>
                </m:r>
              </m:sub>
            </m:sSub>
          </m:den>
        </m:f>
      </m:oMath>
      <w:r w:rsidR="006271A9" w:rsidRPr="006271A9">
        <w:rPr>
          <w:sz w:val="28"/>
          <w:szCs w:val="28"/>
          <w:lang w:val="uk-UA"/>
        </w:rPr>
        <w:t xml:space="preserve"> </w:t>
      </w:r>
      <w:r w:rsidR="006271A9">
        <w:rPr>
          <w:sz w:val="28"/>
          <w:szCs w:val="28"/>
          <w:lang w:val="uk-UA"/>
        </w:rPr>
        <w:tab/>
      </w:r>
      <w:r w:rsidR="006271A9" w:rsidRPr="006271A9">
        <w:rPr>
          <w:sz w:val="28"/>
          <w:szCs w:val="28"/>
          <w:lang w:val="uk-UA"/>
        </w:rPr>
        <w:t>(2)</w:t>
      </w:r>
    </w:p>
    <w:p w:rsidR="006271A9" w:rsidRPr="00EF0185" w:rsidRDefault="006271A9" w:rsidP="006271A9">
      <w:pPr>
        <w:ind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Отримання високого ефекта підсилення без ЗЗ приводять до дуже високого числа витків обмотки управління, </w:t>
      </w:r>
      <w:r w:rsidR="00311B90">
        <w:rPr>
          <w:sz w:val="28"/>
          <w:szCs w:val="28"/>
          <w:lang w:val="uk-UA"/>
        </w:rPr>
        <w:t>що веде до збільшення розмірів сердечника і погіршення динамічних властивостей МП (а на завданню нам потрібно отримати МП з мінімальними габаритами).</w:t>
      </w:r>
    </w:p>
    <w:p w:rsidR="00EF0185" w:rsidRDefault="00EF0185" w:rsidP="006271A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використовується нереверсивний МП з додатнім зворотнім зв</w:t>
      </w:r>
      <w:r w:rsidRPr="00EF018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язком Приймаємо слідуючу схему МП з виходом на змінному струмі з зовнішнім зворотнім зв</w:t>
      </w:r>
      <w:r w:rsidRPr="00EF018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язком, що приведена на рис 1.</w:t>
      </w:r>
    </w:p>
    <w:p w:rsidR="00EF0185" w:rsidRDefault="00E25D75" w:rsidP="00EF0185">
      <w:pPr>
        <w:ind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210175" cy="4076700"/>
            <wp:effectExtent l="19050" t="0" r="9525" b="0"/>
            <wp:docPr id="5" name="Рисунок 5" descr="C:\Documents and Settings\4ebyr@tinO\Рабочий стол\clip_image0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4ebyr@tinO\Рабочий стол\clip_image0025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85" w:rsidRDefault="00EF0185" w:rsidP="00EF018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рис 1. </w:t>
      </w:r>
      <w:r w:rsidR="005C680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означені</w:t>
      </w:r>
      <w:r w:rsidR="005C680D">
        <w:rPr>
          <w:sz w:val="28"/>
          <w:szCs w:val="28"/>
          <w:lang w:val="uk-UA"/>
        </w:rPr>
        <w:t xml:space="preserve"> </w:t>
      </w:r>
      <w:r w:rsidR="005C680D">
        <w:rPr>
          <w:sz w:val="28"/>
          <w:szCs w:val="28"/>
          <w:lang w:val="en-US"/>
        </w:rPr>
        <w:t>Wy</w:t>
      </w:r>
      <w:r w:rsidR="005C680D" w:rsidRPr="005C680D">
        <w:rPr>
          <w:sz w:val="28"/>
          <w:szCs w:val="28"/>
        </w:rPr>
        <w:t xml:space="preserve"> – </w:t>
      </w:r>
      <w:r w:rsidR="005C680D">
        <w:rPr>
          <w:sz w:val="28"/>
          <w:szCs w:val="28"/>
          <w:lang w:val="uk-UA"/>
        </w:rPr>
        <w:t xml:space="preserve">обмотка управління в яку подається вхідний сигнал. Для того щоб підсилювач на змінну полярність вхідного сигналу введено постійне підсилювання. Для того використовується спеціальна обмотка зміщення </w:t>
      </w:r>
      <w:r w:rsidR="005C680D">
        <w:rPr>
          <w:sz w:val="28"/>
          <w:szCs w:val="28"/>
          <w:lang w:val="en-US"/>
        </w:rPr>
        <w:t>W</w:t>
      </w:r>
      <w:r w:rsidR="005C680D">
        <w:rPr>
          <w:sz w:val="28"/>
          <w:szCs w:val="28"/>
          <w:lang w:val="uk-UA"/>
        </w:rPr>
        <w:t xml:space="preserve">зм. </w:t>
      </w:r>
      <w:r w:rsidR="005C680D">
        <w:rPr>
          <w:sz w:val="28"/>
          <w:szCs w:val="28"/>
          <w:lang w:val="en-US"/>
        </w:rPr>
        <w:t>W</w:t>
      </w:r>
      <w:r w:rsidR="005C680D">
        <w:rPr>
          <w:sz w:val="28"/>
          <w:szCs w:val="28"/>
          <w:lang w:val="uk-UA"/>
        </w:rPr>
        <w:t>зз – обмотка зворотнього зв</w:t>
      </w:r>
      <w:r w:rsidR="005C680D" w:rsidRPr="000159E9">
        <w:rPr>
          <w:sz w:val="28"/>
          <w:szCs w:val="28"/>
          <w:lang w:val="uk-UA"/>
        </w:rPr>
        <w:t>’</w:t>
      </w:r>
      <w:r w:rsidR="005C680D">
        <w:rPr>
          <w:sz w:val="28"/>
          <w:szCs w:val="28"/>
          <w:lang w:val="uk-UA"/>
        </w:rPr>
        <w:t>язку.</w:t>
      </w:r>
    </w:p>
    <w:p w:rsidR="005C680D" w:rsidRDefault="005C680D" w:rsidP="00EF018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проектування МП мінімальних габаритів </w:t>
      </w:r>
      <w:r w:rsidR="000159E9">
        <w:rPr>
          <w:sz w:val="28"/>
          <w:szCs w:val="28"/>
          <w:lang w:val="uk-UA"/>
        </w:rPr>
        <w:t xml:space="preserve">необхідно йти до мінімальних розмірів дроселя при заданій вихідній потужності габартити тим менші чим вищі індукція в магнітопроводі, густина струму в обмотці дроселя, </w:t>
      </w:r>
      <w:r w:rsidR="000159E9">
        <w:rPr>
          <w:sz w:val="28"/>
          <w:szCs w:val="28"/>
          <w:lang w:val="uk-UA"/>
        </w:rPr>
        <w:lastRenderedPageBreak/>
        <w:t>частота джерела живлення і т.д.  Підвищення індукції  магнітопроводі обмежуються індукційно насичення використаного матеріалу. Особливо бажано в МП малих габаритів використовувати матеріали</w:t>
      </w:r>
      <w:r w:rsidR="00A33D4B">
        <w:rPr>
          <w:sz w:val="28"/>
          <w:szCs w:val="28"/>
          <w:lang w:val="uk-UA"/>
        </w:rPr>
        <w:t xml:space="preserve"> високою індукцію наприклад: 50НП 65 НП, 34НКМП.</w:t>
      </w:r>
    </w:p>
    <w:p w:rsidR="00A33D4B" w:rsidRDefault="00A33D4B" w:rsidP="00A33D4B">
      <w:pPr>
        <w:pStyle w:val="a3"/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МП.</w:t>
      </w:r>
    </w:p>
    <w:p w:rsidR="00A33D4B" w:rsidRDefault="00A33D4B" w:rsidP="00A33D4B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Знаходимо потужність у навантаженні</w:t>
      </w:r>
    </w:p>
    <w:p w:rsidR="00A33D4B" w:rsidRDefault="00A33D4B" w:rsidP="00A33D4B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н = </w:t>
      </w:r>
      <w:r>
        <w:rPr>
          <w:sz w:val="28"/>
          <w:szCs w:val="28"/>
          <w:lang w:val="uk-UA"/>
        </w:rPr>
        <w:t>І²н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н (3)</w:t>
      </w:r>
    </w:p>
    <w:p w:rsidR="00A33D4B" w:rsidRDefault="00A33D4B" w:rsidP="00A33D4B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Рн=(0.22)²·400=19.36 (Вт)</w:t>
      </w:r>
    </w:p>
    <w:p w:rsidR="00A33D4B" w:rsidRDefault="00A33D4B" w:rsidP="00A33D4B">
      <w:pPr>
        <w:pStyle w:val="a3"/>
        <w:ind w:left="148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Напруга на навантаженні</w:t>
      </w:r>
    </w:p>
    <w:p w:rsidR="00A33D4B" w:rsidRDefault="00A33D4B" w:rsidP="00A33D4B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н=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н (4)</w:t>
      </w:r>
    </w:p>
    <w:p w:rsidR="00A33D4B" w:rsidRDefault="00A33D4B" w:rsidP="00A33D4B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н=0.22·400=88 (В)</w:t>
      </w:r>
    </w:p>
    <w:p w:rsidR="00A33D4B" w:rsidRPr="00A33D4B" w:rsidRDefault="00A33D4B" w:rsidP="00A33D4B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A33D4B">
        <w:rPr>
          <w:sz w:val="28"/>
          <w:szCs w:val="28"/>
          <w:lang w:val="uk-UA"/>
        </w:rPr>
        <w:t>Напруга живлення МП.</w:t>
      </w:r>
    </w:p>
    <w:p w:rsidR="00A33D4B" w:rsidRDefault="00A33D4B" w:rsidP="00A33D4B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мп=1.3·36=46.8 (В)≈ 47 (В)</w:t>
      </w:r>
    </w:p>
    <w:p w:rsidR="00A33D4B" w:rsidRDefault="00A33D4B" w:rsidP="00A33D4B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оскільки по завданні напруга мережі 36 В, то нам потрібно трансформатор живлення.</w:t>
      </w:r>
    </w:p>
    <w:p w:rsidR="00A33D4B" w:rsidRDefault="00A33D4B" w:rsidP="00A33D4B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 наведених міркувань вибираємо матеріали 50 НП, з товщиною стрічки 0.05 мм.</w:t>
      </w:r>
    </w:p>
    <w:p w:rsidR="00A33D4B" w:rsidRDefault="00A33D4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магнітних властивостей матеріалу знаходимо:</w:t>
      </w:r>
    </w:p>
    <w:p w:rsidR="00A33D4B" w:rsidRDefault="00A33D4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Вмо=1.25 Тл</w:t>
      </w:r>
    </w:p>
    <w:p w:rsidR="00A33D4B" w:rsidRDefault="00A33D4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Но=0.7 А/см</w:t>
      </w:r>
    </w:p>
    <w:p w:rsidR="00A33D4B" w:rsidRDefault="00A33D4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Вмк=0.5 Тл</w:t>
      </w:r>
    </w:p>
    <w:p w:rsidR="00A33D4B" w:rsidRDefault="00A33D4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Нк=15 А/см</w:t>
      </w:r>
    </w:p>
    <w:p w:rsidR="00A33D4B" w:rsidRDefault="00A33D4B" w:rsidP="00A33D4B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Звідси коефіцієнт кратності:</w:t>
      </w:r>
    </w:p>
    <w:p w:rsidR="00A33D4B" w:rsidRDefault="00A33D4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Кпр=Нк/Но = 17/0.7=21.43 &gt; 15 – отже вірно.</w:t>
      </w:r>
    </w:p>
    <w:p w:rsidR="00A33D4B" w:rsidRDefault="00A33D4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пристроях автоматики, як правило використовуються стрічкові виті сердечники серії ОЛ.</w:t>
      </w:r>
    </w:p>
    <w:p w:rsidR="00A33D4B" w:rsidRDefault="00A33D4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нереверсивного МП об</w:t>
      </w:r>
      <w:r w:rsidRPr="00A33D4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єм тероїдального сердечника рівний</w:t>
      </w:r>
    </w:p>
    <w:p w:rsidR="00A33D4B" w:rsidRPr="005C38F5" w:rsidRDefault="00A33D4B" w:rsidP="00A33D4B">
      <w:pPr>
        <w:ind w:firstLine="709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н∙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  <m:r>
              <w:rPr>
                <w:rFonts w:ascii="Cambria Math" w:hAnsi="Cambria Math"/>
                <w:sz w:val="28"/>
                <w:szCs w:val="28"/>
                <w:lang w:val="uk-UA"/>
              </w:rPr>
              <m:t>∙1.11∙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sub>
            </m:sSub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bSup>
              </m:e>
            </m:rad>
          </m:den>
        </m:f>
      </m:oMath>
      <w:r w:rsidR="00FA602A" w:rsidRPr="00FA602A">
        <w:rPr>
          <w:sz w:val="28"/>
          <w:szCs w:val="28"/>
          <w:lang w:val="uk-UA"/>
        </w:rPr>
        <w:t xml:space="preserve"> (6)</w:t>
      </w:r>
    </w:p>
    <w:p w:rsidR="00FA602A" w:rsidRDefault="00FA602A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Pr="005C38F5">
        <w:rPr>
          <w:sz w:val="28"/>
          <w:szCs w:val="28"/>
        </w:rPr>
        <w:t>= 2</w:t>
      </w:r>
      <w:r>
        <w:rPr>
          <w:sz w:val="28"/>
          <w:szCs w:val="28"/>
          <w:lang w:val="uk-UA"/>
        </w:rPr>
        <w:t>.28 см²</w:t>
      </w:r>
    </w:p>
    <w:p w:rsidR="00FA602A" w:rsidRDefault="00FA602A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 таблиці</w:t>
      </w:r>
      <w:r w:rsidR="00BD14E7">
        <w:rPr>
          <w:sz w:val="28"/>
          <w:szCs w:val="28"/>
          <w:lang w:val="uk-UA"/>
        </w:rPr>
        <w:t xml:space="preserve"> (додаток 3 </w:t>
      </w:r>
      <w:r w:rsidR="00BD14E7" w:rsidRPr="00BD14E7">
        <w:rPr>
          <w:sz w:val="28"/>
          <w:szCs w:val="28"/>
        </w:rPr>
        <w:t>[1]</w:t>
      </w:r>
      <w:r w:rsidR="00BD14E7">
        <w:rPr>
          <w:sz w:val="28"/>
          <w:szCs w:val="28"/>
          <w:lang w:val="uk-UA"/>
        </w:rPr>
        <w:t>)</w:t>
      </w:r>
      <w:r w:rsidR="00BD14E7" w:rsidRPr="00BD14E7">
        <w:rPr>
          <w:sz w:val="28"/>
          <w:szCs w:val="28"/>
        </w:rPr>
        <w:t xml:space="preserve"> </w:t>
      </w:r>
      <w:r w:rsidR="00BD14E7">
        <w:rPr>
          <w:sz w:val="28"/>
          <w:szCs w:val="28"/>
          <w:lang w:val="uk-UA"/>
        </w:rPr>
        <w:t>приймаємо сердечник типу ОЛ25135-5</w:t>
      </w:r>
    </w:p>
    <w:p w:rsidR="00BD14E7" w:rsidRDefault="00BD14E7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нього: </w:t>
      </w:r>
      <w:r w:rsidR="0009736B">
        <w:rPr>
          <w:sz w:val="28"/>
          <w:szCs w:val="28"/>
          <w:lang w:val="en-US"/>
        </w:rPr>
        <w:t>V</w:t>
      </w:r>
      <w:r w:rsidR="0009736B">
        <w:rPr>
          <w:sz w:val="28"/>
          <w:szCs w:val="28"/>
          <w:lang w:val="uk-UA"/>
        </w:rPr>
        <w:t>табл = 2.35 см³ - об</w:t>
      </w:r>
      <w:r w:rsidR="0009736B" w:rsidRPr="0009736B">
        <w:rPr>
          <w:sz w:val="28"/>
          <w:szCs w:val="28"/>
        </w:rPr>
        <w:t>’</w:t>
      </w:r>
      <w:r w:rsidR="0009736B">
        <w:rPr>
          <w:sz w:val="28"/>
          <w:szCs w:val="28"/>
          <w:lang w:val="uk-UA"/>
        </w:rPr>
        <w:t>єм сердечника</w:t>
      </w:r>
    </w:p>
    <w:p w:rsidR="0009736B" w:rsidRDefault="0009736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 = 35 мм – зовнішній діаметр</w:t>
      </w:r>
    </w:p>
    <w:p w:rsidR="0009736B" w:rsidRDefault="0009736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Sc</w:t>
      </w:r>
      <w:r w:rsidRPr="0009736B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>0.25 см³ - січення сердечника</w:t>
      </w:r>
    </w:p>
    <w:p w:rsidR="0009736B" w:rsidRDefault="0009736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25 мм – довжина середньої магнітної лінії</w:t>
      </w:r>
    </w:p>
    <w:p w:rsidR="0009736B" w:rsidRDefault="0009736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L</w:t>
      </w:r>
      <w:r w:rsidRPr="0009736B"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25 мм – внутрішній діаметр</w:t>
      </w:r>
    </w:p>
    <w:p w:rsidR="0009736B" w:rsidRDefault="0009736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b</w:t>
      </w:r>
      <w:r w:rsidRPr="0009736B">
        <w:rPr>
          <w:sz w:val="28"/>
          <w:szCs w:val="28"/>
        </w:rPr>
        <w:t xml:space="preserve"> = 5 </w:t>
      </w:r>
      <w:r>
        <w:rPr>
          <w:sz w:val="28"/>
          <w:szCs w:val="28"/>
          <w:lang w:val="uk-UA"/>
        </w:rPr>
        <w:t>мм – висота сердечника</w:t>
      </w:r>
    </w:p>
    <w:p w:rsidR="0009736B" w:rsidRDefault="0009736B" w:rsidP="00A33D4B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вітки = 4.91 см² - площа вікна</w:t>
      </w:r>
    </w:p>
    <w:p w:rsidR="0009736B" w:rsidRPr="003C4CDB" w:rsidRDefault="0009736B" w:rsidP="003C4CDB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3C4CDB">
        <w:rPr>
          <w:sz w:val="28"/>
          <w:szCs w:val="28"/>
          <w:lang w:val="uk-UA"/>
        </w:rPr>
        <w:t>Знайдемо число витків робочої обмотки</w:t>
      </w:r>
    </w:p>
    <w:p w:rsidR="003C4CDB" w:rsidRDefault="007C37A6" w:rsidP="003C4CDB">
      <w:pPr>
        <w:pStyle w:val="a3"/>
        <w:ind w:left="0" w:firstLine="709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p</m:t>
            </m:r>
          </m:sub>
        </m:sSub>
        <m:r>
          <w:rPr>
            <w:rFonts w:ascii="Cambria Math" w:hAnsi="Cambria Math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mn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2∙4.44∙f∙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зс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c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mo</m:t>
                </m:r>
              </m:sub>
            </m:sSub>
          </m:den>
        </m:f>
      </m:oMath>
      <w:r w:rsidR="003C4CDB" w:rsidRPr="003C4CDB">
        <w:rPr>
          <w:sz w:val="28"/>
          <w:szCs w:val="28"/>
          <w:lang w:val="uk-UA"/>
        </w:rPr>
        <w:t xml:space="preserve"> </w:t>
      </w:r>
      <w:r w:rsidR="003C4CDB">
        <w:rPr>
          <w:sz w:val="28"/>
          <w:szCs w:val="28"/>
          <w:lang w:val="uk-UA"/>
        </w:rPr>
        <w:t xml:space="preserve"> , де Кзс = (0.8 – 0.86) – коефіцієнт заповнення сталі для стрічки товщиною 0.05 мм, Кзс = 0.85</w:t>
      </w:r>
    </w:p>
    <w:p w:rsidR="003C4CDB" w:rsidRDefault="003C4CDB" w:rsidP="003C4CDB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Wp</w:t>
      </w:r>
      <w:r w:rsidRPr="003C4CDB"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398 витків</w:t>
      </w:r>
    </w:p>
    <w:p w:rsidR="003C4CDB" w:rsidRDefault="003C4CDB" w:rsidP="003C4CDB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Напруженість магнітного поля де створюється обмоткою управління</w:t>
      </w:r>
    </w:p>
    <w:p w:rsidR="003C4CDB" w:rsidRDefault="00526124" w:rsidP="003C4CDB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Ну=Нр=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н</w:t>
      </w:r>
      <w:r>
        <w:rPr>
          <w:sz w:val="28"/>
          <w:szCs w:val="28"/>
          <w:lang w:val="en-US"/>
        </w:rPr>
        <w:t>Wp</w:t>
      </w:r>
      <w:r w:rsidRPr="0052612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</w:t>
      </w:r>
      <w:r w:rsidRPr="00526124">
        <w:rPr>
          <w:sz w:val="28"/>
          <w:szCs w:val="28"/>
        </w:rPr>
        <w:t xml:space="preserve"> = 9.28 </w:t>
      </w:r>
      <w:r>
        <w:rPr>
          <w:sz w:val="28"/>
          <w:szCs w:val="28"/>
          <w:lang w:val="uk-UA"/>
        </w:rPr>
        <w:t>А/см</w:t>
      </w:r>
    </w:p>
    <w:p w:rsidR="00526124" w:rsidRDefault="00526124" w:rsidP="00526124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Струм холостого ходу</w:t>
      </w:r>
    </w:p>
    <w:p w:rsidR="00526124" w:rsidRDefault="00526124" w:rsidP="0052612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Іхх=Ін/Кпр = 10.6 мА</w:t>
      </w:r>
    </w:p>
    <w:p w:rsidR="00526124" w:rsidRDefault="00526124" w:rsidP="00526124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Коефіцієнт зворотнього зв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язку</w:t>
      </w:r>
    </w:p>
    <w:p w:rsidR="00526124" w:rsidRDefault="00526124" w:rsidP="00526124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Кзз = 1 – 4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>*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uk-UA"/>
        </w:rPr>
        <w:t>зз*Тзз/Кдзз</w:t>
      </w:r>
    </w:p>
    <w:p w:rsidR="00526124" w:rsidRDefault="00526124" w:rsidP="0052612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uk-UA"/>
        </w:rPr>
        <w:t>зз – орієнтовно приймається в межах 0.7 – 9.3</w:t>
      </w:r>
    </w:p>
    <w:p w:rsidR="00526124" w:rsidRDefault="00526124" w:rsidP="0052612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завдання Кзз=0.85; Кзз=0.92</w:t>
      </w:r>
    </w:p>
    <w:p w:rsidR="00526124" w:rsidRDefault="00526124" w:rsidP="0052612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Тоді постійна часу Мп рівна 0.19 с</w:t>
      </w:r>
    </w:p>
    <w:p w:rsidR="00390D9F" w:rsidRPr="00390D9F" w:rsidRDefault="00390D9F" w:rsidP="00390D9F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390D9F">
        <w:rPr>
          <w:sz w:val="28"/>
          <w:szCs w:val="28"/>
          <w:lang w:val="uk-UA"/>
        </w:rPr>
        <w:t>Число витків обмотки  зворотнього зв</w:t>
      </w:r>
      <w:r w:rsidRPr="00390D9F">
        <w:rPr>
          <w:sz w:val="28"/>
          <w:szCs w:val="28"/>
        </w:rPr>
        <w:t>’</w:t>
      </w:r>
      <w:r w:rsidRPr="00390D9F">
        <w:rPr>
          <w:sz w:val="28"/>
          <w:szCs w:val="28"/>
          <w:lang w:val="uk-UA"/>
        </w:rPr>
        <w:t>язку:</w:t>
      </w:r>
    </w:p>
    <w:p w:rsidR="00390D9F" w:rsidRDefault="00390D9F" w:rsidP="00390D9F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>зз=Кзз·</w:t>
      </w:r>
      <w:r>
        <w:rPr>
          <w:sz w:val="28"/>
          <w:szCs w:val="28"/>
          <w:lang w:val="en-US"/>
        </w:rPr>
        <w:t xml:space="preserve">Wp = </w:t>
      </w:r>
      <w:r>
        <w:rPr>
          <w:sz w:val="28"/>
          <w:szCs w:val="28"/>
          <w:lang w:val="uk-UA"/>
        </w:rPr>
        <w:t>0.92·398=366.16 виток</w:t>
      </w:r>
    </w:p>
    <w:p w:rsidR="00390D9F" w:rsidRDefault="00390D9F" w:rsidP="00390D9F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Число витків обмотки управління</w:t>
      </w:r>
    </w:p>
    <w:p w:rsidR="00390D9F" w:rsidRDefault="007C37A6" w:rsidP="00390D9F">
      <w:pPr>
        <w:ind w:left="1068"/>
        <w:rPr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∙l(1-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зз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=151 </m:t>
          </m:r>
          <m:r>
            <w:rPr>
              <w:rFonts w:ascii="Cambria Math" w:hAnsi="Cambria Math"/>
              <w:sz w:val="28"/>
              <w:szCs w:val="28"/>
              <w:lang w:val="uk-UA"/>
            </w:rPr>
            <m:t>виток</m:t>
          </m:r>
        </m:oMath>
      </m:oMathPara>
    </w:p>
    <w:p w:rsidR="00390D9F" w:rsidRPr="00390D9F" w:rsidRDefault="00390D9F" w:rsidP="00390D9F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390D9F">
        <w:rPr>
          <w:sz w:val="28"/>
          <w:szCs w:val="28"/>
          <w:lang w:val="uk-UA"/>
        </w:rPr>
        <w:t>Діаметер проводу і опір обмотки управління:</w:t>
      </w:r>
    </w:p>
    <w:p w:rsidR="00390D9F" w:rsidRDefault="00390D9F" w:rsidP="00390D9F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Ry</w:t>
      </w:r>
      <w:r w:rsidRPr="005C38F5">
        <w:rPr>
          <w:sz w:val="28"/>
          <w:szCs w:val="28"/>
        </w:rPr>
        <w:t xml:space="preserve">= </w:t>
      </w:r>
      <w:r>
        <w:rPr>
          <w:sz w:val="28"/>
          <w:szCs w:val="28"/>
          <w:lang w:val="uk-UA"/>
        </w:rPr>
        <w:t>Ру/Кдзз·Іу² = 0.86 Ом</w:t>
      </w:r>
    </w:p>
    <w:p w:rsidR="00667504" w:rsidRDefault="00667504" w:rsidP="0066750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забезпечення такого опору, діаметр проводу може бути знайдений слідуючим шляхом. Для прийнятого сердечника середня довжина витка обмотки приблизно рівна Іср = 3.87 см. Тоді вся довжина проводу:</w:t>
      </w:r>
    </w:p>
    <w:p w:rsidR="00667504" w:rsidRDefault="00667504" w:rsidP="0066750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Іср=Іср·</w:t>
      </w:r>
      <w:r>
        <w:rPr>
          <w:sz w:val="28"/>
          <w:szCs w:val="28"/>
          <w:lang w:val="en-US"/>
        </w:rPr>
        <w:t>Wy</w:t>
      </w:r>
      <w:r w:rsidRPr="00667504"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0.00584 км</w:t>
      </w:r>
    </w:p>
    <w:p w:rsidR="00667504" w:rsidRDefault="00667504" w:rsidP="0066750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Звідси опір 1 км проводу рівний</w:t>
      </w:r>
    </w:p>
    <w:p w:rsidR="00667504" w:rsidRDefault="00667504" w:rsidP="0066750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мн = </w:t>
      </w:r>
      <w:r>
        <w:rPr>
          <w:sz w:val="28"/>
          <w:szCs w:val="28"/>
          <w:lang w:val="en-US"/>
        </w:rPr>
        <w:t>Ry</w:t>
      </w:r>
      <w:r w:rsidRPr="00667504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Wy</w:t>
      </w:r>
      <w:r w:rsidRPr="00667504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>14.72 Ом/км</w:t>
      </w:r>
    </w:p>
    <w:p w:rsidR="00667504" w:rsidRDefault="00667504" w:rsidP="0066750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додатку 4</w:t>
      </w:r>
      <w:r w:rsidRPr="00667504">
        <w:rPr>
          <w:sz w:val="28"/>
          <w:szCs w:val="28"/>
          <w:lang w:val="uk-UA"/>
        </w:rPr>
        <w:t xml:space="preserve">[1] </w:t>
      </w:r>
      <w:r>
        <w:rPr>
          <w:sz w:val="28"/>
          <w:szCs w:val="28"/>
          <w:lang w:val="uk-UA"/>
        </w:rPr>
        <w:t xml:space="preserve">це відповідає проводу </w:t>
      </w:r>
      <w:r>
        <w:rPr>
          <w:sz w:val="28"/>
          <w:szCs w:val="28"/>
          <w:lang w:val="en-US"/>
        </w:rPr>
        <w:t>Ly</w:t>
      </w:r>
      <w:r w:rsidRPr="00667504">
        <w:rPr>
          <w:sz w:val="28"/>
          <w:szCs w:val="28"/>
          <w:lang w:val="uk-UA"/>
        </w:rPr>
        <w:t xml:space="preserve">=1.28 </w:t>
      </w:r>
      <w:r>
        <w:rPr>
          <w:sz w:val="28"/>
          <w:szCs w:val="28"/>
          <w:lang w:val="uk-UA"/>
        </w:rPr>
        <w:t xml:space="preserve">мм в якого:                      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мн = 0.0152 ОМ/м, кількість витків в 1 см² </w:t>
      </w:r>
      <w:r>
        <w:rPr>
          <w:sz w:val="28"/>
          <w:szCs w:val="28"/>
          <w:lang w:val="en-US"/>
        </w:rPr>
        <w:t>Wo</w:t>
      </w:r>
      <w:r w:rsidRPr="00667504">
        <w:rPr>
          <w:sz w:val="28"/>
          <w:szCs w:val="28"/>
          <w:lang w:val="uk-UA"/>
        </w:rPr>
        <w:t xml:space="preserve">=65 </w:t>
      </w:r>
      <w:r>
        <w:rPr>
          <w:sz w:val="28"/>
          <w:szCs w:val="28"/>
          <w:lang w:val="uk-UA"/>
        </w:rPr>
        <w:t xml:space="preserve">в/см², </w:t>
      </w:r>
      <w:r>
        <w:rPr>
          <w:sz w:val="28"/>
          <w:szCs w:val="28"/>
          <w:lang w:val="en-US"/>
        </w:rPr>
        <w:t>Sy</w:t>
      </w:r>
      <w:r w:rsidRPr="00667504">
        <w:rPr>
          <w:sz w:val="28"/>
          <w:szCs w:val="28"/>
          <w:lang w:val="uk-UA"/>
        </w:rPr>
        <w:t xml:space="preserve">=1.28 </w:t>
      </w:r>
      <w:r>
        <w:rPr>
          <w:sz w:val="28"/>
          <w:szCs w:val="28"/>
          <w:lang w:val="uk-UA"/>
        </w:rPr>
        <w:t>мм²</w:t>
      </w:r>
    </w:p>
    <w:p w:rsidR="00667504" w:rsidRDefault="00667504" w:rsidP="0066750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Woy</w:t>
      </w:r>
      <w:r w:rsidRPr="00667504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Kc</w:t>
      </w:r>
      <w:r w:rsidRPr="00667504"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Woy</w:t>
      </w:r>
      <w:r w:rsidRPr="00667504">
        <w:rPr>
          <w:sz w:val="28"/>
          <w:szCs w:val="28"/>
        </w:rPr>
        <w:t xml:space="preserve">=46 </w:t>
      </w:r>
      <w:r>
        <w:rPr>
          <w:sz w:val="28"/>
          <w:szCs w:val="28"/>
          <w:lang w:val="uk-UA"/>
        </w:rPr>
        <w:t>витків</w:t>
      </w:r>
    </w:p>
    <w:p w:rsidR="00667504" w:rsidRDefault="00667504" w:rsidP="0066750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Коефіцієнт К=0.7 враховує те, що у тероїдального сердечника густина намотки менша, ніж у інших. Таким чином приймаємо </w:t>
      </w:r>
      <w:r>
        <w:rPr>
          <w:sz w:val="28"/>
          <w:szCs w:val="28"/>
          <w:lang w:val="en-US"/>
        </w:rPr>
        <w:t>Ly</w:t>
      </w:r>
      <w:r>
        <w:rPr>
          <w:sz w:val="28"/>
          <w:szCs w:val="28"/>
          <w:lang w:val="uk-UA"/>
        </w:rPr>
        <w:t>=1.28мм, провід марки ПЕВ-1, який по густині струму може</w:t>
      </w:r>
      <w:r w:rsidR="00285404">
        <w:rPr>
          <w:sz w:val="28"/>
          <w:szCs w:val="28"/>
          <w:lang w:val="uk-UA"/>
        </w:rPr>
        <w:t xml:space="preserve"> пропустити струм значно більший струму Іу</w:t>
      </w:r>
    </w:p>
    <w:p w:rsidR="00285404" w:rsidRDefault="00285404" w:rsidP="0066750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Вікно для розміщення цієї обмотки приблизно рівне </w:t>
      </w:r>
    </w:p>
    <w:p w:rsidR="00285404" w:rsidRDefault="00285404" w:rsidP="00667504">
      <w:pPr>
        <w:pStyle w:val="a3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Sy≈Wy/Woy≈3.2 </w:t>
      </w:r>
      <w:r>
        <w:rPr>
          <w:sz w:val="28"/>
          <w:szCs w:val="28"/>
          <w:lang w:val="uk-UA"/>
        </w:rPr>
        <w:t>см²</w:t>
      </w:r>
    </w:p>
    <w:p w:rsidR="00285404" w:rsidRDefault="00285404" w:rsidP="00285404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Діаметер проводу робочих обмоток </w:t>
      </w:r>
      <w:r>
        <w:rPr>
          <w:sz w:val="28"/>
          <w:szCs w:val="28"/>
          <w:lang w:val="en-US"/>
        </w:rPr>
        <w:t>Lp</w:t>
      </w:r>
      <w:r w:rsidRPr="0028540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виходячи з допущеної густини струмі </w:t>
      </w:r>
      <w:r>
        <w:rPr>
          <w:sz w:val="28"/>
          <w:szCs w:val="28"/>
          <w:lang w:val="en-US"/>
        </w:rPr>
        <w:t>j</w:t>
      </w:r>
      <w:r w:rsidRPr="00285404">
        <w:rPr>
          <w:sz w:val="28"/>
          <w:szCs w:val="28"/>
        </w:rPr>
        <w:t xml:space="preserve">=4 </w:t>
      </w:r>
      <w:r>
        <w:rPr>
          <w:sz w:val="28"/>
          <w:szCs w:val="28"/>
          <w:lang w:val="uk-UA"/>
        </w:rPr>
        <w:t>А/мм²</w:t>
      </w:r>
    </w:p>
    <w:p w:rsidR="00285404" w:rsidRPr="00285404" w:rsidRDefault="00285404" w:rsidP="00285404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Lp</w:t>
      </w:r>
      <w:r w:rsidRPr="00285404">
        <w:rPr>
          <w:sz w:val="28"/>
          <w:szCs w:val="28"/>
        </w:rPr>
        <w:t xml:space="preserve">=0.039 </w:t>
      </w:r>
      <w:r>
        <w:rPr>
          <w:sz w:val="28"/>
          <w:szCs w:val="28"/>
          <w:lang w:val="uk-UA"/>
        </w:rPr>
        <w:t>мм, січення проводу = 0.0016 мм²</w:t>
      </w:r>
    </w:p>
    <w:p w:rsidR="003C4CDB" w:rsidRPr="005C38F5" w:rsidRDefault="005C38F5" w:rsidP="005C38F5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5C38F5">
        <w:rPr>
          <w:sz w:val="28"/>
          <w:szCs w:val="28"/>
          <w:lang w:val="uk-UA"/>
        </w:rPr>
        <w:t>Площа вікна для робочої обмотки</w:t>
      </w:r>
    </w:p>
    <w:p w:rsidR="005C38F5" w:rsidRDefault="007C37A6" w:rsidP="005C38F5">
      <w:pPr>
        <w:pStyle w:val="a3"/>
        <w:ind w:left="1488"/>
        <w:rPr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0.5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=1.82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мм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5C38F5" w:rsidRDefault="005C38F5" w:rsidP="005C38F5">
      <w:pPr>
        <w:pStyle w:val="a3"/>
        <w:ind w:left="1488"/>
        <w:rPr>
          <w:sz w:val="28"/>
          <w:szCs w:val="28"/>
          <w:lang w:val="uk-UA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uk-UA"/>
            </w:rPr>
            <m:t>Кз=0.7-коефіцієнт заповнення</m:t>
          </m:r>
        </m:oMath>
      </m:oMathPara>
    </w:p>
    <w:p w:rsidR="005C38F5" w:rsidRDefault="005C38F5" w:rsidP="005C38F5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Січення проводу обмотки зворотнього зв</w:t>
      </w:r>
      <w:r w:rsidRPr="005C38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</w:t>
      </w:r>
    </w:p>
    <w:p w:rsidR="005C38F5" w:rsidRDefault="005C38F5" w:rsidP="005C38F5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зз=Ізз/</w:t>
      </w:r>
      <w:r>
        <w:rPr>
          <w:sz w:val="28"/>
          <w:szCs w:val="28"/>
          <w:lang w:val="en-US"/>
        </w:rPr>
        <w:t>j=0</w:t>
      </w:r>
      <w:r>
        <w:rPr>
          <w:sz w:val="28"/>
          <w:szCs w:val="28"/>
          <w:lang w:val="uk-UA"/>
        </w:rPr>
        <w:t>.055 мм²</w:t>
      </w:r>
    </w:p>
    <w:p w:rsidR="005C38F5" w:rsidRDefault="005C38F5" w:rsidP="005C38F5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Приймаємо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зз=0.92 мм</w:t>
      </w:r>
    </w:p>
    <w:p w:rsidR="005C38F5" w:rsidRDefault="005C38F5" w:rsidP="005C38F5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вікна для обмотки зворотнього зв</w:t>
      </w:r>
      <w:r w:rsidRPr="005C38F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язку</w:t>
      </w:r>
    </w:p>
    <w:p w:rsidR="005C38F5" w:rsidRDefault="007C37A6" w:rsidP="005C38F5">
      <w:pPr>
        <w:pStyle w:val="a3"/>
        <w:ind w:left="1488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зз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зз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зз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0.5К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=0.58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5C38F5" w:rsidRPr="005C390B" w:rsidRDefault="005C390B" w:rsidP="005C390B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5C390B">
        <w:rPr>
          <w:sz w:val="28"/>
          <w:szCs w:val="28"/>
          <w:lang w:val="uk-UA"/>
        </w:rPr>
        <w:t>Сумарна площа вікна, зайнята обмотками</w:t>
      </w:r>
    </w:p>
    <w:p w:rsidR="005C390B" w:rsidRDefault="005C390B" w:rsidP="005C390B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Wy, Wp 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>зз</w:t>
      </w:r>
    </w:p>
    <w:p w:rsidR="005C390B" w:rsidRDefault="007C37A6" w:rsidP="005C390B">
      <w:pPr>
        <w:pStyle w:val="a3"/>
        <w:ind w:left="1488"/>
        <w:rPr>
          <w:sz w:val="28"/>
          <w:szCs w:val="28"/>
          <w:lang w:val="uk-UA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nary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p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зз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=3.8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5C390B" w:rsidRDefault="005C390B" w:rsidP="005C390B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Інша частина вікна :</w:t>
      </w:r>
    </w:p>
    <w:p w:rsidR="005C390B" w:rsidRDefault="007C37A6" w:rsidP="005C390B">
      <w:pPr>
        <w:pStyle w:val="a3"/>
        <w:ind w:left="1488"/>
        <w:rPr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l=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вікна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S</m:t>
              </m:r>
            </m:e>
          </m:nary>
          <m:r>
            <w:rPr>
              <w:rFonts w:ascii="Cambria Math" w:hAnsi="Cambria Math"/>
              <w:sz w:val="28"/>
              <w:szCs w:val="28"/>
              <w:lang w:val="uk-UA"/>
            </w:rPr>
            <m:t>=4.91-3.8=1.11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sup>
          </m:sSup>
        </m:oMath>
      </m:oMathPara>
    </w:p>
    <w:p w:rsidR="00A94964" w:rsidRDefault="007C37A6" w:rsidP="00501C81">
      <w:pPr>
        <w:pStyle w:val="a3"/>
        <w:ind w:left="0" w:firstLine="709"/>
        <w:rPr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l</m:t>
            </m:r>
          </m:sub>
        </m:sSub>
      </m:oMath>
      <w:r w:rsidR="00A94964">
        <w:rPr>
          <w:sz w:val="28"/>
          <w:szCs w:val="28"/>
          <w:lang w:val="uk-UA"/>
        </w:rPr>
        <w:t xml:space="preserve"> </w:t>
      </w:r>
      <w:r w:rsidR="00501C81">
        <w:rPr>
          <w:sz w:val="28"/>
          <w:szCs w:val="28"/>
          <w:lang w:val="uk-UA"/>
        </w:rPr>
        <w:t>залишається для обмотки зміщення, ізоляційний прошарок і технологічного отвору.</w:t>
      </w:r>
    </w:p>
    <w:p w:rsidR="00501C81" w:rsidRPr="00501C81" w:rsidRDefault="00501C81" w:rsidP="00501C8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Побудова робочої характеристики Ін=</w:t>
      </w:r>
      <w:r>
        <w:rPr>
          <w:sz w:val="28"/>
          <w:szCs w:val="28"/>
          <w:lang w:val="en-US"/>
        </w:rPr>
        <w:t>f</w:t>
      </w:r>
      <w:r w:rsidRPr="00501C8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Iy</w:t>
      </w:r>
      <w:r w:rsidRPr="00501C81">
        <w:rPr>
          <w:sz w:val="28"/>
          <w:szCs w:val="28"/>
        </w:rPr>
        <w:t>)</w:t>
      </w:r>
    </w:p>
    <w:p w:rsidR="00501C81" w:rsidRDefault="00501C81" w:rsidP="00501C8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побудови</w:t>
      </w:r>
      <w:r w:rsidR="00E20BB7">
        <w:rPr>
          <w:sz w:val="28"/>
          <w:szCs w:val="28"/>
          <w:lang w:val="uk-UA"/>
        </w:rPr>
        <w:t xml:space="preserve"> робочої характеристики, в першу чергу необхідно побудувати еліпс навантаження з пів осями Вм і Нкд. Оскільки є вже дві точки цього еліпса: точка «О» з координатами (Вмо і Но) і точка «К» з координатами Вмк і Нк то пів осі рівні</w:t>
      </w:r>
    </w:p>
    <w:p w:rsidR="00E20BB7" w:rsidRDefault="007C37A6" w:rsidP="00501C81">
      <w:pPr>
        <w:ind w:firstLine="709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кз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мк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о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о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мо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мк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мо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uk-UA"/>
            </w:rPr>
            <m:t>=16.4</m:t>
          </m:r>
          <m:f>
            <m:fPr>
              <m:type m:val="skw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см</m:t>
              </m:r>
            </m:den>
          </m:f>
        </m:oMath>
      </m:oMathPara>
    </w:p>
    <w:p w:rsidR="009A3952" w:rsidRPr="00501C81" w:rsidRDefault="007C37A6" w:rsidP="009A3952">
      <w:pPr>
        <w:ind w:firstLine="709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м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мо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о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В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мк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к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о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uk-UA"/>
            </w:rPr>
            <m:t>=1.25 Тл</m:t>
          </m:r>
        </m:oMath>
      </m:oMathPara>
    </w:p>
    <w:p w:rsidR="009A3952" w:rsidRDefault="009A3952" w:rsidP="00501C8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Напруженість К. З.</w:t>
      </w:r>
    </w:p>
    <w:p w:rsidR="009A3952" w:rsidRDefault="009A3952" w:rsidP="00501C81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Ікз=388 мА</w:t>
      </w:r>
    </w:p>
    <w:p w:rsidR="009A3952" w:rsidRPr="009A3952" w:rsidRDefault="009A3952" w:rsidP="009A3952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9A3952">
        <w:rPr>
          <w:sz w:val="28"/>
          <w:szCs w:val="28"/>
          <w:lang w:val="uk-UA"/>
        </w:rPr>
        <w:t>Значення кута для лінії зворотнього зв</w:t>
      </w:r>
      <w:r w:rsidRPr="009A3952">
        <w:rPr>
          <w:sz w:val="28"/>
          <w:szCs w:val="28"/>
        </w:rPr>
        <w:t>’</w:t>
      </w:r>
      <w:r w:rsidRPr="009A3952">
        <w:rPr>
          <w:sz w:val="28"/>
          <w:szCs w:val="28"/>
          <w:lang w:val="uk-UA"/>
        </w:rPr>
        <w:t>язку</w:t>
      </w:r>
    </w:p>
    <w:p w:rsidR="009A3952" w:rsidRPr="009A3952" w:rsidRDefault="009A3952" w:rsidP="00CD257A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γ= </w:t>
      </w:r>
      <w:r>
        <w:rPr>
          <w:sz w:val="28"/>
          <w:szCs w:val="28"/>
          <w:lang w:val="en-US"/>
        </w:rPr>
        <w:t>arctg</w:t>
      </w:r>
      <w:r>
        <w:rPr>
          <w:sz w:val="28"/>
          <w:szCs w:val="28"/>
          <w:lang w:val="uk-UA"/>
        </w:rPr>
        <w:t>Кзз</w:t>
      </w:r>
      <w:r w:rsidR="00CD25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sz w:val="28"/>
          <w:szCs w:val="28"/>
          <w:lang w:val="en-US"/>
        </w:rPr>
        <w:t>arctg</w:t>
      </w:r>
      <w:r w:rsidRPr="009A3952">
        <w:rPr>
          <w:sz w:val="28"/>
          <w:szCs w:val="28"/>
          <w:lang w:val="uk-UA"/>
        </w:rPr>
        <w:t xml:space="preserve"> 0.92 = 42.6</w:t>
      </w:r>
    </w:p>
    <w:p w:rsidR="009A3952" w:rsidRPr="009A3952" w:rsidRDefault="009A3952" w:rsidP="009A3952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 w:rsidRPr="009A3952">
        <w:rPr>
          <w:sz w:val="28"/>
          <w:szCs w:val="28"/>
          <w:lang w:val="uk-UA"/>
        </w:rPr>
        <w:t>Розраховуємо обмотку зміщення. Для цього струм насичення Інас=2Імакс=0.44А</w:t>
      </w:r>
    </w:p>
    <w:p w:rsidR="00CD257A" w:rsidRDefault="00CD257A" w:rsidP="00CD257A">
      <w:pPr>
        <w:pStyle w:val="a3"/>
        <w:numPr>
          <w:ilvl w:val="0"/>
          <w:numId w:val="1"/>
        </w:numPr>
        <w:rPr>
          <w:rFonts w:ascii="Cambria Math" w:hAnsi="Cambria Math"/>
          <w:sz w:val="28"/>
          <w:szCs w:val="28"/>
          <w:lang w:val="en-US"/>
          <w:oMath/>
        </w:rPr>
        <w:sectPr w:rsidR="00CD257A" w:rsidSect="000D71D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н1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=49 мА</m:t>
        </m:r>
      </m:oMath>
      <w:r w:rsidR="00CD257A" w:rsidRPr="00CD257A">
        <w:rPr>
          <w:sz w:val="28"/>
          <w:szCs w:val="28"/>
          <w:lang w:val="uk-UA"/>
        </w:rPr>
        <w:t xml:space="preserve"> </w:t>
      </w:r>
      <w:r w:rsidR="00CD257A" w:rsidRPr="00CD257A">
        <w:rPr>
          <w:sz w:val="28"/>
          <w:szCs w:val="28"/>
          <w:lang w:val="uk-UA"/>
        </w:rPr>
        <w:tab/>
      </w:r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н2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=73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н3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=127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н4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=170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н5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=241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н6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=196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н7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=355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у1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=87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у2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=156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у3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=306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у4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=418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у5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=493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у6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=612 мА</m:t>
        </m:r>
      </m:oMath>
    </w:p>
    <w:p w:rsidR="00CD257A" w:rsidRPr="00CD257A" w:rsidRDefault="007C37A6" w:rsidP="00CD257A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І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у7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=936 мА</m:t>
        </m:r>
      </m:oMath>
    </w:p>
    <w:p w:rsidR="00CD257A" w:rsidRDefault="00CD257A" w:rsidP="00CD257A">
      <w:pPr>
        <w:ind w:left="709"/>
        <w:rPr>
          <w:sz w:val="28"/>
          <w:szCs w:val="28"/>
          <w:lang w:val="en-US"/>
        </w:rPr>
        <w:sectPr w:rsidR="00CD257A" w:rsidSect="00CD257A">
          <w:type w:val="continuous"/>
          <w:pgSz w:w="11906" w:h="16838"/>
          <w:pgMar w:top="709" w:right="850" w:bottom="709" w:left="1276" w:header="708" w:footer="708" w:gutter="0"/>
          <w:cols w:num="2"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CD257A" w:rsidTr="00CD257A">
        <w:tc>
          <w:tcPr>
            <w:tcW w:w="1196" w:type="dxa"/>
          </w:tcPr>
          <w:p w:rsidR="00CD257A" w:rsidRPr="00CD257A" w:rsidRDefault="00CD257A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Ін, мА</w:t>
            </w:r>
          </w:p>
        </w:tc>
        <w:tc>
          <w:tcPr>
            <w:tcW w:w="1196" w:type="dxa"/>
          </w:tcPr>
          <w:p w:rsidR="00CD257A" w:rsidRPr="00F77D92" w:rsidRDefault="00F77D92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196" w:type="dxa"/>
          </w:tcPr>
          <w:p w:rsidR="00CD257A" w:rsidRPr="00F77D92" w:rsidRDefault="00F77D92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196" w:type="dxa"/>
          </w:tcPr>
          <w:p w:rsidR="00CD257A" w:rsidRPr="00F77D92" w:rsidRDefault="00F77D92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196" w:type="dxa"/>
          </w:tcPr>
          <w:p w:rsidR="00CD257A" w:rsidRPr="00F77D92" w:rsidRDefault="00F77D92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1197" w:type="dxa"/>
          </w:tcPr>
          <w:p w:rsidR="00CD257A" w:rsidRPr="00F77D92" w:rsidRDefault="00F77D92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196</w:t>
            </w:r>
          </w:p>
        </w:tc>
        <w:tc>
          <w:tcPr>
            <w:tcW w:w="1197" w:type="dxa"/>
          </w:tcPr>
          <w:p w:rsidR="00CD257A" w:rsidRPr="00F77D92" w:rsidRDefault="00F77D92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241</w:t>
            </w:r>
          </w:p>
        </w:tc>
        <w:tc>
          <w:tcPr>
            <w:tcW w:w="1197" w:type="dxa"/>
          </w:tcPr>
          <w:p w:rsidR="00CD257A" w:rsidRPr="00F77D92" w:rsidRDefault="00F77D92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355</w:t>
            </w:r>
          </w:p>
        </w:tc>
      </w:tr>
      <w:tr w:rsidR="00CD257A" w:rsidTr="00CD257A">
        <w:tc>
          <w:tcPr>
            <w:tcW w:w="1196" w:type="dxa"/>
          </w:tcPr>
          <w:p w:rsidR="00CD257A" w:rsidRPr="00CD257A" w:rsidRDefault="00CD257A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Іу</w:t>
            </w:r>
            <w:r w:rsidR="00FD45B2">
              <w:rPr>
                <w:sz w:val="28"/>
                <w:szCs w:val="28"/>
                <w:lang w:val="uk-UA"/>
              </w:rPr>
              <w:t>, мА</w:t>
            </w:r>
          </w:p>
        </w:tc>
        <w:tc>
          <w:tcPr>
            <w:tcW w:w="1196" w:type="dxa"/>
          </w:tcPr>
          <w:p w:rsidR="00CD257A" w:rsidRPr="00CD257A" w:rsidRDefault="00CD257A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1196" w:type="dxa"/>
          </w:tcPr>
          <w:p w:rsidR="00CD257A" w:rsidRPr="00CD257A" w:rsidRDefault="00CD257A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1196" w:type="dxa"/>
          </w:tcPr>
          <w:p w:rsidR="00CD257A" w:rsidRPr="00CD257A" w:rsidRDefault="00CD257A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306</w:t>
            </w:r>
          </w:p>
        </w:tc>
        <w:tc>
          <w:tcPr>
            <w:tcW w:w="1196" w:type="dxa"/>
          </w:tcPr>
          <w:p w:rsidR="00CD257A" w:rsidRPr="00CD257A" w:rsidRDefault="00CD257A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418</w:t>
            </w:r>
          </w:p>
        </w:tc>
        <w:tc>
          <w:tcPr>
            <w:tcW w:w="1197" w:type="dxa"/>
          </w:tcPr>
          <w:p w:rsidR="00CD257A" w:rsidRPr="00CD257A" w:rsidRDefault="00CD257A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493</w:t>
            </w:r>
          </w:p>
        </w:tc>
        <w:tc>
          <w:tcPr>
            <w:tcW w:w="1197" w:type="dxa"/>
          </w:tcPr>
          <w:p w:rsidR="00CD257A" w:rsidRPr="00F77D92" w:rsidRDefault="00F77D92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612</w:t>
            </w:r>
          </w:p>
        </w:tc>
        <w:tc>
          <w:tcPr>
            <w:tcW w:w="1197" w:type="dxa"/>
          </w:tcPr>
          <w:p w:rsidR="00CD257A" w:rsidRPr="00F77D92" w:rsidRDefault="00F77D92" w:rsidP="00CD25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936</w:t>
            </w:r>
          </w:p>
        </w:tc>
      </w:tr>
    </w:tbl>
    <w:p w:rsidR="009A3952" w:rsidRDefault="00FD45B2" w:rsidP="00CD257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Іх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х = 130 мА</w:t>
      </w:r>
    </w:p>
    <w:p w:rsidR="00FD45B2" w:rsidRDefault="00FD45B2" w:rsidP="00CD257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Розраховуємо необхідне початкове значення струму навантаження</w:t>
      </w:r>
    </w:p>
    <w:p w:rsidR="00FD45B2" w:rsidRDefault="00FD45B2" w:rsidP="00CD257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Іно=225 мА</w:t>
      </w:r>
    </w:p>
    <w:p w:rsidR="00FD45B2" w:rsidRDefault="00FD45B2" w:rsidP="00CD257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Знаходимо число витків обмотки зміщення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>зм для переміщення робочої точки, Іх</w:t>
      </w:r>
      <w:r w:rsidRPr="00FD45B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х в Іно</w:t>
      </w:r>
    </w:p>
    <w:p w:rsidR="00FD45B2" w:rsidRDefault="007C37A6" w:rsidP="00CD257A">
      <w:pPr>
        <w:ind w:firstLine="709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зм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І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но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І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'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2І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зм</m:t>
                  </m:r>
                </m:sub>
              </m:sSub>
            </m:den>
          </m:f>
        </m:oMath>
      </m:oMathPara>
    </w:p>
    <w:p w:rsidR="00FD45B2" w:rsidRDefault="00FD45B2" w:rsidP="00CD257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Ізм задається, тобто Ізм= 0.02 А</w:t>
      </w:r>
    </w:p>
    <w:p w:rsidR="00FD45B2" w:rsidRDefault="00C142C7" w:rsidP="00CD257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>зм = 945 витків</w:t>
      </w:r>
    </w:p>
    <w:p w:rsidR="00C142C7" w:rsidRDefault="00C142C7" w:rsidP="00CD257A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Діаметер проводу </w:t>
      </w:r>
      <w:r>
        <w:rPr>
          <w:sz w:val="28"/>
          <w:szCs w:val="28"/>
          <w:lang w:val="en-US"/>
        </w:rPr>
        <w:t>L</w:t>
      </w:r>
      <w:r w:rsidRPr="00C142C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= 0.08 мм</w:t>
      </w:r>
    </w:p>
    <w:p w:rsidR="00C142C7" w:rsidRDefault="00C142C7" w:rsidP="00C142C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вікна для обмотки зміщення:</w:t>
      </w:r>
    </w:p>
    <w:p w:rsidR="00C142C7" w:rsidRDefault="00C142C7" w:rsidP="00C142C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Січенян проводу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зм = 0.005024 мм²  ПЕВ-1</w:t>
      </w:r>
    </w:p>
    <w:p w:rsidR="00C142C7" w:rsidRDefault="00C142C7" w:rsidP="00C142C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>зм=0.13 см²</w:t>
      </w:r>
    </w:p>
    <w:p w:rsidR="00C142C7" w:rsidRDefault="00C142C7" w:rsidP="00C142C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Додатковий регулюючий опір</w:t>
      </w:r>
    </w:p>
    <w:p w:rsidR="00C142C7" w:rsidRDefault="00C142C7" w:rsidP="00C142C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рез=2117 Ом</w:t>
      </w:r>
    </w:p>
    <w:p w:rsidR="00C142C7" w:rsidRDefault="00C142C7" w:rsidP="00C142C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зм=</w:t>
      </w:r>
      <w:r w:rsidR="00662F35">
        <w:rPr>
          <w:sz w:val="28"/>
          <w:szCs w:val="28"/>
          <w:lang w:val="uk-UA"/>
        </w:rPr>
        <w:t>310.4 Ом</w:t>
      </w:r>
    </w:p>
    <w:p w:rsidR="00662F35" w:rsidRDefault="00662F35" w:rsidP="00C142C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рег=2.117 Ом</w:t>
      </w:r>
    </w:p>
    <w:p w:rsidR="00662F35" w:rsidRDefault="00E06050" w:rsidP="00C142C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 доцільно поставити змінний опір на 2.4 кОм і постійний на 1 кОм</w:t>
      </w:r>
    </w:p>
    <w:p w:rsidR="00E06050" w:rsidRDefault="00E06050" w:rsidP="00C142C7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2.19 Перевірка вірності вибору осердя з конструктивної точки зору визначається з умови можливості розміщення в вікні осердя всіх обмоток</w:t>
      </w:r>
    </w:p>
    <w:p w:rsidR="00E06050" w:rsidRDefault="007C37A6" w:rsidP="00C142C7">
      <w:pPr>
        <w:ind w:firstLine="709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в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&gt;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з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і=1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і=4</m:t>
              </m:r>
            </m:sup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nary>
        </m:oMath>
      </m:oMathPara>
    </w:p>
    <w:p w:rsidR="00334CC9" w:rsidRDefault="00334CC9" w:rsidP="00334C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трансформатора живлення:</w:t>
      </w:r>
    </w:p>
    <w:p w:rsidR="00334CC9" w:rsidRDefault="00334CC9" w:rsidP="00334CC9">
      <w:pPr>
        <w:pStyle w:val="a3"/>
        <w:ind w:left="107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U1=36 </w:t>
      </w:r>
      <w:r>
        <w:rPr>
          <w:sz w:val="28"/>
          <w:szCs w:val="28"/>
          <w:lang w:val="uk-UA"/>
        </w:rPr>
        <w:t xml:space="preserve">В, </w:t>
      </w:r>
      <w:r>
        <w:rPr>
          <w:sz w:val="28"/>
          <w:szCs w:val="28"/>
          <w:lang w:val="en-US"/>
        </w:rPr>
        <w:t>U2=47</w:t>
      </w:r>
      <w:r>
        <w:rPr>
          <w:sz w:val="28"/>
          <w:szCs w:val="28"/>
          <w:lang w:val="uk-UA"/>
        </w:rPr>
        <w:t>В, І2=0.3А</w:t>
      </w:r>
      <w:sdt>
        <w:sdtPr>
          <w:rPr>
            <w:rFonts w:ascii="Cambria Math" w:hAnsi="Cambria Math"/>
            <w:i/>
            <w:sz w:val="28"/>
            <w:szCs w:val="28"/>
            <w:lang w:val="uk-UA"/>
          </w:rPr>
          <w:id w:val="588603639"/>
          <w:placeholder>
            <w:docPart w:val="DefaultPlaceholder_7274954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4"/>
                <w:rFonts w:ascii="Cambria Math" w:hAnsi="Cambria Math"/>
              </w:rPr>
              <m:t>Место для формулы.</m:t>
            </m:r>
          </m:oMath>
        </w:sdtContent>
      </w:sdt>
    </w:p>
    <w:p w:rsidR="00334CC9" w:rsidRDefault="00334CC9" w:rsidP="00334CC9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Визначаємо потужність трансформатора:</w:t>
      </w:r>
    </w:p>
    <w:p w:rsidR="00334CC9" w:rsidRDefault="00334CC9" w:rsidP="00334CC9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Ртр</w:t>
      </w:r>
      <w:r w:rsidR="007F59D7">
        <w:rPr>
          <w:sz w:val="28"/>
          <w:szCs w:val="28"/>
          <w:lang w:val="uk-UA"/>
        </w:rPr>
        <w:t xml:space="preserve">=8.3 Вт де </w:t>
      </w:r>
      <w:r w:rsidR="007F59D7">
        <w:rPr>
          <w:sz w:val="28"/>
          <w:szCs w:val="28"/>
          <w:lang w:val="en-US"/>
        </w:rPr>
        <w:t>h</w:t>
      </w:r>
      <w:r w:rsidR="007F59D7" w:rsidRPr="007F59D7">
        <w:rPr>
          <w:sz w:val="28"/>
          <w:szCs w:val="28"/>
        </w:rPr>
        <w:t xml:space="preserve">≈0.85 </w:t>
      </w:r>
      <w:r w:rsidR="007F59D7">
        <w:rPr>
          <w:sz w:val="28"/>
          <w:szCs w:val="28"/>
          <w:lang w:val="uk-UA"/>
        </w:rPr>
        <w:t>ККД трансформатора</w:t>
      </w:r>
    </w:p>
    <w:p w:rsidR="007F59D7" w:rsidRDefault="007F59D7" w:rsidP="007F59D7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Знаходимо основні параметри.</w:t>
      </w:r>
    </w:p>
    <w:p w:rsidR="007F59D7" w:rsidRDefault="007F59D7" w:rsidP="007F59D7">
      <w:pPr>
        <w:pStyle w:val="a3"/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в=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>1+</w:t>
      </w:r>
      <w:r>
        <w:rPr>
          <w:sz w:val="28"/>
          <w:szCs w:val="28"/>
          <w:lang w:val="en-US"/>
        </w:rPr>
        <w:t xml:space="preserve">h)/ζ = 0.5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sup>
        </m:sSup>
      </m:oMath>
    </w:p>
    <w:p w:rsidR="007F59D7" w:rsidRDefault="007F59D7" w:rsidP="00A1764C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Визначаємо ширину стержня магнітопровода</w:t>
      </w:r>
    </w:p>
    <w:p w:rsidR="00A1764C" w:rsidRDefault="00A1764C" w:rsidP="00A1764C">
      <w:pPr>
        <w:pStyle w:val="a3"/>
        <w:ind w:left="1488"/>
        <w:rPr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>а=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c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в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den>
            </m:f>
          </m:e>
        </m:rad>
      </m:oMath>
      <w:r>
        <w:rPr>
          <w:sz w:val="28"/>
          <w:szCs w:val="28"/>
          <w:lang w:val="uk-UA"/>
        </w:rPr>
        <w:t xml:space="preserve">  , де отримані співвідношення розмірів при мінімальних габаритах</w:t>
      </w:r>
    </w:p>
    <w:p w:rsidR="00A1764C" w:rsidRDefault="00A1764C" w:rsidP="00A1764C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Х=С/А = 1; У=В/А=1.5; </w:t>
      </w:r>
      <w:r>
        <w:rPr>
          <w:sz w:val="28"/>
          <w:szCs w:val="28"/>
          <w:lang w:val="en-US"/>
        </w:rPr>
        <w:t>Z</w:t>
      </w:r>
      <w:r w:rsidRPr="00A1764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H</w:t>
      </w:r>
      <w:r w:rsidRPr="00A1764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=2.5</w:t>
      </w:r>
    </w:p>
    <w:p w:rsidR="00A1764C" w:rsidRDefault="00A1764C" w:rsidP="00A1764C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А=1.3 мм</w:t>
      </w:r>
    </w:p>
    <w:p w:rsidR="00A1764C" w:rsidRDefault="00EA4360" w:rsidP="00A1764C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253365</wp:posOffset>
            </wp:positionV>
            <wp:extent cx="3114675" cy="2609850"/>
            <wp:effectExtent l="19050" t="0" r="9525" b="0"/>
            <wp:wrapTight wrapText="bothSides">
              <wp:wrapPolygon edited="0">
                <wp:start x="-132" y="0"/>
                <wp:lineTo x="-132" y="21442"/>
                <wp:lineTo x="21666" y="21442"/>
                <wp:lineTo x="21666" y="0"/>
                <wp:lineTo x="-132" y="0"/>
              </wp:wrapPolygon>
            </wp:wrapTight>
            <wp:docPr id="2" name="Рисунок 2" descr="C:\Documents and Settings\4ebyr@tinO\Рабочий стол\r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4ebyr@tinO\Рабочий стол\r07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64C">
        <w:rPr>
          <w:sz w:val="28"/>
          <w:szCs w:val="28"/>
          <w:lang w:val="uk-UA"/>
        </w:rPr>
        <w:t xml:space="preserve">Знаючи значення </w:t>
      </w:r>
      <w:r w:rsidR="00A1764C">
        <w:rPr>
          <w:sz w:val="28"/>
          <w:szCs w:val="28"/>
          <w:lang w:val="en-US"/>
        </w:rPr>
        <w:t>QcQ</w:t>
      </w:r>
      <w:r w:rsidR="00A1764C">
        <w:rPr>
          <w:sz w:val="28"/>
          <w:szCs w:val="28"/>
          <w:lang w:val="uk-UA"/>
        </w:rPr>
        <w:t>в вибираємо магнітопровід типу ШЛ</w:t>
      </w:r>
      <w:r>
        <w:rPr>
          <w:sz w:val="28"/>
          <w:szCs w:val="28"/>
          <w:lang w:val="uk-UA"/>
        </w:rPr>
        <w:t xml:space="preserve"> рис.2</w:t>
      </w:r>
    </w:p>
    <w:p w:rsidR="00EA4360" w:rsidRDefault="00EA4360" w:rsidP="00EA4360">
      <w:pPr>
        <w:pStyle w:val="a3"/>
        <w:numPr>
          <w:ilvl w:val="1"/>
          <w:numId w:val="1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Визначаємо втрати в сталі </w:t>
      </w:r>
      <w:r>
        <w:rPr>
          <w:sz w:val="28"/>
          <w:szCs w:val="28"/>
          <w:lang w:val="en-US"/>
        </w:rPr>
        <w:t>Rc</w:t>
      </w:r>
      <w:r w:rsidRPr="00EA4360">
        <w:rPr>
          <w:sz w:val="28"/>
          <w:szCs w:val="28"/>
        </w:rPr>
        <w:t>=</w:t>
      </w:r>
      <w:r>
        <w:rPr>
          <w:sz w:val="28"/>
          <w:szCs w:val="28"/>
        </w:rPr>
        <w:t>σ·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>ст</w:t>
      </w:r>
    </w:p>
    <w:p w:rsidR="00EA4360" w:rsidRDefault="00EA4360" w:rsidP="00EA4360">
      <w:pPr>
        <w:pStyle w:val="a3"/>
        <w:tabs>
          <w:tab w:val="left" w:pos="142"/>
        </w:tabs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Рст = 1.5·0.0195=0.2925 Вт</w:t>
      </w:r>
    </w:p>
    <w:p w:rsidR="00EA4360" w:rsidRDefault="00EA4360" w:rsidP="00EA4360">
      <w:pPr>
        <w:pStyle w:val="a3"/>
        <w:numPr>
          <w:ilvl w:val="1"/>
          <w:numId w:val="1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знаходження струму холостого ходу необхідно витратити активну і реактивну складову струму хх</w:t>
      </w:r>
    </w:p>
    <w:p w:rsidR="00EA4360" w:rsidRDefault="00EA4360" w:rsidP="00EA4360">
      <w:pPr>
        <w:pStyle w:val="a3"/>
        <w:tabs>
          <w:tab w:val="left" w:pos="142"/>
        </w:tabs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Ірх=4.7%</w:t>
      </w:r>
    </w:p>
    <w:p w:rsidR="00EA4360" w:rsidRDefault="00EA4360" w:rsidP="00EA4360">
      <w:pPr>
        <w:pStyle w:val="a3"/>
        <w:tabs>
          <w:tab w:val="left" w:pos="142"/>
        </w:tabs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Іхх=5.8%</w:t>
      </w:r>
    </w:p>
    <w:p w:rsidR="00EA4360" w:rsidRPr="00EA4360" w:rsidRDefault="00EA4360" w:rsidP="00EA4360">
      <w:pPr>
        <w:pStyle w:val="a3"/>
        <w:tabs>
          <w:tab w:val="left" w:pos="142"/>
        </w:tabs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cosγ</w:t>
      </w:r>
      <w:r w:rsidRPr="00EA4360">
        <w:rPr>
          <w:sz w:val="28"/>
          <w:szCs w:val="28"/>
          <w:lang w:val="uk-UA"/>
        </w:rPr>
        <w:t>=0.9999</w:t>
      </w:r>
    </w:p>
    <w:p w:rsidR="00EA4360" w:rsidRDefault="00EA4360" w:rsidP="00EA4360">
      <w:pPr>
        <w:pStyle w:val="a3"/>
        <w:tabs>
          <w:tab w:val="left" w:pos="142"/>
        </w:tabs>
        <w:ind w:left="14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Визначаємо струм первинної обмотки</w:t>
      </w:r>
    </w:p>
    <w:p w:rsidR="00EA4360" w:rsidRDefault="00EA4360" w:rsidP="00EA4360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І1=0.54А</w:t>
      </w:r>
    </w:p>
    <w:p w:rsidR="00EA4360" w:rsidRDefault="00EA4360" w:rsidP="00EA4360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Абсолютне рівняння струму хх</w:t>
      </w:r>
    </w:p>
    <w:p w:rsidR="00EA4360" w:rsidRDefault="007C37A6" w:rsidP="00EA4360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І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хх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І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хх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І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uk-UA"/>
            </w:rPr>
            <m:t>=31мА</m:t>
          </m:r>
        </m:oMath>
      </m:oMathPara>
    </w:p>
    <w:p w:rsidR="00EA4360" w:rsidRDefault="00D3218E" w:rsidP="00D3218E">
      <w:pPr>
        <w:pStyle w:val="a3"/>
        <w:numPr>
          <w:ilvl w:val="1"/>
          <w:numId w:val="1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Визначаємо поперечний переріз і діаметри проводів для обмоток трансформатора</w:t>
      </w:r>
    </w:p>
    <w:p w:rsidR="00D3218E" w:rsidRDefault="00D3218E" w:rsidP="00D3218E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q1=I1/j=0.104 </w:t>
      </w:r>
      <w:r>
        <w:rPr>
          <w:sz w:val="28"/>
          <w:szCs w:val="28"/>
          <w:lang w:val="uk-UA"/>
        </w:rPr>
        <w:t>мм²</w:t>
      </w:r>
    </w:p>
    <w:p w:rsidR="00D3218E" w:rsidRDefault="00D3218E" w:rsidP="00D3218E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>2</w:t>
      </w:r>
      <w:r w:rsidRPr="00D3218E">
        <w:rPr>
          <w:sz w:val="28"/>
          <w:szCs w:val="28"/>
          <w:lang w:val="uk-UA"/>
        </w:rPr>
        <w:t>=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2</w:t>
      </w:r>
      <w:r w:rsidRPr="00D3218E">
        <w:rPr>
          <w:sz w:val="28"/>
          <w:szCs w:val="28"/>
          <w:lang w:val="uk-UA"/>
        </w:rPr>
        <w:t>/</w:t>
      </w:r>
      <w:r>
        <w:rPr>
          <w:sz w:val="28"/>
          <w:szCs w:val="28"/>
          <w:lang w:val="en-US"/>
        </w:rPr>
        <w:t>j</w:t>
      </w:r>
      <w:r w:rsidRPr="00D3218E">
        <w:rPr>
          <w:sz w:val="28"/>
          <w:szCs w:val="28"/>
          <w:lang w:val="uk-UA"/>
        </w:rPr>
        <w:t>=0.</w:t>
      </w:r>
      <w:r>
        <w:rPr>
          <w:sz w:val="28"/>
          <w:szCs w:val="28"/>
          <w:lang w:val="uk-UA"/>
        </w:rPr>
        <w:t>057</w:t>
      </w:r>
      <w:r w:rsidRPr="00D321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мм²</w:t>
      </w:r>
    </w:p>
    <w:p w:rsidR="00D3218E" w:rsidRDefault="00D3218E" w:rsidP="00D3218E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додатку 4</w:t>
      </w:r>
      <w:r w:rsidRPr="00D3218E">
        <w:rPr>
          <w:sz w:val="28"/>
          <w:szCs w:val="28"/>
        </w:rPr>
        <w:t>[1]</w:t>
      </w:r>
      <w:r>
        <w:rPr>
          <w:sz w:val="28"/>
          <w:szCs w:val="28"/>
          <w:lang w:val="uk-UA"/>
        </w:rPr>
        <w:t xml:space="preserve"> вибираємо провід ПЕВ – 1 і записуємо його дані</w:t>
      </w:r>
    </w:p>
    <w:p w:rsidR="00D3218E" w:rsidRDefault="00D3218E" w:rsidP="00D3218E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>із – діаметр проводу з ізоляцією = 0.31 мм</w:t>
      </w:r>
    </w:p>
    <w:p w:rsidR="00D3218E" w:rsidRDefault="00D3218E" w:rsidP="00D3218E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L</w:t>
      </w:r>
      <w:r w:rsidRPr="00D3218E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діаметр проводу без ізоляції = 027 мм</w:t>
      </w:r>
    </w:p>
    <w:p w:rsidR="00D3218E" w:rsidRDefault="00D3218E" w:rsidP="00D3218E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g</w:t>
      </w:r>
      <w:r w:rsidRPr="00D3218E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маса 1 кг проводу = 0.315 г/м</w:t>
      </w:r>
    </w:p>
    <w:p w:rsidR="00D3218E" w:rsidRDefault="00D3218E" w:rsidP="00D3218E">
      <w:pPr>
        <w:pStyle w:val="a3"/>
        <w:numPr>
          <w:ilvl w:val="1"/>
          <w:numId w:val="1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Визначаємо кількість витків обмоток</w:t>
      </w:r>
    </w:p>
    <w:p w:rsidR="00D3218E" w:rsidRDefault="00D3218E" w:rsidP="00D3218E">
      <w:pPr>
        <w:pStyle w:val="a3"/>
        <w:tabs>
          <w:tab w:val="left" w:pos="142"/>
        </w:tabs>
        <w:ind w:left="0" w:firstLine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Wi=</w:t>
      </w:r>
      <w:r>
        <w:rPr>
          <w:sz w:val="28"/>
          <w:szCs w:val="28"/>
          <w:lang w:val="uk-UA"/>
        </w:rPr>
        <w:t xml:space="preserve">2200 </w:t>
      </w:r>
      <w:r>
        <w:rPr>
          <w:sz w:val="28"/>
          <w:szCs w:val="28"/>
          <w:lang w:val="en-US"/>
        </w:rPr>
        <w:t>V1/BmQc</w:t>
      </w:r>
    </w:p>
    <w:p w:rsidR="00D3218E" w:rsidRDefault="00D3218E" w:rsidP="00D3218E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W1=211</w:t>
      </w:r>
      <w:r>
        <w:rPr>
          <w:sz w:val="28"/>
          <w:szCs w:val="28"/>
          <w:lang w:val="uk-UA"/>
        </w:rPr>
        <w:t xml:space="preserve"> витків</w:t>
      </w:r>
    </w:p>
    <w:p w:rsidR="00D3218E" w:rsidRDefault="00D3218E" w:rsidP="00D3218E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W2=275 </w:t>
      </w:r>
      <w:r>
        <w:rPr>
          <w:sz w:val="28"/>
          <w:szCs w:val="28"/>
          <w:lang w:val="uk-UA"/>
        </w:rPr>
        <w:t>витків</w:t>
      </w:r>
    </w:p>
    <w:p w:rsidR="00D3218E" w:rsidRDefault="00D3218E" w:rsidP="00D3218E">
      <w:pPr>
        <w:pStyle w:val="a3"/>
        <w:numPr>
          <w:ilvl w:val="1"/>
          <w:numId w:val="1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Визначимо висоту обмотки</w:t>
      </w:r>
    </w:p>
    <w:p w:rsidR="00D3218E" w:rsidRDefault="00D3218E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uk-UA"/>
        </w:rPr>
        <w:t xml:space="preserve">об </w:t>
      </w:r>
      <w:r>
        <w:rPr>
          <w:sz w:val="28"/>
          <w:szCs w:val="28"/>
          <w:lang w:val="en-US"/>
        </w:rPr>
        <w:t>= 15-2·1.5·2·0.5=11</w:t>
      </w:r>
      <w:r>
        <w:rPr>
          <w:sz w:val="28"/>
          <w:szCs w:val="28"/>
          <w:lang w:val="uk-UA"/>
        </w:rPr>
        <w:t>мм</w:t>
      </w:r>
    </w:p>
    <w:p w:rsidR="00D3218E" w:rsidRDefault="00D3218E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Число витків в одному шарі обмотки</w:t>
      </w:r>
    </w:p>
    <w:p w:rsidR="00D3218E" w:rsidRDefault="00D3218E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N1=23.8</w:t>
      </w:r>
      <w:r>
        <w:rPr>
          <w:sz w:val="28"/>
          <w:szCs w:val="28"/>
          <w:lang w:val="uk-UA"/>
        </w:rPr>
        <w:t xml:space="preserve"> витків</w:t>
      </w:r>
      <w:r>
        <w:rPr>
          <w:sz w:val="28"/>
          <w:szCs w:val="28"/>
          <w:lang w:val="en-US"/>
        </w:rPr>
        <w:t>; N2= 32.3</w:t>
      </w:r>
      <w:r>
        <w:rPr>
          <w:sz w:val="28"/>
          <w:szCs w:val="28"/>
          <w:lang w:val="uk-UA"/>
        </w:rPr>
        <w:t xml:space="preserve"> витків</w:t>
      </w:r>
    </w:p>
    <w:p w:rsidR="00D3218E" w:rsidRPr="00D3218E" w:rsidRDefault="00D3218E" w:rsidP="00D3218E">
      <w:pPr>
        <w:pStyle w:val="a3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Число рядів кожної обмотки </w:t>
      </w:r>
      <w:r>
        <w:rPr>
          <w:sz w:val="28"/>
          <w:szCs w:val="28"/>
          <w:lang w:val="en-US"/>
        </w:rPr>
        <w:t>Mi</w:t>
      </w:r>
      <w:r w:rsidRPr="00D3218E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Wi</w:t>
      </w:r>
      <w:r w:rsidRPr="00D3218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Ni</w:t>
      </w:r>
    </w:p>
    <w:p w:rsidR="00D3218E" w:rsidRPr="00D3218E" w:rsidRDefault="00D3218E" w:rsidP="00D3218E">
      <w:pPr>
        <w:pStyle w:val="a3"/>
        <w:tabs>
          <w:tab w:val="left" w:pos="142"/>
        </w:tabs>
        <w:ind w:left="0"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3218E">
        <w:rPr>
          <w:sz w:val="28"/>
          <w:szCs w:val="28"/>
        </w:rPr>
        <w:t xml:space="preserve">1≈9; </w:t>
      </w:r>
      <w:r>
        <w:rPr>
          <w:sz w:val="28"/>
          <w:szCs w:val="28"/>
          <w:lang w:val="en-US"/>
        </w:rPr>
        <w:t>M</w:t>
      </w:r>
      <w:r w:rsidRPr="00D3218E">
        <w:rPr>
          <w:sz w:val="28"/>
          <w:szCs w:val="28"/>
        </w:rPr>
        <w:t>2≈9;</w:t>
      </w:r>
    </w:p>
    <w:p w:rsidR="00D3218E" w:rsidRDefault="00D3218E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 обмотками вкладається ізоляція, товщина якої ζ=0.2 мм</w:t>
      </w:r>
    </w:p>
    <w:p w:rsidR="00D3218E" w:rsidRDefault="00714BC7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Радіальний розмір кожної обмотки підраховуємо</w:t>
      </w:r>
    </w:p>
    <w:p w:rsidR="00714BC7" w:rsidRDefault="00714BC7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ζі=1.2Мі</w:t>
      </w:r>
      <w:r>
        <w:rPr>
          <w:sz w:val="28"/>
          <w:szCs w:val="28"/>
          <w:lang w:val="en-US"/>
        </w:rPr>
        <w:t>Li</w:t>
      </w:r>
      <w:r>
        <w:rPr>
          <w:sz w:val="28"/>
          <w:szCs w:val="28"/>
          <w:lang w:val="uk-UA"/>
        </w:rPr>
        <w:t>з</w:t>
      </w:r>
    </w:p>
    <w:p w:rsidR="00714BC7" w:rsidRDefault="00714BC7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ζ1=4.536 мм</w:t>
      </w:r>
    </w:p>
    <w:p w:rsidR="00714BC7" w:rsidRDefault="00714BC7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ζ2=3.348 мм</w:t>
      </w:r>
    </w:p>
    <w:p w:rsidR="00714BC7" w:rsidRDefault="00714BC7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Сумарний радіальний розмір обмотки</w:t>
      </w:r>
    </w:p>
    <w:p w:rsidR="00714BC7" w:rsidRDefault="00714BC7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ζр= ζ1+ζ2+(</w:t>
      </w:r>
      <w:r>
        <w:rPr>
          <w:sz w:val="28"/>
          <w:szCs w:val="28"/>
          <w:lang w:val="en-US"/>
        </w:rPr>
        <w:t>n</w:t>
      </w:r>
      <w:r w:rsidRPr="00714BC7">
        <w:rPr>
          <w:sz w:val="28"/>
          <w:szCs w:val="28"/>
        </w:rPr>
        <w:t>+1</w:t>
      </w:r>
      <w:r>
        <w:rPr>
          <w:sz w:val="28"/>
          <w:szCs w:val="28"/>
          <w:lang w:val="uk-UA"/>
        </w:rPr>
        <w:t>)ζ</w:t>
      </w:r>
      <w:r w:rsidRPr="00714BC7">
        <w:rPr>
          <w:sz w:val="28"/>
          <w:szCs w:val="28"/>
        </w:rPr>
        <w:t xml:space="preserve">0 = 8.484 </w:t>
      </w:r>
      <w:r>
        <w:rPr>
          <w:sz w:val="28"/>
          <w:szCs w:val="28"/>
          <w:lang w:val="uk-UA"/>
        </w:rPr>
        <w:t>мм</w:t>
      </w:r>
    </w:p>
    <w:p w:rsidR="00714BC7" w:rsidRDefault="00714BC7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Довжина зазору між каркасом і магнітопроводом отримана в результаті розрахунку:</w:t>
      </w:r>
    </w:p>
    <w:p w:rsidR="00714BC7" w:rsidRDefault="00714BC7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ζ3 = С-ζк-ζр=15 мм</w:t>
      </w:r>
    </w:p>
    <w:p w:rsidR="00714BC7" w:rsidRDefault="00714BC7" w:rsidP="00D3218E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 тр-р розрахований вірно і тому в якості магнітопроводу вибираємо магнітопровід ШЛ6х10</w:t>
      </w:r>
    </w:p>
    <w:p w:rsidR="00714BC7" w:rsidRDefault="00714BC7" w:rsidP="00714BC7">
      <w:pPr>
        <w:pStyle w:val="a3"/>
        <w:numPr>
          <w:ilvl w:val="0"/>
          <w:numId w:val="1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Перевірка температурного режиму МП.</w:t>
      </w:r>
    </w:p>
    <w:p w:rsidR="00714BC7" w:rsidRDefault="00714BC7" w:rsidP="00714BC7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Трансформатор або дросель МП складається з магнітного сердечника і обмоток з проводу в ізоляції</w:t>
      </w:r>
      <w:r w:rsidR="00B674A9">
        <w:rPr>
          <w:sz w:val="28"/>
          <w:szCs w:val="28"/>
          <w:lang w:val="uk-UA"/>
        </w:rPr>
        <w:t>. З точки зору теплового режиму трансформатор живлення і дросель являють собою активні тепловиділяючі елементи, при чому тепло виділяється, як і в самому сердечнику, так і в обмотках. Тому можна говорити про потужність в сердечнику і в обмотках («в міді») Рроз=Рс+Рм.</w:t>
      </w:r>
    </w:p>
    <w:p w:rsidR="00B674A9" w:rsidRDefault="00B674A9" w:rsidP="00714BC7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Температура сердечника визначається видами втрат. Підвищення температури сердечника і обмоток може привести до негативних явищ.</w:t>
      </w:r>
    </w:p>
    <w:p w:rsidR="00B674A9" w:rsidRDefault="00B674A9" w:rsidP="00714BC7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залежності</w:t>
      </w:r>
      <w:r w:rsidR="00ED07E8">
        <w:rPr>
          <w:sz w:val="28"/>
          <w:szCs w:val="28"/>
          <w:lang w:val="uk-UA"/>
        </w:rPr>
        <w:t xml:space="preserve"> від особливостей схеми допустима температура перегріву сердечника може бути різна. В багатьох випадках температуру перегріву можна вважати недопустимою, якщо статичні й динамічні параметри сердечника змінюються більш ніж на 10% порівняно з розрахунками.</w:t>
      </w:r>
    </w:p>
    <w:p w:rsidR="00ED07E8" w:rsidRDefault="00ED07E8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Температуру перегріву трансформатора можна розрахувати (8.2)(3</w:t>
      </w:r>
      <w:r w:rsidRPr="00AB6AF3">
        <w:rPr>
          <w:sz w:val="28"/>
          <w:szCs w:val="28"/>
          <w:lang w:val="uk-UA"/>
        </w:rPr>
        <w:t>)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Δ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>пер=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тр·Рроз, 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>тр – тепловий опір трансформатора.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трансформатора живлення 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</w:t>
      </w:r>
      <w:r w:rsidRPr="00AB6AF3">
        <w:rPr>
          <w:sz w:val="28"/>
          <w:szCs w:val="28"/>
        </w:rPr>
        <w:t>1=</w:t>
      </w:r>
      <w:r>
        <w:rPr>
          <w:sz w:val="28"/>
          <w:szCs w:val="28"/>
          <w:lang w:val="uk-UA"/>
        </w:rPr>
        <w:t>0.8373 Ом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R</w:t>
      </w:r>
      <w:r w:rsidRPr="00AB6AF3">
        <w:rPr>
          <w:sz w:val="28"/>
          <w:szCs w:val="28"/>
        </w:rPr>
        <w:t xml:space="preserve">2=2.16 </w:t>
      </w:r>
      <w:r>
        <w:rPr>
          <w:sz w:val="28"/>
          <w:szCs w:val="28"/>
          <w:lang w:val="uk-UA"/>
        </w:rPr>
        <w:t>Ом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Знаходимо потужність втрат в обмотках для дроселя: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Рм=1.11Вт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трансформатора 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Рм=0.43 Вт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Знаходимо потужність втрат в сердечнику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дроселя: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Рст=ζ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uk-UA"/>
        </w:rPr>
        <w:t>ст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Рст=0.026 Вт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Потужність втрат: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дроселя Рроз=1.37 Вт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трансформатора Рроз=0.7225 Вт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Температура перегріву для дроселя Δ</w:t>
      </w:r>
      <w:r>
        <w:rPr>
          <w:sz w:val="28"/>
          <w:szCs w:val="28"/>
          <w:lang w:val="en-US"/>
        </w:rPr>
        <w:t>t</w:t>
      </w:r>
      <w:r w:rsidRPr="00AB6AF3">
        <w:rPr>
          <w:sz w:val="28"/>
          <w:szCs w:val="28"/>
        </w:rPr>
        <w:t>=1.8*</w:t>
      </w:r>
      <w:r>
        <w:rPr>
          <w:sz w:val="28"/>
          <w:szCs w:val="28"/>
          <w:lang w:val="en-US"/>
        </w:rPr>
        <w:t>C</w:t>
      </w:r>
    </w:p>
    <w:p w:rsidR="00AB6AF3" w:rsidRDefault="00AB6AF3" w:rsidP="00AB6AF3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нормальних умовах експлуатації така температура перегріву дроселя і трансформатора не буде істотно впливати на режим роботи МП. Тому можна зробити висновок, що дросель насичення і трансформатор живлення розраховані вірно</w:t>
      </w:r>
    </w:p>
    <w:p w:rsidR="00AB6AF3" w:rsidRDefault="00AB6AF3" w:rsidP="00AB6AF3">
      <w:pPr>
        <w:pStyle w:val="a3"/>
        <w:numPr>
          <w:ilvl w:val="0"/>
          <w:numId w:val="1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</w:t>
      </w:r>
    </w:p>
    <w:p w:rsidR="00AB6AF3" w:rsidRDefault="00AB6AF3" w:rsidP="00E25D75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Розрахувавши температурний </w:t>
      </w:r>
      <w:r w:rsidR="00E25D75">
        <w:rPr>
          <w:sz w:val="28"/>
          <w:szCs w:val="28"/>
          <w:lang w:val="uk-UA"/>
        </w:rPr>
        <w:t xml:space="preserve">режим даної схеми, а також площу заповнення вікна дроселя, ми можемо вважати, що даний не реверсивний підсилювач з параметрами </w:t>
      </w:r>
      <w:r w:rsidR="00E25D75">
        <w:rPr>
          <w:sz w:val="28"/>
          <w:szCs w:val="28"/>
          <w:lang w:val="en-US"/>
        </w:rPr>
        <w:t>W</w:t>
      </w:r>
      <w:r w:rsidR="00E25D75">
        <w:rPr>
          <w:sz w:val="28"/>
          <w:szCs w:val="28"/>
          <w:lang w:val="uk-UA"/>
        </w:rPr>
        <w:t>р</w:t>
      </w:r>
      <w:r w:rsidR="00E25D75" w:rsidRPr="00E25D75">
        <w:rPr>
          <w:sz w:val="28"/>
          <w:szCs w:val="28"/>
          <w:lang w:val="uk-UA"/>
        </w:rPr>
        <w:t xml:space="preserve">=398 </w:t>
      </w:r>
      <w:r w:rsidR="00E25D75">
        <w:rPr>
          <w:sz w:val="28"/>
          <w:szCs w:val="28"/>
          <w:lang w:val="uk-UA"/>
        </w:rPr>
        <w:t xml:space="preserve">витків, </w:t>
      </w:r>
      <w:r w:rsidR="00E25D75">
        <w:rPr>
          <w:sz w:val="28"/>
          <w:szCs w:val="28"/>
          <w:lang w:val="en-US"/>
        </w:rPr>
        <w:t>Wy</w:t>
      </w:r>
      <w:r w:rsidR="00E25D75" w:rsidRPr="00E25D75">
        <w:rPr>
          <w:sz w:val="28"/>
          <w:szCs w:val="28"/>
          <w:lang w:val="uk-UA"/>
        </w:rPr>
        <w:t xml:space="preserve">=151 </w:t>
      </w:r>
      <w:r w:rsidR="00E25D75">
        <w:rPr>
          <w:sz w:val="28"/>
          <w:szCs w:val="28"/>
          <w:lang w:val="uk-UA"/>
        </w:rPr>
        <w:t xml:space="preserve">виток, </w:t>
      </w:r>
      <w:r w:rsidR="00E25D75">
        <w:rPr>
          <w:sz w:val="28"/>
          <w:szCs w:val="28"/>
          <w:lang w:val="en-US"/>
        </w:rPr>
        <w:t>W</w:t>
      </w:r>
      <w:r w:rsidR="00E25D75">
        <w:rPr>
          <w:sz w:val="28"/>
          <w:szCs w:val="28"/>
          <w:lang w:val="uk-UA"/>
        </w:rPr>
        <w:t>зз=366 витків, дросель на осерді з сталі 50НП-ОЛ 25/35-5, та трансформатор на залізі ШЛ6х10 розраховано вірно</w:t>
      </w:r>
    </w:p>
    <w:p w:rsidR="00E25D75" w:rsidRDefault="00E25D75" w:rsidP="00E25D75">
      <w:pPr>
        <w:pStyle w:val="a3"/>
        <w:tabs>
          <w:tab w:val="left" w:pos="142"/>
        </w:tabs>
        <w:ind w:left="10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літератури</w:t>
      </w:r>
    </w:p>
    <w:p w:rsidR="00E25D75" w:rsidRDefault="00E25D75" w:rsidP="00E25D75">
      <w:pPr>
        <w:pStyle w:val="a3"/>
        <w:numPr>
          <w:ilvl w:val="0"/>
          <w:numId w:val="4"/>
        </w:numPr>
        <w:tabs>
          <w:tab w:val="left" w:pos="142"/>
        </w:tabs>
        <w:rPr>
          <w:sz w:val="28"/>
          <w:szCs w:val="28"/>
          <w:lang w:val="uk-UA"/>
        </w:rPr>
      </w:pPr>
      <w:r w:rsidRPr="00E25D75">
        <w:rPr>
          <w:sz w:val="28"/>
          <w:szCs w:val="28"/>
          <w:lang w:val="uk-UA"/>
        </w:rPr>
        <w:t>Васюра А.С. – книга “Елементи та пристрої систем управління автоматики”</w:t>
      </w:r>
    </w:p>
    <w:p w:rsidR="00E25D75" w:rsidRDefault="00E25D75" w:rsidP="00E25D75">
      <w:pPr>
        <w:pStyle w:val="a3"/>
        <w:numPr>
          <w:ilvl w:val="0"/>
          <w:numId w:val="4"/>
        </w:numPr>
        <w:tabs>
          <w:tab w:val="left" w:pos="142"/>
        </w:tabs>
        <w:rPr>
          <w:sz w:val="28"/>
          <w:szCs w:val="28"/>
          <w:lang w:val="uk-UA"/>
        </w:rPr>
      </w:pPr>
      <w:r w:rsidRPr="00E25D75">
        <w:rPr>
          <w:sz w:val="28"/>
          <w:szCs w:val="28"/>
          <w:lang w:val="uk-UA"/>
        </w:rPr>
        <w:t>Келим Ю.М. Типовые элементы систем автоматического управления</w:t>
      </w:r>
    </w:p>
    <w:p w:rsidR="00E25D75" w:rsidRPr="00E25D75" w:rsidRDefault="00E25D75" w:rsidP="00E25D75">
      <w:pPr>
        <w:pStyle w:val="a3"/>
        <w:numPr>
          <w:ilvl w:val="0"/>
          <w:numId w:val="4"/>
        </w:numPr>
        <w:tabs>
          <w:tab w:val="left" w:pos="142"/>
        </w:tabs>
        <w:rPr>
          <w:sz w:val="28"/>
          <w:szCs w:val="28"/>
          <w:lang w:val="uk-UA"/>
        </w:rPr>
      </w:pPr>
      <w:r w:rsidRPr="00E25D75">
        <w:rPr>
          <w:sz w:val="28"/>
          <w:szCs w:val="28"/>
          <w:lang w:val="uk-UA"/>
        </w:rPr>
        <w:t xml:space="preserve">Кацман М.М. Руководство к лабораторным работам по </w:t>
      </w:r>
    </w:p>
    <w:p w:rsidR="00E25D75" w:rsidRPr="00E25D75" w:rsidRDefault="00E25D75" w:rsidP="00E25D75">
      <w:pPr>
        <w:pStyle w:val="a3"/>
        <w:tabs>
          <w:tab w:val="left" w:pos="142"/>
        </w:tabs>
        <w:ind w:left="1430"/>
        <w:rPr>
          <w:sz w:val="28"/>
          <w:szCs w:val="28"/>
          <w:lang w:val="uk-UA"/>
        </w:rPr>
      </w:pPr>
      <w:r w:rsidRPr="00E25D75">
        <w:rPr>
          <w:sz w:val="28"/>
          <w:szCs w:val="28"/>
          <w:lang w:val="uk-UA"/>
        </w:rPr>
        <w:t xml:space="preserve"> электрическим машинам и электроприводу</w:t>
      </w:r>
    </w:p>
    <w:p w:rsidR="00D3218E" w:rsidRPr="00D3218E" w:rsidRDefault="00D3218E" w:rsidP="00D3218E">
      <w:pPr>
        <w:pStyle w:val="a3"/>
        <w:tabs>
          <w:tab w:val="left" w:pos="142"/>
        </w:tabs>
        <w:ind w:left="0" w:firstLine="851"/>
        <w:rPr>
          <w:sz w:val="28"/>
          <w:szCs w:val="28"/>
          <w:lang w:val="uk-UA"/>
        </w:rPr>
      </w:pPr>
    </w:p>
    <w:p w:rsidR="001E7A75" w:rsidRDefault="001E7A75" w:rsidP="00A1764C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</w:p>
    <w:p w:rsidR="001E7A75" w:rsidRDefault="001E7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1764C" w:rsidRDefault="001E7A75" w:rsidP="00A1764C">
      <w:pPr>
        <w:pStyle w:val="a3"/>
        <w:tabs>
          <w:tab w:val="left" w:pos="142"/>
        </w:tabs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Зміст</w:t>
      </w:r>
    </w:p>
    <w:p w:rsidR="001E7A75" w:rsidRDefault="001E7A75" w:rsidP="001E7A75">
      <w:pPr>
        <w:pStyle w:val="a3"/>
        <w:numPr>
          <w:ilvl w:val="0"/>
          <w:numId w:val="5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технічного завдання і вибір схеми підсилювача.</w:t>
      </w:r>
    </w:p>
    <w:p w:rsidR="001E7A75" w:rsidRDefault="001E7A75" w:rsidP="001E7A75">
      <w:pPr>
        <w:pStyle w:val="a3"/>
        <w:numPr>
          <w:ilvl w:val="0"/>
          <w:numId w:val="5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магнітного підсилювача</w:t>
      </w:r>
    </w:p>
    <w:p w:rsidR="001E7A75" w:rsidRDefault="001E7A75" w:rsidP="001E7A75">
      <w:pPr>
        <w:pStyle w:val="a3"/>
        <w:numPr>
          <w:ilvl w:val="0"/>
          <w:numId w:val="5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трансформатора живлення</w:t>
      </w:r>
    </w:p>
    <w:p w:rsidR="001E7A75" w:rsidRDefault="001E7A75" w:rsidP="001E7A75">
      <w:pPr>
        <w:pStyle w:val="a3"/>
        <w:numPr>
          <w:ilvl w:val="0"/>
          <w:numId w:val="5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температурного режиму магнітного підсилювача</w:t>
      </w:r>
    </w:p>
    <w:p w:rsidR="001E7A75" w:rsidRDefault="001E7A75" w:rsidP="001E7A75">
      <w:pPr>
        <w:pStyle w:val="a3"/>
        <w:numPr>
          <w:ilvl w:val="0"/>
          <w:numId w:val="5"/>
        </w:numPr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</w:t>
      </w:r>
    </w:p>
    <w:p w:rsidR="001E7A75" w:rsidRDefault="001E7A75" w:rsidP="001E7A75">
      <w:pPr>
        <w:pStyle w:val="a3"/>
        <w:tabs>
          <w:tab w:val="left" w:pos="142"/>
        </w:tabs>
        <w:ind w:left="10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використаної літератури.</w:t>
      </w:r>
    </w:p>
    <w:p w:rsidR="001E7A75" w:rsidRPr="001E7A75" w:rsidRDefault="001E7A75" w:rsidP="001E7A75">
      <w:pPr>
        <w:pStyle w:val="a3"/>
        <w:tabs>
          <w:tab w:val="left" w:pos="142"/>
        </w:tabs>
        <w:ind w:left="10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Зміст.</w:t>
      </w:r>
    </w:p>
    <w:sectPr w:rsidR="001E7A75" w:rsidRPr="001E7A75" w:rsidSect="00CD25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A6" w:rsidRDefault="007C37A6" w:rsidP="007C37A6">
      <w:pPr>
        <w:spacing w:after="0" w:line="240" w:lineRule="auto"/>
      </w:pPr>
      <w:r>
        <w:separator/>
      </w:r>
    </w:p>
  </w:endnote>
  <w:endnote w:type="continuationSeparator" w:id="0">
    <w:p w:rsidR="007C37A6" w:rsidRDefault="007C37A6" w:rsidP="007C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A6" w:rsidRDefault="007C37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A6" w:rsidRDefault="007C37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A6" w:rsidRDefault="007C37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A6" w:rsidRDefault="007C37A6" w:rsidP="007C37A6">
      <w:pPr>
        <w:spacing w:after="0" w:line="240" w:lineRule="auto"/>
      </w:pPr>
      <w:r>
        <w:separator/>
      </w:r>
    </w:p>
  </w:footnote>
  <w:footnote w:type="continuationSeparator" w:id="0">
    <w:p w:rsidR="007C37A6" w:rsidRDefault="007C37A6" w:rsidP="007C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A6" w:rsidRDefault="007C37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A6" w:rsidRPr="007C37A6" w:rsidRDefault="007C37A6" w:rsidP="007C37A6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7C37A6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7C37A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A6" w:rsidRDefault="007C37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A65"/>
    <w:multiLevelType w:val="hybridMultilevel"/>
    <w:tmpl w:val="7236FFDA"/>
    <w:lvl w:ilvl="0" w:tplc="4232D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B005D"/>
    <w:multiLevelType w:val="hybridMultilevel"/>
    <w:tmpl w:val="13A29542"/>
    <w:lvl w:ilvl="0" w:tplc="6A8018D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C334D74"/>
    <w:multiLevelType w:val="hybridMultilevel"/>
    <w:tmpl w:val="17DA7D36"/>
    <w:lvl w:ilvl="0" w:tplc="34B6A066">
      <w:start w:val="1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00B40C5"/>
    <w:multiLevelType w:val="hybridMultilevel"/>
    <w:tmpl w:val="FD30C9D6"/>
    <w:lvl w:ilvl="0" w:tplc="34B6A0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0806"/>
    <w:multiLevelType w:val="multilevel"/>
    <w:tmpl w:val="2EE097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6238"/>
    <w:rsid w:val="000159E9"/>
    <w:rsid w:val="0009736B"/>
    <w:rsid w:val="000D71D4"/>
    <w:rsid w:val="0011226F"/>
    <w:rsid w:val="001A74F8"/>
    <w:rsid w:val="001E7A75"/>
    <w:rsid w:val="0020601C"/>
    <w:rsid w:val="0024542F"/>
    <w:rsid w:val="00285404"/>
    <w:rsid w:val="002A10FC"/>
    <w:rsid w:val="00311B90"/>
    <w:rsid w:val="00316238"/>
    <w:rsid w:val="00334CC9"/>
    <w:rsid w:val="00390D9F"/>
    <w:rsid w:val="003C2AB4"/>
    <w:rsid w:val="003C4CDB"/>
    <w:rsid w:val="00501C81"/>
    <w:rsid w:val="00505B50"/>
    <w:rsid w:val="00526124"/>
    <w:rsid w:val="005C38F5"/>
    <w:rsid w:val="005C390B"/>
    <w:rsid w:val="005C680D"/>
    <w:rsid w:val="006271A9"/>
    <w:rsid w:val="00662F35"/>
    <w:rsid w:val="00667504"/>
    <w:rsid w:val="00712EAB"/>
    <w:rsid w:val="00714BC7"/>
    <w:rsid w:val="007C37A6"/>
    <w:rsid w:val="007D0767"/>
    <w:rsid w:val="007F59D7"/>
    <w:rsid w:val="008F34A9"/>
    <w:rsid w:val="00962525"/>
    <w:rsid w:val="009A3952"/>
    <w:rsid w:val="00A1764C"/>
    <w:rsid w:val="00A33D4B"/>
    <w:rsid w:val="00A94964"/>
    <w:rsid w:val="00AA0CE5"/>
    <w:rsid w:val="00AB6AF3"/>
    <w:rsid w:val="00B674A9"/>
    <w:rsid w:val="00BD14E7"/>
    <w:rsid w:val="00C142C7"/>
    <w:rsid w:val="00CD257A"/>
    <w:rsid w:val="00CD6239"/>
    <w:rsid w:val="00D3218E"/>
    <w:rsid w:val="00E06050"/>
    <w:rsid w:val="00E20BB7"/>
    <w:rsid w:val="00E25D75"/>
    <w:rsid w:val="00EA4360"/>
    <w:rsid w:val="00ED07E8"/>
    <w:rsid w:val="00EF0185"/>
    <w:rsid w:val="00F2285B"/>
    <w:rsid w:val="00F77D92"/>
    <w:rsid w:val="00FA602A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71A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271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2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C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7C37A6"/>
  </w:style>
  <w:style w:type="paragraph" w:styleId="aa">
    <w:name w:val="footer"/>
    <w:basedOn w:val="a"/>
    <w:link w:val="ab"/>
    <w:uiPriority w:val="99"/>
    <w:unhideWhenUsed/>
    <w:rsid w:val="007C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7C37A6"/>
  </w:style>
  <w:style w:type="character" w:styleId="ac">
    <w:name w:val="Hyperlink"/>
    <w:basedOn w:val="a0"/>
    <w:uiPriority w:val="99"/>
    <w:unhideWhenUsed/>
    <w:rsid w:val="007C3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72749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8CEF0-C281-4510-9820-831EEA7963CC}"/>
      </w:docPartPr>
      <w:docPartBody>
        <w:p w:rsidR="00E4424F" w:rsidRDefault="00E4424F">
          <w:r w:rsidRPr="00D65A98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24F"/>
    <w:rsid w:val="00E4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42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9DF7-CBB9-48DE-8B25-8B44EB44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12</Pages>
  <Words>1914</Words>
  <Characters>11687</Characters>
  <Application>Microsoft Office Word</Application>
  <DocSecurity>0</DocSecurity>
  <Lines>351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Mozilla</dc:creator>
  <cp:keywords/>
  <dc:description/>
  <cp:lastModifiedBy>Ivan</cp:lastModifiedBy>
  <cp:revision>28</cp:revision>
  <dcterms:created xsi:type="dcterms:W3CDTF">2012-10-22T14:36:00Z</dcterms:created>
  <dcterms:modified xsi:type="dcterms:W3CDTF">2013-01-05T14:10:00Z</dcterms:modified>
</cp:coreProperties>
</file>