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0896">
        <w:rPr>
          <w:rFonts w:ascii="Times New Roman" w:hAnsi="Times New Roman" w:cs="Times New Roman"/>
          <w:sz w:val="28"/>
          <w:szCs w:val="28"/>
        </w:rPr>
        <w:t>Наслідки впро</w:t>
      </w:r>
      <w:r>
        <w:rPr>
          <w:rFonts w:ascii="Times New Roman" w:hAnsi="Times New Roman" w:cs="Times New Roman"/>
          <w:sz w:val="28"/>
          <w:szCs w:val="28"/>
        </w:rPr>
        <w:t>вадження Податкового кодексу Ук</w:t>
      </w:r>
      <w:r w:rsidRPr="005C0896">
        <w:rPr>
          <w:rFonts w:ascii="Times New Roman" w:hAnsi="Times New Roman" w:cs="Times New Roman"/>
          <w:sz w:val="28"/>
          <w:szCs w:val="28"/>
        </w:rPr>
        <w:t>раїни можна згрупувати за наступними блоками: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 xml:space="preserve">І. Нововведення та </w:t>
      </w:r>
      <w:r>
        <w:rPr>
          <w:rFonts w:ascii="Times New Roman" w:hAnsi="Times New Roman" w:cs="Times New Roman"/>
          <w:b/>
          <w:bCs/>
          <w:sz w:val="28"/>
          <w:szCs w:val="28"/>
        </w:rPr>
        <w:t>кардинальні зміни до податково</w:t>
      </w:r>
      <w:r w:rsidRPr="005C0896">
        <w:rPr>
          <w:rFonts w:ascii="Times New Roman" w:hAnsi="Times New Roman" w:cs="Times New Roman"/>
          <w:b/>
          <w:bCs/>
          <w:sz w:val="28"/>
          <w:szCs w:val="28"/>
        </w:rPr>
        <w:t>го законодавства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1. Запровадження</w:t>
      </w:r>
      <w:r>
        <w:rPr>
          <w:rFonts w:ascii="Times New Roman" w:hAnsi="Times New Roman" w:cs="Times New Roman"/>
          <w:sz w:val="28"/>
          <w:szCs w:val="28"/>
        </w:rPr>
        <w:t xml:space="preserve"> III розділу «Податок на прибу</w:t>
      </w:r>
      <w:r w:rsidRPr="005C0896">
        <w:rPr>
          <w:rFonts w:ascii="Times New Roman" w:hAnsi="Times New Roman" w:cs="Times New Roman"/>
          <w:sz w:val="28"/>
          <w:szCs w:val="28"/>
        </w:rPr>
        <w:t>ток підприємств» характеризується найбільш суттє</w:t>
      </w:r>
      <w:r>
        <w:rPr>
          <w:rFonts w:ascii="Times New Roman" w:hAnsi="Times New Roman" w:cs="Times New Roman"/>
          <w:sz w:val="28"/>
          <w:szCs w:val="28"/>
        </w:rPr>
        <w:t xml:space="preserve">вими </w:t>
      </w:r>
      <w:r w:rsidRPr="005C0896">
        <w:rPr>
          <w:rFonts w:ascii="Times New Roman" w:hAnsi="Times New Roman" w:cs="Times New Roman"/>
          <w:sz w:val="28"/>
          <w:szCs w:val="28"/>
        </w:rPr>
        <w:t>змінами: запропонов</w:t>
      </w:r>
      <w:r>
        <w:rPr>
          <w:rFonts w:ascii="Times New Roman" w:hAnsi="Times New Roman" w:cs="Times New Roman"/>
          <w:sz w:val="28"/>
          <w:szCs w:val="28"/>
        </w:rPr>
        <w:t xml:space="preserve">ана інша методологія визначення </w:t>
      </w:r>
      <w:r w:rsidRPr="005C0896">
        <w:rPr>
          <w:rFonts w:ascii="Times New Roman" w:hAnsi="Times New Roman" w:cs="Times New Roman"/>
          <w:sz w:val="28"/>
          <w:szCs w:val="28"/>
        </w:rPr>
        <w:t>доходів та витрат за м</w:t>
      </w:r>
      <w:r>
        <w:rPr>
          <w:rFonts w:ascii="Times New Roman" w:hAnsi="Times New Roman" w:cs="Times New Roman"/>
          <w:sz w:val="28"/>
          <w:szCs w:val="28"/>
        </w:rPr>
        <w:t xml:space="preserve">етодом «нарахування», здійснена </w:t>
      </w:r>
      <w:r w:rsidRPr="005C0896">
        <w:rPr>
          <w:rFonts w:ascii="Times New Roman" w:hAnsi="Times New Roman" w:cs="Times New Roman"/>
          <w:sz w:val="28"/>
          <w:szCs w:val="28"/>
        </w:rPr>
        <w:t>спроба наблизити бухгал</w:t>
      </w:r>
      <w:r>
        <w:rPr>
          <w:rFonts w:ascii="Times New Roman" w:hAnsi="Times New Roman" w:cs="Times New Roman"/>
          <w:sz w:val="28"/>
          <w:szCs w:val="28"/>
        </w:rPr>
        <w:t xml:space="preserve">терський та податкові обліки по </w:t>
      </w:r>
      <w:r w:rsidRPr="005C0896">
        <w:rPr>
          <w:rFonts w:ascii="Times New Roman" w:hAnsi="Times New Roman" w:cs="Times New Roman"/>
          <w:sz w:val="28"/>
          <w:szCs w:val="28"/>
        </w:rPr>
        <w:t>доходах та витратах, оп</w:t>
      </w:r>
      <w:r>
        <w:rPr>
          <w:rFonts w:ascii="Times New Roman" w:hAnsi="Times New Roman" w:cs="Times New Roman"/>
          <w:sz w:val="28"/>
          <w:szCs w:val="28"/>
        </w:rPr>
        <w:t>ераціях в іноземній валюті, об</w:t>
      </w:r>
      <w:r w:rsidRPr="005C0896">
        <w:rPr>
          <w:rFonts w:ascii="Times New Roman" w:hAnsi="Times New Roman" w:cs="Times New Roman"/>
          <w:sz w:val="28"/>
          <w:szCs w:val="28"/>
        </w:rPr>
        <w:t>ліку основних засобів, змінена метод</w:t>
      </w:r>
      <w:r>
        <w:rPr>
          <w:rFonts w:ascii="Times New Roman" w:hAnsi="Times New Roman" w:cs="Times New Roman"/>
          <w:sz w:val="28"/>
          <w:szCs w:val="28"/>
        </w:rPr>
        <w:t xml:space="preserve">ика нарахування </w:t>
      </w:r>
      <w:r w:rsidRPr="005C0896">
        <w:rPr>
          <w:rFonts w:ascii="Times New Roman" w:hAnsi="Times New Roman" w:cs="Times New Roman"/>
          <w:sz w:val="28"/>
          <w:szCs w:val="28"/>
        </w:rPr>
        <w:t>амортизаційних відра</w:t>
      </w:r>
      <w:r>
        <w:rPr>
          <w:rFonts w:ascii="Times New Roman" w:hAnsi="Times New Roman" w:cs="Times New Roman"/>
          <w:sz w:val="28"/>
          <w:szCs w:val="28"/>
        </w:rPr>
        <w:t xml:space="preserve">хувань. Цей блок містить в собі </w:t>
      </w:r>
      <w:r w:rsidRPr="005C0896">
        <w:rPr>
          <w:rFonts w:ascii="Times New Roman" w:hAnsi="Times New Roman" w:cs="Times New Roman"/>
          <w:sz w:val="28"/>
          <w:szCs w:val="28"/>
        </w:rPr>
        <w:t>найб</w:t>
      </w:r>
      <w:r>
        <w:rPr>
          <w:rFonts w:ascii="Times New Roman" w:hAnsi="Times New Roman" w:cs="Times New Roman"/>
          <w:sz w:val="28"/>
          <w:szCs w:val="28"/>
        </w:rPr>
        <w:t>ільший пласт недоліків, а саме:</w:t>
      </w:r>
      <w:r w:rsidRPr="005C0896">
        <w:rPr>
          <w:rFonts w:ascii="Times New Roman" w:hAnsi="Times New Roman" w:cs="Times New Roman"/>
          <w:sz w:val="28"/>
          <w:szCs w:val="28"/>
        </w:rPr>
        <w:t xml:space="preserve">— відсутній ряд </w:t>
      </w:r>
      <w:r>
        <w:rPr>
          <w:rFonts w:ascii="Times New Roman" w:hAnsi="Times New Roman" w:cs="Times New Roman"/>
          <w:sz w:val="28"/>
          <w:szCs w:val="28"/>
        </w:rPr>
        <w:t xml:space="preserve">перехідних положень (наприклад, </w:t>
      </w:r>
      <w:r w:rsidRPr="005C0896">
        <w:rPr>
          <w:rFonts w:ascii="Times New Roman" w:hAnsi="Times New Roman" w:cs="Times New Roman"/>
          <w:sz w:val="28"/>
          <w:szCs w:val="28"/>
        </w:rPr>
        <w:t>в частині поверненн</w:t>
      </w:r>
      <w:r>
        <w:rPr>
          <w:rFonts w:ascii="Times New Roman" w:hAnsi="Times New Roman" w:cs="Times New Roman"/>
          <w:sz w:val="28"/>
          <w:szCs w:val="28"/>
        </w:rPr>
        <w:t xml:space="preserve">я отриманих до 1 квітня 2011 р. </w:t>
      </w:r>
      <w:r w:rsidRPr="005C0896">
        <w:rPr>
          <w:rFonts w:ascii="Times New Roman" w:hAnsi="Times New Roman" w:cs="Times New Roman"/>
          <w:sz w:val="28"/>
          <w:szCs w:val="28"/>
        </w:rPr>
        <w:t>авансів; в частині врахування витрату складі собіварт</w:t>
      </w:r>
      <w:r>
        <w:rPr>
          <w:rFonts w:ascii="Times New Roman" w:hAnsi="Times New Roman" w:cs="Times New Roman"/>
          <w:sz w:val="28"/>
          <w:szCs w:val="28"/>
        </w:rPr>
        <w:t xml:space="preserve">ості </w:t>
      </w:r>
      <w:r w:rsidRPr="005C0896">
        <w:rPr>
          <w:rFonts w:ascii="Times New Roman" w:hAnsi="Times New Roman" w:cs="Times New Roman"/>
          <w:sz w:val="28"/>
          <w:szCs w:val="28"/>
        </w:rPr>
        <w:t>реалізованих товарів (про</w:t>
      </w:r>
      <w:r>
        <w:rPr>
          <w:rFonts w:ascii="Times New Roman" w:hAnsi="Times New Roman" w:cs="Times New Roman"/>
          <w:sz w:val="28"/>
          <w:szCs w:val="28"/>
        </w:rPr>
        <w:t xml:space="preserve">дукції) у разі їх відвантаження </w:t>
      </w:r>
      <w:r w:rsidRPr="005C0896">
        <w:rPr>
          <w:rFonts w:ascii="Times New Roman" w:hAnsi="Times New Roman" w:cs="Times New Roman"/>
          <w:sz w:val="28"/>
          <w:szCs w:val="28"/>
        </w:rPr>
        <w:t>в рахунок авансів, отри</w:t>
      </w:r>
      <w:r>
        <w:rPr>
          <w:rFonts w:ascii="Times New Roman" w:hAnsi="Times New Roman" w:cs="Times New Roman"/>
          <w:sz w:val="28"/>
          <w:szCs w:val="28"/>
        </w:rPr>
        <w:t xml:space="preserve">маних до дати набрання чинності </w:t>
      </w:r>
      <w:r w:rsidRPr="005C0896">
        <w:rPr>
          <w:rFonts w:ascii="Times New Roman" w:hAnsi="Times New Roman" w:cs="Times New Roman"/>
          <w:sz w:val="28"/>
          <w:szCs w:val="28"/>
        </w:rPr>
        <w:t>III розділу ПКУ; в част</w:t>
      </w:r>
      <w:r>
        <w:rPr>
          <w:rFonts w:ascii="Times New Roman" w:hAnsi="Times New Roman" w:cs="Times New Roman"/>
          <w:sz w:val="28"/>
          <w:szCs w:val="28"/>
        </w:rPr>
        <w:t xml:space="preserve">ині переоцінки заборгованості в </w:t>
      </w:r>
      <w:r w:rsidRPr="005C0896">
        <w:rPr>
          <w:rFonts w:ascii="Times New Roman" w:hAnsi="Times New Roman" w:cs="Times New Roman"/>
          <w:sz w:val="28"/>
          <w:szCs w:val="28"/>
        </w:rPr>
        <w:t>іноземній валюті, що ви</w:t>
      </w:r>
      <w:r>
        <w:rPr>
          <w:rFonts w:ascii="Times New Roman" w:hAnsi="Times New Roman" w:cs="Times New Roman"/>
          <w:sz w:val="28"/>
          <w:szCs w:val="28"/>
        </w:rPr>
        <w:t xml:space="preserve">никла до дати набрання чинності </w:t>
      </w:r>
      <w:r w:rsidRPr="005C0896">
        <w:rPr>
          <w:rFonts w:ascii="Times New Roman" w:hAnsi="Times New Roman" w:cs="Times New Roman"/>
          <w:sz w:val="28"/>
          <w:szCs w:val="28"/>
        </w:rPr>
        <w:t>III розділу).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Для платників п</w:t>
      </w:r>
      <w:r>
        <w:rPr>
          <w:rFonts w:ascii="Times New Roman" w:hAnsi="Times New Roman" w:cs="Times New Roman"/>
          <w:sz w:val="28"/>
          <w:szCs w:val="28"/>
        </w:rPr>
        <w:t xml:space="preserve">одатків залишається проблемним </w:t>
      </w:r>
      <w:r w:rsidRPr="005C0896">
        <w:rPr>
          <w:rFonts w:ascii="Times New Roman" w:hAnsi="Times New Roman" w:cs="Times New Roman"/>
          <w:sz w:val="28"/>
          <w:szCs w:val="28"/>
        </w:rPr>
        <w:t>своєчасне впроваджен</w:t>
      </w:r>
      <w:r>
        <w:rPr>
          <w:rFonts w:ascii="Times New Roman" w:hAnsi="Times New Roman" w:cs="Times New Roman"/>
          <w:sz w:val="28"/>
          <w:szCs w:val="28"/>
        </w:rPr>
        <w:t>ня розділу ПКУ «Податок на при</w:t>
      </w:r>
      <w:r w:rsidRPr="005C0896">
        <w:rPr>
          <w:rFonts w:ascii="Times New Roman" w:hAnsi="Times New Roman" w:cs="Times New Roman"/>
          <w:sz w:val="28"/>
          <w:szCs w:val="28"/>
        </w:rPr>
        <w:t>буток підприємств», який потребує відволікання трудових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 фінансових ресурсів, ви</w:t>
      </w:r>
      <w:r>
        <w:rPr>
          <w:rFonts w:ascii="Times New Roman" w:hAnsi="Times New Roman" w:cs="Times New Roman"/>
          <w:sz w:val="28"/>
          <w:szCs w:val="28"/>
        </w:rPr>
        <w:t>трачання значного часу на пере</w:t>
      </w:r>
      <w:r w:rsidRPr="005C0896">
        <w:rPr>
          <w:rFonts w:ascii="Times New Roman" w:hAnsi="Times New Roman" w:cs="Times New Roman"/>
          <w:sz w:val="28"/>
          <w:szCs w:val="28"/>
        </w:rPr>
        <w:t>налагодження своїх про</w:t>
      </w:r>
      <w:r>
        <w:rPr>
          <w:rFonts w:ascii="Times New Roman" w:hAnsi="Times New Roman" w:cs="Times New Roman"/>
          <w:sz w:val="28"/>
          <w:szCs w:val="28"/>
        </w:rPr>
        <w:t xml:space="preserve">грамних продуктів, для фактично </w:t>
      </w:r>
      <w:r w:rsidRPr="005C0896">
        <w:rPr>
          <w:rFonts w:ascii="Times New Roman" w:hAnsi="Times New Roman" w:cs="Times New Roman"/>
          <w:sz w:val="28"/>
          <w:szCs w:val="28"/>
        </w:rPr>
        <w:t>посиленого, «подвійного»</w:t>
      </w:r>
      <w:r>
        <w:rPr>
          <w:rFonts w:ascii="Times New Roman" w:hAnsi="Times New Roman" w:cs="Times New Roman"/>
          <w:sz w:val="28"/>
          <w:szCs w:val="28"/>
        </w:rPr>
        <w:t xml:space="preserve"> обліку господарських операцій. </w:t>
      </w:r>
      <w:r w:rsidRPr="005C0896">
        <w:rPr>
          <w:rFonts w:ascii="Times New Roman" w:hAnsi="Times New Roman" w:cs="Times New Roman"/>
          <w:sz w:val="28"/>
          <w:szCs w:val="28"/>
        </w:rPr>
        <w:t>Проблемами III ро</w:t>
      </w:r>
      <w:r>
        <w:rPr>
          <w:rFonts w:ascii="Times New Roman" w:hAnsi="Times New Roman" w:cs="Times New Roman"/>
          <w:sz w:val="28"/>
          <w:szCs w:val="28"/>
        </w:rPr>
        <w:t xml:space="preserve">зділу є також: спроба наблизити </w:t>
      </w:r>
      <w:r w:rsidRPr="005C0896">
        <w:rPr>
          <w:rFonts w:ascii="Times New Roman" w:hAnsi="Times New Roman" w:cs="Times New Roman"/>
          <w:sz w:val="28"/>
          <w:szCs w:val="28"/>
        </w:rPr>
        <w:t>обліки не скасовує виник</w:t>
      </w:r>
      <w:r>
        <w:rPr>
          <w:rFonts w:ascii="Times New Roman" w:hAnsi="Times New Roman" w:cs="Times New Roman"/>
          <w:sz w:val="28"/>
          <w:szCs w:val="28"/>
        </w:rPr>
        <w:t xml:space="preserve">нення різниць (в частині обліку </w:t>
      </w:r>
      <w:r w:rsidRPr="005C0896">
        <w:rPr>
          <w:rFonts w:ascii="Times New Roman" w:hAnsi="Times New Roman" w:cs="Times New Roman"/>
          <w:sz w:val="28"/>
          <w:szCs w:val="28"/>
        </w:rPr>
        <w:t>ремонтів, обліку виробн</w:t>
      </w:r>
      <w:r>
        <w:rPr>
          <w:rFonts w:ascii="Times New Roman" w:hAnsi="Times New Roman" w:cs="Times New Roman"/>
          <w:sz w:val="28"/>
          <w:szCs w:val="28"/>
        </w:rPr>
        <w:t>ичих, невиробничих основних за</w:t>
      </w:r>
      <w:r w:rsidRPr="005C0896">
        <w:rPr>
          <w:rFonts w:ascii="Times New Roman" w:hAnsi="Times New Roman" w:cs="Times New Roman"/>
          <w:sz w:val="28"/>
          <w:szCs w:val="28"/>
        </w:rPr>
        <w:t>собів, обліку переоцінки (зменшення, збільшенн</w:t>
      </w:r>
      <w:r>
        <w:rPr>
          <w:rFonts w:ascii="Times New Roman" w:hAnsi="Times New Roman" w:cs="Times New Roman"/>
          <w:sz w:val="28"/>
          <w:szCs w:val="28"/>
        </w:rPr>
        <w:t>я корис</w:t>
      </w:r>
      <w:r w:rsidRPr="005C0896">
        <w:rPr>
          <w:rFonts w:ascii="Times New Roman" w:hAnsi="Times New Roman" w:cs="Times New Roman"/>
          <w:sz w:val="28"/>
          <w:szCs w:val="28"/>
        </w:rPr>
        <w:t>ності) основних засобів, виз</w:t>
      </w:r>
      <w:r>
        <w:rPr>
          <w:rFonts w:ascii="Times New Roman" w:hAnsi="Times New Roman" w:cs="Times New Roman"/>
          <w:sz w:val="28"/>
          <w:szCs w:val="28"/>
        </w:rPr>
        <w:t xml:space="preserve">начення собівартості продукції, </w:t>
      </w:r>
      <w:r w:rsidRPr="005C0896">
        <w:rPr>
          <w:rFonts w:ascii="Times New Roman" w:hAnsi="Times New Roman" w:cs="Times New Roman"/>
          <w:sz w:val="28"/>
          <w:szCs w:val="28"/>
        </w:rPr>
        <w:t>визначення витрат в і</w:t>
      </w:r>
      <w:r>
        <w:rPr>
          <w:rFonts w:ascii="Times New Roman" w:hAnsi="Times New Roman" w:cs="Times New Roman"/>
          <w:sz w:val="28"/>
          <w:szCs w:val="28"/>
        </w:rPr>
        <w:t xml:space="preserve">ноземній валюті); запровадження </w:t>
      </w:r>
      <w:r w:rsidRPr="005C0896">
        <w:rPr>
          <w:rFonts w:ascii="Times New Roman" w:hAnsi="Times New Roman" w:cs="Times New Roman"/>
          <w:sz w:val="28"/>
          <w:szCs w:val="28"/>
        </w:rPr>
        <w:t>пооб’єктного обліку основни</w:t>
      </w:r>
      <w:r>
        <w:rPr>
          <w:rFonts w:ascii="Times New Roman" w:hAnsi="Times New Roman" w:cs="Times New Roman"/>
          <w:sz w:val="28"/>
          <w:szCs w:val="28"/>
        </w:rPr>
        <w:t xml:space="preserve">х засобів без зміни методології </w:t>
      </w:r>
      <w:r w:rsidRPr="005C0896">
        <w:rPr>
          <w:rFonts w:ascii="Times New Roman" w:hAnsi="Times New Roman" w:cs="Times New Roman"/>
          <w:sz w:val="28"/>
          <w:szCs w:val="28"/>
        </w:rPr>
        <w:t>податкового обліку полі</w:t>
      </w:r>
      <w:r>
        <w:rPr>
          <w:rFonts w:ascii="Times New Roman" w:hAnsi="Times New Roman" w:cs="Times New Roman"/>
          <w:sz w:val="28"/>
          <w:szCs w:val="28"/>
        </w:rPr>
        <w:t>пшень вимагає від платників по</w:t>
      </w:r>
      <w:r w:rsidRPr="005C0896">
        <w:rPr>
          <w:rFonts w:ascii="Times New Roman" w:hAnsi="Times New Roman" w:cs="Times New Roman"/>
          <w:sz w:val="28"/>
          <w:szCs w:val="28"/>
        </w:rPr>
        <w:t>датків, особливо середніх т</w:t>
      </w:r>
      <w:r>
        <w:rPr>
          <w:rFonts w:ascii="Times New Roman" w:hAnsi="Times New Roman" w:cs="Times New Roman"/>
          <w:sz w:val="28"/>
          <w:szCs w:val="28"/>
        </w:rPr>
        <w:t>а великих, пооб’єктну ідентифі</w:t>
      </w:r>
      <w:r w:rsidRPr="005C0896">
        <w:rPr>
          <w:rFonts w:ascii="Times New Roman" w:hAnsi="Times New Roman" w:cs="Times New Roman"/>
          <w:sz w:val="28"/>
          <w:szCs w:val="28"/>
        </w:rPr>
        <w:t xml:space="preserve">кацію здійснених ремонтів, </w:t>
      </w:r>
      <w:r>
        <w:rPr>
          <w:rFonts w:ascii="Times New Roman" w:hAnsi="Times New Roman" w:cs="Times New Roman"/>
          <w:sz w:val="28"/>
          <w:szCs w:val="28"/>
        </w:rPr>
        <w:t>в тому числі поточних, що знач</w:t>
      </w:r>
      <w:r w:rsidRPr="005C0896">
        <w:rPr>
          <w:rFonts w:ascii="Times New Roman" w:hAnsi="Times New Roman" w:cs="Times New Roman"/>
          <w:sz w:val="28"/>
          <w:szCs w:val="28"/>
        </w:rPr>
        <w:t>но збільшує трудовитрати на виконання цього процесу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2. Впровадження об</w:t>
      </w:r>
      <w:r>
        <w:rPr>
          <w:rFonts w:ascii="Times New Roman" w:hAnsi="Times New Roman" w:cs="Times New Roman"/>
          <w:sz w:val="28"/>
          <w:szCs w:val="28"/>
        </w:rPr>
        <w:t>меження на віднесення до складу</w:t>
      </w:r>
      <w:r w:rsidR="00BF7F85"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>витрат сум, нарахованих на користь спрощенців — це удар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>по перспективах пода</w:t>
      </w:r>
      <w:r>
        <w:rPr>
          <w:rFonts w:ascii="Times New Roman" w:hAnsi="Times New Roman" w:cs="Times New Roman"/>
          <w:sz w:val="28"/>
          <w:szCs w:val="28"/>
        </w:rPr>
        <w:t xml:space="preserve">льшого розвитку підприємницької </w:t>
      </w:r>
      <w:r w:rsidRPr="005C0896">
        <w:rPr>
          <w:rFonts w:ascii="Times New Roman" w:hAnsi="Times New Roman" w:cs="Times New Roman"/>
          <w:sz w:val="28"/>
          <w:szCs w:val="28"/>
        </w:rPr>
        <w:t>діяльності. Вже нин</w:t>
      </w:r>
      <w:r>
        <w:rPr>
          <w:rFonts w:ascii="Times New Roman" w:hAnsi="Times New Roman" w:cs="Times New Roman"/>
          <w:sz w:val="28"/>
          <w:szCs w:val="28"/>
        </w:rPr>
        <w:t xml:space="preserve">і значно збільшується кількість </w:t>
      </w:r>
      <w:r w:rsidRPr="005C0896">
        <w:rPr>
          <w:rFonts w:ascii="Times New Roman" w:hAnsi="Times New Roman" w:cs="Times New Roman"/>
          <w:sz w:val="28"/>
          <w:szCs w:val="28"/>
        </w:rPr>
        <w:t>підприємців, що припинил</w:t>
      </w:r>
      <w:r>
        <w:rPr>
          <w:rFonts w:ascii="Times New Roman" w:hAnsi="Times New Roman" w:cs="Times New Roman"/>
          <w:sz w:val="28"/>
          <w:szCs w:val="28"/>
        </w:rPr>
        <w:t xml:space="preserve">и свою діяльність, а також тих, </w:t>
      </w:r>
      <w:r w:rsidRPr="005C0896">
        <w:rPr>
          <w:rFonts w:ascii="Times New Roman" w:hAnsi="Times New Roman" w:cs="Times New Roman"/>
          <w:sz w:val="28"/>
          <w:szCs w:val="28"/>
        </w:rPr>
        <w:t>хто через цю хибну нор</w:t>
      </w:r>
      <w:r>
        <w:rPr>
          <w:rFonts w:ascii="Times New Roman" w:hAnsi="Times New Roman" w:cs="Times New Roman"/>
          <w:sz w:val="28"/>
          <w:szCs w:val="28"/>
        </w:rPr>
        <w:t>му кодексу був змушений перене</w:t>
      </w:r>
      <w:r w:rsidRPr="005C0896">
        <w:rPr>
          <w:rFonts w:ascii="Times New Roman" w:hAnsi="Times New Roman" w:cs="Times New Roman"/>
          <w:sz w:val="28"/>
          <w:szCs w:val="28"/>
        </w:rPr>
        <w:t>сти свою діяльність у тіньову сферу економіки.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3. Впровадження </w:t>
      </w:r>
      <w:r>
        <w:rPr>
          <w:rFonts w:ascii="Times New Roman" w:hAnsi="Times New Roman" w:cs="Times New Roman"/>
          <w:sz w:val="28"/>
          <w:szCs w:val="28"/>
        </w:rPr>
        <w:t>обмеження на добровільну реєст</w:t>
      </w:r>
      <w:r w:rsidRPr="005C0896">
        <w:rPr>
          <w:rFonts w:ascii="Times New Roman" w:hAnsi="Times New Roman" w:cs="Times New Roman"/>
          <w:sz w:val="28"/>
          <w:szCs w:val="28"/>
        </w:rPr>
        <w:t xml:space="preserve">рацію платниками ПДВ </w:t>
      </w:r>
      <w:r>
        <w:rPr>
          <w:rFonts w:ascii="Times New Roman" w:hAnsi="Times New Roman" w:cs="Times New Roman"/>
          <w:sz w:val="28"/>
          <w:szCs w:val="28"/>
        </w:rPr>
        <w:t>містить загрозу для інвестицій</w:t>
      </w:r>
      <w:r w:rsidRPr="005C0896">
        <w:rPr>
          <w:rFonts w:ascii="Times New Roman" w:hAnsi="Times New Roman" w:cs="Times New Roman"/>
          <w:sz w:val="28"/>
          <w:szCs w:val="28"/>
        </w:rPr>
        <w:t xml:space="preserve">ної привабливості </w:t>
      </w:r>
      <w:r>
        <w:rPr>
          <w:rFonts w:ascii="Times New Roman" w:hAnsi="Times New Roman" w:cs="Times New Roman"/>
          <w:sz w:val="28"/>
          <w:szCs w:val="28"/>
        </w:rPr>
        <w:t xml:space="preserve">України. Стало вкрай невигідним </w:t>
      </w:r>
      <w:r w:rsidRPr="005C0896">
        <w:rPr>
          <w:rFonts w:ascii="Times New Roman" w:hAnsi="Times New Roman" w:cs="Times New Roman"/>
          <w:sz w:val="28"/>
          <w:szCs w:val="28"/>
        </w:rPr>
        <w:t>започаткування пі</w:t>
      </w:r>
      <w:r>
        <w:rPr>
          <w:rFonts w:ascii="Times New Roman" w:hAnsi="Times New Roman" w:cs="Times New Roman"/>
          <w:sz w:val="28"/>
          <w:szCs w:val="28"/>
        </w:rPr>
        <w:t xml:space="preserve">дприємницької діяльності шляхом </w:t>
      </w:r>
      <w:r w:rsidRPr="005C0896">
        <w:rPr>
          <w:rFonts w:ascii="Times New Roman" w:hAnsi="Times New Roman" w:cs="Times New Roman"/>
          <w:sz w:val="28"/>
          <w:szCs w:val="28"/>
        </w:rPr>
        <w:t>внесення як майнових, так і грошових інвестицій. Бажання авторів обмежит</w:t>
      </w:r>
      <w:r>
        <w:rPr>
          <w:rFonts w:ascii="Times New Roman" w:hAnsi="Times New Roman" w:cs="Times New Roman"/>
          <w:sz w:val="28"/>
          <w:szCs w:val="28"/>
        </w:rPr>
        <w:t>и право на добровільну реєстра</w:t>
      </w:r>
      <w:r w:rsidRPr="005C0896">
        <w:rPr>
          <w:rFonts w:ascii="Times New Roman" w:hAnsi="Times New Roman" w:cs="Times New Roman"/>
          <w:sz w:val="28"/>
          <w:szCs w:val="28"/>
        </w:rPr>
        <w:t>цію з метою ліквідув</w:t>
      </w:r>
      <w:r>
        <w:rPr>
          <w:rFonts w:ascii="Times New Roman" w:hAnsi="Times New Roman" w:cs="Times New Roman"/>
          <w:sz w:val="28"/>
          <w:szCs w:val="28"/>
        </w:rPr>
        <w:t xml:space="preserve">ати злочинні схеми ухилення від </w:t>
      </w:r>
      <w:r w:rsidRPr="005C0896">
        <w:rPr>
          <w:rFonts w:ascii="Times New Roman" w:hAnsi="Times New Roman" w:cs="Times New Roman"/>
          <w:sz w:val="28"/>
          <w:szCs w:val="28"/>
        </w:rPr>
        <w:t>оподаткування ПДВ при</w:t>
      </w:r>
      <w:r>
        <w:rPr>
          <w:rFonts w:ascii="Times New Roman" w:hAnsi="Times New Roman" w:cs="Times New Roman"/>
          <w:sz w:val="28"/>
          <w:szCs w:val="28"/>
        </w:rPr>
        <w:t>звели до відмови багатьох інве</w:t>
      </w:r>
      <w:r w:rsidRPr="005C0896">
        <w:rPr>
          <w:rFonts w:ascii="Times New Roman" w:hAnsi="Times New Roman" w:cs="Times New Roman"/>
          <w:sz w:val="28"/>
          <w:szCs w:val="28"/>
        </w:rPr>
        <w:t>сторів, як зовнішніх, та і внутрішніх, працювати на ук-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раїнському ринку.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4. Запровадження автом</w:t>
      </w:r>
      <w:r>
        <w:rPr>
          <w:rFonts w:ascii="Times New Roman" w:hAnsi="Times New Roman" w:cs="Times New Roman"/>
          <w:sz w:val="28"/>
          <w:szCs w:val="28"/>
        </w:rPr>
        <w:t xml:space="preserve">атичного відшкодування </w:t>
      </w:r>
      <w:r w:rsidRPr="005C0896">
        <w:rPr>
          <w:rFonts w:ascii="Times New Roman" w:hAnsi="Times New Roman" w:cs="Times New Roman"/>
          <w:sz w:val="28"/>
          <w:szCs w:val="28"/>
        </w:rPr>
        <w:t>ПДВ з бюджету є позит</w:t>
      </w:r>
      <w:r>
        <w:rPr>
          <w:rFonts w:ascii="Times New Roman" w:hAnsi="Times New Roman" w:cs="Times New Roman"/>
          <w:sz w:val="28"/>
          <w:szCs w:val="28"/>
        </w:rPr>
        <w:t>ивним кроком, але за умов ство</w:t>
      </w:r>
      <w:r w:rsidRPr="005C0896">
        <w:rPr>
          <w:rFonts w:ascii="Times New Roman" w:hAnsi="Times New Roman" w:cs="Times New Roman"/>
          <w:sz w:val="28"/>
          <w:szCs w:val="28"/>
        </w:rPr>
        <w:t>рення прозорого механізм</w:t>
      </w:r>
      <w:r>
        <w:rPr>
          <w:rFonts w:ascii="Times New Roman" w:hAnsi="Times New Roman" w:cs="Times New Roman"/>
          <w:sz w:val="28"/>
          <w:szCs w:val="28"/>
        </w:rPr>
        <w:t>у його реалізації, чіткого виз-</w:t>
      </w:r>
      <w:r w:rsidRPr="005C0896">
        <w:rPr>
          <w:rFonts w:ascii="Times New Roman" w:hAnsi="Times New Roman" w:cs="Times New Roman"/>
          <w:sz w:val="28"/>
          <w:szCs w:val="28"/>
        </w:rPr>
        <w:t>начення критеріїв, п</w:t>
      </w:r>
      <w:r>
        <w:rPr>
          <w:rFonts w:ascii="Times New Roman" w:hAnsi="Times New Roman" w:cs="Times New Roman"/>
          <w:sz w:val="28"/>
          <w:szCs w:val="28"/>
        </w:rPr>
        <w:t>одолання корупційних ознак у за</w:t>
      </w:r>
      <w:r w:rsidRPr="005C0896">
        <w:rPr>
          <w:rFonts w:ascii="Times New Roman" w:hAnsi="Times New Roman" w:cs="Times New Roman"/>
          <w:sz w:val="28"/>
          <w:szCs w:val="28"/>
        </w:rPr>
        <w:t>стосуванні таких критеріїв.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5. Спірним </w:t>
      </w:r>
      <w:bookmarkEnd w:id="0"/>
      <w:r w:rsidRPr="005C0896">
        <w:rPr>
          <w:rFonts w:ascii="Times New Roman" w:hAnsi="Times New Roman" w:cs="Times New Roman"/>
          <w:sz w:val="28"/>
          <w:szCs w:val="28"/>
        </w:rPr>
        <w:t>є визначення звичайної ціни на т</w:t>
      </w:r>
      <w:r>
        <w:rPr>
          <w:rFonts w:ascii="Times New Roman" w:hAnsi="Times New Roman" w:cs="Times New Roman"/>
          <w:sz w:val="28"/>
          <w:szCs w:val="28"/>
        </w:rPr>
        <w:t xml:space="preserve">овари, </w:t>
      </w:r>
      <w:r w:rsidRPr="005C0896">
        <w:rPr>
          <w:rFonts w:ascii="Times New Roman" w:hAnsi="Times New Roman" w:cs="Times New Roman"/>
          <w:sz w:val="28"/>
          <w:szCs w:val="28"/>
        </w:rPr>
        <w:t>що були імпортовані</w:t>
      </w:r>
      <w:r>
        <w:rPr>
          <w:rFonts w:ascii="Times New Roman" w:hAnsi="Times New Roman" w:cs="Times New Roman"/>
          <w:sz w:val="28"/>
          <w:szCs w:val="28"/>
        </w:rPr>
        <w:t xml:space="preserve"> на територію України, на рівні </w:t>
      </w:r>
      <w:r w:rsidRPr="005C0896">
        <w:rPr>
          <w:rFonts w:ascii="Times New Roman" w:hAnsi="Times New Roman" w:cs="Times New Roman"/>
          <w:sz w:val="28"/>
          <w:szCs w:val="28"/>
        </w:rPr>
        <w:t>митної вартості. У зв’я</w:t>
      </w:r>
      <w:r>
        <w:rPr>
          <w:rFonts w:ascii="Times New Roman" w:hAnsi="Times New Roman" w:cs="Times New Roman"/>
          <w:sz w:val="28"/>
          <w:szCs w:val="28"/>
        </w:rPr>
        <w:t xml:space="preserve">зку з тим, що митна вартість на </w:t>
      </w:r>
      <w:r w:rsidRPr="005C0896">
        <w:rPr>
          <w:rFonts w:ascii="Times New Roman" w:hAnsi="Times New Roman" w:cs="Times New Roman"/>
          <w:sz w:val="28"/>
          <w:szCs w:val="28"/>
        </w:rPr>
        <w:t>імпортні товари визн</w:t>
      </w:r>
      <w:r>
        <w:rPr>
          <w:rFonts w:ascii="Times New Roman" w:hAnsi="Times New Roman" w:cs="Times New Roman"/>
          <w:sz w:val="28"/>
          <w:szCs w:val="28"/>
        </w:rPr>
        <w:t xml:space="preserve">ачається з метою визначення мит </w:t>
      </w:r>
      <w:r w:rsidRPr="005C0896">
        <w:rPr>
          <w:rFonts w:ascii="Times New Roman" w:hAnsi="Times New Roman" w:cs="Times New Roman"/>
          <w:sz w:val="28"/>
          <w:szCs w:val="28"/>
        </w:rPr>
        <w:t>та податків за найбіль</w:t>
      </w:r>
      <w:r>
        <w:rPr>
          <w:rFonts w:ascii="Times New Roman" w:hAnsi="Times New Roman" w:cs="Times New Roman"/>
          <w:sz w:val="28"/>
          <w:szCs w:val="28"/>
        </w:rPr>
        <w:t xml:space="preserve">шою оцінкою митних органів, яка </w:t>
      </w:r>
      <w:r w:rsidRPr="005C0896">
        <w:rPr>
          <w:rFonts w:ascii="Times New Roman" w:hAnsi="Times New Roman" w:cs="Times New Roman"/>
          <w:sz w:val="28"/>
          <w:szCs w:val="28"/>
        </w:rPr>
        <w:t>часто наближується до цін на внутрішн</w:t>
      </w:r>
      <w:r>
        <w:rPr>
          <w:rFonts w:ascii="Times New Roman" w:hAnsi="Times New Roman" w:cs="Times New Roman"/>
          <w:sz w:val="28"/>
          <w:szCs w:val="28"/>
        </w:rPr>
        <w:t>ьому ринку, зап</w:t>
      </w:r>
      <w:r w:rsidRPr="005C0896">
        <w:rPr>
          <w:rFonts w:ascii="Times New Roman" w:hAnsi="Times New Roman" w:cs="Times New Roman"/>
          <w:sz w:val="28"/>
          <w:szCs w:val="28"/>
        </w:rPr>
        <w:t>ровадження цієї н</w:t>
      </w:r>
      <w:r>
        <w:rPr>
          <w:rFonts w:ascii="Times New Roman" w:hAnsi="Times New Roman" w:cs="Times New Roman"/>
          <w:sz w:val="28"/>
          <w:szCs w:val="28"/>
        </w:rPr>
        <w:t>орми кодексу є економічно недо</w:t>
      </w:r>
      <w:r w:rsidRPr="005C0896">
        <w:rPr>
          <w:rFonts w:ascii="Times New Roman" w:hAnsi="Times New Roman" w:cs="Times New Roman"/>
          <w:sz w:val="28"/>
          <w:szCs w:val="28"/>
        </w:rPr>
        <w:t>цільним, створює дода</w:t>
      </w:r>
      <w:r>
        <w:rPr>
          <w:rFonts w:ascii="Times New Roman" w:hAnsi="Times New Roman" w:cs="Times New Roman"/>
          <w:sz w:val="28"/>
          <w:szCs w:val="28"/>
        </w:rPr>
        <w:t xml:space="preserve">ткове подвійне навантаження (як </w:t>
      </w:r>
      <w:r w:rsidRPr="005C0896">
        <w:rPr>
          <w:rFonts w:ascii="Times New Roman" w:hAnsi="Times New Roman" w:cs="Times New Roman"/>
          <w:sz w:val="28"/>
          <w:szCs w:val="28"/>
        </w:rPr>
        <w:t>митними, так і податков</w:t>
      </w:r>
      <w:r>
        <w:rPr>
          <w:rFonts w:ascii="Times New Roman" w:hAnsi="Times New Roman" w:cs="Times New Roman"/>
          <w:sz w:val="28"/>
          <w:szCs w:val="28"/>
        </w:rPr>
        <w:t xml:space="preserve">ими органами) на імпортерів та, </w:t>
      </w:r>
      <w:r w:rsidRPr="005C0896">
        <w:rPr>
          <w:rFonts w:ascii="Times New Roman" w:hAnsi="Times New Roman" w:cs="Times New Roman"/>
          <w:sz w:val="28"/>
          <w:szCs w:val="28"/>
        </w:rPr>
        <w:t>відповідно, на спожива</w:t>
      </w:r>
      <w:r>
        <w:rPr>
          <w:rFonts w:ascii="Times New Roman" w:hAnsi="Times New Roman" w:cs="Times New Roman"/>
          <w:sz w:val="28"/>
          <w:szCs w:val="28"/>
        </w:rPr>
        <w:t>чів імпортних товарів по всьом</w:t>
      </w:r>
      <w:r w:rsidR="005F71E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>ланцюгу споживання.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>II. Процедури впровадження ПКУ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1. Процедури з ко</w:t>
      </w:r>
      <w:r>
        <w:rPr>
          <w:rFonts w:ascii="Times New Roman" w:hAnsi="Times New Roman" w:cs="Times New Roman"/>
          <w:sz w:val="28"/>
          <w:szCs w:val="28"/>
        </w:rPr>
        <w:t>нсультування та надання роз’яс</w:t>
      </w:r>
      <w:r w:rsidRPr="005C0896">
        <w:rPr>
          <w:rFonts w:ascii="Times New Roman" w:hAnsi="Times New Roman" w:cs="Times New Roman"/>
          <w:sz w:val="28"/>
          <w:szCs w:val="28"/>
        </w:rPr>
        <w:t>нень податковими о</w:t>
      </w:r>
      <w:r>
        <w:rPr>
          <w:rFonts w:ascii="Times New Roman" w:hAnsi="Times New Roman" w:cs="Times New Roman"/>
          <w:sz w:val="28"/>
          <w:szCs w:val="28"/>
        </w:rPr>
        <w:t xml:space="preserve">рганами характеризуються низкою </w:t>
      </w:r>
      <w:r w:rsidRPr="005C0896">
        <w:rPr>
          <w:rFonts w:ascii="Times New Roman" w:hAnsi="Times New Roman" w:cs="Times New Roman"/>
          <w:sz w:val="28"/>
          <w:szCs w:val="28"/>
        </w:rPr>
        <w:t>проблем, а саме: низьким рівнем підготовки посадових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осіб податкових орган</w:t>
      </w:r>
      <w:r>
        <w:rPr>
          <w:rFonts w:ascii="Times New Roman" w:hAnsi="Times New Roman" w:cs="Times New Roman"/>
          <w:sz w:val="28"/>
          <w:szCs w:val="28"/>
        </w:rPr>
        <w:t xml:space="preserve">ів місцевого рівня; відсутністю </w:t>
      </w:r>
      <w:r w:rsidRPr="005C0896">
        <w:rPr>
          <w:rFonts w:ascii="Times New Roman" w:hAnsi="Times New Roman" w:cs="Times New Roman"/>
          <w:sz w:val="28"/>
          <w:szCs w:val="28"/>
        </w:rPr>
        <w:t>фахових консультацій, супере</w:t>
      </w:r>
      <w:r>
        <w:rPr>
          <w:rFonts w:ascii="Times New Roman" w:hAnsi="Times New Roman" w:cs="Times New Roman"/>
          <w:sz w:val="28"/>
          <w:szCs w:val="28"/>
        </w:rPr>
        <w:t xml:space="preserve">чливістю роз’яснень та </w:t>
      </w:r>
      <w:r w:rsidRPr="005C0896">
        <w:rPr>
          <w:rFonts w:ascii="Times New Roman" w:hAnsi="Times New Roman" w:cs="Times New Roman"/>
          <w:sz w:val="28"/>
          <w:szCs w:val="28"/>
        </w:rPr>
        <w:t>невідповідністю їх нормам ПКУ; низьким рівнем підго-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товки фахівців call</w:t>
      </w:r>
      <w:r>
        <w:rPr>
          <w:rFonts w:ascii="Times New Roman" w:hAnsi="Times New Roman" w:cs="Times New Roman"/>
          <w:sz w:val="28"/>
          <w:szCs w:val="28"/>
        </w:rPr>
        <w:t>-центру ДПС; спробою ДПС в лис</w:t>
      </w:r>
      <w:r w:rsidRPr="005C0896">
        <w:rPr>
          <w:rFonts w:ascii="Times New Roman" w:hAnsi="Times New Roman" w:cs="Times New Roman"/>
          <w:sz w:val="28"/>
          <w:szCs w:val="28"/>
        </w:rPr>
        <w:t>тах-роз’ясненнях закла</w:t>
      </w:r>
      <w:r>
        <w:rPr>
          <w:rFonts w:ascii="Times New Roman" w:hAnsi="Times New Roman" w:cs="Times New Roman"/>
          <w:sz w:val="28"/>
          <w:szCs w:val="28"/>
        </w:rPr>
        <w:t xml:space="preserve">сти іншій, найбільш фіскальний, </w:t>
      </w:r>
      <w:r w:rsidRPr="005C0896">
        <w:rPr>
          <w:rFonts w:ascii="Times New Roman" w:hAnsi="Times New Roman" w:cs="Times New Roman"/>
          <w:sz w:val="28"/>
          <w:szCs w:val="28"/>
        </w:rPr>
        <w:t>зміст тлумачень норм ПКУ.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2. Впроваджен</w:t>
      </w:r>
      <w:r>
        <w:rPr>
          <w:rFonts w:ascii="Times New Roman" w:hAnsi="Times New Roman" w:cs="Times New Roman"/>
          <w:sz w:val="28"/>
          <w:szCs w:val="28"/>
        </w:rPr>
        <w:t>ня нових форм податкових декла</w:t>
      </w:r>
      <w:r w:rsidRPr="005C0896">
        <w:rPr>
          <w:rFonts w:ascii="Times New Roman" w:hAnsi="Times New Roman" w:cs="Times New Roman"/>
          <w:sz w:val="28"/>
          <w:szCs w:val="28"/>
        </w:rPr>
        <w:t>рацій, їх інформаці</w:t>
      </w:r>
      <w:r>
        <w:rPr>
          <w:rFonts w:ascii="Times New Roman" w:hAnsi="Times New Roman" w:cs="Times New Roman"/>
          <w:sz w:val="28"/>
          <w:szCs w:val="28"/>
        </w:rPr>
        <w:t xml:space="preserve">йне перевантаження створило для </w:t>
      </w:r>
      <w:r w:rsidRPr="005C0896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тників податків безліч проблем: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5C0896">
        <w:rPr>
          <w:rFonts w:ascii="Times New Roman" w:hAnsi="Times New Roman" w:cs="Times New Roman"/>
          <w:sz w:val="28"/>
          <w:szCs w:val="28"/>
        </w:rPr>
        <w:t>податкова де</w:t>
      </w:r>
      <w:r>
        <w:rPr>
          <w:rFonts w:ascii="Times New Roman" w:hAnsi="Times New Roman" w:cs="Times New Roman"/>
          <w:sz w:val="28"/>
          <w:szCs w:val="28"/>
        </w:rPr>
        <w:t xml:space="preserve">кларація з ПДВ: при відсутності </w:t>
      </w:r>
      <w:r w:rsidRPr="005C0896">
        <w:rPr>
          <w:rFonts w:ascii="Times New Roman" w:hAnsi="Times New Roman" w:cs="Times New Roman"/>
          <w:sz w:val="28"/>
          <w:szCs w:val="28"/>
        </w:rPr>
        <w:t xml:space="preserve">кардинальних змін в </w:t>
      </w:r>
      <w:r>
        <w:rPr>
          <w:rFonts w:ascii="Times New Roman" w:hAnsi="Times New Roman" w:cs="Times New Roman"/>
          <w:sz w:val="28"/>
          <w:szCs w:val="28"/>
        </w:rPr>
        <w:t>адмініструванні ПДВ була карди</w:t>
      </w:r>
      <w:r w:rsidRPr="005C0896">
        <w:rPr>
          <w:rFonts w:ascii="Times New Roman" w:hAnsi="Times New Roman" w:cs="Times New Roman"/>
          <w:sz w:val="28"/>
          <w:szCs w:val="28"/>
        </w:rPr>
        <w:t>нально змінена форма</w:t>
      </w:r>
      <w:r>
        <w:rPr>
          <w:rFonts w:ascii="Times New Roman" w:hAnsi="Times New Roman" w:cs="Times New Roman"/>
          <w:sz w:val="28"/>
          <w:szCs w:val="28"/>
        </w:rPr>
        <w:t xml:space="preserve"> самої декларації, наприклад, в </w:t>
      </w:r>
      <w:r w:rsidRPr="005C0896">
        <w:rPr>
          <w:rFonts w:ascii="Times New Roman" w:hAnsi="Times New Roman" w:cs="Times New Roman"/>
          <w:sz w:val="28"/>
          <w:szCs w:val="28"/>
        </w:rPr>
        <w:t>частині відображення сам</w:t>
      </w:r>
      <w:r>
        <w:rPr>
          <w:rFonts w:ascii="Times New Roman" w:hAnsi="Times New Roman" w:cs="Times New Roman"/>
          <w:sz w:val="28"/>
          <w:szCs w:val="28"/>
        </w:rPr>
        <w:t xml:space="preserve">остійно виправлених помилок, </w:t>
      </w:r>
      <w:r w:rsidRPr="005C0896">
        <w:rPr>
          <w:rFonts w:ascii="Times New Roman" w:hAnsi="Times New Roman" w:cs="Times New Roman"/>
          <w:sz w:val="28"/>
          <w:szCs w:val="28"/>
        </w:rPr>
        <w:t>в тому числі за періо</w:t>
      </w:r>
      <w:r>
        <w:rPr>
          <w:rFonts w:ascii="Times New Roman" w:hAnsi="Times New Roman" w:cs="Times New Roman"/>
          <w:sz w:val="28"/>
          <w:szCs w:val="28"/>
        </w:rPr>
        <w:t xml:space="preserve">ди, що передували даті набрання чинності ПКУ; </w:t>
      </w:r>
      <w:r w:rsidRPr="005C0896">
        <w:rPr>
          <w:rFonts w:ascii="Times New Roman" w:hAnsi="Times New Roman" w:cs="Times New Roman"/>
          <w:sz w:val="28"/>
          <w:szCs w:val="28"/>
        </w:rPr>
        <w:t xml:space="preserve">— податкові </w:t>
      </w:r>
      <w:r>
        <w:rPr>
          <w:rFonts w:ascii="Times New Roman" w:hAnsi="Times New Roman" w:cs="Times New Roman"/>
          <w:sz w:val="28"/>
          <w:szCs w:val="28"/>
        </w:rPr>
        <w:t xml:space="preserve">декларації з ПДВ для переробних </w:t>
      </w:r>
      <w:r w:rsidRPr="005C0896">
        <w:rPr>
          <w:rFonts w:ascii="Times New Roman" w:hAnsi="Times New Roman" w:cs="Times New Roman"/>
          <w:sz w:val="28"/>
          <w:szCs w:val="28"/>
        </w:rPr>
        <w:t>підприємств (молокозавод</w:t>
      </w:r>
      <w:r>
        <w:rPr>
          <w:rFonts w:ascii="Times New Roman" w:hAnsi="Times New Roman" w:cs="Times New Roman"/>
          <w:sz w:val="28"/>
          <w:szCs w:val="28"/>
        </w:rPr>
        <w:t>ів та м’ясокомбінатів): відсут</w:t>
      </w:r>
      <w:r w:rsidRPr="005C0896">
        <w:rPr>
          <w:rFonts w:ascii="Times New Roman" w:hAnsi="Times New Roman" w:cs="Times New Roman"/>
          <w:sz w:val="28"/>
          <w:szCs w:val="28"/>
        </w:rPr>
        <w:t>ня можливість отрим</w:t>
      </w:r>
      <w:r>
        <w:rPr>
          <w:rFonts w:ascii="Times New Roman" w:hAnsi="Times New Roman" w:cs="Times New Roman"/>
          <w:sz w:val="28"/>
          <w:szCs w:val="28"/>
        </w:rPr>
        <w:t xml:space="preserve">ання бюджетного відшкодування у </w:t>
      </w:r>
      <w:r w:rsidRPr="005C0896">
        <w:rPr>
          <w:rFonts w:ascii="Times New Roman" w:hAnsi="Times New Roman" w:cs="Times New Roman"/>
          <w:sz w:val="28"/>
          <w:szCs w:val="28"/>
        </w:rPr>
        <w:t xml:space="preserve">разі експорту продукції </w:t>
      </w:r>
      <w:r>
        <w:rPr>
          <w:rFonts w:ascii="Times New Roman" w:hAnsi="Times New Roman" w:cs="Times New Roman"/>
          <w:sz w:val="28"/>
          <w:szCs w:val="28"/>
        </w:rPr>
        <w:t>(накопичення від’ємного значен</w:t>
      </w:r>
      <w:r w:rsidRPr="005C0896">
        <w:rPr>
          <w:rFonts w:ascii="Times New Roman" w:hAnsi="Times New Roman" w:cs="Times New Roman"/>
          <w:sz w:val="28"/>
          <w:szCs w:val="28"/>
        </w:rPr>
        <w:t>ня відбувається без будь-</w:t>
      </w:r>
      <w:r>
        <w:rPr>
          <w:rFonts w:ascii="Times New Roman" w:hAnsi="Times New Roman" w:cs="Times New Roman"/>
          <w:sz w:val="28"/>
          <w:szCs w:val="28"/>
        </w:rPr>
        <w:t>яких перспектив їх відшкодуван</w:t>
      </w:r>
      <w:r w:rsidRPr="005C0896">
        <w:rPr>
          <w:rFonts w:ascii="Times New Roman" w:hAnsi="Times New Roman" w:cs="Times New Roman"/>
          <w:sz w:val="28"/>
          <w:szCs w:val="28"/>
        </w:rPr>
        <w:t>ня). Це веде до відволі</w:t>
      </w:r>
      <w:r>
        <w:rPr>
          <w:rFonts w:ascii="Times New Roman" w:hAnsi="Times New Roman" w:cs="Times New Roman"/>
          <w:sz w:val="28"/>
          <w:szCs w:val="28"/>
        </w:rPr>
        <w:t xml:space="preserve">кання обігових коштів, спонукає </w:t>
      </w:r>
      <w:r w:rsidRPr="005C0896">
        <w:rPr>
          <w:rFonts w:ascii="Times New Roman" w:hAnsi="Times New Roman" w:cs="Times New Roman"/>
          <w:sz w:val="28"/>
          <w:szCs w:val="28"/>
        </w:rPr>
        <w:t>переробні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а використовувати посередників. </w:t>
      </w:r>
      <w:r w:rsidRPr="005C0896">
        <w:rPr>
          <w:rFonts w:ascii="Times New Roman" w:hAnsi="Times New Roman" w:cs="Times New Roman"/>
          <w:sz w:val="28"/>
          <w:szCs w:val="28"/>
        </w:rPr>
        <w:t>Інші проблеми декларацій: форми податкових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896">
        <w:rPr>
          <w:rFonts w:ascii="Times New Roman" w:hAnsi="Times New Roman" w:cs="Times New Roman"/>
          <w:sz w:val="28"/>
          <w:szCs w:val="28"/>
        </w:rPr>
        <w:t>кладних та реєстрів подат</w:t>
      </w:r>
      <w:r>
        <w:rPr>
          <w:rFonts w:ascii="Times New Roman" w:hAnsi="Times New Roman" w:cs="Times New Roman"/>
          <w:sz w:val="28"/>
          <w:szCs w:val="28"/>
        </w:rPr>
        <w:t>кових накладних: зміна їх елек</w:t>
      </w:r>
      <w:r w:rsidRPr="005C0896">
        <w:rPr>
          <w:rFonts w:ascii="Times New Roman" w:hAnsi="Times New Roman" w:cs="Times New Roman"/>
          <w:sz w:val="28"/>
          <w:szCs w:val="28"/>
        </w:rPr>
        <w:t>тронного формату, від</w:t>
      </w:r>
      <w:r>
        <w:rPr>
          <w:rFonts w:ascii="Times New Roman" w:hAnsi="Times New Roman" w:cs="Times New Roman"/>
          <w:sz w:val="28"/>
          <w:szCs w:val="28"/>
        </w:rPr>
        <w:t xml:space="preserve">сутність необхідних роз’яснень, </w:t>
      </w:r>
      <w:r w:rsidRPr="005C0896">
        <w:rPr>
          <w:rFonts w:ascii="Times New Roman" w:hAnsi="Times New Roman" w:cs="Times New Roman"/>
          <w:sz w:val="28"/>
          <w:szCs w:val="28"/>
        </w:rPr>
        <w:t>терміновість їх вп</w:t>
      </w:r>
      <w:r>
        <w:rPr>
          <w:rFonts w:ascii="Times New Roman" w:hAnsi="Times New Roman" w:cs="Times New Roman"/>
          <w:sz w:val="28"/>
          <w:szCs w:val="28"/>
        </w:rPr>
        <w:t xml:space="preserve">ровадження створили ажіотаж при </w:t>
      </w:r>
      <w:r w:rsidRPr="005C0896">
        <w:rPr>
          <w:rFonts w:ascii="Times New Roman" w:hAnsi="Times New Roman" w:cs="Times New Roman"/>
          <w:sz w:val="28"/>
          <w:szCs w:val="28"/>
        </w:rPr>
        <w:t>підготовці та здачі податк</w:t>
      </w:r>
      <w:r>
        <w:rPr>
          <w:rFonts w:ascii="Times New Roman" w:hAnsi="Times New Roman" w:cs="Times New Roman"/>
          <w:sz w:val="28"/>
          <w:szCs w:val="28"/>
        </w:rPr>
        <w:t>ової звітності; значно розшире</w:t>
      </w:r>
      <w:r w:rsidRPr="005C0896">
        <w:rPr>
          <w:rFonts w:ascii="Times New Roman" w:hAnsi="Times New Roman" w:cs="Times New Roman"/>
          <w:sz w:val="28"/>
          <w:szCs w:val="28"/>
        </w:rPr>
        <w:t>на форма податкової декларації з по</w:t>
      </w:r>
      <w:r>
        <w:rPr>
          <w:rFonts w:ascii="Times New Roman" w:hAnsi="Times New Roman" w:cs="Times New Roman"/>
          <w:sz w:val="28"/>
          <w:szCs w:val="28"/>
        </w:rPr>
        <w:t xml:space="preserve">датку на прибуток: </w:t>
      </w:r>
      <w:r w:rsidRPr="005C0896">
        <w:rPr>
          <w:rFonts w:ascii="Times New Roman" w:hAnsi="Times New Roman" w:cs="Times New Roman"/>
          <w:sz w:val="28"/>
          <w:szCs w:val="28"/>
        </w:rPr>
        <w:t>характеризується відсутн</w:t>
      </w:r>
      <w:r>
        <w:rPr>
          <w:rFonts w:ascii="Times New Roman" w:hAnsi="Times New Roman" w:cs="Times New Roman"/>
          <w:sz w:val="28"/>
          <w:szCs w:val="28"/>
        </w:rPr>
        <w:t>істю можливості самостійно вип</w:t>
      </w:r>
      <w:r w:rsidRPr="005C0896">
        <w:rPr>
          <w:rFonts w:ascii="Times New Roman" w:hAnsi="Times New Roman" w:cs="Times New Roman"/>
          <w:sz w:val="28"/>
          <w:szCs w:val="28"/>
        </w:rPr>
        <w:t>равити помилки в поточній декларації за період, що пе-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редував даті набрання чи</w:t>
      </w:r>
      <w:r>
        <w:rPr>
          <w:rFonts w:ascii="Times New Roman" w:hAnsi="Times New Roman" w:cs="Times New Roman"/>
          <w:sz w:val="28"/>
          <w:szCs w:val="28"/>
        </w:rPr>
        <w:t xml:space="preserve">нності III розділу ПКУ, а також </w:t>
      </w:r>
      <w:r w:rsidRPr="005C0896">
        <w:rPr>
          <w:rFonts w:ascii="Times New Roman" w:hAnsi="Times New Roman" w:cs="Times New Roman"/>
          <w:sz w:val="28"/>
          <w:szCs w:val="28"/>
        </w:rPr>
        <w:t>своєю громіздкістю; р</w:t>
      </w:r>
      <w:r>
        <w:rPr>
          <w:rFonts w:ascii="Times New Roman" w:hAnsi="Times New Roman" w:cs="Times New Roman"/>
          <w:sz w:val="28"/>
          <w:szCs w:val="28"/>
        </w:rPr>
        <w:t>озробка електронних форм подат</w:t>
      </w:r>
      <w:r w:rsidRPr="005C0896">
        <w:rPr>
          <w:rFonts w:ascii="Times New Roman" w:hAnsi="Times New Roman" w:cs="Times New Roman"/>
          <w:sz w:val="28"/>
          <w:szCs w:val="28"/>
        </w:rPr>
        <w:t>кових декларацій не поспіває за паперовими формами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етапі їх запровадження т</w:t>
      </w:r>
      <w:r>
        <w:rPr>
          <w:rFonts w:ascii="Times New Roman" w:hAnsi="Times New Roman" w:cs="Times New Roman"/>
          <w:sz w:val="28"/>
          <w:szCs w:val="28"/>
        </w:rPr>
        <w:t xml:space="preserve">а містить неузгоджені між собою </w:t>
      </w:r>
      <w:r w:rsidRPr="005C0896">
        <w:rPr>
          <w:rFonts w:ascii="Times New Roman" w:hAnsi="Times New Roman" w:cs="Times New Roman"/>
          <w:sz w:val="28"/>
          <w:szCs w:val="28"/>
        </w:rPr>
        <w:t>показники, відсутній а</w:t>
      </w:r>
      <w:r>
        <w:rPr>
          <w:rFonts w:ascii="Times New Roman" w:hAnsi="Times New Roman" w:cs="Times New Roman"/>
          <w:sz w:val="28"/>
          <w:szCs w:val="28"/>
        </w:rPr>
        <w:t>втоматичний розрахунок відпові</w:t>
      </w:r>
      <w:r w:rsidRPr="005C0896">
        <w:rPr>
          <w:rFonts w:ascii="Times New Roman" w:hAnsi="Times New Roman" w:cs="Times New Roman"/>
          <w:sz w:val="28"/>
          <w:szCs w:val="28"/>
        </w:rPr>
        <w:t>дних рядків. Прикла</w:t>
      </w:r>
      <w:r>
        <w:rPr>
          <w:rFonts w:ascii="Times New Roman" w:hAnsi="Times New Roman" w:cs="Times New Roman"/>
          <w:sz w:val="28"/>
          <w:szCs w:val="28"/>
        </w:rPr>
        <w:t>ди: лист ДПС України щодо обме</w:t>
      </w:r>
      <w:r w:rsidRPr="005C0896">
        <w:rPr>
          <w:rFonts w:ascii="Times New Roman" w:hAnsi="Times New Roman" w:cs="Times New Roman"/>
          <w:sz w:val="28"/>
          <w:szCs w:val="28"/>
        </w:rPr>
        <w:t>ження можливості вкл</w:t>
      </w:r>
      <w:r>
        <w:rPr>
          <w:rFonts w:ascii="Times New Roman" w:hAnsi="Times New Roman" w:cs="Times New Roman"/>
          <w:sz w:val="28"/>
          <w:szCs w:val="28"/>
        </w:rPr>
        <w:t>ючення в податковий кредит зап</w:t>
      </w:r>
      <w:r w:rsidRPr="005C0896">
        <w:rPr>
          <w:rFonts w:ascii="Times New Roman" w:hAnsi="Times New Roman" w:cs="Times New Roman"/>
          <w:sz w:val="28"/>
          <w:szCs w:val="28"/>
        </w:rPr>
        <w:t>ізнілих податкових нак</w:t>
      </w:r>
      <w:r>
        <w:rPr>
          <w:rFonts w:ascii="Times New Roman" w:hAnsi="Times New Roman" w:cs="Times New Roman"/>
          <w:sz w:val="28"/>
          <w:szCs w:val="28"/>
        </w:rPr>
        <w:t>ладних, отриманих не рекомендо</w:t>
      </w:r>
      <w:r w:rsidRPr="005C0896">
        <w:rPr>
          <w:rFonts w:ascii="Times New Roman" w:hAnsi="Times New Roman" w:cs="Times New Roman"/>
          <w:sz w:val="28"/>
          <w:szCs w:val="28"/>
        </w:rPr>
        <w:t>ваним листом (порушуєт</w:t>
      </w:r>
      <w:r>
        <w:rPr>
          <w:rFonts w:ascii="Times New Roman" w:hAnsi="Times New Roman" w:cs="Times New Roman"/>
          <w:sz w:val="28"/>
          <w:szCs w:val="28"/>
        </w:rPr>
        <w:t>ься право платників на включен</w:t>
      </w:r>
      <w:r w:rsidRPr="005C0896">
        <w:rPr>
          <w:rFonts w:ascii="Times New Roman" w:hAnsi="Times New Roman" w:cs="Times New Roman"/>
          <w:sz w:val="28"/>
          <w:szCs w:val="28"/>
        </w:rPr>
        <w:t>ня таких податкових нак</w:t>
      </w:r>
      <w:r>
        <w:rPr>
          <w:rFonts w:ascii="Times New Roman" w:hAnsi="Times New Roman" w:cs="Times New Roman"/>
          <w:sz w:val="28"/>
          <w:szCs w:val="28"/>
        </w:rPr>
        <w:t xml:space="preserve">ладних на протязі 12 місяців, а </w:t>
      </w:r>
      <w:r w:rsidRPr="005C0896">
        <w:rPr>
          <w:rFonts w:ascii="Times New Roman" w:hAnsi="Times New Roman" w:cs="Times New Roman"/>
          <w:sz w:val="28"/>
          <w:szCs w:val="28"/>
        </w:rPr>
        <w:t>також право на самост</w:t>
      </w:r>
      <w:r>
        <w:rPr>
          <w:rFonts w:ascii="Times New Roman" w:hAnsi="Times New Roman" w:cs="Times New Roman"/>
          <w:sz w:val="28"/>
          <w:szCs w:val="28"/>
        </w:rPr>
        <w:t xml:space="preserve">ійне виправлення помилки); лист </w:t>
      </w:r>
      <w:r w:rsidRPr="005C0896">
        <w:rPr>
          <w:rFonts w:ascii="Times New Roman" w:hAnsi="Times New Roman" w:cs="Times New Roman"/>
          <w:sz w:val="28"/>
          <w:szCs w:val="28"/>
        </w:rPr>
        <w:t xml:space="preserve">ДПС щодо реєстрації платниками ПДВ </w:t>
      </w:r>
      <w:r w:rsidRPr="005C0896">
        <w:rPr>
          <w:rFonts w:ascii="Times New Roman" w:hAnsi="Times New Roman" w:cs="Times New Roman"/>
          <w:sz w:val="28"/>
          <w:szCs w:val="28"/>
        </w:rPr>
        <w:lastRenderedPageBreak/>
        <w:t xml:space="preserve">платників,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5C0896">
        <w:rPr>
          <w:rFonts w:ascii="Times New Roman" w:hAnsi="Times New Roman" w:cs="Times New Roman"/>
          <w:sz w:val="28"/>
          <w:szCs w:val="28"/>
        </w:rPr>
        <w:t xml:space="preserve">перейшли зі спрощеної </w:t>
      </w:r>
      <w:r>
        <w:rPr>
          <w:rFonts w:ascii="Times New Roman" w:hAnsi="Times New Roman" w:cs="Times New Roman"/>
          <w:sz w:val="28"/>
          <w:szCs w:val="28"/>
        </w:rPr>
        <w:t>системи оподаткування на загаль</w:t>
      </w:r>
      <w:r w:rsidRPr="005C0896">
        <w:rPr>
          <w:rFonts w:ascii="Times New Roman" w:hAnsi="Times New Roman" w:cs="Times New Roman"/>
          <w:sz w:val="28"/>
          <w:szCs w:val="28"/>
        </w:rPr>
        <w:t>ну систему (з одного б</w:t>
      </w:r>
      <w:r>
        <w:rPr>
          <w:rFonts w:ascii="Times New Roman" w:hAnsi="Times New Roman" w:cs="Times New Roman"/>
          <w:sz w:val="28"/>
          <w:szCs w:val="28"/>
        </w:rPr>
        <w:t xml:space="preserve">оку, Кодекс містить суперечливі </w:t>
      </w:r>
      <w:r w:rsidRPr="005C0896">
        <w:rPr>
          <w:rFonts w:ascii="Times New Roman" w:hAnsi="Times New Roman" w:cs="Times New Roman"/>
          <w:sz w:val="28"/>
          <w:szCs w:val="28"/>
        </w:rPr>
        <w:t xml:space="preserve">норми, що визначають </w:t>
      </w:r>
      <w:r>
        <w:rPr>
          <w:rFonts w:ascii="Times New Roman" w:hAnsi="Times New Roman" w:cs="Times New Roman"/>
          <w:sz w:val="28"/>
          <w:szCs w:val="28"/>
        </w:rPr>
        <w:t xml:space="preserve">різні дати для реєстрації таких </w:t>
      </w:r>
      <w:r w:rsidRPr="005C0896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 платниками ПДВ, з іншого, </w:t>
      </w:r>
      <w:r w:rsidRPr="005C0896">
        <w:rPr>
          <w:rFonts w:ascii="Times New Roman" w:hAnsi="Times New Roman" w:cs="Times New Roman"/>
          <w:sz w:val="28"/>
          <w:szCs w:val="28"/>
        </w:rPr>
        <w:t>лист ДПС встановлює ще один додатковий механізм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>визначення моменту такої реєстрації).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>III. Відносини з контролюючими органами: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не змінився поря</w:t>
      </w:r>
      <w:r>
        <w:rPr>
          <w:rFonts w:ascii="Times New Roman" w:hAnsi="Times New Roman" w:cs="Times New Roman"/>
          <w:sz w:val="28"/>
          <w:szCs w:val="28"/>
        </w:rPr>
        <w:t>док прийняття декларацій: є ви</w:t>
      </w:r>
      <w:r w:rsidRPr="005C0896">
        <w:rPr>
          <w:rFonts w:ascii="Times New Roman" w:hAnsi="Times New Roman" w:cs="Times New Roman"/>
          <w:sz w:val="28"/>
          <w:szCs w:val="28"/>
        </w:rPr>
        <w:t xml:space="preserve">падки прийняття «до </w:t>
      </w:r>
      <w:r>
        <w:rPr>
          <w:rFonts w:ascii="Times New Roman" w:hAnsi="Times New Roman" w:cs="Times New Roman"/>
          <w:sz w:val="28"/>
          <w:szCs w:val="28"/>
        </w:rPr>
        <w:t xml:space="preserve">відома», неприйняття декларацій </w:t>
      </w:r>
      <w:r w:rsidRPr="005C0896">
        <w:rPr>
          <w:rFonts w:ascii="Times New Roman" w:hAnsi="Times New Roman" w:cs="Times New Roman"/>
          <w:sz w:val="28"/>
          <w:szCs w:val="28"/>
        </w:rPr>
        <w:t>взагалі;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при використан</w:t>
      </w:r>
      <w:r>
        <w:rPr>
          <w:rFonts w:ascii="Times New Roman" w:hAnsi="Times New Roman" w:cs="Times New Roman"/>
          <w:sz w:val="28"/>
          <w:szCs w:val="28"/>
        </w:rPr>
        <w:t xml:space="preserve">ні засобів електронного зв’язку </w:t>
      </w:r>
      <w:r w:rsidRPr="005C0896">
        <w:rPr>
          <w:rFonts w:ascii="Times New Roman" w:hAnsi="Times New Roman" w:cs="Times New Roman"/>
          <w:sz w:val="28"/>
          <w:szCs w:val="28"/>
        </w:rPr>
        <w:t>процедура затягується до 2–4 місяців;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дуже ускладнюєтьс</w:t>
      </w:r>
      <w:r>
        <w:rPr>
          <w:rFonts w:ascii="Times New Roman" w:hAnsi="Times New Roman" w:cs="Times New Roman"/>
          <w:sz w:val="28"/>
          <w:szCs w:val="28"/>
        </w:rPr>
        <w:t xml:space="preserve">я податкова звітність при зміні </w:t>
      </w:r>
      <w:r w:rsidRPr="005C0896">
        <w:rPr>
          <w:rFonts w:ascii="Times New Roman" w:hAnsi="Times New Roman" w:cs="Times New Roman"/>
          <w:sz w:val="28"/>
          <w:szCs w:val="28"/>
        </w:rPr>
        <w:t>директора (тривалий пр</w:t>
      </w:r>
      <w:r>
        <w:rPr>
          <w:rFonts w:ascii="Times New Roman" w:hAnsi="Times New Roman" w:cs="Times New Roman"/>
          <w:sz w:val="28"/>
          <w:szCs w:val="28"/>
        </w:rPr>
        <w:t>оцес, є випадки його затягуван</w:t>
      </w:r>
      <w:r w:rsidRPr="005C0896">
        <w:rPr>
          <w:rFonts w:ascii="Times New Roman" w:hAnsi="Times New Roman" w:cs="Times New Roman"/>
          <w:sz w:val="28"/>
          <w:szCs w:val="28"/>
        </w:rPr>
        <w:t>ня податковими органами);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штучно створені «податкові я</w:t>
      </w:r>
      <w:r>
        <w:rPr>
          <w:rFonts w:ascii="Times New Roman" w:hAnsi="Times New Roman" w:cs="Times New Roman"/>
          <w:sz w:val="28"/>
          <w:szCs w:val="28"/>
        </w:rPr>
        <w:t xml:space="preserve">ми» через помилки </w:t>
      </w:r>
      <w:r w:rsidRPr="005C0896">
        <w:rPr>
          <w:rFonts w:ascii="Times New Roman" w:hAnsi="Times New Roman" w:cs="Times New Roman"/>
          <w:sz w:val="28"/>
          <w:szCs w:val="28"/>
        </w:rPr>
        <w:t>в автоматизованих ба</w:t>
      </w:r>
      <w:r>
        <w:rPr>
          <w:rFonts w:ascii="Times New Roman" w:hAnsi="Times New Roman" w:cs="Times New Roman"/>
          <w:sz w:val="28"/>
          <w:szCs w:val="28"/>
        </w:rPr>
        <w:t xml:space="preserve">зах даних податкових органів та </w:t>
      </w:r>
      <w:r w:rsidRPr="005C0896">
        <w:rPr>
          <w:rFonts w:ascii="Times New Roman" w:hAnsi="Times New Roman" w:cs="Times New Roman"/>
          <w:sz w:val="28"/>
          <w:szCs w:val="28"/>
        </w:rPr>
        <w:t>тривале блокування н</w:t>
      </w:r>
      <w:r>
        <w:rPr>
          <w:rFonts w:ascii="Times New Roman" w:hAnsi="Times New Roman" w:cs="Times New Roman"/>
          <w:sz w:val="28"/>
          <w:szCs w:val="28"/>
        </w:rPr>
        <w:t>ормальної процедури здачі плат</w:t>
      </w:r>
      <w:r w:rsidRPr="005C0896">
        <w:rPr>
          <w:rFonts w:ascii="Times New Roman" w:hAnsi="Times New Roman" w:cs="Times New Roman"/>
          <w:sz w:val="28"/>
          <w:szCs w:val="28"/>
        </w:rPr>
        <w:t>никами податків податкової звітності;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залишилися пр</w:t>
      </w:r>
      <w:r>
        <w:rPr>
          <w:rFonts w:ascii="Times New Roman" w:hAnsi="Times New Roman" w:cs="Times New Roman"/>
          <w:sz w:val="28"/>
          <w:szCs w:val="28"/>
        </w:rPr>
        <w:t xml:space="preserve">облеми, пов’язані з реєстрацією </w:t>
      </w:r>
      <w:r w:rsidRPr="005C0896">
        <w:rPr>
          <w:rFonts w:ascii="Times New Roman" w:hAnsi="Times New Roman" w:cs="Times New Roman"/>
          <w:sz w:val="28"/>
          <w:szCs w:val="28"/>
        </w:rPr>
        <w:t>платниками ПДВ: затягується процедура обов’язково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5C0896">
        <w:rPr>
          <w:rFonts w:ascii="Times New Roman" w:hAnsi="Times New Roman" w:cs="Times New Roman"/>
          <w:sz w:val="28"/>
          <w:szCs w:val="28"/>
        </w:rPr>
        <w:t xml:space="preserve">реєстрації, мають місце </w:t>
      </w:r>
      <w:r>
        <w:rPr>
          <w:rFonts w:ascii="Times New Roman" w:hAnsi="Times New Roman" w:cs="Times New Roman"/>
          <w:sz w:val="28"/>
          <w:szCs w:val="28"/>
        </w:rPr>
        <w:t>необґрунтовані відмови у реєст</w:t>
      </w:r>
      <w:r w:rsidRPr="005C0896">
        <w:rPr>
          <w:rFonts w:ascii="Times New Roman" w:hAnsi="Times New Roman" w:cs="Times New Roman"/>
          <w:sz w:val="28"/>
          <w:szCs w:val="28"/>
        </w:rPr>
        <w:t>рації, обов’язкової і доб</w:t>
      </w:r>
      <w:r>
        <w:rPr>
          <w:rFonts w:ascii="Times New Roman" w:hAnsi="Times New Roman" w:cs="Times New Roman"/>
          <w:sz w:val="28"/>
          <w:szCs w:val="28"/>
        </w:rPr>
        <w:t xml:space="preserve">ровільної, внаслідок невизнання </w:t>
      </w:r>
      <w:r w:rsidRPr="005C0896">
        <w:rPr>
          <w:rFonts w:ascii="Times New Roman" w:hAnsi="Times New Roman" w:cs="Times New Roman"/>
          <w:sz w:val="28"/>
          <w:szCs w:val="28"/>
        </w:rPr>
        <w:t xml:space="preserve">Реєстраційних заяв на 9 </w:t>
      </w:r>
      <w:r>
        <w:rPr>
          <w:rFonts w:ascii="Times New Roman" w:hAnsi="Times New Roman" w:cs="Times New Roman"/>
          <w:sz w:val="28"/>
          <w:szCs w:val="28"/>
        </w:rPr>
        <w:t>(!!!) аркушах. Ці проблеми при</w:t>
      </w:r>
      <w:r w:rsidRPr="005C0896">
        <w:rPr>
          <w:rFonts w:ascii="Times New Roman" w:hAnsi="Times New Roman" w:cs="Times New Roman"/>
          <w:sz w:val="28"/>
          <w:szCs w:val="28"/>
        </w:rPr>
        <w:t>зводять до втрати плат</w:t>
      </w:r>
      <w:r>
        <w:rPr>
          <w:rFonts w:ascii="Times New Roman" w:hAnsi="Times New Roman" w:cs="Times New Roman"/>
          <w:sz w:val="28"/>
          <w:szCs w:val="28"/>
        </w:rPr>
        <w:t>никами податків права на подат</w:t>
      </w:r>
      <w:r w:rsidRPr="005C0896">
        <w:rPr>
          <w:rFonts w:ascii="Times New Roman" w:hAnsi="Times New Roman" w:cs="Times New Roman"/>
          <w:sz w:val="28"/>
          <w:szCs w:val="28"/>
        </w:rPr>
        <w:t>ковий кредит, що завдає шкоди ї</w:t>
      </w:r>
      <w:r>
        <w:rPr>
          <w:rFonts w:ascii="Times New Roman" w:hAnsi="Times New Roman" w:cs="Times New Roman"/>
          <w:sz w:val="28"/>
          <w:szCs w:val="28"/>
        </w:rPr>
        <w:t xml:space="preserve">х фінансовому стану та </w:t>
      </w:r>
      <w:r w:rsidRPr="005C0896">
        <w:rPr>
          <w:rFonts w:ascii="Times New Roman" w:hAnsi="Times New Roman" w:cs="Times New Roman"/>
          <w:sz w:val="28"/>
          <w:szCs w:val="28"/>
        </w:rPr>
        <w:t>негативно впливає на їх господарську діяльність;</w:t>
      </w:r>
    </w:p>
    <w:p w:rsidR="005F71EB" w:rsidRDefault="005C0896" w:rsidP="00CA307B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залишаються</w:t>
      </w:r>
      <w:r>
        <w:rPr>
          <w:rFonts w:ascii="Times New Roman" w:hAnsi="Times New Roman" w:cs="Times New Roman"/>
          <w:sz w:val="28"/>
          <w:szCs w:val="28"/>
        </w:rPr>
        <w:t xml:space="preserve"> неврегульованими проблеми щодо </w:t>
      </w:r>
      <w:r w:rsidR="00CA307B">
        <w:rPr>
          <w:rFonts w:ascii="Times New Roman" w:hAnsi="Times New Roman" w:cs="Times New Roman"/>
          <w:sz w:val="28"/>
          <w:szCs w:val="28"/>
        </w:rPr>
        <w:t>бюджетного відшкодування ПДВ.</w:t>
      </w:r>
    </w:p>
    <w:p w:rsidR="00CA307B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Усунення більшості</w:t>
      </w:r>
      <w:r>
        <w:rPr>
          <w:rFonts w:ascii="Times New Roman" w:hAnsi="Times New Roman" w:cs="Times New Roman"/>
          <w:sz w:val="28"/>
          <w:szCs w:val="28"/>
        </w:rPr>
        <w:t xml:space="preserve"> з наведених вище недоліків по</w:t>
      </w:r>
      <w:r w:rsidRPr="005C0896">
        <w:rPr>
          <w:rFonts w:ascii="Times New Roman" w:hAnsi="Times New Roman" w:cs="Times New Roman"/>
          <w:sz w:val="28"/>
          <w:szCs w:val="28"/>
        </w:rPr>
        <w:t>требує, по-перше, внес</w:t>
      </w:r>
      <w:r>
        <w:rPr>
          <w:rFonts w:ascii="Times New Roman" w:hAnsi="Times New Roman" w:cs="Times New Roman"/>
          <w:sz w:val="28"/>
          <w:szCs w:val="28"/>
        </w:rPr>
        <w:t>ення змін до законодавства, по</w:t>
      </w:r>
      <w:r w:rsidRPr="005C0896">
        <w:rPr>
          <w:rFonts w:ascii="Times New Roman" w:hAnsi="Times New Roman" w:cs="Times New Roman"/>
          <w:sz w:val="28"/>
          <w:szCs w:val="28"/>
        </w:rPr>
        <w:t>друге, зміну вектору діял</w:t>
      </w:r>
      <w:r>
        <w:rPr>
          <w:rFonts w:ascii="Times New Roman" w:hAnsi="Times New Roman" w:cs="Times New Roman"/>
          <w:sz w:val="28"/>
          <w:szCs w:val="28"/>
        </w:rPr>
        <w:t xml:space="preserve">ьності податкового органу в бік </w:t>
      </w:r>
      <w:r w:rsidRPr="005C0896">
        <w:rPr>
          <w:rFonts w:ascii="Times New Roman" w:hAnsi="Times New Roman" w:cs="Times New Roman"/>
          <w:sz w:val="28"/>
          <w:szCs w:val="28"/>
        </w:rPr>
        <w:t xml:space="preserve">поваги до платників </w:t>
      </w:r>
      <w:r>
        <w:rPr>
          <w:rFonts w:ascii="Times New Roman" w:hAnsi="Times New Roman" w:cs="Times New Roman"/>
          <w:sz w:val="28"/>
          <w:szCs w:val="28"/>
        </w:rPr>
        <w:t xml:space="preserve">податків, дотримання його прав, </w:t>
      </w:r>
      <w:r w:rsidRPr="005C0896">
        <w:rPr>
          <w:rFonts w:ascii="Times New Roman" w:hAnsi="Times New Roman" w:cs="Times New Roman"/>
          <w:sz w:val="28"/>
          <w:szCs w:val="28"/>
        </w:rPr>
        <w:t xml:space="preserve">застосування принципу </w:t>
      </w:r>
      <w:r>
        <w:rPr>
          <w:rFonts w:ascii="Times New Roman" w:hAnsi="Times New Roman" w:cs="Times New Roman"/>
          <w:sz w:val="28"/>
          <w:szCs w:val="28"/>
        </w:rPr>
        <w:t>презумпції невинуватості та по</w:t>
      </w:r>
      <w:r w:rsidRPr="005C0896">
        <w:rPr>
          <w:rFonts w:ascii="Times New Roman" w:hAnsi="Times New Roman" w:cs="Times New Roman"/>
          <w:sz w:val="28"/>
          <w:szCs w:val="28"/>
        </w:rPr>
        <w:t>долання корупції на всі</w:t>
      </w:r>
      <w:r>
        <w:rPr>
          <w:rFonts w:ascii="Times New Roman" w:hAnsi="Times New Roman" w:cs="Times New Roman"/>
          <w:sz w:val="28"/>
          <w:szCs w:val="28"/>
        </w:rPr>
        <w:t xml:space="preserve">х ланках державного управління. </w:t>
      </w:r>
    </w:p>
    <w:p w:rsidR="00CA307B" w:rsidRDefault="00CA307B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CA307B" w:rsidRDefault="00CA307B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CA307B" w:rsidRDefault="00CA307B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CA307B" w:rsidRDefault="00CA307B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Прийнятий у</w:t>
      </w:r>
      <w:r>
        <w:rPr>
          <w:rFonts w:ascii="Times New Roman" w:hAnsi="Times New Roman" w:cs="Times New Roman"/>
          <w:sz w:val="28"/>
          <w:szCs w:val="28"/>
        </w:rPr>
        <w:t xml:space="preserve"> першому читанні законопроект №</w:t>
      </w:r>
      <w:r w:rsidRPr="005C0896">
        <w:rPr>
          <w:rFonts w:ascii="Times New Roman" w:hAnsi="Times New Roman" w:cs="Times New Roman"/>
          <w:sz w:val="28"/>
          <w:szCs w:val="28"/>
        </w:rPr>
        <w:t>8217 не вирішує в</w:t>
      </w:r>
      <w:r>
        <w:rPr>
          <w:rFonts w:ascii="Times New Roman" w:hAnsi="Times New Roman" w:cs="Times New Roman"/>
          <w:sz w:val="28"/>
          <w:szCs w:val="28"/>
        </w:rPr>
        <w:t xml:space="preserve">ищезазначені проблеми платників </w:t>
      </w:r>
      <w:r w:rsidRPr="005C0896">
        <w:rPr>
          <w:rFonts w:ascii="Times New Roman" w:hAnsi="Times New Roman" w:cs="Times New Roman"/>
          <w:sz w:val="28"/>
          <w:szCs w:val="28"/>
        </w:rPr>
        <w:t>податків, несе в собі</w:t>
      </w:r>
      <w:r>
        <w:rPr>
          <w:rFonts w:ascii="Times New Roman" w:hAnsi="Times New Roman" w:cs="Times New Roman"/>
          <w:sz w:val="28"/>
          <w:szCs w:val="28"/>
        </w:rPr>
        <w:t xml:space="preserve"> багато уточнень та редакційних </w:t>
      </w:r>
      <w:r w:rsidRPr="005C0896">
        <w:rPr>
          <w:rFonts w:ascii="Times New Roman" w:hAnsi="Times New Roman" w:cs="Times New Roman"/>
          <w:sz w:val="28"/>
          <w:szCs w:val="28"/>
        </w:rPr>
        <w:t>правок, а також пр</w:t>
      </w:r>
      <w:r>
        <w:rPr>
          <w:rFonts w:ascii="Times New Roman" w:hAnsi="Times New Roman" w:cs="Times New Roman"/>
          <w:sz w:val="28"/>
          <w:szCs w:val="28"/>
        </w:rPr>
        <w:t xml:space="preserve">авок, що відносяться до окремих </w:t>
      </w:r>
      <w:r w:rsidRPr="005C0896">
        <w:rPr>
          <w:rFonts w:ascii="Times New Roman" w:hAnsi="Times New Roman" w:cs="Times New Roman"/>
          <w:sz w:val="28"/>
          <w:szCs w:val="28"/>
        </w:rPr>
        <w:t>категорій платників по</w:t>
      </w:r>
      <w:r>
        <w:rPr>
          <w:rFonts w:ascii="Times New Roman" w:hAnsi="Times New Roman" w:cs="Times New Roman"/>
          <w:sz w:val="28"/>
          <w:szCs w:val="28"/>
        </w:rPr>
        <w:t>датків. Крім цього, цей законо</w:t>
      </w:r>
      <w:r w:rsidRPr="005C0896">
        <w:rPr>
          <w:rFonts w:ascii="Times New Roman" w:hAnsi="Times New Roman" w:cs="Times New Roman"/>
          <w:sz w:val="28"/>
          <w:szCs w:val="28"/>
        </w:rPr>
        <w:t>проект передбачає розширення прав податкових орган</w:t>
      </w:r>
      <w:r>
        <w:rPr>
          <w:rFonts w:ascii="Times New Roman" w:hAnsi="Times New Roman" w:cs="Times New Roman"/>
          <w:sz w:val="28"/>
          <w:szCs w:val="28"/>
        </w:rPr>
        <w:t xml:space="preserve">ів: </w:t>
      </w:r>
      <w:r w:rsidRPr="005C0896">
        <w:rPr>
          <w:rFonts w:ascii="Times New Roman" w:hAnsi="Times New Roman" w:cs="Times New Roman"/>
          <w:sz w:val="28"/>
          <w:szCs w:val="28"/>
        </w:rPr>
        <w:t>права звертатися до суд</w:t>
      </w:r>
      <w:r>
        <w:rPr>
          <w:rFonts w:ascii="Times New Roman" w:hAnsi="Times New Roman" w:cs="Times New Roman"/>
          <w:sz w:val="28"/>
          <w:szCs w:val="28"/>
        </w:rPr>
        <w:t>у щодо відміни державної реєст</w:t>
      </w:r>
      <w:r w:rsidRPr="005C0896">
        <w:rPr>
          <w:rFonts w:ascii="Times New Roman" w:hAnsi="Times New Roman" w:cs="Times New Roman"/>
          <w:sz w:val="28"/>
          <w:szCs w:val="28"/>
        </w:rPr>
        <w:t>рації припинення юрид</w:t>
      </w:r>
      <w:r>
        <w:rPr>
          <w:rFonts w:ascii="Times New Roman" w:hAnsi="Times New Roman" w:cs="Times New Roman"/>
          <w:sz w:val="28"/>
          <w:szCs w:val="28"/>
        </w:rPr>
        <w:t>ичних осіб та підприємців, ска</w:t>
      </w:r>
      <w:r w:rsidRPr="005C0896">
        <w:rPr>
          <w:rFonts w:ascii="Times New Roman" w:hAnsi="Times New Roman" w:cs="Times New Roman"/>
          <w:sz w:val="28"/>
          <w:szCs w:val="28"/>
        </w:rPr>
        <w:t>сування змін до установ</w:t>
      </w:r>
      <w:r>
        <w:rPr>
          <w:rFonts w:ascii="Times New Roman" w:hAnsi="Times New Roman" w:cs="Times New Roman"/>
          <w:sz w:val="28"/>
          <w:szCs w:val="28"/>
        </w:rPr>
        <w:t>чих документів, права на засто</w:t>
      </w:r>
      <w:r w:rsidRPr="005C0896">
        <w:rPr>
          <w:rFonts w:ascii="Times New Roman" w:hAnsi="Times New Roman" w:cs="Times New Roman"/>
          <w:sz w:val="28"/>
          <w:szCs w:val="28"/>
        </w:rPr>
        <w:t>сування до платників п</w:t>
      </w:r>
      <w:r>
        <w:rPr>
          <w:rFonts w:ascii="Times New Roman" w:hAnsi="Times New Roman" w:cs="Times New Roman"/>
          <w:sz w:val="28"/>
          <w:szCs w:val="28"/>
        </w:rPr>
        <w:t>одатків «нових», більш фіскаль</w:t>
      </w:r>
      <w:r w:rsidRPr="005C08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их, штрафних санкцій за «старі» </w:t>
      </w:r>
      <w:r w:rsidRPr="005C08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рушення. </w:t>
      </w:r>
      <w:r w:rsidRPr="005C0896">
        <w:rPr>
          <w:rFonts w:ascii="Times New Roman" w:hAnsi="Times New Roman" w:cs="Times New Roman"/>
          <w:sz w:val="28"/>
          <w:szCs w:val="28"/>
        </w:rPr>
        <w:t>Багато пробле</w:t>
      </w:r>
      <w:r>
        <w:rPr>
          <w:rFonts w:ascii="Times New Roman" w:hAnsi="Times New Roman" w:cs="Times New Roman"/>
          <w:sz w:val="28"/>
          <w:szCs w:val="28"/>
        </w:rPr>
        <w:t xml:space="preserve">м, пов’язаних із запровадженням </w:t>
      </w:r>
      <w:r w:rsidRPr="005C0896">
        <w:rPr>
          <w:rFonts w:ascii="Times New Roman" w:hAnsi="Times New Roman" w:cs="Times New Roman"/>
          <w:sz w:val="28"/>
          <w:szCs w:val="28"/>
        </w:rPr>
        <w:t>ПКУ (особливо його I</w:t>
      </w:r>
      <w:r>
        <w:rPr>
          <w:rFonts w:ascii="Times New Roman" w:hAnsi="Times New Roman" w:cs="Times New Roman"/>
          <w:sz w:val="28"/>
          <w:szCs w:val="28"/>
        </w:rPr>
        <w:t xml:space="preserve">II розділу), будуть ще виникати </w:t>
      </w:r>
      <w:r w:rsidRPr="005C0896">
        <w:rPr>
          <w:rFonts w:ascii="Times New Roman" w:hAnsi="Times New Roman" w:cs="Times New Roman"/>
          <w:sz w:val="28"/>
          <w:szCs w:val="28"/>
        </w:rPr>
        <w:t>внаслідок практичного застосування норм кодексу, на-</w:t>
      </w:r>
    </w:p>
    <w:p w:rsidR="005C0896" w:rsidRPr="005C0896" w:rsidRDefault="005C0896" w:rsidP="00BF7F85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приклад, щодо нецільо</w:t>
      </w:r>
      <w:r>
        <w:rPr>
          <w:rFonts w:ascii="Times New Roman" w:hAnsi="Times New Roman" w:cs="Times New Roman"/>
          <w:sz w:val="28"/>
          <w:szCs w:val="28"/>
        </w:rPr>
        <w:t>вого використання коштів непри</w:t>
      </w:r>
      <w:r w:rsidRPr="005C0896">
        <w:rPr>
          <w:rFonts w:ascii="Times New Roman" w:hAnsi="Times New Roman" w:cs="Times New Roman"/>
          <w:sz w:val="28"/>
          <w:szCs w:val="28"/>
        </w:rPr>
        <w:t>буткових організацій, в частині 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0 % став</w:t>
      </w:r>
      <w:r w:rsidRPr="005C0896">
        <w:rPr>
          <w:rFonts w:ascii="Times New Roman" w:hAnsi="Times New Roman" w:cs="Times New Roman"/>
          <w:sz w:val="28"/>
          <w:szCs w:val="28"/>
        </w:rPr>
        <w:t>ки податку для мало</w:t>
      </w:r>
      <w:r>
        <w:rPr>
          <w:rFonts w:ascii="Times New Roman" w:hAnsi="Times New Roman" w:cs="Times New Roman"/>
          <w:sz w:val="28"/>
          <w:szCs w:val="28"/>
        </w:rPr>
        <w:t xml:space="preserve">го бізнесу, запровадження інших </w:t>
      </w:r>
      <w:r w:rsidRPr="005C0896">
        <w:rPr>
          <w:rFonts w:ascii="Times New Roman" w:hAnsi="Times New Roman" w:cs="Times New Roman"/>
          <w:sz w:val="28"/>
          <w:szCs w:val="28"/>
        </w:rPr>
        <w:t>п</w:t>
      </w:r>
      <w:r w:rsidR="00BF7F85">
        <w:rPr>
          <w:rFonts w:ascii="Times New Roman" w:hAnsi="Times New Roman" w:cs="Times New Roman"/>
          <w:sz w:val="28"/>
          <w:szCs w:val="28"/>
        </w:rPr>
        <w:t xml:space="preserve">ільгових </w:t>
      </w:r>
      <w:r w:rsidR="00BF7F85">
        <w:rPr>
          <w:rFonts w:ascii="Times New Roman" w:hAnsi="Times New Roman" w:cs="Times New Roman"/>
          <w:sz w:val="28"/>
          <w:szCs w:val="28"/>
        </w:rPr>
        <w:lastRenderedPageBreak/>
        <w:t xml:space="preserve">режимів оподаткування. </w:t>
      </w:r>
      <w:r w:rsidRPr="005C0896">
        <w:rPr>
          <w:rFonts w:ascii="Times New Roman" w:hAnsi="Times New Roman" w:cs="Times New Roman"/>
          <w:sz w:val="28"/>
          <w:szCs w:val="28"/>
        </w:rPr>
        <w:t>Законопроект</w:t>
      </w:r>
      <w:r w:rsidR="00BF7F85">
        <w:rPr>
          <w:rFonts w:ascii="Times New Roman" w:hAnsi="Times New Roman" w:cs="Times New Roman"/>
          <w:sz w:val="28"/>
          <w:szCs w:val="28"/>
        </w:rPr>
        <w:t xml:space="preserve">ом здійснена спроба врегулювати </w:t>
      </w:r>
      <w:r w:rsidRPr="005C0896">
        <w:rPr>
          <w:rFonts w:ascii="Times New Roman" w:hAnsi="Times New Roman" w:cs="Times New Roman"/>
          <w:sz w:val="28"/>
          <w:szCs w:val="28"/>
        </w:rPr>
        <w:t>питання, які взагалі не</w:t>
      </w:r>
      <w:r w:rsidR="00BF7F85">
        <w:rPr>
          <w:rFonts w:ascii="Times New Roman" w:hAnsi="Times New Roman" w:cs="Times New Roman"/>
          <w:sz w:val="28"/>
          <w:szCs w:val="28"/>
        </w:rPr>
        <w:t xml:space="preserve"> мають бути прерогативою подат</w:t>
      </w:r>
      <w:r w:rsidRPr="005C0896">
        <w:rPr>
          <w:rFonts w:ascii="Times New Roman" w:hAnsi="Times New Roman" w:cs="Times New Roman"/>
          <w:sz w:val="28"/>
          <w:szCs w:val="28"/>
        </w:rPr>
        <w:t>кового законодавства: оп</w:t>
      </w:r>
      <w:r w:rsidR="00BF7F85">
        <w:rPr>
          <w:rFonts w:ascii="Times New Roman" w:hAnsi="Times New Roman" w:cs="Times New Roman"/>
          <w:sz w:val="28"/>
          <w:szCs w:val="28"/>
        </w:rPr>
        <w:t xml:space="preserve">ерації з продажу цінних паперів </w:t>
      </w:r>
      <w:r w:rsidRPr="005C0896">
        <w:rPr>
          <w:rFonts w:ascii="Times New Roman" w:hAnsi="Times New Roman" w:cs="Times New Roman"/>
          <w:sz w:val="28"/>
          <w:szCs w:val="28"/>
        </w:rPr>
        <w:t>та корпоративних пра</w:t>
      </w:r>
      <w:r w:rsidR="00BF7F85">
        <w:rPr>
          <w:rFonts w:ascii="Times New Roman" w:hAnsi="Times New Roman" w:cs="Times New Roman"/>
          <w:sz w:val="28"/>
          <w:szCs w:val="28"/>
        </w:rPr>
        <w:t xml:space="preserve">в, застосування пільги стосовно </w:t>
      </w:r>
      <w:r w:rsidRPr="005C0896">
        <w:rPr>
          <w:rFonts w:ascii="Times New Roman" w:hAnsi="Times New Roman" w:cs="Times New Roman"/>
          <w:sz w:val="28"/>
          <w:szCs w:val="28"/>
        </w:rPr>
        <w:t>продажу зернових куль</w:t>
      </w:r>
      <w:r w:rsidR="00BF7F85">
        <w:rPr>
          <w:rFonts w:ascii="Times New Roman" w:hAnsi="Times New Roman" w:cs="Times New Roman"/>
          <w:sz w:val="28"/>
          <w:szCs w:val="28"/>
        </w:rPr>
        <w:t>тур, конфліктні моменти, пов’я</w:t>
      </w:r>
      <w:r w:rsidRPr="005C0896">
        <w:rPr>
          <w:rFonts w:ascii="Times New Roman" w:hAnsi="Times New Roman" w:cs="Times New Roman"/>
          <w:sz w:val="28"/>
          <w:szCs w:val="28"/>
        </w:rPr>
        <w:t>зані з нарахуванням т</w:t>
      </w:r>
      <w:r w:rsidR="00BF7F85">
        <w:rPr>
          <w:rFonts w:ascii="Times New Roman" w:hAnsi="Times New Roman" w:cs="Times New Roman"/>
          <w:sz w:val="28"/>
          <w:szCs w:val="28"/>
        </w:rPr>
        <w:t>а стягненням соціальних страхо</w:t>
      </w:r>
      <w:r w:rsidRPr="005C0896">
        <w:rPr>
          <w:rFonts w:ascii="Times New Roman" w:hAnsi="Times New Roman" w:cs="Times New Roman"/>
          <w:sz w:val="28"/>
          <w:szCs w:val="28"/>
        </w:rPr>
        <w:t>вих внесків і ві</w:t>
      </w:r>
      <w:r w:rsidR="00BF7F85">
        <w:rPr>
          <w:rFonts w:ascii="Times New Roman" w:hAnsi="Times New Roman" w:cs="Times New Roman"/>
          <w:sz w:val="28"/>
          <w:szCs w:val="28"/>
        </w:rPr>
        <w:t xml:space="preserve">дповідних штрафних (фінансових) </w:t>
      </w:r>
      <w:r w:rsidRPr="005C0896">
        <w:rPr>
          <w:rFonts w:ascii="Times New Roman" w:hAnsi="Times New Roman" w:cs="Times New Roman"/>
          <w:sz w:val="28"/>
          <w:szCs w:val="28"/>
        </w:rPr>
        <w:t>санкцій по фізични</w:t>
      </w:r>
      <w:r w:rsidR="00BF7F85">
        <w:rPr>
          <w:rFonts w:ascii="Times New Roman" w:hAnsi="Times New Roman" w:cs="Times New Roman"/>
          <w:sz w:val="28"/>
          <w:szCs w:val="28"/>
        </w:rPr>
        <w:t xml:space="preserve">м особам-підприємцям, що обрали </w:t>
      </w:r>
      <w:r w:rsidRPr="005C0896">
        <w:rPr>
          <w:rFonts w:ascii="Times New Roman" w:hAnsi="Times New Roman" w:cs="Times New Roman"/>
          <w:sz w:val="28"/>
          <w:szCs w:val="28"/>
        </w:rPr>
        <w:t>особливий спосіб оподаткування.</w:t>
      </w:r>
    </w:p>
    <w:p w:rsidR="005C0896" w:rsidRPr="005C0896" w:rsidRDefault="005C0896" w:rsidP="00BF7F85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Існуюча редак</w:t>
      </w:r>
      <w:r w:rsidR="00BF7F85">
        <w:rPr>
          <w:rFonts w:ascii="Times New Roman" w:hAnsi="Times New Roman" w:cs="Times New Roman"/>
          <w:sz w:val="28"/>
          <w:szCs w:val="28"/>
        </w:rPr>
        <w:t xml:space="preserve">ція Податкового кодексу України </w:t>
      </w:r>
      <w:r w:rsidRPr="005C0896">
        <w:rPr>
          <w:rFonts w:ascii="Times New Roman" w:hAnsi="Times New Roman" w:cs="Times New Roman"/>
          <w:sz w:val="28"/>
          <w:szCs w:val="28"/>
        </w:rPr>
        <w:t>суттєво обмежує можли</w:t>
      </w:r>
      <w:r w:rsidR="00BF7F85">
        <w:rPr>
          <w:rFonts w:ascii="Times New Roman" w:hAnsi="Times New Roman" w:cs="Times New Roman"/>
          <w:sz w:val="28"/>
          <w:szCs w:val="28"/>
        </w:rPr>
        <w:t xml:space="preserve">вості компанії з надання послуг </w:t>
      </w:r>
      <w:r w:rsidRPr="005C0896">
        <w:rPr>
          <w:rFonts w:ascii="Times New Roman" w:hAnsi="Times New Roman" w:cs="Times New Roman"/>
          <w:sz w:val="28"/>
          <w:szCs w:val="28"/>
        </w:rPr>
        <w:t>нерезиденту. Так, від</w:t>
      </w:r>
      <w:r w:rsidR="00BF7F85">
        <w:rPr>
          <w:rFonts w:ascii="Times New Roman" w:hAnsi="Times New Roman" w:cs="Times New Roman"/>
          <w:sz w:val="28"/>
          <w:szCs w:val="28"/>
        </w:rPr>
        <w:t xml:space="preserve">повідно до п. 186.3 Податкового </w:t>
      </w:r>
      <w:r w:rsidRPr="005C0896">
        <w:rPr>
          <w:rFonts w:ascii="Times New Roman" w:hAnsi="Times New Roman" w:cs="Times New Roman"/>
          <w:sz w:val="28"/>
          <w:szCs w:val="28"/>
        </w:rPr>
        <w:t>кодексу: «Місцем постачання зазначених у цьому пункті</w:t>
      </w:r>
      <w:r w:rsidR="00BF7F85"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 xml:space="preserve">послуг вважається місце, </w:t>
      </w:r>
      <w:r w:rsidR="00BF7F85">
        <w:rPr>
          <w:rFonts w:ascii="Times New Roman" w:hAnsi="Times New Roman" w:cs="Times New Roman"/>
          <w:sz w:val="28"/>
          <w:szCs w:val="28"/>
        </w:rPr>
        <w:t>в якому отримувач послуг за</w:t>
      </w:r>
      <w:r w:rsidRPr="005C0896">
        <w:rPr>
          <w:rFonts w:ascii="Times New Roman" w:hAnsi="Times New Roman" w:cs="Times New Roman"/>
          <w:sz w:val="28"/>
          <w:szCs w:val="28"/>
        </w:rPr>
        <w:t>реєстрований як суб’</w:t>
      </w:r>
      <w:r w:rsidR="00BF7F85">
        <w:rPr>
          <w:rFonts w:ascii="Times New Roman" w:hAnsi="Times New Roman" w:cs="Times New Roman"/>
          <w:sz w:val="28"/>
          <w:szCs w:val="28"/>
        </w:rPr>
        <w:t xml:space="preserve">єкт господарювання або — у разі </w:t>
      </w:r>
      <w:r w:rsidRPr="005C0896">
        <w:rPr>
          <w:rFonts w:ascii="Times New Roman" w:hAnsi="Times New Roman" w:cs="Times New Roman"/>
          <w:sz w:val="28"/>
          <w:szCs w:val="28"/>
        </w:rPr>
        <w:t>відсутності такого місця</w:t>
      </w:r>
      <w:r w:rsidR="00BF7F85">
        <w:rPr>
          <w:rFonts w:ascii="Times New Roman" w:hAnsi="Times New Roman" w:cs="Times New Roman"/>
          <w:sz w:val="28"/>
          <w:szCs w:val="28"/>
        </w:rPr>
        <w:t>’— місце постійного чи переваж</w:t>
      </w:r>
      <w:r w:rsidRPr="005C0896">
        <w:rPr>
          <w:rFonts w:ascii="Times New Roman" w:hAnsi="Times New Roman" w:cs="Times New Roman"/>
          <w:sz w:val="28"/>
          <w:szCs w:val="28"/>
        </w:rPr>
        <w:t>ного його проживання</w:t>
      </w:r>
      <w:r w:rsidR="00BF7F85">
        <w:rPr>
          <w:rFonts w:ascii="Times New Roman" w:hAnsi="Times New Roman" w:cs="Times New Roman"/>
          <w:sz w:val="28"/>
          <w:szCs w:val="28"/>
        </w:rPr>
        <w:t xml:space="preserve">. До таких послуг належать:… ґ) </w:t>
      </w:r>
      <w:r w:rsidRPr="005C0896">
        <w:rPr>
          <w:rFonts w:ascii="Times New Roman" w:hAnsi="Times New Roman" w:cs="Times New Roman"/>
          <w:sz w:val="28"/>
          <w:szCs w:val="28"/>
        </w:rPr>
        <w:t>надання в оренду (лізи</w:t>
      </w:r>
      <w:r w:rsidR="00BF7F85">
        <w:rPr>
          <w:rFonts w:ascii="Times New Roman" w:hAnsi="Times New Roman" w:cs="Times New Roman"/>
          <w:sz w:val="28"/>
          <w:szCs w:val="28"/>
        </w:rPr>
        <w:t>нг) рухомого майна, крім транс</w:t>
      </w:r>
      <w:r w:rsidRPr="005C0896">
        <w:rPr>
          <w:rFonts w:ascii="Times New Roman" w:hAnsi="Times New Roman" w:cs="Times New Roman"/>
          <w:sz w:val="28"/>
          <w:szCs w:val="28"/>
        </w:rPr>
        <w:t>портних засобів та банкі</w:t>
      </w:r>
      <w:r w:rsidR="00BF7F85">
        <w:rPr>
          <w:rFonts w:ascii="Times New Roman" w:hAnsi="Times New Roman" w:cs="Times New Roman"/>
          <w:sz w:val="28"/>
          <w:szCs w:val="28"/>
        </w:rPr>
        <w:t>вських сейфів». Оскільки відпо</w:t>
      </w:r>
      <w:r w:rsidRPr="005C0896">
        <w:rPr>
          <w:rFonts w:ascii="Times New Roman" w:hAnsi="Times New Roman" w:cs="Times New Roman"/>
          <w:sz w:val="28"/>
          <w:szCs w:val="28"/>
        </w:rPr>
        <w:t>відно до п. 185.1 Пода</w:t>
      </w:r>
      <w:r w:rsidR="00BF7F85">
        <w:rPr>
          <w:rFonts w:ascii="Times New Roman" w:hAnsi="Times New Roman" w:cs="Times New Roman"/>
          <w:sz w:val="28"/>
          <w:szCs w:val="28"/>
        </w:rPr>
        <w:t>ткового кодексу: «Об’єктом опо</w:t>
      </w:r>
      <w:r w:rsidRPr="005C0896">
        <w:rPr>
          <w:rFonts w:ascii="Times New Roman" w:hAnsi="Times New Roman" w:cs="Times New Roman"/>
          <w:sz w:val="28"/>
          <w:szCs w:val="28"/>
        </w:rPr>
        <w:t xml:space="preserve">даткування є операції </w:t>
      </w:r>
      <w:r w:rsidR="00BF7F85">
        <w:rPr>
          <w:rFonts w:ascii="Times New Roman" w:hAnsi="Times New Roman" w:cs="Times New Roman"/>
          <w:sz w:val="28"/>
          <w:szCs w:val="28"/>
        </w:rPr>
        <w:t>платників податку з:… б) поста</w:t>
      </w:r>
      <w:r w:rsidRPr="005C0896">
        <w:rPr>
          <w:rFonts w:ascii="Times New Roman" w:hAnsi="Times New Roman" w:cs="Times New Roman"/>
          <w:sz w:val="28"/>
          <w:szCs w:val="28"/>
        </w:rPr>
        <w:t>чання послуг, місце</w:t>
      </w:r>
      <w:r w:rsidR="00BF7F85">
        <w:rPr>
          <w:rFonts w:ascii="Times New Roman" w:hAnsi="Times New Roman" w:cs="Times New Roman"/>
          <w:sz w:val="28"/>
          <w:szCs w:val="28"/>
        </w:rPr>
        <w:t xml:space="preserve"> постачання яких розташоване на </w:t>
      </w:r>
      <w:r w:rsidRPr="005C0896">
        <w:rPr>
          <w:rFonts w:ascii="Times New Roman" w:hAnsi="Times New Roman" w:cs="Times New Roman"/>
          <w:sz w:val="28"/>
          <w:szCs w:val="28"/>
        </w:rPr>
        <w:t>митній території України, відповідно до статті 186 цьо</w:t>
      </w:r>
      <w:r w:rsidR="00BF7F85">
        <w:rPr>
          <w:rFonts w:ascii="Times New Roman" w:hAnsi="Times New Roman" w:cs="Times New Roman"/>
          <w:sz w:val="28"/>
          <w:szCs w:val="28"/>
        </w:rPr>
        <w:t xml:space="preserve">го </w:t>
      </w:r>
      <w:r w:rsidRPr="005C0896">
        <w:rPr>
          <w:rFonts w:ascii="Times New Roman" w:hAnsi="Times New Roman" w:cs="Times New Roman"/>
          <w:sz w:val="28"/>
          <w:szCs w:val="28"/>
        </w:rPr>
        <w:t xml:space="preserve">кодексу», операція з </w:t>
      </w:r>
      <w:r w:rsidR="00BF7F85">
        <w:rPr>
          <w:rFonts w:ascii="Times New Roman" w:hAnsi="Times New Roman" w:cs="Times New Roman"/>
          <w:sz w:val="28"/>
          <w:szCs w:val="28"/>
        </w:rPr>
        <w:t xml:space="preserve">надання вантажного залізничного </w:t>
      </w:r>
      <w:r w:rsidRPr="005C0896">
        <w:rPr>
          <w:rFonts w:ascii="Times New Roman" w:hAnsi="Times New Roman" w:cs="Times New Roman"/>
          <w:sz w:val="28"/>
          <w:szCs w:val="28"/>
        </w:rPr>
        <w:t>транспорту в оренду не</w:t>
      </w:r>
      <w:r w:rsidR="00BF7F85">
        <w:rPr>
          <w:rFonts w:ascii="Times New Roman" w:hAnsi="Times New Roman" w:cs="Times New Roman"/>
          <w:sz w:val="28"/>
          <w:szCs w:val="28"/>
        </w:rPr>
        <w:t xml:space="preserve">резиденту, всупереч економічної </w:t>
      </w:r>
      <w:r w:rsidRPr="005C0896">
        <w:rPr>
          <w:rFonts w:ascii="Times New Roman" w:hAnsi="Times New Roman" w:cs="Times New Roman"/>
          <w:sz w:val="28"/>
          <w:szCs w:val="28"/>
        </w:rPr>
        <w:t>логіці, є об’єктом о</w:t>
      </w:r>
      <w:r w:rsidR="00BF7F85">
        <w:rPr>
          <w:rFonts w:ascii="Times New Roman" w:hAnsi="Times New Roman" w:cs="Times New Roman"/>
          <w:sz w:val="28"/>
          <w:szCs w:val="28"/>
        </w:rPr>
        <w:t xml:space="preserve">податкування податком на додану </w:t>
      </w:r>
      <w:r w:rsidRPr="005C0896">
        <w:rPr>
          <w:rFonts w:ascii="Times New Roman" w:hAnsi="Times New Roman" w:cs="Times New Roman"/>
          <w:sz w:val="28"/>
          <w:szCs w:val="28"/>
        </w:rPr>
        <w:t xml:space="preserve">вартість. Ситуація, </w:t>
      </w:r>
      <w:r w:rsidR="00BF7F85">
        <w:rPr>
          <w:rFonts w:ascii="Times New Roman" w:hAnsi="Times New Roman" w:cs="Times New Roman"/>
          <w:sz w:val="28"/>
          <w:szCs w:val="28"/>
        </w:rPr>
        <w:t xml:space="preserve">що склалася, потребує негайного </w:t>
      </w:r>
      <w:r w:rsidRPr="005C0896">
        <w:rPr>
          <w:rFonts w:ascii="Times New Roman" w:hAnsi="Times New Roman" w:cs="Times New Roman"/>
          <w:sz w:val="28"/>
          <w:szCs w:val="28"/>
        </w:rPr>
        <w:t>вирішення, оскільки істотні курсові колива</w:t>
      </w:r>
      <w:r w:rsidR="00BF7F85">
        <w:rPr>
          <w:rFonts w:ascii="Times New Roman" w:hAnsi="Times New Roman" w:cs="Times New Roman"/>
          <w:sz w:val="28"/>
          <w:szCs w:val="28"/>
        </w:rPr>
        <w:t>ння та непро</w:t>
      </w:r>
      <w:r w:rsidRPr="005C0896">
        <w:rPr>
          <w:rFonts w:ascii="Times New Roman" w:hAnsi="Times New Roman" w:cs="Times New Roman"/>
          <w:sz w:val="28"/>
          <w:szCs w:val="28"/>
        </w:rPr>
        <w:t>зора тарифна політик</w:t>
      </w:r>
      <w:r w:rsidR="00BF7F85">
        <w:rPr>
          <w:rFonts w:ascii="Times New Roman" w:hAnsi="Times New Roman" w:cs="Times New Roman"/>
          <w:sz w:val="28"/>
          <w:szCs w:val="28"/>
        </w:rPr>
        <w:t xml:space="preserve">а ціноутворення на залізничному </w:t>
      </w:r>
      <w:r w:rsidRPr="005C0896">
        <w:rPr>
          <w:rFonts w:ascii="Times New Roman" w:hAnsi="Times New Roman" w:cs="Times New Roman"/>
          <w:sz w:val="28"/>
          <w:szCs w:val="28"/>
        </w:rPr>
        <w:t xml:space="preserve">транспорті України вже </w:t>
      </w:r>
      <w:r w:rsidR="00BF7F85">
        <w:rPr>
          <w:rFonts w:ascii="Times New Roman" w:hAnsi="Times New Roman" w:cs="Times New Roman"/>
          <w:sz w:val="28"/>
          <w:szCs w:val="28"/>
        </w:rPr>
        <w:t xml:space="preserve">призвела до ліквідаціїу 2010 р. 79 приватних </w:t>
      </w:r>
      <w:r w:rsidRPr="005C0896">
        <w:rPr>
          <w:rFonts w:ascii="Times New Roman" w:hAnsi="Times New Roman" w:cs="Times New Roman"/>
          <w:sz w:val="28"/>
          <w:szCs w:val="28"/>
        </w:rPr>
        <w:t>власників</w:t>
      </w:r>
      <w:r w:rsidR="00BF7F85">
        <w:rPr>
          <w:rFonts w:ascii="Times New Roman" w:hAnsi="Times New Roman" w:cs="Times New Roman"/>
          <w:sz w:val="28"/>
          <w:szCs w:val="28"/>
        </w:rPr>
        <w:t xml:space="preserve"> залізничного складу та критич</w:t>
      </w:r>
      <w:r w:rsidRPr="005C0896">
        <w:rPr>
          <w:rFonts w:ascii="Times New Roman" w:hAnsi="Times New Roman" w:cs="Times New Roman"/>
          <w:sz w:val="28"/>
          <w:szCs w:val="28"/>
        </w:rPr>
        <w:t>ного показника дефіцит</w:t>
      </w:r>
      <w:r w:rsidR="00BF7F85">
        <w:rPr>
          <w:rFonts w:ascii="Times New Roman" w:hAnsi="Times New Roman" w:cs="Times New Roman"/>
          <w:sz w:val="28"/>
          <w:szCs w:val="28"/>
        </w:rPr>
        <w:t>у рухомого складу. Його подаль</w:t>
      </w:r>
      <w:r w:rsidRPr="005C0896">
        <w:rPr>
          <w:rFonts w:ascii="Times New Roman" w:hAnsi="Times New Roman" w:cs="Times New Roman"/>
          <w:sz w:val="28"/>
          <w:szCs w:val="28"/>
        </w:rPr>
        <w:t>ше зростання призведе до не</w:t>
      </w:r>
      <w:r w:rsidR="00BF7F85">
        <w:rPr>
          <w:rFonts w:ascii="Times New Roman" w:hAnsi="Times New Roman" w:cs="Times New Roman"/>
          <w:sz w:val="28"/>
          <w:szCs w:val="28"/>
        </w:rPr>
        <w:t xml:space="preserve">спроможності Укрзалізниці </w:t>
      </w:r>
      <w:r w:rsidRPr="005C0896">
        <w:rPr>
          <w:rFonts w:ascii="Times New Roman" w:hAnsi="Times New Roman" w:cs="Times New Roman"/>
          <w:sz w:val="28"/>
          <w:szCs w:val="28"/>
        </w:rPr>
        <w:t>забезпечити необхід</w:t>
      </w:r>
      <w:r w:rsidR="00BF7F85">
        <w:rPr>
          <w:rFonts w:ascii="Times New Roman" w:hAnsi="Times New Roman" w:cs="Times New Roman"/>
          <w:sz w:val="28"/>
          <w:szCs w:val="28"/>
        </w:rPr>
        <w:t xml:space="preserve">ний обсяг вантажних залізничних </w:t>
      </w:r>
      <w:r w:rsidRPr="005C0896">
        <w:rPr>
          <w:rFonts w:ascii="Times New Roman" w:hAnsi="Times New Roman" w:cs="Times New Roman"/>
          <w:sz w:val="28"/>
          <w:szCs w:val="28"/>
        </w:rPr>
        <w:t>перевезень. Існує прям</w:t>
      </w:r>
      <w:r w:rsidR="00BF7F85">
        <w:rPr>
          <w:rFonts w:ascii="Times New Roman" w:hAnsi="Times New Roman" w:cs="Times New Roman"/>
          <w:sz w:val="28"/>
          <w:szCs w:val="28"/>
        </w:rPr>
        <w:t>а кореляція між обсягом вантаж</w:t>
      </w:r>
      <w:r w:rsidRPr="005C0896">
        <w:rPr>
          <w:rFonts w:ascii="Times New Roman" w:hAnsi="Times New Roman" w:cs="Times New Roman"/>
          <w:sz w:val="28"/>
          <w:szCs w:val="28"/>
        </w:rPr>
        <w:t>них залізничних пер</w:t>
      </w:r>
      <w:r w:rsidR="00BF7F85">
        <w:rPr>
          <w:rFonts w:ascii="Times New Roman" w:hAnsi="Times New Roman" w:cs="Times New Roman"/>
          <w:sz w:val="28"/>
          <w:szCs w:val="28"/>
        </w:rPr>
        <w:t xml:space="preserve">евезень та зростанням ВВП, отже </w:t>
      </w:r>
      <w:r w:rsidRPr="005C0896">
        <w:rPr>
          <w:rFonts w:ascii="Times New Roman" w:hAnsi="Times New Roman" w:cs="Times New Roman"/>
          <w:sz w:val="28"/>
          <w:szCs w:val="28"/>
        </w:rPr>
        <w:t>ситуацію треба н</w:t>
      </w:r>
      <w:r w:rsidR="00BF7F85">
        <w:rPr>
          <w:rFonts w:ascii="Times New Roman" w:hAnsi="Times New Roman" w:cs="Times New Roman"/>
          <w:sz w:val="28"/>
          <w:szCs w:val="28"/>
        </w:rPr>
        <w:t xml:space="preserve">егайно виправити. Приклад — ТОВ </w:t>
      </w:r>
      <w:r w:rsidRPr="005C0896">
        <w:rPr>
          <w:rFonts w:ascii="Times New Roman" w:hAnsi="Times New Roman" w:cs="Times New Roman"/>
          <w:sz w:val="28"/>
          <w:szCs w:val="28"/>
        </w:rPr>
        <w:t>«Інвестиційна вагонна комп</w:t>
      </w:r>
      <w:r w:rsidR="00BF7F85">
        <w:rPr>
          <w:rFonts w:ascii="Times New Roman" w:hAnsi="Times New Roman" w:cs="Times New Roman"/>
          <w:sz w:val="28"/>
          <w:szCs w:val="28"/>
        </w:rPr>
        <w:t xml:space="preserve">анія», яка є одним з лідерів </w:t>
      </w:r>
      <w:r w:rsidRPr="005C0896">
        <w:rPr>
          <w:rFonts w:ascii="Times New Roman" w:hAnsi="Times New Roman" w:cs="Times New Roman"/>
          <w:sz w:val="28"/>
          <w:szCs w:val="28"/>
        </w:rPr>
        <w:t xml:space="preserve">транспортного ринку </w:t>
      </w:r>
      <w:r w:rsidR="00BF7F85">
        <w:rPr>
          <w:rFonts w:ascii="Times New Roman" w:hAnsi="Times New Roman" w:cs="Times New Roman"/>
          <w:sz w:val="28"/>
          <w:szCs w:val="28"/>
        </w:rPr>
        <w:t xml:space="preserve">залізничних перевезень України. </w:t>
      </w:r>
      <w:r w:rsidRPr="005C0896">
        <w:rPr>
          <w:rFonts w:ascii="Times New Roman" w:hAnsi="Times New Roman" w:cs="Times New Roman"/>
          <w:sz w:val="28"/>
          <w:szCs w:val="28"/>
        </w:rPr>
        <w:t xml:space="preserve">За підсумками 2010 </w:t>
      </w:r>
      <w:r w:rsidR="00BF7F85">
        <w:rPr>
          <w:rFonts w:ascii="Times New Roman" w:hAnsi="Times New Roman" w:cs="Times New Roman"/>
          <w:sz w:val="28"/>
          <w:szCs w:val="28"/>
        </w:rPr>
        <w:t xml:space="preserve">р. підприємство отримало ознаку </w:t>
      </w:r>
      <w:r w:rsidRPr="005C0896">
        <w:rPr>
          <w:rFonts w:ascii="Times New Roman" w:hAnsi="Times New Roman" w:cs="Times New Roman"/>
          <w:sz w:val="28"/>
          <w:szCs w:val="28"/>
        </w:rPr>
        <w:t xml:space="preserve">«Лідер галузі» за друге </w:t>
      </w:r>
      <w:r w:rsidR="00BF7F85">
        <w:rPr>
          <w:rFonts w:ascii="Times New Roman" w:hAnsi="Times New Roman" w:cs="Times New Roman"/>
          <w:sz w:val="28"/>
          <w:szCs w:val="28"/>
        </w:rPr>
        <w:t xml:space="preserve">місце Національного рейтингу за </w:t>
      </w:r>
      <w:r w:rsidRPr="005C0896">
        <w:rPr>
          <w:rFonts w:ascii="Times New Roman" w:hAnsi="Times New Roman" w:cs="Times New Roman"/>
          <w:sz w:val="28"/>
          <w:szCs w:val="28"/>
        </w:rPr>
        <w:t>основним видом діял</w:t>
      </w:r>
      <w:r w:rsidR="00BF7F85">
        <w:rPr>
          <w:rFonts w:ascii="Times New Roman" w:hAnsi="Times New Roman" w:cs="Times New Roman"/>
          <w:sz w:val="28"/>
          <w:szCs w:val="28"/>
        </w:rPr>
        <w:t xml:space="preserve">ьності та посіла перше місце як </w:t>
      </w:r>
      <w:r w:rsidRPr="005C0896">
        <w:rPr>
          <w:rFonts w:ascii="Times New Roman" w:hAnsi="Times New Roman" w:cs="Times New Roman"/>
          <w:sz w:val="28"/>
          <w:szCs w:val="28"/>
        </w:rPr>
        <w:t>кращий платник податк</w:t>
      </w:r>
      <w:r w:rsidR="00BF7F85">
        <w:rPr>
          <w:rFonts w:ascii="Times New Roman" w:hAnsi="Times New Roman" w:cs="Times New Roman"/>
          <w:sz w:val="28"/>
          <w:szCs w:val="28"/>
        </w:rPr>
        <w:t xml:space="preserve">ів. Компанія має у власності та </w:t>
      </w:r>
      <w:r w:rsidRPr="005C0896">
        <w:rPr>
          <w:rFonts w:ascii="Times New Roman" w:hAnsi="Times New Roman" w:cs="Times New Roman"/>
          <w:sz w:val="28"/>
          <w:szCs w:val="28"/>
        </w:rPr>
        <w:t>надає в оренду і користування 1906 піввагонів та є дру-</w:t>
      </w:r>
    </w:p>
    <w:p w:rsidR="005C0896" w:rsidRPr="005C0896" w:rsidRDefault="005C0896" w:rsidP="00BF7F85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гою за кількістю ваго</w:t>
      </w:r>
      <w:r w:rsidR="00BF7F85">
        <w:rPr>
          <w:rFonts w:ascii="Times New Roman" w:hAnsi="Times New Roman" w:cs="Times New Roman"/>
          <w:sz w:val="28"/>
          <w:szCs w:val="28"/>
        </w:rPr>
        <w:t xml:space="preserve">нів серед приватних недержавних </w:t>
      </w:r>
      <w:r w:rsidRPr="005C0896">
        <w:rPr>
          <w:rFonts w:ascii="Times New Roman" w:hAnsi="Times New Roman" w:cs="Times New Roman"/>
          <w:sz w:val="28"/>
          <w:szCs w:val="28"/>
        </w:rPr>
        <w:t>власників залізничног</w:t>
      </w:r>
      <w:r w:rsidR="00BF7F85">
        <w:rPr>
          <w:rFonts w:ascii="Times New Roman" w:hAnsi="Times New Roman" w:cs="Times New Roman"/>
          <w:sz w:val="28"/>
          <w:szCs w:val="28"/>
        </w:rPr>
        <w:t>о рухомого складу. Щоб розшири</w:t>
      </w:r>
      <w:r w:rsidRPr="005C0896">
        <w:rPr>
          <w:rFonts w:ascii="Times New Roman" w:hAnsi="Times New Roman" w:cs="Times New Roman"/>
          <w:sz w:val="28"/>
          <w:szCs w:val="28"/>
        </w:rPr>
        <w:t>ти свій рухомий склад,</w:t>
      </w:r>
      <w:r w:rsidR="00BF7F85">
        <w:rPr>
          <w:rFonts w:ascii="Times New Roman" w:hAnsi="Times New Roman" w:cs="Times New Roman"/>
          <w:sz w:val="28"/>
          <w:szCs w:val="28"/>
        </w:rPr>
        <w:t xml:space="preserve"> компанія активно залучала інве</w:t>
      </w:r>
      <w:r w:rsidRPr="005C0896">
        <w:rPr>
          <w:rFonts w:ascii="Times New Roman" w:hAnsi="Times New Roman" w:cs="Times New Roman"/>
          <w:sz w:val="28"/>
          <w:szCs w:val="28"/>
        </w:rPr>
        <w:t>стиційні кредитні</w:t>
      </w:r>
      <w:r w:rsidR="00BF7F85">
        <w:rPr>
          <w:rFonts w:ascii="Times New Roman" w:hAnsi="Times New Roman" w:cs="Times New Roman"/>
          <w:sz w:val="28"/>
          <w:szCs w:val="28"/>
        </w:rPr>
        <w:t xml:space="preserve"> кошти провідних українських та </w:t>
      </w:r>
      <w:r w:rsidRPr="005C0896">
        <w:rPr>
          <w:rFonts w:ascii="Times New Roman" w:hAnsi="Times New Roman" w:cs="Times New Roman"/>
          <w:sz w:val="28"/>
          <w:szCs w:val="28"/>
        </w:rPr>
        <w:t>міжнародних банківських</w:t>
      </w:r>
      <w:r w:rsidR="00BF7F85">
        <w:rPr>
          <w:rFonts w:ascii="Times New Roman" w:hAnsi="Times New Roman" w:cs="Times New Roman"/>
          <w:sz w:val="28"/>
          <w:szCs w:val="28"/>
        </w:rPr>
        <w:t xml:space="preserve"> установ, у першу чергу, в іно</w:t>
      </w:r>
      <w:r w:rsidRPr="005C0896">
        <w:rPr>
          <w:rFonts w:ascii="Times New Roman" w:hAnsi="Times New Roman" w:cs="Times New Roman"/>
          <w:sz w:val="28"/>
          <w:szCs w:val="28"/>
        </w:rPr>
        <w:t>земній валюті [33].</w:t>
      </w:r>
    </w:p>
    <w:p w:rsidR="005C0896" w:rsidRPr="005C0896" w:rsidRDefault="005C0896" w:rsidP="00BF7F85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Останні зміни у зако</w:t>
      </w:r>
      <w:r w:rsidR="00BF7F85">
        <w:rPr>
          <w:rFonts w:ascii="Times New Roman" w:hAnsi="Times New Roman" w:cs="Times New Roman"/>
          <w:sz w:val="28"/>
          <w:szCs w:val="28"/>
        </w:rPr>
        <w:t>нодавстві, пов’язані з прийнят</w:t>
      </w:r>
      <w:r w:rsidRPr="005C0896">
        <w:rPr>
          <w:rFonts w:ascii="Times New Roman" w:hAnsi="Times New Roman" w:cs="Times New Roman"/>
          <w:sz w:val="28"/>
          <w:szCs w:val="28"/>
        </w:rPr>
        <w:t>тям Податкового код</w:t>
      </w:r>
      <w:r w:rsidR="00BF7F85">
        <w:rPr>
          <w:rFonts w:ascii="Times New Roman" w:hAnsi="Times New Roman" w:cs="Times New Roman"/>
          <w:sz w:val="28"/>
          <w:szCs w:val="28"/>
        </w:rPr>
        <w:t xml:space="preserve">ексу України, також поставили у </w:t>
      </w:r>
      <w:r w:rsidRPr="005C0896">
        <w:rPr>
          <w:rFonts w:ascii="Times New Roman" w:hAnsi="Times New Roman" w:cs="Times New Roman"/>
          <w:sz w:val="28"/>
          <w:szCs w:val="28"/>
        </w:rPr>
        <w:t>незрозуміле становище виробників</w:t>
      </w:r>
      <w:r w:rsidR="00BF7F85">
        <w:rPr>
          <w:rFonts w:ascii="Times New Roman" w:hAnsi="Times New Roman" w:cs="Times New Roman"/>
          <w:sz w:val="28"/>
          <w:szCs w:val="28"/>
        </w:rPr>
        <w:t xml:space="preserve"> зрізаних квітів та </w:t>
      </w:r>
      <w:r w:rsidRPr="005C0896">
        <w:rPr>
          <w:rFonts w:ascii="Times New Roman" w:hAnsi="Times New Roman" w:cs="Times New Roman"/>
          <w:sz w:val="28"/>
          <w:szCs w:val="28"/>
        </w:rPr>
        <w:t>декоративних рослин [</w:t>
      </w:r>
      <w:r w:rsidR="00BF7F85">
        <w:rPr>
          <w:rFonts w:ascii="Times New Roman" w:hAnsi="Times New Roman" w:cs="Times New Roman"/>
          <w:sz w:val="28"/>
          <w:szCs w:val="28"/>
        </w:rPr>
        <w:t xml:space="preserve">34]. Неоднозначність трактувань </w:t>
      </w:r>
      <w:r w:rsidRPr="005C0896">
        <w:rPr>
          <w:rFonts w:ascii="Times New Roman" w:hAnsi="Times New Roman" w:cs="Times New Roman"/>
          <w:sz w:val="28"/>
          <w:szCs w:val="28"/>
        </w:rPr>
        <w:t>деяких пунктів код</w:t>
      </w:r>
      <w:r w:rsidR="00BF7F85">
        <w:rPr>
          <w:rFonts w:ascii="Times New Roman" w:hAnsi="Times New Roman" w:cs="Times New Roman"/>
          <w:sz w:val="28"/>
          <w:szCs w:val="28"/>
        </w:rPr>
        <w:t xml:space="preserve">ексу, що стосуються фіксованого </w:t>
      </w:r>
      <w:r w:rsidRPr="005C0896">
        <w:rPr>
          <w:rFonts w:ascii="Times New Roman" w:hAnsi="Times New Roman" w:cs="Times New Roman"/>
          <w:sz w:val="28"/>
          <w:szCs w:val="28"/>
        </w:rPr>
        <w:t>сільськогосподарськ</w:t>
      </w:r>
      <w:r w:rsidR="00BF7F85">
        <w:rPr>
          <w:rFonts w:ascii="Times New Roman" w:hAnsi="Times New Roman" w:cs="Times New Roman"/>
          <w:sz w:val="28"/>
          <w:szCs w:val="28"/>
        </w:rPr>
        <w:t>ого податку (ФСП), змушують ви</w:t>
      </w:r>
      <w:r w:rsidRPr="005C0896">
        <w:rPr>
          <w:rFonts w:ascii="Times New Roman" w:hAnsi="Times New Roman" w:cs="Times New Roman"/>
          <w:sz w:val="28"/>
          <w:szCs w:val="28"/>
        </w:rPr>
        <w:t xml:space="preserve">робників захищати свої </w:t>
      </w:r>
      <w:r w:rsidR="00BF7F85">
        <w:rPr>
          <w:rFonts w:ascii="Times New Roman" w:hAnsi="Times New Roman" w:cs="Times New Roman"/>
          <w:sz w:val="28"/>
          <w:szCs w:val="28"/>
        </w:rPr>
        <w:t>права в судах. Як відомо, у но</w:t>
      </w:r>
      <w:r w:rsidRPr="005C0896">
        <w:rPr>
          <w:rFonts w:ascii="Times New Roman" w:hAnsi="Times New Roman" w:cs="Times New Roman"/>
          <w:sz w:val="28"/>
          <w:szCs w:val="28"/>
        </w:rPr>
        <w:t>вому кодексі встановлено об</w:t>
      </w:r>
      <w:r w:rsidR="00BF7F85">
        <w:rPr>
          <w:rFonts w:ascii="Times New Roman" w:hAnsi="Times New Roman" w:cs="Times New Roman"/>
          <w:sz w:val="28"/>
          <w:szCs w:val="28"/>
        </w:rPr>
        <w:t xml:space="preserve">меження щодо платників </w:t>
      </w:r>
      <w:r w:rsidRPr="005C0896">
        <w:rPr>
          <w:rFonts w:ascii="Times New Roman" w:hAnsi="Times New Roman" w:cs="Times New Roman"/>
          <w:sz w:val="28"/>
          <w:szCs w:val="28"/>
        </w:rPr>
        <w:t>ФСП, які займаються</w:t>
      </w:r>
      <w:r w:rsidR="00BF7F85">
        <w:rPr>
          <w:rFonts w:ascii="Times New Roman" w:hAnsi="Times New Roman" w:cs="Times New Roman"/>
          <w:sz w:val="28"/>
          <w:szCs w:val="28"/>
        </w:rPr>
        <w:t xml:space="preserve"> вирощуванням декоративних рос</w:t>
      </w:r>
      <w:r w:rsidRPr="005C0896">
        <w:rPr>
          <w:rFonts w:ascii="Times New Roman" w:hAnsi="Times New Roman" w:cs="Times New Roman"/>
          <w:sz w:val="28"/>
          <w:szCs w:val="28"/>
        </w:rPr>
        <w:t>лин. Лише ті, хто от</w:t>
      </w:r>
      <w:r w:rsidR="00BF7F85">
        <w:rPr>
          <w:rFonts w:ascii="Times New Roman" w:hAnsi="Times New Roman" w:cs="Times New Roman"/>
          <w:sz w:val="28"/>
          <w:szCs w:val="28"/>
        </w:rPr>
        <w:t xml:space="preserve">римує не більше 50 % доходу від </w:t>
      </w:r>
      <w:r w:rsidRPr="005C0896">
        <w:rPr>
          <w:rFonts w:ascii="Times New Roman" w:hAnsi="Times New Roman" w:cs="Times New Roman"/>
          <w:sz w:val="28"/>
          <w:szCs w:val="28"/>
        </w:rPr>
        <w:t>реалізації декоративн</w:t>
      </w:r>
      <w:r w:rsidR="00BF7F85">
        <w:rPr>
          <w:rFonts w:ascii="Times New Roman" w:hAnsi="Times New Roman" w:cs="Times New Roman"/>
          <w:sz w:val="28"/>
          <w:szCs w:val="28"/>
        </w:rPr>
        <w:t xml:space="preserve">их рослин власного виробництва, </w:t>
      </w:r>
      <w:r w:rsidRPr="005C0896">
        <w:rPr>
          <w:rFonts w:ascii="Times New Roman" w:hAnsi="Times New Roman" w:cs="Times New Roman"/>
          <w:sz w:val="28"/>
          <w:szCs w:val="28"/>
        </w:rPr>
        <w:t>мають право на пільг</w:t>
      </w:r>
      <w:r w:rsidR="00BF7F85">
        <w:rPr>
          <w:rFonts w:ascii="Times New Roman" w:hAnsi="Times New Roman" w:cs="Times New Roman"/>
          <w:sz w:val="28"/>
          <w:szCs w:val="28"/>
        </w:rPr>
        <w:t>ове оподаткування. Водночас по</w:t>
      </w:r>
      <w:r w:rsidRPr="005C0896">
        <w:rPr>
          <w:rFonts w:ascii="Times New Roman" w:hAnsi="Times New Roman" w:cs="Times New Roman"/>
          <w:sz w:val="28"/>
          <w:szCs w:val="28"/>
        </w:rPr>
        <w:t>стає питання: як кодекс т</w:t>
      </w:r>
      <w:r w:rsidR="00BF7F85">
        <w:rPr>
          <w:rFonts w:ascii="Times New Roman" w:hAnsi="Times New Roman" w:cs="Times New Roman"/>
          <w:sz w:val="28"/>
          <w:szCs w:val="28"/>
        </w:rPr>
        <w:t xml:space="preserve">рактує поняття «декоративні рослини»? Відповіді немає. </w:t>
      </w:r>
      <w:r w:rsidRPr="005C0896">
        <w:rPr>
          <w:rFonts w:ascii="Times New Roman" w:hAnsi="Times New Roman" w:cs="Times New Roman"/>
          <w:sz w:val="28"/>
          <w:szCs w:val="28"/>
        </w:rPr>
        <w:t>Згідно з Наказом</w:t>
      </w:r>
      <w:r w:rsidR="00BF7F85">
        <w:rPr>
          <w:rFonts w:ascii="Times New Roman" w:hAnsi="Times New Roman" w:cs="Times New Roman"/>
          <w:sz w:val="28"/>
          <w:szCs w:val="28"/>
        </w:rPr>
        <w:t xml:space="preserve"> Міністерства аграрної політики </w:t>
      </w:r>
      <w:r w:rsidRPr="005C0896">
        <w:rPr>
          <w:rFonts w:ascii="Times New Roman" w:hAnsi="Times New Roman" w:cs="Times New Roman"/>
          <w:sz w:val="28"/>
          <w:szCs w:val="28"/>
        </w:rPr>
        <w:t>України від 23.08.200</w:t>
      </w:r>
      <w:r w:rsidR="00BF7F85">
        <w:rPr>
          <w:rFonts w:ascii="Times New Roman" w:hAnsi="Times New Roman" w:cs="Times New Roman"/>
          <w:sz w:val="28"/>
          <w:szCs w:val="28"/>
        </w:rPr>
        <w:t>5 № 414 «Про затвердження фіто</w:t>
      </w:r>
      <w:r w:rsidRPr="005C0896">
        <w:rPr>
          <w:rFonts w:ascii="Times New Roman" w:hAnsi="Times New Roman" w:cs="Times New Roman"/>
          <w:sz w:val="28"/>
          <w:szCs w:val="28"/>
        </w:rPr>
        <w:t>санітарних правил ввезе</w:t>
      </w:r>
      <w:r w:rsidR="00BF7F85">
        <w:rPr>
          <w:rFonts w:ascii="Times New Roman" w:hAnsi="Times New Roman" w:cs="Times New Roman"/>
          <w:sz w:val="28"/>
          <w:szCs w:val="28"/>
        </w:rPr>
        <w:t xml:space="preserve">ння з-за кордону, перевезення в </w:t>
      </w:r>
      <w:r w:rsidRPr="005C0896">
        <w:rPr>
          <w:rFonts w:ascii="Times New Roman" w:hAnsi="Times New Roman" w:cs="Times New Roman"/>
          <w:sz w:val="28"/>
          <w:szCs w:val="28"/>
        </w:rPr>
        <w:t>межах країни, транзиту, експорту, порядку пер</w:t>
      </w:r>
      <w:r w:rsidR="00BF7F85">
        <w:rPr>
          <w:rFonts w:ascii="Times New Roman" w:hAnsi="Times New Roman" w:cs="Times New Roman"/>
          <w:sz w:val="28"/>
          <w:szCs w:val="28"/>
        </w:rPr>
        <w:t xml:space="preserve">еробки та </w:t>
      </w:r>
      <w:r w:rsidRPr="005C0896">
        <w:rPr>
          <w:rFonts w:ascii="Times New Roman" w:hAnsi="Times New Roman" w:cs="Times New Roman"/>
          <w:sz w:val="28"/>
          <w:szCs w:val="28"/>
        </w:rPr>
        <w:t>реалізації підкарантинн</w:t>
      </w:r>
      <w:r w:rsidR="00BF7F85">
        <w:rPr>
          <w:rFonts w:ascii="Times New Roman" w:hAnsi="Times New Roman" w:cs="Times New Roman"/>
          <w:sz w:val="28"/>
          <w:szCs w:val="28"/>
        </w:rPr>
        <w:t xml:space="preserve">их матеріалів» квіти </w:t>
      </w:r>
      <w:r w:rsidR="00BF7F85">
        <w:rPr>
          <w:rFonts w:ascii="Times New Roman" w:hAnsi="Times New Roman" w:cs="Times New Roman"/>
          <w:sz w:val="28"/>
          <w:szCs w:val="28"/>
        </w:rPr>
        <w:lastRenderedPageBreak/>
        <w:t>трактують</w:t>
      </w:r>
      <w:r w:rsidRPr="005C0896">
        <w:rPr>
          <w:rFonts w:ascii="Times New Roman" w:hAnsi="Times New Roman" w:cs="Times New Roman"/>
          <w:sz w:val="28"/>
          <w:szCs w:val="28"/>
        </w:rPr>
        <w:t>ся як «вид товару, до я</w:t>
      </w:r>
      <w:r w:rsidR="00BF7F85">
        <w:rPr>
          <w:rFonts w:ascii="Times New Roman" w:hAnsi="Times New Roman" w:cs="Times New Roman"/>
          <w:sz w:val="28"/>
          <w:szCs w:val="28"/>
        </w:rPr>
        <w:t>кого входять свіжі частини рос</w:t>
      </w:r>
      <w:r w:rsidRPr="005C0896">
        <w:rPr>
          <w:rFonts w:ascii="Times New Roman" w:hAnsi="Times New Roman" w:cs="Times New Roman"/>
          <w:sz w:val="28"/>
          <w:szCs w:val="28"/>
        </w:rPr>
        <w:t>лин, які не призначені</w:t>
      </w:r>
      <w:r w:rsidR="00BF7F85">
        <w:rPr>
          <w:rFonts w:ascii="Times New Roman" w:hAnsi="Times New Roman" w:cs="Times New Roman"/>
          <w:sz w:val="28"/>
          <w:szCs w:val="28"/>
        </w:rPr>
        <w:t xml:space="preserve"> для садіння, а передбачені для </w:t>
      </w:r>
      <w:r w:rsidRPr="005C0896">
        <w:rPr>
          <w:rFonts w:ascii="Times New Roman" w:hAnsi="Times New Roman" w:cs="Times New Roman"/>
          <w:sz w:val="28"/>
          <w:szCs w:val="28"/>
        </w:rPr>
        <w:t>декоративного використання». Для розумнихлюдей оче-</w:t>
      </w:r>
    </w:p>
    <w:p w:rsidR="005C0896" w:rsidRPr="005C0896" w:rsidRDefault="005C0896" w:rsidP="00BF7F85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видно-зрізані квіти </w:t>
      </w:r>
      <w:r w:rsidR="00BF7F85">
        <w:rPr>
          <w:rFonts w:ascii="Times New Roman" w:hAnsi="Times New Roman" w:cs="Times New Roman"/>
          <w:sz w:val="28"/>
          <w:szCs w:val="28"/>
        </w:rPr>
        <w:t xml:space="preserve">не є декоративними рослинами, а </w:t>
      </w:r>
      <w:r w:rsidRPr="005C0896">
        <w:rPr>
          <w:rFonts w:ascii="Times New Roman" w:hAnsi="Times New Roman" w:cs="Times New Roman"/>
          <w:sz w:val="28"/>
          <w:szCs w:val="28"/>
        </w:rPr>
        <w:t>лише продуктами життє</w:t>
      </w:r>
      <w:r w:rsidR="00BF7F85">
        <w:rPr>
          <w:rFonts w:ascii="Times New Roman" w:hAnsi="Times New Roman" w:cs="Times New Roman"/>
          <w:sz w:val="28"/>
          <w:szCs w:val="28"/>
        </w:rPr>
        <w:t>діяльності рослини, які призна</w:t>
      </w:r>
      <w:r w:rsidRPr="005C0896">
        <w:rPr>
          <w:rFonts w:ascii="Times New Roman" w:hAnsi="Times New Roman" w:cs="Times New Roman"/>
          <w:sz w:val="28"/>
          <w:szCs w:val="28"/>
        </w:rPr>
        <w:t>чені для створення букетів та декору приміщень. На них</w:t>
      </w:r>
      <w:r w:rsidR="00BF7F85">
        <w:rPr>
          <w:rFonts w:ascii="Times New Roman" w:hAnsi="Times New Roman" w:cs="Times New Roman"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>дія статті 301.6.1, що обмежує право бути платником</w:t>
      </w:r>
      <w:r w:rsidR="00BF7F85">
        <w:rPr>
          <w:rFonts w:ascii="Times New Roman" w:hAnsi="Times New Roman" w:cs="Times New Roman"/>
          <w:sz w:val="28"/>
          <w:szCs w:val="28"/>
        </w:rPr>
        <w:t xml:space="preserve"> ФСП, поширюватись не повинна. </w:t>
      </w:r>
      <w:r w:rsidRPr="005C0896">
        <w:rPr>
          <w:rFonts w:ascii="Times New Roman" w:hAnsi="Times New Roman" w:cs="Times New Roman"/>
          <w:sz w:val="28"/>
          <w:szCs w:val="28"/>
        </w:rPr>
        <w:t>Те, що «вирощуван</w:t>
      </w:r>
      <w:r w:rsidR="00BF7F85">
        <w:rPr>
          <w:rFonts w:ascii="Times New Roman" w:hAnsi="Times New Roman" w:cs="Times New Roman"/>
          <w:sz w:val="28"/>
          <w:szCs w:val="28"/>
        </w:rPr>
        <w:t>ня квітів» та «вирощування рос</w:t>
      </w:r>
      <w:r w:rsidRPr="005C0896">
        <w:rPr>
          <w:rFonts w:ascii="Times New Roman" w:hAnsi="Times New Roman" w:cs="Times New Roman"/>
          <w:sz w:val="28"/>
          <w:szCs w:val="28"/>
        </w:rPr>
        <w:t>лин» є окремими видами д</w:t>
      </w:r>
      <w:r w:rsidR="00BF7F85">
        <w:rPr>
          <w:rFonts w:ascii="Times New Roman" w:hAnsi="Times New Roman" w:cs="Times New Roman"/>
          <w:sz w:val="28"/>
          <w:szCs w:val="28"/>
        </w:rPr>
        <w:t xml:space="preserve">іяльності, зазначено в підкласі </w:t>
      </w:r>
      <w:r w:rsidRPr="005C0896">
        <w:rPr>
          <w:rFonts w:ascii="Times New Roman" w:hAnsi="Times New Roman" w:cs="Times New Roman"/>
          <w:sz w:val="28"/>
          <w:szCs w:val="28"/>
        </w:rPr>
        <w:t>01.12.0 КВЕД. Але в Под</w:t>
      </w:r>
      <w:r w:rsidR="00BF7F85">
        <w:rPr>
          <w:rFonts w:ascii="Times New Roman" w:hAnsi="Times New Roman" w:cs="Times New Roman"/>
          <w:sz w:val="28"/>
          <w:szCs w:val="28"/>
        </w:rPr>
        <w:t xml:space="preserve">атковому кодексі про це вказати </w:t>
      </w:r>
      <w:r w:rsidRPr="005C0896">
        <w:rPr>
          <w:rFonts w:ascii="Times New Roman" w:hAnsi="Times New Roman" w:cs="Times New Roman"/>
          <w:sz w:val="28"/>
          <w:szCs w:val="28"/>
        </w:rPr>
        <w:t>забули. Крім того, відрізни</w:t>
      </w:r>
      <w:r w:rsidR="00BF7F85">
        <w:rPr>
          <w:rFonts w:ascii="Times New Roman" w:hAnsi="Times New Roman" w:cs="Times New Roman"/>
          <w:sz w:val="28"/>
          <w:szCs w:val="28"/>
        </w:rPr>
        <w:t>ти зрізані квіти від декоратив</w:t>
      </w:r>
      <w:r w:rsidRPr="005C0896">
        <w:rPr>
          <w:rFonts w:ascii="Times New Roman" w:hAnsi="Times New Roman" w:cs="Times New Roman"/>
          <w:sz w:val="28"/>
          <w:szCs w:val="28"/>
        </w:rPr>
        <w:t>них рослин можна за біологічними ознаками, а саме 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 здатністю рослин до фотосинтезу та постійного росту.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зрізаних квітах певний час тривають основні обмінні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процеси життєдіяльності (випар, подих), але переважає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синтез, а розпад органічних речовин, тому що відсутній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корінь. У пункті 209.17 йдеться про види діяльності, заз-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начені в підкласі КВЕД 01.12.0 «овочівництво; декоратив-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садівництво та вирощування продукції розсадників»,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переліку зустрічається тільки «вирощування квітів», тоді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 «вирощування рослин» відсутнє. В той же час у пункті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209.15 ці поняття трактуються окремо. От і виникає за-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питання, яке стосується дії спеціального режиму оподат-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кування. Невідповідність змісту підпунктів 209.15.2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209.17.2. статті 209, про що йдеться вище, може спрово-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кувати відмову Державної податкової слудби України 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видачі свідоцтва про спеціальний режим оподаткування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сфері ПДВ сільськогосподарським підприємствам, ос-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новним видом діяльності яких є «вирощування рослин».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Незрозумілою є позиція держави, яка обмежує будь-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які спроби власного виробництва в галузі вирощування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декоративних рослин. В той час, як український ринок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практично повністю заповнений імпортом, намагання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окремих виробників хоч якось змінити таку ситуацію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стикаються з випробуваннями новим законодавством,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яке, з одного боку, відносить декоративні рослини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сільськогосподарської продукції (п. 14.1.234. Податко-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вого кодексу України), а з іншого — запроваджує обме-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ження на можливі пільги для підприємств зі статусом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сільськогосподарських виробників (п. 301.6.1.). Відпов-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ідно до нового законодавства виходить, що в теплиці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поруч з трояндами варто вирощувати, наприклад,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мідори. Якщо підприємцям доведеться обмежити вироб-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ництво декоративних рослин до 50 %, щоб зберегти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собою право бути платниками ФСП, то скоріш за все,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рентабельність від такого поєднання змусить підприєм-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ства перейти на виробництво виключно овочевих куль-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тур, і про розвиток вітчизняного ринку декоративних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рослин не йтиметься взагалі.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липні 2011 р. Перший інформаційний портал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«Обозреватель» провів прес-конференцію на тему: «Но-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вий Податковий кодекс та бізнес України», в якій взяв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участь в. о. президента Спілки малих, середніх та при-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ватизованих підприємств В. М. Биковець. У своєму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ступі він, зокрема, зазначив, що особливе місце в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цесі відновлення національної економіки та її зростанні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мав зайняти прийнятий Податковий кодекс України,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метою якого повинно було бути: поліпшення бізнес-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клімату; створення сприятливих умов для надходження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інвестицій; активний розвиток підприємництва. Але,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фактично, Податковий кодекс містить ряд стримуючих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гальмуючих економічний розвиток положень, які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стосуються як порядку адміністрування податків і зборів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(в частині встановлення прав та обов’язків платників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податків та контролюючих органів), так і порядку опо-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даткування податком на додану вартість та податком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прибуток підприємств (в частині негативного впливу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розвиток окремих галузей).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Прикладом неефективності та руйнівного характеру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норм Податкового кодексу України для деяких галузей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економіки є порядок оподаткування сільськогосподарсь-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ких товаровиробників (в частині неможливості переносу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залишку від’ємного значення з ПДВ в рахунок майбутніх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платежів), порядок виплати дотацій сільськогосподарсь-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ким товаровиробникам, який передбачає суттєве усклад-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нення та відтермінування отримання ними дотацій з дер-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жавного бюджету, порядок оподаткування ПДВ перероб-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підприємств (молокозаводів та м’ясокомбінатів), зер-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нотрейдерів, який, фактично, позбавляє їх можливості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здійснення експортних операцій та отримання відповід-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бюджетного відшкодування податку, а також, при-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зводить до збільшення собівартості зазначеної сільсько-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господарської продукції.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Негативний резонанс викликав законопроект 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8321 «Щодо внесення змін до Податкового кодексу Ук-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раїни та затвердження ставок вивізного (експортного)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мита на деякі види зернових культур», яким запровад-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жується оподаткування ПДВ портових зборів та плат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іноземних суден та вивізні (експортні) мита для зернових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культур, що призведе до зниження конкурентоспромож-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ності продукції та послуг вітчизняних підприємств. 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наміка розвитку підприємництва в Україні показує змен-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шення підприємницької активності та небажання людей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самозайнятості. Оскільки прийнятий Податковий 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декс призвів до таких негативних наслідків, як спад діло-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вої активності суб’єктів господарювання, відтік високок-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валіфікованих кадрів, національного капіталу за кордон,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 оцінками експертів, якщо ситуація не зміниться,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кінця року свою діяльність можуть припинити до 300 тис.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[44].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Свого часу, коли проект Податкового кодексу розроб-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лявся, члени об’єднань промисловців і підприємців, галу-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зевих асоціацій, організацій роботодавців України наполя-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гали на тому, що необхідно прийняти сучасний збалансо-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ваний Податковий кодекс, в якому оптимально поєднані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фіскальні функції, від яких залежить життєдіяльність дер-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жави, і стимулюючі функції, які підвищать ділову ак-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тивність та забезпечать розвиток підприємництва. Впро-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вадження з 1 січня 2011 р. Податкового кодексу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 результатами його дії у першому кварталі 2011 р. дає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можливість зробити висновок: він не забезпечив створен-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сприятливих умов для розвитку підприємництва, 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вих робочих місць, можливості для самозайнятості людей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їх гідного економічного незалежного життя. Фахівцями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об’єднань промисловців і підприємців, галузевих асоціацій,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організацій роботодавців України були напрацьовані сотні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пропозицій та поправок до Податкового кодексу України.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Особливу увагу було приділено 14 розділу Податкового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кодексу, який регламентує роботу спрощеної системи опо-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даткування, обліку та звітності.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Наполеглива та професійна робота членів громадсь-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ких об’єднань дала змогу досягнути достатньо високих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результатів в ході підготовки законопроектів №8521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16.05.2011 «Про внесення змін до Податкового кодексу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 та деяких інших законодавчих актів України (щодо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104 ВІСНИК ЕКОНОМІЧНОЇ НАУКИ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спрощеної системи оподаткування, обліку та звітності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суб’єктів малого підприємництва) « та №8217 від 12.03.2011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деяких законодавчих актів України (щодо удосконалення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деяких норм Податкового кодексу України) «. В процесі їх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опрацювання було враховано більшість пропозицій, напра-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цьованих представниками бізнесу. На жаль, законопроект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№ 8521 так і залишився нерозглянутим Верховною Радою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України. Як зазначалось під час прес-конференції, ситуа-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цію в податковій сфері можна буде виправити, якщо Уряд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Верховна Рада не просто переглянуть окремі норми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Податкового кодексу, а радикально змінять його ідеоло-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гію. Необхідно, поставити в центр податкової політики, 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бажано й всієї економічної політики, насамперед, інтере-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си підприємця як законослухняного платника податку, 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чиновника, що наділяється надзвичайними повнова-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женнями при мінімумі відповідальності [44].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Нове податкове законодавство створило проблеми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освітній сфері [35]. Президент України Віктор Януко-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вич визначив пріоритетним завданням пошук альтерна-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тивних джерел соціальних інвестицій в освіту. У щоріч-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ному Посланні до Верховної ради глава держави наголо-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сив на тому, що українське суспільство має перейти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режиму бюджетного утримання своєї системи освіти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режиму інвестування в неї. Інвесторами при цьому вис-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тупатимуть домогосподарства (сім’ї), бізнес і держава.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Має бути створена нормативно-правова база для стиму-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лювання приватних інвестицій в освіту. Нове податкове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законодавство створило проблеми і в освітній сфері. Нині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через грубе порушення основних положень вітчизняного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освітнього законодавства, норм міжнародного права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більшість приватних шкіл позбавленні можливості ефек-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тивно працювати. Якщо ситуацію не врегулювати — Ук-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раїна ризикує втратити цілий напрям приватних середніх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шкіл, а, відтак, і можливість пошуку альтернативних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джерел соціальних інвестицій в освіту. Також приватні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середні та дошкільні навчальні заклади, які завдяки от-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риманим преференціям у Податковому кодексі, звільнені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 податку на прибуток, добиваються звільнення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на землю. Для цих закладів навіть 2 000 тисячі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гривень мають вагоме значення у сенсі подальшого роз-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витку та вдосконалення навчального процесу.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Сучасна приватна середня школа є реальною мо-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деллю інвестицій в освіту дітей та інфраструктуру сис-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теми освіти України. Потрібно також зауважити,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приватні школи і садочки орендують приміщення,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мають право використовуватися виключно під роботу 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дітьми. З урахуванням значного падіння платоспромож-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ності населенням тому числі і представників середнього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класу, вимога сплачувати земельний податок ставить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питання про подальше існування більшості приватних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шкіл і садочків.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Прийняття пропозицій щодо змін редакції статті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284 Розділу XIII Податкового кодексу, які мають забез-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печити збереження статусів пільговика (ст.282.) 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земельного оподаткування у тому випадку, коли між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пільговиками виникають орендні відносини, стане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відновленням соціальної і економічної справедливості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щодо освітньої сфери, де потрібна територія не може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виступати фактором зменшення витраті економії, адже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 загрозою буде сама потенційна можливість освітньої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діяльності і виконання ліцензійних умов.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зміну соціальній політиці, орієнтованій на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блеми середньостатистичної людини, має прийти пол-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ітика, сконцентрована на потребах конкретних соціаль-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груп та реальної людини. Позитивні рішення 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існування приватних дошкільних і загальноосвітніх 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вчальних закладів забезпечать рівність суб’єктів вітчиз-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няної системи освіти, збереження та розвиток мережі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навчальних закладів, яка повинна задовольняти освітні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потреби, свободу вибору кожної людини.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Однак, влада задекларувала намір, після доопрацю-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вання, повернутися до питання удосконалення системи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оподаткування малих підприємств та фізичних осіб-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суб’єктів підприємницької діяльності. Тому, виникає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необхідність дослідити та порівняти податкове наванта-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ження на великий і малий бізнес в нашій країн та оці-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нити пропозиції урядовців по удосконаленню системи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оподаткування суб’єктів малого підприємництва з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зиції виконання ним своєї ролі в створенні нових робо-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чих місць, набутті підприємницьких навиків молодим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поколінням і створенні національного продукту.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Українській асоціації підприємств легкої промис-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ловості вважають, що операції з постачання необробле-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шкур та дубленої (чиненої) шкіри без подальшої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обробки (товарні позиції 4101–4106) мають бути звільнені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 оподаткування податком на додану вартість. Через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нестачу готової шкіри, при щорічному зменшенні пого-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лів’я великої рогатої худоби на понад 300 тисяч (в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рівнянні з 2000 роком поголів’я ВРХ зменшилося майже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2 рази) підприємства вимушені витрачати значні ва-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лютні кошти на закупівлю імпортних шкіряних товарів.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Основною причиною такого становища є вивезення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межі України шкіряного напівфабрикату, обсяг експорту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якого становить понад 75 відсотків від загальних обсягів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виробництва. Цей продукт с найнижчою стадією перероб-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 шкіряної сировини. Значна кількість суб’єктів госпо-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дарювання, що здійснюють експорт шкіряного напівфаб-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рикату, не мають власних виробничих потужностей 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переробки шкіряної сировини, є іншими за профілем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діяльності. Підприємства-експортери «нетипової»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дукції — шкіряного напівфабрикату — складають близь-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 80 відсотків, їх основною метою є завищення сум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відшкодування податку на додану вартість.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Дбаючи про забезпечення вітчизняних підприємств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сировиною, збереження робочих місць, Українська асоц-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іація підприємств легкої промисловості вносила пропози-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цію до проекту Податкового кодексу України 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звільнення від оподаткування податком на додану вартість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операції з постачання необроблених шкур та дубленої (чи-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неної) шкіри без подальшої обробки (товарних позицій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4101–4106). Запровадження такої норми дасть можливість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збільшити виробництво готової шкіри на 680 тис. м, доз-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волить забезпечити потребу внутрішнього ринку, зберегти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наявні та створити додаткові 2 тисячі робочих місць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підприємствах взуттєвої, шкіряної, шкіргалантерейної га-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лузей, збільшити надходження до бюджету в обсязі понад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 млн. грн., зменшити втрати бюджету щодо відшкоду-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 ПДВ при експорті шкіряного напівфабрикату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над 50 млн. грн. та ліквідувати корупційні схеми в цій сфері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діяльності. Українська асоціація підприємств легкої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мисловості просить підтримати та виправити редакцію п.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16 підрозділу 2 розділу XX «Перехідні положення» 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кового кодексу України і викласти її таким чином: «16.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2011/№2 105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Тимчасово, до 1 січня 2016 року, операції з постачання нео-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броблених шкур та дубленої (чиненої) шкіри без подаль-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шої обробки (товарні позиції 4101–4106), у тому числі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операції з імпорту таких товарів, звільняються від оподат-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кування податком на додану вартість. У разі вивезення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митному режимі експорту таких товарів нульова ставка 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застосовується» [41].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Пунктом 15 підрозділу 2 розділу XX Перехідних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положень Податкового кодексу України передбачено,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до 01.01.2014 р. звільняються від оподаткування ПДВ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операції з постачання зернових культур (товарні позиції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1001–1008), технічних культур (товарні позиції 1205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1206), крім їх першого постачання сільськогосподарсь-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кими підприємствами — виробниками зазначених куль-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тур. Якщо операції з постачання зернових культур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звільняються від оподаткування, то відповідно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пп.198.5 ПКУ, платник, який мав від першого виробни-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 податковий кредит, вимушений визнати умовний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продаж, тобто фактично відкоригувати ПДВ, сплачене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ціні придбання. Історично склалося, що зернові куль-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тури для подальшої переробки закупалися не в товаро-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виробника, а на зернових складах, елеваторах, аграрних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фондах. Аграрний фонд є державною спеціалізованою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бюджетною установою, уповноваженою реалізувати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цінову політику в агропромисловому секторі економі-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ки. Наявність пільги, запропонованої Перехідними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ложеннями, позбавляє регуляторів аграрного ринку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можливості подальшого продажу зернових культур 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урахуванням як податкового кредиту, так і податкових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зобов’язань, що автоматично веде до підвищення цін як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ринку самих зернових культур, так і на ринку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дукції, яка з них виробляється. З огляду на наведене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пропонуємо виступити з ініціативою щодо скасування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пільги, передбаченої для продажу зернових культур [43].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Весь період формування і розвитку системи оподат-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кування малого бізнесу в Україні характеризується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стійним зростанням на нього податкового навантажен-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ня. Так, при прийнятті Указу Президента України «Про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спрощену систему оподаткування, обліку та звітності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суб’єктів малого підприємництва» № 727/98 від 3 липня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1998 року, яким запроваджувалася спрощена система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оподаткування малого бізнесу, передбачалося,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суб’єкт малого підприємництва, який сплачує єдиний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податок не є платником податку на додану вартість, крім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випадку коли юридична особа обрала спосіб оподатку-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 доходів єдиним податком за ставкою 6 відсотків;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на прибуток підприємств; податку на доходи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фізичних осіб (для фізичних осіб-суб’єктів малого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підприємництва); плати (податку) за землю; збору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спеціальне використання природних ресурсів; збору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Фонду для здійснення заходів щодо ліквідації наслідків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Чорнобильської катастрофи та соціального захисту 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селення; збору до Державного інноваційного фонду;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збору на обов’язкове державне страхування; відрахувань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зборів на будівництво, реконструкцію, ремонт і утри-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мання автомобільних доріг загального користування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України; комунального податку; податку на промисел;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збору на обов’язкове державне пенсійне страхування;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збору на видачу дозволу на розміщення об’єктів торгівлі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сфери послуг; внесків до Фонду України соціального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захисту інвалідів; внесків до Державного фонду сприян-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зайнятості населення; плати за патенти [18].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Цим рішенням передбачалося надати перевагу ма-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лому бізнесу в оподаткуванні порівняно з великими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підприємствами, які сплачували ці податки і збори.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Проте, в наступні роки окремі податки і збори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підприємств, що працюють на загальній системі оподат-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кування були скасовані.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Так,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справляння збору </w:t>
      </w:r>
      <w:r w:rsidRPr="005C0896">
        <w:rPr>
          <w:rFonts w:ascii="Times New Roman" w:hAnsi="Times New Roman" w:cs="Times New Roman"/>
          <w:sz w:val="28"/>
          <w:szCs w:val="28"/>
        </w:rPr>
        <w:t>згідно Закону України «Про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формування Фонду для здійснення заходів 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ліквідації наслідків Чорнобильської катастрофи та соц-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іального захисту населення» від 20 червня 1997 року 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386/97-ВР [19]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зупинено </w:t>
      </w:r>
      <w:r w:rsidRPr="005C0896">
        <w:rPr>
          <w:rFonts w:ascii="Times New Roman" w:hAnsi="Times New Roman" w:cs="Times New Roman"/>
          <w:sz w:val="28"/>
          <w:szCs w:val="28"/>
        </w:rPr>
        <w:t>з 01 січня 1999 року Указом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Президента України «Про деякі зміни в оподаткуванні»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 07 серпня 1998 року № 857/98 [20].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Стягнення відрахувань </w:t>
      </w:r>
      <w:r w:rsidRPr="005C0896">
        <w:rPr>
          <w:rFonts w:ascii="Times New Roman" w:hAnsi="Times New Roman" w:cs="Times New Roman"/>
          <w:sz w:val="28"/>
          <w:szCs w:val="28"/>
        </w:rPr>
        <w:t>до Державного інноваційного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фонду, які були запроваджені Постановою Кабінету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Міністрів України «Про внесення змін і доповнень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пункту 2 Постанови Кабінету Міністрів України від 18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лютого 1992 року № 77 «Про створення Державного інно-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ваційного фонду» від 03 грудня 1993 року № 981 [21],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>було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скасовано </w:t>
      </w:r>
      <w:r w:rsidRPr="005C0896">
        <w:rPr>
          <w:rFonts w:ascii="Times New Roman" w:hAnsi="Times New Roman" w:cs="Times New Roman"/>
          <w:sz w:val="28"/>
          <w:szCs w:val="28"/>
        </w:rPr>
        <w:t>з 01 січня 2001 року Постановою Кабінету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Міністрів України «Про утворення Української державної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інноваційної компанії» від 13 квітня 2000 року № 654 [22].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Справляння відрахувань </w:t>
      </w:r>
      <w:r w:rsidRPr="005C0896">
        <w:rPr>
          <w:rFonts w:ascii="Times New Roman" w:hAnsi="Times New Roman" w:cs="Times New Roman"/>
          <w:sz w:val="28"/>
          <w:szCs w:val="28"/>
        </w:rPr>
        <w:t>та зборів на будівництво,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реконструкцію, ремонт і утримання автомобільних доріг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загального користування України передбачених Законом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 «Про джерела фінансування дорожнього госпо-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дарства України» від 18 вересня 1991 року № 1562-ХІІ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[23]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припинено </w:t>
      </w:r>
      <w:r w:rsidRPr="005C0896">
        <w:rPr>
          <w:rFonts w:ascii="Times New Roman" w:hAnsi="Times New Roman" w:cs="Times New Roman"/>
          <w:sz w:val="28"/>
          <w:szCs w:val="28"/>
        </w:rPr>
        <w:t>з 01 січня 2001 року згідно Закону Украї-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 «Про державний бюджет України на 2001 рік»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07.12.2000 року № 2120-ІІІ [24] та наступними закона-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ми, якими затверджувалися бюджети України.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Закон України </w:t>
      </w:r>
      <w:r w:rsidRPr="005C0896">
        <w:rPr>
          <w:rFonts w:ascii="Times New Roman" w:hAnsi="Times New Roman" w:cs="Times New Roman"/>
          <w:sz w:val="28"/>
          <w:szCs w:val="28"/>
        </w:rPr>
        <w:t>«Про патентування деяких видів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підприємницької діяльності» від 23 березня 1996 року 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98/96-ВР [25]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втратив чинність </w:t>
      </w:r>
      <w:r w:rsidRPr="005C0896">
        <w:rPr>
          <w:rFonts w:ascii="Times New Roman" w:hAnsi="Times New Roman" w:cs="Times New Roman"/>
          <w:sz w:val="28"/>
          <w:szCs w:val="28"/>
        </w:rPr>
        <w:t>після прийняття нового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Податкового кодексу України з 01.01.2011 року [11].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Таким чином, протягом 1998–2010 років податкове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навантаження на великий бізнес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>частково знизилося</w:t>
      </w:r>
      <w:r w:rsidRPr="005C0896">
        <w:rPr>
          <w:rFonts w:ascii="Times New Roman" w:hAnsi="Times New Roman" w:cs="Times New Roman"/>
          <w:sz w:val="28"/>
          <w:szCs w:val="28"/>
        </w:rPr>
        <w:t>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Крім того в новому Податковому кодексі України пе-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редбачається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поступово знизити </w:t>
      </w:r>
      <w:r w:rsidRPr="005C0896">
        <w:rPr>
          <w:rFonts w:ascii="Times New Roman" w:hAnsi="Times New Roman" w:cs="Times New Roman"/>
          <w:sz w:val="28"/>
          <w:szCs w:val="28"/>
        </w:rPr>
        <w:t>ставку ПДВ до 17 %, 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на прибуток підприємств — до 16 %.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Щодо оподаткування малих підприємств, то тут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спостерігається зворотна тенденція. Так, вже у 1999 році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був прийнятий Закон України «Про загальнообов’язко-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ве державне соціальне страхування від нещасного випад-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 на виробництві та професійного захворювання, які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спричинили втрату працездатності» від 23.09.1999 року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№ 1105-ХІV [26], який, через те, що він вступив в дію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після Указу Президента України № 727/98,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>був пошире_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ний </w:t>
      </w:r>
      <w:r w:rsidRPr="005C0896">
        <w:rPr>
          <w:rFonts w:ascii="Times New Roman" w:hAnsi="Times New Roman" w:cs="Times New Roman"/>
          <w:sz w:val="28"/>
          <w:szCs w:val="28"/>
        </w:rPr>
        <w:t>на суб’єктів малого підприємництва.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2003 році був прийнятий Закон України «Про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загальнообов’язкове державне пенсійне страхування»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09.07.2003 року № 1058-ІV [27], норми якого щодо спла-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 роботодавцями соціальних внесків до Пенсійного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фонду, які сьогодні складають 33,2 % від фонду оплати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праці,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>знову ж були пошир</w:t>
      </w:r>
      <w:r w:rsidRPr="005C0896">
        <w:rPr>
          <w:rFonts w:ascii="Times New Roman" w:hAnsi="Times New Roman" w:cs="Times New Roman"/>
          <w:sz w:val="28"/>
          <w:szCs w:val="28"/>
        </w:rPr>
        <w:t>ені на підприємства, які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цювали за спрощеною системою оподаткування.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 цьому, до Пенсійного фонду водночас направ-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лялося 42 % із єдиного податку, який сплачували такі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підприємства. Однак, через кілька місяців після набран-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чинності Закону України № 1058-ІV зазначена нор-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 для платників єдиного податку була послаблена, ос-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кільки їм дозволили зменшувати суму відрахувань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106 ВІСНИК ЕКОНОМІЧНОЇ НАУКИ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Пенсійного фонду на частину єдиного податку, яка та-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кож направлялася до нього.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 01.01. 2011 року після набрання чинності Закону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 «Про збір та облік єдиного внеску на загально-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обов’язкове державне соціальне страхування»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08.07.2010 року № 2464-VI [28] загальний розмір соціаль-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відрахувань для всіх юридичних осіб, в тому числі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 xml:space="preserve">для тих, що сплачують єдиний податок, </w:t>
      </w:r>
      <w:r w:rsidRPr="005C0896">
        <w:rPr>
          <w:rFonts w:ascii="Times New Roman" w:hAnsi="Times New Roman" w:cs="Times New Roman"/>
          <w:i/>
          <w:iCs/>
          <w:sz w:val="28"/>
          <w:szCs w:val="28"/>
        </w:rPr>
        <w:t xml:space="preserve">зріс </w:t>
      </w:r>
      <w:r w:rsidRPr="005C0896">
        <w:rPr>
          <w:rFonts w:ascii="Times New Roman" w:hAnsi="Times New Roman" w:cs="Times New Roman"/>
          <w:sz w:val="28"/>
          <w:szCs w:val="28"/>
        </w:rPr>
        <w:t>до 36,76–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49,7 % від фонду оплати праці, в залежності від класу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професійного ризику виробництв.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Оскільки Указом Президента України № 727/98 [18]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передбачалося, що 57 % єдиного внеску малих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 направляється до соціальних фондів, вище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зазначені норми Законів України збільшили податково-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соціальне навантаження на суб’єктів малого бізнесу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порівняно з тим що передбачалося Указом Президента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 № 727/98 приблизно в 1,5 рази.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Крім того, слід відмітити, що задеклароване Ука-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зом Президента України № 727/98 зниження податко-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вого навантаження на малий бізнес практично не вико-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нувалося. Так, протягом 2002–2009 років малі підприє-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мства платники єдиного податку та податку на додану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вартість перераховували до бюджету 2,6 % своєї вируч-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ки, тоді як відношення суми надходжень податку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прибуток підприємств до бюджету та випущеної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дукції всіма підприємствами складало у зазначений пе-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ріод в середньому 2 % (табл. 1).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Якщо в досліджуваний період мале підприємство,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яке сплачувало єдиний податок за ставкою 6 %, бажало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позбутися статусу платника ПДВ, воно додатково повин-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 було сплатити 4 % єдиного податку, тоді як для плат-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ників, які оподатковувалися на загальних підставах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даткове навантаження ПДВ протягом 2002–2007 років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перевищувало 4 %, і тільки в 2009 році складало 4,4 %.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Навіть сумарне податкове навантаження ПДВ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на прибуток підприємств у 2002–2004 роках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платників, що оподатковувалися на загальних підставах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було нижчим, ніж податкове навантаження на платників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єдиного податку (врахована та частина єдиного 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ку, яка направляється до бюджету).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Отже спрощена система оподаткування малого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бізнесу була економічно вигідною малим підприємства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того часу поки не був впроваджений Закон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«Про загальнообов’язкове державне пенсійне страхуван-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ня» від 09.07.2003 року № 1058-ІV, оскільки вона при-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ваблювала малі підприємства не низьким податковим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навантаження, а низьким соціальним навантаженням.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Крім того, вже окремі положення Указу Президен-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України № 727/98 [18] містили дискримінаційні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малих підприємств положення. Так, встановлення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малих підприємств, що працюють на спрощеній системі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оподаткування, ставки в розмірі 10 % передбачалося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умови, що вони не сплачують ПДВ. Однак, інші плат-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ники податків, які сплачують ПДВ, придбавши товар,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або послугу у неплатника ПДВ, не отримували права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податковий кредит, а отже були не зацікавлені 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співпраці з такими підприємствами.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Податковий кодекс в ІІІ розділі (ст. 139.1.12), який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вступає в дію з 01 квітня 2011 року передбачає, що плат-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ники податку на прибуток підприємств не можуть вклю-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чати до своїх витрат, витрати понесені в зв’язку із прид-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банням товарів, робіт (послуг) та інших матеріальних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нематеріальних активів у фізичних осіб-підприємців,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сплачують єдиний податок. Така норма приведе до згор-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тання бізнесу більшістю фізичними особами — підприє-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мствами, оскільки їх можливості щодо реалізації своєї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продукції значно звузяться. Виходячи із наведеного, слід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зробити висновок, що існуюча в Україні система оподат-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кування малого бізнесу, як підприємств, так і фізичних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осіб- суб’єктів підприємницької діяльності вимагає удос-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коналення. Так, якщо законодавці розповсюдили на малі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підприємства, які сплачують єдиний податок за ставкою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6 %, норму щодо обов’язкової сплати внесків до Пенсій-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фонду на загальних підставах, а після введення єди-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соціального внеску ця норма поширилася і на вне-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ски до інших соціальних фондів, то враховуючи, що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єдиному податку відрахування до соціальних фондів скла-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дають 57 %, ставку єдиного податку для платників ПДВ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необхідно знизити до 2,6 % (6 х 0,43) [29].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Щодо платників єдиного податку, які не сплачують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ПДВ, то цю норму необхідно скасувати, оскільки вона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є дискримінаційною для тих платників податків, які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придбають товари, роботи та послуги у неплатників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ПДВ. А для того, щоб така дія не посилила податкове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навантаження на малий бізнес необхідно передбачити,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сума річних податкових зобов’язань з ПДВ платників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єдиного податку не повинна перевищувати 4 % (ниніш-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різниця між двома ставками єдиного податку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малих підприємств — 10 і 6 %).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роботі [29] пропонується, що для фізичних осіб,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займаються приватним бізнесом систему оподатку-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 також слід трансформувати. З врахуванням того,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з часу введення єдиного податку у 1998 році до 2011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року, споживчі ціни зросли приблизно в 5 разів, то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стільки ж необхідно збільшити нині діючу (200 грн.)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максимальну ставку єдиного податку для фізичних осіб-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рівень річних доходів яких знаходиться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межах 400–500 тис. грн. (максимальна сума, яка дає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право підприємцю знаходитися на спрощеній системі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i/>
          <w:iCs/>
          <w:sz w:val="28"/>
          <w:szCs w:val="28"/>
        </w:rPr>
        <w:t>Таблиця 1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>Податкові навантаження на всі та на малі підприємства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>в Україні*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* Розраховано автором за даними Держкомстату України.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2011/№2 107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оподаткування). За таких умов податкове навантаження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(200 х 5 х 12 = 12000 грн.) на фізичних осіб-підприємців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 річними доходами 400–500 тис. грн. складатиме 2,4–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3 %, що буде в 2,2–2,8 рази менше податкового наван-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таження та малі підприємства.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Для фізичних осіб0підприємців з меншими річним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доходами слід передбачити диференційовані ставки єди-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податку: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 доходами до 100 тис. грн. в рік — 200 грн.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місяць;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 доходами 100–200 тис. грн. в рік — 400 грн.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місяць;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 доходами 200–300 тис. грн. в рік — 600 грн.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місяць;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 доходами до 300–400 тис. грн. в рік — 200 грн.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місяць.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 цьому авансові платежі таким підприємцями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повинні сплачуватися за середньорічними показниками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попереднього звітного року та уточнюватися щоквар-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тально за показниками кожного кварталу звітного року.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Відповідно для всіх платників податків, які прид-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бали товари, роботи, послуги у платників єдиного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датку за фіксованою ставкою повинно залишитися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 відносити вартість придбаних у них товарів на со-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бівартість своєї продукції.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 цьому необхідно посилити контроль за дохода-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 фізичних осіб-підприємців та поступово перевести всі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їх розрахунки на касові апарати, а при розрахунку з юри-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дичними особами — на безготівкову форму розрахунків.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Таким чином, з одного боку, буде забезпечено кон-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троль за доходами підприємців, з іншого, працівники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органів ДПС буду усунуті від можливості здійснювати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податковий тиски на суб’єктів малого підприємництва.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Влітку 2011 р. у ставленні влади до малого бізнесу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настало несподіване потепління. Уряд взявся за перегляд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податкового законодавства після вказівки з Адміністрації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Президента, де вже почали активну підготовку до парла-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ментських виборів, — стало очевидним, що останні рішен-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влади і заяви представників Партії регіонів явно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цюють на задобрювання електорату. Зокрема, в середині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травня 2011 р. прем’єр-міністр Микола Азаров завітав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розширене засідання Ради підприємців при Кабміні 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пообіцяв зберегти спрощену систему оподаткування. Це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було визвано тим, що через кілька днів була запланована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акція протесту малого бізнесу, яка мала перерости у всеук-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раїнську безстрокову. Акція відбулася, але якось мляво. 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невдовзі в парламенті було зареєстровано законопроект 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8521 «Про внесення змін до Податкового кодексу…». До-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кумент передбачав, зокрема, включення до ПК розділу про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спрощенку. При цьому, за словами опитаних підприємців,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відповідні норми на 70 % повторюють раніше розроблений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законопроект за участю близько 300 ділових об’єднань.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«Малий бізнес — це дуже потужна складова економіки.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створення нормальних, комфортних умов для нього 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один із наших пріоритетів», — запевнив міністр фінансів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Федір Ярошенко [30]. А його шеф Микола Азаров особи-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сто звернувся до законодавців з проханням якнайшвидше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прийняти законопроект № 8521, щоб він набрав чинності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вже 1 липня 2011-го. Щоправда, підприємці побоювали-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ся, що під час опрацювання у Верховній Раді документ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може бути скоригований, до того ж не на користь бізнесу.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Таке вже бувало, і не раз.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Автори законопроекту пропонували поділити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підприємців-фізичних осіб на три групи. При цьому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обсяг обороту та фіксовані ставки податку прив’язати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розміру мінімальної заробітної плати (МЗП), встанов-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леної на 1 січня звітного року. До першої групи увійдуть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особи, річний дохід яких — до 150 МЗП (141,15 тис. грн),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причому такі спрощенці мають право провадити реміс-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ничу діяльність, торгівлю на ринках, надавати побутові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послуги населенню (перелік визначений у законопро-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екті). Проте їм заборонено залучати до роботи найма-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працівників. Визначати ставки податку для цих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запропоновано місцевій владі в межах від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1 % до 10 % МЗП на місяць (9,41–94,1 грн).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другої групи зарахували зайнятих виробництвом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реалізацією товарів-послуг (включно з ресторанами),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річний дохід яких не перевищує 1000 МЗП (941 тис. грн).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Такі спрощенці зможуть найняти на роботу до 10 праці-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вників, але реалізовувати товари/надавати послуги їм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дозволено лише громадянам або іншим платникам єди-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податку. Відтак підприємцям цієї групи не матимуть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права співпрацювати з юридичними особами, які кори-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стуються загальною системою оподаткування. Податок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для групи № 2 становитиме від 2 % до 20 % МЗП (18,82–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188,2 грн). Себто ставку для найдрібніших спрощенців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дещо знижено (раніше становила щонайменше 200 грн).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Третя група — фізичні особи з річним доходом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2000 МЗП (1,882 млн грн) і з кількістю найманих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цівників до 10 осіб. Вони зможуть платити або 5 % обо-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роту, або 3 % у разі реєстрації платником ПДВ (раніше 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10 % або 6 % + ПДВ). Крім того, автори законопроекту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пропонують аналогічні умови юрособам, дохід яких ся-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гає 5000 МЗП (4,705 млн грн) з кількістю працівників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50 осіб.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Також передбачалося введення короткотермінового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свідоцтва платника податку для осіб, які займаються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несистематичним продажем. При цьому предметом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дажу можуть бути вироблена чи перероблена продукція,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речі, товари на суму до 25 МЗП (23,525 тис. грн). Їх доз-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волено здійснювати не довше як 15 днів поспіль, а свідоц-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тво може бути видано не частіше ніж чотири рази на рік.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Продавець зобов’язаний провадити діяльність самостійно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 не має права залучати найманців. Ставку податку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таким свідоцтвом визначено в розмірі 1 % МЗП (9,41 грн)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 кожен день торгівлі. Сплачується він заздалегідь за всі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дні й не повертається. Такі свідоцтва видаватимуть орга-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 ДПС, а відсутність документа (до речі, суворої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звітності) в продавця податківці вважатимуть підставою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для притягнення до адміністративної відповідальності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(виняток зроблено лише для селян — реалізаторів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дукції, вирощеної на власних городах). На думку екс-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пертів, механізм є не так кроком назустріч бізнесу, як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засобом контролю над інтернет-торгівлею та пов’язани-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 з нею тіньовими потоками товарообігу й сфери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слуг — це, так би мовити, ложка дьогтю в діжці меду.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процесі обговорення законопроекту уряд пішов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додаткові поступки. Зокрема, дав згоду на забезпе-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чення підприємцям першої та другої груп щорічної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відпустки й лікарняних. Передбачається, що з’явиться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можливість на час відпустки не сплачувати єдиного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(раз на рік), а також у разі документально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підтвердженого лікарняного (що триває понад місяць).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Частково в Кабміні погодилися врахувати пропозицію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108 ВІСНИК ЕКОНОМІЧНОЇ НАУКИ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щодо єдиного соціального внеску (ЄСВ).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Так, законопроект пропонує скасувати його для спро-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щенців-пенсіонерів та інвалідів. Однак вимога зменши-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 ЄСВ для інших спрощенців з 34,7 % до 18 % МЗП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підтримана не була. За словами народного депутата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Ксенії Ляпіної, це може призвести до порушення здо-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рової конкуренції та конфліктів у підприємницькому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середовищі, адже тепер за одних і тих самих умов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підприємці-пенсіонери матимуть перевагу перед молод-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шими спрощенцями. Але така ситуація видається цілком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логічною із соціального погляду.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Певні поступки передбачаються і для підприємців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третьої групи, а також спрощенців-юросіб. Зокрема, таким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суб’єктам (якщо вони реалізують продукцію власного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робництва) запропоновано сплачувати податок у розмірі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половини ставки. Але визначення продукції власного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робництва в документі немає, тому не виключено, що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практиці (у разі ухвалення змін до ПК) виявлятимуться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неприємні нюанси, пов’язані з тлумаченням норми.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Натомість законопроект не знімає, а в деяких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падках навіть поглиблює проблему відносин спрощенців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із великими компаніями, що працюють на звичайній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системі оподаткування. Так, з 1 квітня 2011 року набра-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ла чинності стаття 139 ПК, яка забороняє платникам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ПДВ відносити до витрат кошти на придбання товарів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 послуг у спрощенців. Таким чином, для великих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компаній робота з останніми стала, м’яко кажучи, не-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вигідною. Зокрема, за бортом лишилися підприємці,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надавали юрособам послуги з перевезення, постачання,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встановлення та обслуговування обладнання тощо. Щоб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продовжити співпрацю зі своїми партнерами, вони були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змушені переходити або на загальну систему та реєстру-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ватися платниками ПДВ, або на готівкові розрахунки (на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погоджувалися не всі замовники).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Але й надалі вирішення цієї проблеми не передба-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чається. Стаття 182 кодексу регламентує добровільну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реєстрацію спрощенця платником ПДВ, але за умови,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він протягом року не менш як 50 % загальних робіт/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послуг надавав платникам податку. Під цю умову підпа-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дає лише незначна кількість спрощенців, але й вони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залишилися не при справах, адже органи ДПС (абсурд-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 посилаючись на те, що кодекс набрав чинності з 1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січня 2011-го, а тому рахувати рік сплати ПДВ можна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лише з цієї дати) ускладнювали життя бізнесменам.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Стаття 181 ПК встановлює обов’язковість реєстрації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платником ПДВ у разі, якщо дохід підприємця за ос-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танній рік перевищив 300 тис. грн. Однак, не сплачую-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 ПДВ і не маючи права на податковий кредит, досяг-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 такого обороту вкрай складно. При цьому відповід-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ний обов’язок виникає в суб’єкта господарювання,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тільки-но його дохід перевищив визначену суму, а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 на податковий кредит — лише з моменту реєстрації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платником ПДВ. Такий проміжок часу, коли підприє-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мець змушений сплачувати податок, але не має права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відшкодування, може тривати від 10 днів до… не-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скінченості й залежить тільки від волі податківців.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Законопроект № 8521 передбачає скасування статті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139 ПК, про що представники уряду говорили як про най-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більшу свою поступку. Втім, нагадаємо, що підприємцям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першої та другої категорій пропонується взагалі заборонити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співпрацю з юрособами. А фізособам третьої та юрособам-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спрощенцям вона дозволена лише… у разі їхньої реєстрації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платниками ПДВ. Згідно із законопроектом, їх зобов’яжуть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зареєструватися, навіть якщо вони отримують від платни-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 ПДВ бодай гривню. Причому порядок процедури 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змінюється. Таким чином, розрекламована урядова поступ-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 — це лишень заміна шила на мило.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Опитані підприємці побоюються, що під час обго-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ворення законопроекту з нього вилучать найпотрібніші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норми, а тому просять законотворців не зволікати з його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прийняттям та не вносити до нього змін. Навіть якщо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корективи подаватимуть під соусом «удосконалень». Утім,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схоже, «покращення» документа в будинку під куполом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вул. Грушевського не уникнути. Спікер Володимир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Литвин попросив профільний комітет ВР звести всі зміни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Податкового кодексу в один законопроект. Йдеться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 поєднання близько 40 документів, деякі з яких уже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ухвалені в першому читанні. Є ймовірність того, що прин-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ципові для дрібного бізнесу норми загубляться в цій 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швидкуруч приготованій суміші.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Свою точку зору висловила і головний лобіст інте-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ресів малого бізнесу у Верховній Раді України — народ-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ний депутат К. Ляпіна [31]: «Звільнивши інвалідів і пен-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сіонерів від сплати єдиного соціального внеску, уряд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може зупинитися на цьому, сказавши, що він і так пішов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 поступки. А що робити іншим 70 % підприємців?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Вони вважатимуть себе обдуреними. В ініційованому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урядом законопроекті про внесення змін до Податково-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го кодексу щодо спрощеної системи оподаткування вра-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ховано значну частину пропозицій підприємців. Разом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з тим, документ містить і чималі ризики.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Перший ризик — у законопроекті граничні розміри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валового доходу, до якого можна користатися спрощеною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системою оподаткування, і ставки єдиного податку виз-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начаються у прив’язці до мінімальної заробітної плати. 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чому ризик? Мінімальна зарплата є соціальним показни-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ком, а тому не зовсім об’єктивним. Як показує практика,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перед виборами цей соціальний показник має тенденцію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зростання, причому більшими темпами, ніж того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магає інфляція чи справжній економічний розвиток. Це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відразу позначиться не стільки на обсязі валового доходу,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скільки на ставці єдиного податку.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Найсміливіші прогнози розвитку української еко-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номіки на 2012 рік не перевищують 4,5 % зростання,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й надалі ніхто не обіцяє шаленого зростання. Водночас,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2012 році вибори, тож вже до кінця року такий соц-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іальний показник, як мінімальна зарплата, швидше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все, зростатиме більшими темпами, ніж інфляція.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цьому наполягатиме опозиція, але від того і влада 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відійде — ми вже чули заяви і Миколи Азарова і Сергія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Тігіпка про наміри підвищувати зарплати. Це призведе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 підвищення мінімальної зарплати. Підприємці навряд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 зароблять набагато більше, тоді як ставка єдиного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податку для них зросте.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Ставку диференційовано дуже суттєво, до того ж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вона залежатиме від місцевої влади. Чи багато ми знає-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 місцевих рад, які ухвалюють розумні рішення з при-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воду встановлення ставки єдиного податку? Питання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риторичне. Якщо зважати на нинішні показники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мінімальної зарплати, то вже до кінця 2011 року ставка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єдиного податку за першою категорією спрощеної сис-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теми сягатиме 100 гривень, за другою — 200 гривень. Але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 не підженуть місцеві ради всі види підприємницької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діяльності під вищу межу ставки? Тому прив’язка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2011/№2 109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розмірів ставок до мінімальної зарплати є ризиком.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Можливо, слід звертатися до уряду з тим, щоб встано-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вити цю ставку у натуральних показниках.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Другий ризик пов’язаний з тим, що уряд погодився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таки скоригувати 139 статтю Податкового кодексу і дозво-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лив відносити на собівартість товарів, робіт і послуг витра-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ти на закупівлю товарів, робіт і послуг у «спрощенців». Однак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у всіх, а лише у тих, які застосовують третю категорію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спрощеної системи оподаткування. Уряд запропонував три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категорії: дві з них — аналог існуючого фіксованого і єди-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податку, коли ставки встановлюють місцеві ради, 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закон визначає лише граничні розміри. Третя категорія—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аналог існуючої спрощеної системи для юридичних осіб,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передбачає прив’язку до відсотка від обсягу реалізації. Це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той компроміс, якого вдалося досягнути, бо навряд чи уряд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по-іншому погодився би врегулювати означену проблему.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Однак приватні підприємці, які співпрацюватимуть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 юридичними особами, мусять зрозуміти, що їм доведеть-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ся вести докладний облік на підставі первинних доку-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ментів, тобто укладати і фіксувати договори, рух коштів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і, швидше за все, робити безготівкові розрахунки. Готів-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 — це встановлення касового апарата. У даному зако-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нопроекті про це не йдеться, але в розділі Податкового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кодексу про ведення обліку зазначено: приймання готів-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ки потребує застосування касового апарата. Тож чи ви-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магатиме уряд їх встановлення, незрозуміло. Підприєм-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цям слід розуміти: користуючись третьою категорією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спрощеної системи, вони матимуть обмежену можливість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працювати на продаж кінцевому споживачу. Наведу 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стий приклад. Магазинчик продає добрива і фізособам,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аграрним підприємствам. Раніше він застосовував спро-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щену систему оподаткування, сплачував 200 гривень єди-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податку, мав найманих працівників і платив за них.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Моделюємо ситуацію з огляду на урядовий законо-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проект. Аби і далі працювати з господарствами, магазин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повинен зареєструватися за третьою категорією «спро-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щенців». Водночас треба користуватися касовим апаратом,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щоб обліковувати готівкові надходження від простих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купців. Це ускладнить роботу. Так само складно буде ком-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бінувати ці форми. Наприклад, підприємець надає юри-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дичним особам послуги з вантажних перевезень і має тор-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гову точку та найманого працівника. Раніше таке поєднан-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було можливе — підприємець платив максимальну став-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 і міг займатися кількома видами діяльності. Йому і за-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раз це не заборонено, але чи зможе він впоратися? Одна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його діяльність передбачає необхідність реєструватися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третьою категорією, інша — за другою. З одного боку—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безготівковий облік для роботи з юридичними особами, 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іншого — торгівля, касовий апарат, втрата конкурентосп-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роможності. Тобто позитив у рішенні повернути «спрощен-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цям» можливість співпраці з юридичними особами, безу-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мовно, є, але не так уже тут все й безхмарно.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Третій ризик — у проекті не сказано про необхідність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застосування касових апаратів. Уряд посилається на 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датковий кодекс і закон про реєстраторів розрахункових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операцій, де зазначено, що платники єдиного податку 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зобов’язані використовувати касові апарати. Усе було б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добре, якби не протиріччя деяких норм, які потребують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роз’яснень. Тож в законопроекті варто чітко зафіксувати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позицію щодо касових апаратів або внести відповідні нор-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 у прикінцеві положення Податкового кодексу. Нарешті,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важливо визначити позицію щодо використання первин-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них документів. З одного боку, ми маємо формулювання,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 підприємці першої і другої категорій ведуть облік лише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доходів — про видатки нічого не сказано — підсумком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день. Це існуючий стан. Опосередковано це означає,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нема необхідності збирати і обліковувати первинні доку-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менти. Однак у законопроекті не сказано, що не треба ве-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сти первинні документи. Натомість у Податковому кодексі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існують розділи, у яких зазначено, що облік ведеться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підставі первинних документів. Знову протиріччя, які потім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доведеться трактувати Мінфіну і податківцям.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Нарешті, найбільший ризик: законопроект вносить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зміни до закону про єдиний соціальний внесок. Знову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пропонується нібито компромісна норма, але насправді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вона руйнує конкуренцію в підприємницькому середо-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вищі — звільнення від сплати єдиного соціального вне-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ску винятково інвалідів і пенсіонерів. Спілкування з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підприємцями показує, що вони не вважають цю норму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справедливою. Розмір соціального внеску для них 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стільки великий, що його не зможуть платити працез-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датні особи і молодь, які створюють для себе робочі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місця. Ризик полягає в тому, що уряд, звільнивши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інвалідів і пенсіонерів від сплати єдиного соціального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внеску, може зупинитися на цьому, сказавши, що він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так пішов на поступки. А що робити 70 % підприємців,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які не є ні пенсіонерами, ні інвалідами? Вони вважати-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муть себе обдуреними. Як наслідок, соціальна напруга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тільки зростатиме, що може призвести до зіткнень всере-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дині підприємницького середовища. Чому для одних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розмір зобов’язань перед державою буде 460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гривень, а для інших — 100 гривень? Це не питання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соціальної справедливості — йдеться про руйнування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конкурентного середовища. Проблему єдиного соціаль-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ного внеску слід вирішувати поетапно. Спершу — кар-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динальне його зменшення до 18 %, як це обіцяв перший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віце-прем’єр Андрій Клюєв, а далі — повне його скасу-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 для самозайнятих осіб і заміна на добровільне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накопичувальне страхування.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sz w:val="28"/>
          <w:szCs w:val="28"/>
        </w:rPr>
        <w:t xml:space="preserve">Висновки. </w:t>
      </w:r>
      <w:r w:rsidRPr="005C0896">
        <w:rPr>
          <w:rFonts w:ascii="Times New Roman" w:hAnsi="Times New Roman" w:cs="Times New Roman"/>
          <w:sz w:val="28"/>
          <w:szCs w:val="28"/>
        </w:rPr>
        <w:t>Практика підприємницької діяльності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2011 року свідчить — новий Податковий кодекс не став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стимулюючим підґрунтям для розвитку підприємниць-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кої діяльності, не продемонстрував реалізації принципу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верховенства закону, перш за все — для представників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держави, яку уособлюють податкові органи, не відкрив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жодної додаткової можливості для суб’єктів господарю-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вання. Його поспішне введення в дію призвело лише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плутанини, нервування, застосування «всліпу», без 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зуміння всього ланцюга наслідків та можливостей.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Тому рекомендації щодо принципових засад дер-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жавної політики щодо підприємництва в посткризовии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період зводяться до: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1) полегшення процесу створення суб’єктів підприє-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мницької діяльності: впровадження механізму «єдиного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вікна» для реєстрації підприємств, організації Інтернет-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реєстрації, введення правила «мовчання — знак згоди»,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низького рівня витрат, пов’язаних з реєстрацією;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2) спрощення процедур, що регулюють діяльність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підприємців, зокрема скорочення кількості необхідних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дозволів і ліцензій й збільшення термінів їх дії, пол-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іпшення координації між різними наглядовими устано-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вами і зменшення загального числа перевірок;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3) спрощення процедур оподаткування, скорочен-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кількості податкових платежів і покращення систе-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ЛЯШЕНКО В.І., ПРОСУЛЕНКО А.А.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110 ВІСНИК ЕКОНОМІЧНОЇ НАУКИ УКРАЇНИ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ми податкового регулювання. Щодо МСП, що здійсню-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ють інноваційну діяльність, можливе вжиття адресних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заходів щодо створення цільових податкових стимулів;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4) розробки разом з банківськими установами заходів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щодо полегшення доступу МСП до банківського фінан-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сування, зокрема до спеціальних схем кредитування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довгострокового інвестиційного фінансування, включа-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ючи тривалі пільгові періоди, кредитні гарантії у рамках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приватно-державних програм, орієнтованих на МСП, 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сприятливі правила прийняття заставного забезпечення;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5) зменшення масштабів корупції і практики неза-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конних поборів з суб’єктів підприємницької діяльності;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6) зниження бар’єрів на шляху розширення діяль-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ності МСП за кордоном;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7) стимулювання духу підприємництва, зокрема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серед молоді, надання їй допомоги в розумінні можли-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востей, що відкриваються перед нею саме завдяки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підприємництву.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Відповідно до пункту 8 підрозділу 4 розділу XX «Пе-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рехідні положення» Податкового кодексу України: «8. За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результатами діяльності протягом одного року з дня набран-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чинності розділом III цього Кодексу страховики, які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отримують доходи від провадження страхової діяльності,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крім діяльності з виконання договорів довгострокового стра-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хування життя та пенсійного страхування у межах недер-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жавного пенсійного забезпечення відповідно до Закону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України «Про недержавне пенсійне забезпечення», а також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 діяльності, що не пов’язана із страхуванням, обчислю-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ють та сплачують податок на прибуток таким чином: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протягом звітного податкового року страховики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щокварталу сплачують податок за ставкою 3 відсотки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суми страхових платежів, страхових внесків, страхових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премій, отриманих (нарахованих) страховиками — рези-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дентами протягом звітного періоду за договорами стра-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хування, співстрахування та перестрахування ризиків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території України або за її межами;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за результатами звітного року страховики розра-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ховують розмір податку на прибуток, що обчислюється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від оподатковуваного прибутку у порядку, встановлено-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му статтею 156 та підпунктом 134.1.1 пункту 134.1 статті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134 цього Кодексу, але не сплачують його».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За змістом даної норми ймовірними є спори щодо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порядку оподаткування доходів страховика від діяльності,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що не пов’язана зі страхуванням. Тлумачення зазначеної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норми не на користь страховиків означатиме значне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збільшення податкового навантаження, а саме: страховики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лише сплачуватимуть 3% від премій за договорами стра-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хування та перестрахування без зменшення на суми премій,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сплачених за договорами перестрахування, але й додатково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оподатковуватимуть інші доходи. Таким чином можливе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тлумачення даної норми за такими різними позиціями: 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користь страховиків: доходи страховика від діяльності, що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не пов’язана із страхуванням, не підлягають оподаткуван-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ню протягом одного року з 01.04.2010 р.; не на користь стра-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ховиків: доходи страховика від діяльності, що не пов’язана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із страхуванням (тобто доходи, визначені статтями 135,136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Податкового кодексу), оподатковуються за загальними пра-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вилами Податкового кодексу. Є і пропозиція АТЗТ СК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«ЛЕММА»: «З метою отримання відповідних податкових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консультацій страховиками від органів ДПС нижчого рівня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пропонується ДПС України підготувати лист з даного пи-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тання із тлумаченням зазначеної норми на користь страхо-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виків, тобто таким чином, що доходи страховика від діяль-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ності, що не пов’язана із страхуванням, не підлягають опо-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даткуванню протягом одного року з 01.04.2010 р.» [40].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Програмою економічних реформ на 2010–2014 pp.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«Заможне суспільство, конкурентоспроможна економі-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ка, ефективна держава» дерегуляціюта розвиток підприє-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мництва визнано одним із стратегічних напрямів еко-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номічної політики країни. Разом з тим, переважна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більшість кроків, оголошених в контексті програми ре-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форм, спрямовані на зміну регуляторних вимог до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підприємницької діяльності і мають характер дерегу-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ляції, тоді як заходам проактивного характеру при-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діляється незначна увага. Виходячи, з проведеного дос-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лідження можна зробити такі висновки: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впровадження спрощеної системи оподаткуван-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ня малих підприємств та фізичних осіб-підприємців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дозволило створити сприятливе середовище для розвит-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ку малого бізнесу, збільшити кількість малих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 та зайнятих у них найманих працівників.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Однак постійне посилення соціально-податкового на-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вантаження на малий бізнес привело до того, що спро-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щена система оподаткування стала економічно не виг-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lastRenderedPageBreak/>
        <w:t>ідною для платників, що її використовують, і тому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кількість малих підприємств та фізичних осіб-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в останні роки знижується;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впровадження нового Податкового кодексу ще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більше посилює тиск на малий бізнес, що ставить його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 загрозу знищення, а тому, для не допущення цього,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чинну систему оподаткування малих підприємств та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підприємців необхідно удосконалювати;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для створення сприятливого середовища для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розвитку малого бізнесу необхідно привести коло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підприємств, що працюють відпповідно до умов спро-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щеного режиму оподаткування до критеріїв мікропідп-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риємств у ЄС. Для цього необхідно внести відповідні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зміни до Господарського Кодексу України;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— для фізичних осіб-підприємців потрібно впрова-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дити диференційований фіксований місячний податок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та скасувати норму щодо заборони іншим платниками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включати до своїх витрат суми потрачені на придбання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товарів, робіт, послуг у фізичних осіб-підприємців.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Наведені пропозиції дозволять розширити сферу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діяльності малого бізнесу, збільшити кількість зайнятих</w:t>
      </w:r>
    </w:p>
    <w:p w:rsidR="005C0896" w:rsidRPr="005C0896" w:rsidRDefault="005C0896" w:rsidP="005C0896">
      <w:pPr>
        <w:autoSpaceDE w:val="0"/>
        <w:autoSpaceDN w:val="0"/>
        <w:adjustRightInd w:val="0"/>
        <w:spacing w:after="0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у ньому осіб та сприятимуть соціально-економічному</w:t>
      </w:r>
    </w:p>
    <w:p w:rsidR="008B7064" w:rsidRPr="005C0896" w:rsidRDefault="005C0896" w:rsidP="005C0896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розвитку країни.__</w:t>
      </w:r>
    </w:p>
    <w:sectPr w:rsidR="008B7064" w:rsidRPr="005C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9" w:rsidRDefault="000247A9" w:rsidP="000247A9">
      <w:pPr>
        <w:spacing w:after="0" w:line="240" w:lineRule="auto"/>
      </w:pPr>
      <w:r>
        <w:separator/>
      </w:r>
    </w:p>
  </w:endnote>
  <w:endnote w:type="continuationSeparator" w:id="0">
    <w:p w:rsidR="000247A9" w:rsidRDefault="000247A9" w:rsidP="0002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Default="000247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Default="000247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Default="00024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9" w:rsidRDefault="000247A9" w:rsidP="000247A9">
      <w:pPr>
        <w:spacing w:after="0" w:line="240" w:lineRule="auto"/>
      </w:pPr>
      <w:r>
        <w:separator/>
      </w:r>
    </w:p>
  </w:footnote>
  <w:footnote w:type="continuationSeparator" w:id="0">
    <w:p w:rsidR="000247A9" w:rsidRDefault="000247A9" w:rsidP="0002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Default="00024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Pr="000247A9" w:rsidRDefault="000247A9" w:rsidP="000247A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247A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247A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A9" w:rsidRDefault="00024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F"/>
    <w:rsid w:val="000247A9"/>
    <w:rsid w:val="005C0896"/>
    <w:rsid w:val="005F71EB"/>
    <w:rsid w:val="006D168F"/>
    <w:rsid w:val="008B7064"/>
    <w:rsid w:val="00BF7F85"/>
    <w:rsid w:val="00C04B73"/>
    <w:rsid w:val="00C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47A9"/>
  </w:style>
  <w:style w:type="paragraph" w:styleId="a5">
    <w:name w:val="footer"/>
    <w:basedOn w:val="a"/>
    <w:link w:val="a6"/>
    <w:uiPriority w:val="99"/>
    <w:unhideWhenUsed/>
    <w:rsid w:val="0002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247A9"/>
  </w:style>
  <w:style w:type="character" w:styleId="a7">
    <w:name w:val="Hyperlink"/>
    <w:basedOn w:val="a0"/>
    <w:uiPriority w:val="99"/>
    <w:unhideWhenUsed/>
    <w:rsid w:val="00024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47A9"/>
  </w:style>
  <w:style w:type="paragraph" w:styleId="a5">
    <w:name w:val="footer"/>
    <w:basedOn w:val="a"/>
    <w:link w:val="a6"/>
    <w:uiPriority w:val="99"/>
    <w:unhideWhenUsed/>
    <w:rsid w:val="0002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247A9"/>
  </w:style>
  <w:style w:type="character" w:styleId="a7">
    <w:name w:val="Hyperlink"/>
    <w:basedOn w:val="a0"/>
    <w:uiPriority w:val="99"/>
    <w:unhideWhenUsed/>
    <w:rsid w:val="00024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8342</Words>
  <Characters>53254</Characters>
  <Application>Microsoft Office Word</Application>
  <DocSecurity>0</DocSecurity>
  <Lines>1129</Lines>
  <Paragraphs>988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2012-03-27T14:01:00Z</dcterms:created>
  <dcterms:modified xsi:type="dcterms:W3CDTF">2013-02-21T08:34:00Z</dcterms:modified>
</cp:coreProperties>
</file>