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BD" w:rsidRDefault="005066BD" w:rsidP="005066BD">
      <w:pPr>
        <w:pStyle w:val="Style2"/>
        <w:widowControl/>
        <w:ind w:left="355"/>
        <w:jc w:val="both"/>
        <w:rPr>
          <w:rStyle w:val="FontStyle66"/>
          <w:lang w:val="uk-UA"/>
        </w:rPr>
      </w:pPr>
      <w:r>
        <w:rPr>
          <w:rStyle w:val="FontStyle66"/>
          <w:spacing w:val="30"/>
          <w:lang w:val="uk-UA"/>
        </w:rPr>
        <w:t>1</w:t>
      </w:r>
      <w:r>
        <w:rPr>
          <w:rStyle w:val="FontStyle66"/>
          <w:spacing w:val="30"/>
        </w:rPr>
        <w:t>.</w:t>
      </w:r>
      <w:r>
        <w:rPr>
          <w:rStyle w:val="FontStyle66"/>
        </w:rPr>
        <w:t xml:space="preserve"> </w:t>
      </w:r>
      <w:r>
        <w:rPr>
          <w:rStyle w:val="FontStyle66"/>
          <w:lang w:val="uk-UA"/>
        </w:rPr>
        <w:t>ЗАВДАННЯ ТА РЕКОМЕНДАЦІЇ ДО ВИКОНАННЯ КУРСОВОЇ</w:t>
      </w:r>
    </w:p>
    <w:p w:rsidR="005066BD" w:rsidRDefault="005066BD" w:rsidP="005066BD">
      <w:pPr>
        <w:pStyle w:val="Style2"/>
        <w:widowControl/>
        <w:spacing w:before="14"/>
        <w:rPr>
          <w:rStyle w:val="FontStyle66"/>
          <w:lang w:val="uk-UA" w:eastAsia="uk-UA"/>
        </w:rPr>
      </w:pPr>
      <w:r>
        <w:rPr>
          <w:rStyle w:val="FontStyle66"/>
          <w:lang w:val="uk-UA" w:eastAsia="uk-UA"/>
        </w:rPr>
        <w:t>РОБОТИ</w:t>
      </w:r>
    </w:p>
    <w:p w:rsidR="005066BD" w:rsidRDefault="005066BD" w:rsidP="005066BD">
      <w:pPr>
        <w:pStyle w:val="Style3"/>
        <w:widowControl/>
        <w:spacing w:before="232"/>
        <w:rPr>
          <w:rStyle w:val="FontStyle71"/>
          <w:lang w:val="uk-UA" w:eastAsia="uk-UA"/>
        </w:rPr>
      </w:pPr>
      <w:r>
        <w:rPr>
          <w:rStyle w:val="FontStyle66"/>
          <w:lang w:val="uk-UA" w:eastAsia="uk-UA"/>
        </w:rPr>
        <w:t xml:space="preserve">Мета написання курсової роботи ~ </w:t>
      </w:r>
      <w:r>
        <w:rPr>
          <w:rStyle w:val="FontStyle71"/>
          <w:lang w:val="uk-UA" w:eastAsia="uk-UA"/>
        </w:rPr>
        <w:t>закріпити теоретичні знання та набути навичок розв'язання практичних завдань з фінансового обліку.</w:t>
      </w:r>
    </w:p>
    <w:p w:rsidR="005066BD" w:rsidRDefault="005066BD" w:rsidP="005066BD">
      <w:pPr>
        <w:pStyle w:val="Style3"/>
        <w:widowControl/>
        <w:spacing w:before="7"/>
        <w:ind w:firstLine="550"/>
        <w:rPr>
          <w:rStyle w:val="FontStyle71"/>
          <w:lang w:val="uk-UA" w:eastAsia="uk-UA"/>
        </w:rPr>
      </w:pPr>
      <w:r>
        <w:rPr>
          <w:rStyle w:val="FontStyle71"/>
          <w:lang w:val="uk-UA" w:eastAsia="uk-UA"/>
        </w:rPr>
        <w:t>Курсовою роботою передбачено розв'язання наскрізної задачі з обліку господарської діяльності виробничого підприємства на основі інформації про початкові залишки на рахунках бухгалтерського обліку на початок місяця (див. додаток 2), вихідної інформації для нарахування заробітної плати за звітний місяць (див. додаток 3) та початкових даних для складання журналу реєстрації господарських операцій (див. додаток 4).</w:t>
      </w:r>
    </w:p>
    <w:p w:rsidR="005066BD" w:rsidRDefault="005066BD" w:rsidP="005066BD">
      <w:pPr>
        <w:pStyle w:val="Style3"/>
        <w:widowControl/>
        <w:rPr>
          <w:rStyle w:val="FontStyle71"/>
          <w:lang w:val="uk-UA" w:eastAsia="uk-UA"/>
        </w:rPr>
      </w:pPr>
      <w:r>
        <w:rPr>
          <w:rStyle w:val="FontStyle71"/>
          <w:lang w:val="uk-UA" w:eastAsia="uk-UA"/>
        </w:rPr>
        <w:t>Курсову роботу студенти виконують за одним із 25 варіантів, який вибирають за двома останніми цифрами номеру своєї залікової книжки згідно Із табл. 1.</w:t>
      </w:r>
    </w:p>
    <w:p w:rsidR="005066BD" w:rsidRDefault="005066BD" w:rsidP="005066BD">
      <w:pPr>
        <w:pStyle w:val="Style4"/>
        <w:widowControl/>
        <w:spacing w:before="14" w:line="217" w:lineRule="exact"/>
        <w:rPr>
          <w:rStyle w:val="FontStyle71"/>
          <w:lang w:val="uk-UA" w:eastAsia="uk-UA"/>
        </w:rPr>
      </w:pPr>
      <w:r>
        <w:rPr>
          <w:rStyle w:val="FontStyle71"/>
          <w:lang w:val="uk-UA" w:eastAsia="uk-UA"/>
        </w:rPr>
        <w:t>Таблиця 1</w:t>
      </w:r>
    </w:p>
    <w:p w:rsidR="005066BD" w:rsidRDefault="005066BD" w:rsidP="005066BD">
      <w:pPr>
        <w:widowControl/>
        <w:spacing w:after="210" w:line="1" w:lineRule="exact"/>
        <w:rPr>
          <w:sz w:val="2"/>
          <w:szCs w:val="2"/>
        </w:rPr>
      </w:pPr>
    </w:p>
    <w:tbl>
      <w:tblPr>
        <w:tblW w:w="0" w:type="auto"/>
        <w:tblInd w:w="40" w:type="dxa"/>
        <w:tblLayout w:type="fixed"/>
        <w:tblCellMar>
          <w:left w:w="40" w:type="dxa"/>
          <w:right w:w="40" w:type="dxa"/>
        </w:tblCellMar>
        <w:tblLook w:val="0000"/>
      </w:tblPr>
      <w:tblGrid>
        <w:gridCol w:w="2764"/>
        <w:gridCol w:w="514"/>
        <w:gridCol w:w="507"/>
        <w:gridCol w:w="507"/>
        <w:gridCol w:w="507"/>
        <w:gridCol w:w="514"/>
        <w:gridCol w:w="557"/>
        <w:gridCol w:w="528"/>
      </w:tblGrid>
      <w:tr w:rsidR="005066BD" w:rsidTr="005E2BE7">
        <w:tc>
          <w:tcPr>
            <w:tcW w:w="276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2"/>
              <w:widowControl/>
              <w:jc w:val="center"/>
              <w:rPr>
                <w:rStyle w:val="FontStyle66"/>
                <w:lang w:val="uk-UA" w:eastAsia="uk-UA"/>
              </w:rPr>
            </w:pPr>
            <w:r>
              <w:rPr>
                <w:rStyle w:val="FontStyle66"/>
                <w:lang w:val="uk-UA" w:eastAsia="uk-UA"/>
              </w:rPr>
              <w:t>Номер варіанту завдання</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2"/>
              <w:widowControl/>
              <w:rPr>
                <w:rStyle w:val="FontStyle66"/>
              </w:rPr>
            </w:pPr>
            <w:r>
              <w:rPr>
                <w:rStyle w:val="FontStyle66"/>
              </w:rPr>
              <w:t>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2"/>
              <w:widowControl/>
              <w:rPr>
                <w:rStyle w:val="FontStyle66"/>
              </w:rPr>
            </w:pPr>
            <w:r>
              <w:rPr>
                <w:rStyle w:val="FontStyle66"/>
              </w:rPr>
              <w:t>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2"/>
              <w:widowControl/>
              <w:rPr>
                <w:rStyle w:val="FontStyle66"/>
              </w:rPr>
            </w:pPr>
            <w:r>
              <w:rPr>
                <w:rStyle w:val="FontStyle66"/>
              </w:rPr>
              <w:t>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rPr>
                <w:rStyle w:val="FontStyle90"/>
              </w:rPr>
            </w:pPr>
            <w:r>
              <w:rPr>
                <w:rStyle w:val="FontStyle90"/>
              </w:rPr>
              <w:t>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2"/>
              <w:widowControl/>
              <w:rPr>
                <w:rStyle w:val="FontStyle66"/>
              </w:rPr>
            </w:pPr>
            <w:r>
              <w:rPr>
                <w:rStyle w:val="FontStyle66"/>
              </w:rPr>
              <w:t>25</w:t>
            </w:r>
          </w:p>
        </w:tc>
      </w:tr>
      <w:tr w:rsidR="005066BD" w:rsidTr="005E2BE7">
        <w:tc>
          <w:tcPr>
            <w:tcW w:w="2764" w:type="dxa"/>
            <w:tcBorders>
              <w:top w:val="single" w:sz="6" w:space="0" w:color="auto"/>
              <w:left w:val="single" w:sz="6" w:space="0" w:color="auto"/>
              <w:bottom w:val="nil"/>
              <w:right w:val="single" w:sz="6" w:space="0" w:color="auto"/>
            </w:tcBorders>
          </w:tcPr>
          <w:p w:rsidR="005066BD" w:rsidRDefault="005066BD" w:rsidP="005E2BE7">
            <w:pPr>
              <w:pStyle w:val="Style12"/>
              <w:widowControl/>
              <w:jc w:val="center"/>
              <w:rPr>
                <w:rStyle w:val="FontStyle66"/>
                <w:lang w:val="uk-UA" w:eastAsia="uk-UA"/>
              </w:rPr>
            </w:pPr>
            <w:r>
              <w:rPr>
                <w:rStyle w:val="FontStyle66"/>
                <w:lang w:val="uk-UA" w:eastAsia="uk-UA"/>
              </w:rPr>
              <w:t>Останні дві цифри</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25</w:t>
            </w:r>
          </w:p>
        </w:tc>
      </w:tr>
      <w:tr w:rsidR="005066BD" w:rsidTr="005E2BE7">
        <w:tc>
          <w:tcPr>
            <w:tcW w:w="2764" w:type="dxa"/>
            <w:tcBorders>
              <w:top w:val="nil"/>
              <w:left w:val="single" w:sz="6" w:space="0" w:color="auto"/>
              <w:bottom w:val="nil"/>
              <w:right w:val="single" w:sz="6" w:space="0" w:color="auto"/>
            </w:tcBorders>
          </w:tcPr>
          <w:p w:rsidR="005066BD" w:rsidRDefault="005066BD" w:rsidP="005E2BE7">
            <w:pPr>
              <w:pStyle w:val="Style12"/>
              <w:widowControl/>
              <w:jc w:val="center"/>
              <w:rPr>
                <w:rStyle w:val="FontStyle66"/>
                <w:lang w:val="uk-UA" w:eastAsia="uk-UA"/>
              </w:rPr>
            </w:pPr>
            <w:r>
              <w:rPr>
                <w:rStyle w:val="FontStyle66"/>
                <w:lang w:val="uk-UA" w:eastAsia="uk-UA"/>
              </w:rPr>
              <w:t>номеру залікової</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26</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27</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28</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29</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lang w:val="uk-UA" w:eastAsia="uk-UA"/>
              </w:rPr>
            </w:pPr>
            <w:r>
              <w:rPr>
                <w:rStyle w:val="FontStyle71"/>
                <w:lang w:val="uk-UA" w:eastAsia="uk-UA"/>
              </w:rPr>
              <w:t>ЗО</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50</w:t>
            </w:r>
          </w:p>
        </w:tc>
      </w:tr>
      <w:tr w:rsidR="005066BD" w:rsidTr="005E2BE7">
        <w:tc>
          <w:tcPr>
            <w:tcW w:w="2764" w:type="dxa"/>
            <w:tcBorders>
              <w:top w:val="nil"/>
              <w:left w:val="single" w:sz="6" w:space="0" w:color="auto"/>
              <w:bottom w:val="nil"/>
              <w:right w:val="single" w:sz="6" w:space="0" w:color="auto"/>
            </w:tcBorders>
          </w:tcPr>
          <w:p w:rsidR="005066BD" w:rsidRDefault="005066BD" w:rsidP="005E2BE7">
            <w:pPr>
              <w:pStyle w:val="Style12"/>
              <w:widowControl/>
              <w:jc w:val="center"/>
              <w:rPr>
                <w:rStyle w:val="FontStyle66"/>
                <w:lang w:val="uk-UA" w:eastAsia="uk-UA"/>
              </w:rPr>
            </w:pPr>
            <w:r>
              <w:rPr>
                <w:rStyle w:val="FontStyle66"/>
                <w:lang w:val="uk-UA" w:eastAsia="uk-UA"/>
              </w:rPr>
              <w:t>книжки студента</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51</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52</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53</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54</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55</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75</w:t>
            </w:r>
          </w:p>
        </w:tc>
      </w:tr>
      <w:tr w:rsidR="005066BD" w:rsidTr="005E2BE7">
        <w:tc>
          <w:tcPr>
            <w:tcW w:w="2764" w:type="dxa"/>
            <w:tcBorders>
              <w:top w:val="nil"/>
              <w:left w:val="single" w:sz="6" w:space="0" w:color="auto"/>
              <w:bottom w:val="single" w:sz="6" w:space="0" w:color="auto"/>
              <w:right w:val="single" w:sz="6" w:space="0" w:color="auto"/>
            </w:tcBorders>
          </w:tcPr>
          <w:p w:rsidR="005066BD" w:rsidRDefault="005066BD" w:rsidP="005E2BE7">
            <w:pPr>
              <w:pStyle w:val="Style7"/>
              <w:widowControl/>
            </w:pP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76</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77</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78</w:t>
            </w:r>
          </w:p>
        </w:tc>
        <w:tc>
          <w:tcPr>
            <w:tcW w:w="50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79</w:t>
            </w:r>
          </w:p>
        </w:tc>
        <w:tc>
          <w:tcPr>
            <w:tcW w:w="51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80</w:t>
            </w:r>
          </w:p>
        </w:tc>
        <w:tc>
          <w:tcPr>
            <w:tcW w:w="55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2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8"/>
              <w:widowControl/>
              <w:rPr>
                <w:rStyle w:val="FontStyle71"/>
              </w:rPr>
            </w:pPr>
            <w:r>
              <w:rPr>
                <w:rStyle w:val="FontStyle71"/>
              </w:rPr>
              <w:t>00</w:t>
            </w:r>
          </w:p>
        </w:tc>
      </w:tr>
    </w:tbl>
    <w:p w:rsidR="005066BD" w:rsidRDefault="005066BD" w:rsidP="005066BD">
      <w:pPr>
        <w:pStyle w:val="Style3"/>
        <w:widowControl/>
        <w:spacing w:before="217"/>
        <w:ind w:firstLine="535"/>
        <w:rPr>
          <w:rStyle w:val="FontStyle71"/>
          <w:lang w:val="uk-UA" w:eastAsia="uk-UA"/>
        </w:rPr>
      </w:pPr>
      <w:r>
        <w:rPr>
          <w:rStyle w:val="FontStyle71"/>
          <w:lang w:val="uk-UA" w:eastAsia="uk-UA"/>
        </w:rPr>
        <w:t>Номер залікової книжки потрібно зазначити на титульній сторінці курсової роботи. У разі відсутності цих відомостей курсова робота повертається студенту без рецензування.</w:t>
      </w:r>
    </w:p>
    <w:p w:rsidR="005066BD" w:rsidRDefault="005066BD" w:rsidP="005066BD">
      <w:pPr>
        <w:pStyle w:val="Style3"/>
        <w:widowControl/>
        <w:spacing w:before="7"/>
        <w:ind w:left="666" w:firstLine="0"/>
        <w:jc w:val="left"/>
        <w:rPr>
          <w:rStyle w:val="FontStyle71"/>
          <w:lang w:val="uk-UA" w:eastAsia="uk-UA"/>
        </w:rPr>
      </w:pPr>
      <w:r>
        <w:rPr>
          <w:rStyle w:val="FontStyle71"/>
          <w:lang w:val="uk-UA" w:eastAsia="uk-UA"/>
        </w:rPr>
        <w:t>Курсову роботу рекомендується виконувати в такій послідовності:</w:t>
      </w:r>
    </w:p>
    <w:p w:rsidR="005066BD" w:rsidRDefault="005066BD" w:rsidP="006C6C8B">
      <w:pPr>
        <w:pStyle w:val="Style14"/>
        <w:widowControl/>
        <w:tabs>
          <w:tab w:val="left" w:pos="1042"/>
        </w:tabs>
        <w:spacing w:before="7" w:line="217" w:lineRule="exact"/>
        <w:jc w:val="left"/>
        <w:rPr>
          <w:rStyle w:val="FontStyle71"/>
          <w:lang w:val="uk-UA"/>
        </w:rPr>
      </w:pPr>
      <w:r>
        <w:rPr>
          <w:rStyle w:val="FontStyle77"/>
        </w:rPr>
        <w:t>1.</w:t>
      </w:r>
      <w:r>
        <w:rPr>
          <w:rStyle w:val="FontStyle77"/>
          <w:b w:val="0"/>
          <w:bCs w:val="0"/>
          <w:sz w:val="20"/>
          <w:szCs w:val="20"/>
        </w:rPr>
        <w:tab/>
      </w:r>
      <w:r>
        <w:rPr>
          <w:rStyle w:val="FontStyle71"/>
          <w:lang w:val="uk-UA"/>
        </w:rPr>
        <w:t>Розкрити сутність теоретичного питанн</w:t>
      </w:r>
      <w:r w:rsidR="006C6C8B">
        <w:rPr>
          <w:rStyle w:val="FontStyle71"/>
          <w:lang w:val="uk-UA"/>
        </w:rPr>
        <w:t xml:space="preserve">я згідно варіанту (див. </w:t>
      </w:r>
      <w:r>
        <w:rPr>
          <w:rStyle w:val="FontStyle71"/>
          <w:lang w:val="uk-UA"/>
        </w:rPr>
        <w:t xml:space="preserve">додаток </w:t>
      </w:r>
      <w:r>
        <w:rPr>
          <w:rStyle w:val="FontStyle71"/>
        </w:rPr>
        <w:t xml:space="preserve">1). </w:t>
      </w:r>
      <w:r>
        <w:rPr>
          <w:rStyle w:val="FontStyle71"/>
          <w:lang w:val="uk-UA"/>
        </w:rPr>
        <w:t>Важливо не забувати ставити</w:t>
      </w:r>
      <w:r w:rsidR="006C6C8B">
        <w:rPr>
          <w:rStyle w:val="FontStyle71"/>
          <w:lang w:val="uk-UA"/>
        </w:rPr>
        <w:t xml:space="preserve"> по тексту посилання на джерела </w:t>
      </w:r>
      <w:r>
        <w:rPr>
          <w:rStyle w:val="FontStyle71"/>
          <w:lang w:val="uk-UA"/>
        </w:rPr>
        <w:t>інформації, використані при написанні завдання.</w:t>
      </w:r>
    </w:p>
    <w:p w:rsidR="005066BD" w:rsidRDefault="005066BD" w:rsidP="006C6C8B">
      <w:pPr>
        <w:pStyle w:val="Style14"/>
        <w:widowControl/>
        <w:tabs>
          <w:tab w:val="left" w:pos="1151"/>
        </w:tabs>
        <w:spacing w:before="7" w:line="217" w:lineRule="exact"/>
        <w:ind w:left="658" w:firstLine="0"/>
        <w:jc w:val="left"/>
        <w:rPr>
          <w:rStyle w:val="FontStyle71"/>
          <w:lang w:val="uk-UA"/>
        </w:rPr>
      </w:pPr>
      <w:r>
        <w:rPr>
          <w:rStyle w:val="FontStyle71"/>
        </w:rPr>
        <w:t>2.</w:t>
      </w:r>
      <w:r>
        <w:rPr>
          <w:rStyle w:val="FontStyle71"/>
          <w:sz w:val="20"/>
          <w:szCs w:val="20"/>
        </w:rPr>
        <w:tab/>
      </w:r>
      <w:r>
        <w:rPr>
          <w:rStyle w:val="FontStyle71"/>
          <w:lang w:val="uk-UA"/>
        </w:rPr>
        <w:t>Скласти баланс на початок місяця.</w:t>
      </w:r>
    </w:p>
    <w:p w:rsidR="005066BD" w:rsidRDefault="005066BD" w:rsidP="006C6C8B">
      <w:pPr>
        <w:pStyle w:val="Style14"/>
        <w:widowControl/>
        <w:tabs>
          <w:tab w:val="left" w:pos="1042"/>
        </w:tabs>
        <w:spacing w:before="7" w:line="217" w:lineRule="exact"/>
        <w:jc w:val="left"/>
        <w:rPr>
          <w:rStyle w:val="FontStyle71"/>
          <w:lang w:val="uk-UA"/>
        </w:rPr>
      </w:pPr>
      <w:r w:rsidRPr="00571EAC">
        <w:rPr>
          <w:rStyle w:val="FontStyle77"/>
          <w:lang w:val="uk-UA"/>
        </w:rPr>
        <w:t>3.</w:t>
      </w:r>
      <w:r w:rsidRPr="00571EAC">
        <w:rPr>
          <w:rStyle w:val="FontStyle77"/>
          <w:b w:val="0"/>
          <w:bCs w:val="0"/>
          <w:sz w:val="20"/>
          <w:szCs w:val="20"/>
          <w:lang w:val="uk-UA"/>
        </w:rPr>
        <w:tab/>
      </w:r>
      <w:r>
        <w:rPr>
          <w:rStyle w:val="FontStyle71"/>
          <w:lang w:val="uk-UA"/>
        </w:rPr>
        <w:t>Нарахувати заробітну п</w:t>
      </w:r>
      <w:r w:rsidR="006C6C8B">
        <w:rPr>
          <w:rStyle w:val="FontStyle71"/>
          <w:lang w:val="uk-UA"/>
        </w:rPr>
        <w:t xml:space="preserve">лату працівникам підприємства з </w:t>
      </w:r>
      <w:r>
        <w:rPr>
          <w:rStyle w:val="FontStyle71"/>
          <w:lang w:val="uk-UA"/>
        </w:rPr>
        <w:t>усіма необхідними розрахункам</w:t>
      </w:r>
      <w:r w:rsidR="006C6C8B">
        <w:rPr>
          <w:rStyle w:val="FontStyle71"/>
          <w:lang w:val="uk-UA"/>
        </w:rPr>
        <w:t xml:space="preserve">и та поясненнями з обов'язкових </w:t>
      </w:r>
      <w:r>
        <w:rPr>
          <w:rStyle w:val="FontStyle71"/>
          <w:lang w:val="uk-UA"/>
        </w:rPr>
        <w:t>платежів, базою обчислення яких є</w:t>
      </w:r>
      <w:r w:rsidR="006C6C8B">
        <w:rPr>
          <w:rStyle w:val="FontStyle71"/>
          <w:lang w:val="uk-UA"/>
        </w:rPr>
        <w:t xml:space="preserve"> сума коштів, яку спрямовано на </w:t>
      </w:r>
      <w:r>
        <w:rPr>
          <w:rStyle w:val="FontStyle71"/>
          <w:lang w:val="uk-UA"/>
        </w:rPr>
        <w:t>оплату праці, а також утримань із за</w:t>
      </w:r>
      <w:r w:rsidR="006C6C8B">
        <w:rPr>
          <w:rStyle w:val="FontStyle71"/>
          <w:lang w:val="uk-UA"/>
        </w:rPr>
        <w:t xml:space="preserve">робітної плати, які передбачені </w:t>
      </w:r>
      <w:r>
        <w:rPr>
          <w:rStyle w:val="FontStyle71"/>
          <w:lang w:val="uk-UA"/>
        </w:rPr>
        <w:t>чинним законодавством України.</w:t>
      </w:r>
    </w:p>
    <w:p w:rsidR="005066BD" w:rsidRDefault="005066BD" w:rsidP="006C6C8B">
      <w:pPr>
        <w:pStyle w:val="Style3"/>
        <w:widowControl/>
        <w:spacing w:before="14"/>
        <w:jc w:val="left"/>
        <w:rPr>
          <w:rStyle w:val="FontStyle71"/>
          <w:lang w:val="uk-UA" w:eastAsia="uk-UA"/>
        </w:rPr>
      </w:pPr>
      <w:r>
        <w:rPr>
          <w:rStyle w:val="FontStyle71"/>
          <w:lang w:val="uk-UA" w:eastAsia="uk-UA"/>
        </w:rPr>
        <w:t xml:space="preserve">Зазначимо, що </w:t>
      </w:r>
      <w:r>
        <w:rPr>
          <w:rStyle w:val="FontStyle71"/>
          <w:lang w:eastAsia="uk-UA"/>
        </w:rPr>
        <w:t xml:space="preserve">A.B. </w:t>
      </w:r>
      <w:r>
        <w:rPr>
          <w:rStyle w:val="FontStyle71"/>
          <w:lang w:val="uk-UA" w:eastAsia="uk-UA"/>
        </w:rPr>
        <w:t xml:space="preserve">Ткаченко прийнято на роботу в поточному місяці. Середньоденний заробіток за </w:t>
      </w:r>
      <w:r>
        <w:rPr>
          <w:rStyle w:val="FontStyle71"/>
          <w:lang w:eastAsia="uk-UA"/>
        </w:rPr>
        <w:t xml:space="preserve">6 </w:t>
      </w:r>
      <w:r>
        <w:rPr>
          <w:rStyle w:val="FontStyle71"/>
          <w:lang w:val="uk-UA" w:eastAsia="uk-UA"/>
        </w:rPr>
        <w:t xml:space="preserve">останніх місяців у О.І. Іванченка становить </w:t>
      </w:r>
      <w:r>
        <w:rPr>
          <w:rStyle w:val="FontStyle71"/>
          <w:lang w:eastAsia="uk-UA"/>
        </w:rPr>
        <w:t xml:space="preserve">118 </w:t>
      </w:r>
      <w:r>
        <w:rPr>
          <w:rStyle w:val="FontStyle71"/>
          <w:lang w:val="uk-UA" w:eastAsia="uk-UA"/>
        </w:rPr>
        <w:t xml:space="preserve">грн., у Л.С. Лучка </w:t>
      </w:r>
      <w:r>
        <w:rPr>
          <w:rStyle w:val="FontStyle71"/>
          <w:lang w:eastAsia="uk-UA"/>
        </w:rPr>
        <w:t xml:space="preserve">- 115 </w:t>
      </w:r>
      <w:r>
        <w:rPr>
          <w:rStyle w:val="FontStyle71"/>
          <w:lang w:val="uk-UA" w:eastAsia="uk-UA"/>
        </w:rPr>
        <w:t xml:space="preserve">грн., страховий стаж у обох працівників більше </w:t>
      </w:r>
      <w:r>
        <w:rPr>
          <w:rStyle w:val="FontStyle71"/>
          <w:lang w:eastAsia="uk-UA"/>
        </w:rPr>
        <w:t xml:space="preserve">8 </w:t>
      </w:r>
      <w:r>
        <w:rPr>
          <w:rStyle w:val="FontStyle71"/>
          <w:lang w:val="uk-UA" w:eastAsia="uk-UA"/>
        </w:rPr>
        <w:t>років.</w:t>
      </w:r>
    </w:p>
    <w:p w:rsidR="005066BD" w:rsidRDefault="005066BD" w:rsidP="005066BD">
      <w:pPr>
        <w:pStyle w:val="Style3"/>
        <w:widowControl/>
        <w:spacing w:before="7"/>
        <w:ind w:firstLine="535"/>
        <w:rPr>
          <w:rStyle w:val="FontStyle71"/>
          <w:lang w:val="uk-UA" w:eastAsia="uk-UA"/>
        </w:rPr>
      </w:pPr>
    </w:p>
    <w:p w:rsidR="005066BD" w:rsidRDefault="005066BD" w:rsidP="005066BD">
      <w:pPr>
        <w:pStyle w:val="Style3"/>
        <w:widowControl/>
        <w:spacing w:before="7"/>
        <w:ind w:firstLine="535"/>
        <w:rPr>
          <w:rStyle w:val="FontStyle71"/>
          <w:lang w:val="uk-UA" w:eastAsia="uk-UA"/>
        </w:rPr>
      </w:pPr>
      <w:r>
        <w:rPr>
          <w:rStyle w:val="FontStyle71"/>
          <w:lang w:val="uk-UA" w:eastAsia="uk-UA"/>
        </w:rPr>
        <w:t>Результати розрахунків оформити у розрахунково-платіжній відомості (зведеній) (ф. № П-7), затвердженій наказом Держкомстату України від 5 грудня 2008 р. № 489.</w:t>
      </w:r>
    </w:p>
    <w:p w:rsidR="005066BD" w:rsidRDefault="005066BD" w:rsidP="005066BD">
      <w:pPr>
        <w:pStyle w:val="Style3"/>
        <w:widowControl/>
        <w:spacing w:before="14"/>
        <w:rPr>
          <w:rStyle w:val="FontStyle71"/>
          <w:lang w:val="uk-UA" w:eastAsia="uk-UA"/>
        </w:rPr>
      </w:pPr>
      <w:r>
        <w:rPr>
          <w:rStyle w:val="FontStyle71"/>
          <w:lang w:val="uk-UA" w:eastAsia="uk-UA"/>
        </w:rPr>
        <w:t xml:space="preserve">Дня нарахування комунального податку розрахувати </w:t>
      </w:r>
      <w:proofErr w:type="spellStart"/>
      <w:r>
        <w:rPr>
          <w:rStyle w:val="FontStyle71"/>
          <w:lang w:val="uk-UA" w:eastAsia="uk-UA"/>
        </w:rPr>
        <w:t>середньоспискову</w:t>
      </w:r>
      <w:proofErr w:type="spellEnd"/>
      <w:r>
        <w:rPr>
          <w:rStyle w:val="FontStyle71"/>
          <w:lang w:val="uk-UA" w:eastAsia="uk-UA"/>
        </w:rPr>
        <w:t xml:space="preserve"> чисельність працівників згідно з Інструкцією зі статистики чисельності працівників, зайнятих у народному господарстві України, яка затверджена наказом Міністерства статистики України від 07.07.95 р.№ 171 (20287-95 ).</w:t>
      </w:r>
    </w:p>
    <w:p w:rsidR="005066BD" w:rsidRDefault="005066BD" w:rsidP="005066BD">
      <w:pPr>
        <w:pStyle w:val="Style3"/>
        <w:widowControl/>
        <w:spacing w:before="7"/>
        <w:rPr>
          <w:rStyle w:val="FontStyle71"/>
          <w:lang w:val="uk-UA" w:eastAsia="uk-UA"/>
        </w:rPr>
      </w:pPr>
      <w:r>
        <w:rPr>
          <w:rStyle w:val="FontStyle71"/>
          <w:lang w:val="uk-UA" w:eastAsia="uk-UA"/>
        </w:rPr>
        <w:t>4. Скласти журнал реєстрації господарських операцій на основі початкових відомостей за варіантами та результатами виконання попереднього пункту завдання за формою, відображеною у табл. 2.</w:t>
      </w:r>
    </w:p>
    <w:p w:rsidR="005066BD" w:rsidRDefault="005066BD" w:rsidP="005066BD">
      <w:pPr>
        <w:pStyle w:val="Style3"/>
        <w:widowControl/>
        <w:spacing w:before="7"/>
        <w:ind w:left="680" w:firstLine="0"/>
        <w:jc w:val="left"/>
        <w:rPr>
          <w:rStyle w:val="FontStyle71"/>
          <w:lang w:val="uk-UA" w:eastAsia="uk-UA"/>
        </w:rPr>
      </w:pPr>
      <w:r>
        <w:rPr>
          <w:rStyle w:val="FontStyle71"/>
          <w:lang w:val="uk-UA" w:eastAsia="uk-UA"/>
        </w:rPr>
        <w:t>У графі 1 проставляється порядковий номер операції.</w:t>
      </w:r>
    </w:p>
    <w:p w:rsidR="005066BD" w:rsidRDefault="005066BD" w:rsidP="005066BD">
      <w:pPr>
        <w:pStyle w:val="Style3"/>
        <w:widowControl/>
        <w:ind w:firstLine="550"/>
        <w:rPr>
          <w:rStyle w:val="FontStyle71"/>
          <w:lang w:val="uk-UA" w:eastAsia="uk-UA"/>
        </w:rPr>
      </w:pPr>
      <w:r>
        <w:rPr>
          <w:rStyle w:val="FontStyle71"/>
          <w:lang w:val="uk-UA" w:eastAsia="uk-UA"/>
        </w:rPr>
        <w:t>У графі 2 необхідно навести перелік первинних документів, які можуть використовуватися при оформленні кожної господарської операції та є підставою для формування бухгалтерського проведення.</w:t>
      </w:r>
    </w:p>
    <w:p w:rsidR="005066BD" w:rsidRDefault="005066BD" w:rsidP="005066BD">
      <w:pPr>
        <w:pStyle w:val="Style3"/>
        <w:widowControl/>
        <w:spacing w:before="7"/>
        <w:ind w:left="680" w:firstLine="0"/>
        <w:jc w:val="left"/>
        <w:rPr>
          <w:rStyle w:val="FontStyle71"/>
          <w:lang w:val="uk-UA" w:eastAsia="uk-UA"/>
        </w:rPr>
      </w:pPr>
      <w:r>
        <w:rPr>
          <w:rStyle w:val="FontStyle71"/>
          <w:lang w:val="uk-UA" w:eastAsia="uk-UA"/>
        </w:rPr>
        <w:t>У графі 3 записується зміст господарської операції підприємства.</w:t>
      </w:r>
    </w:p>
    <w:p w:rsidR="005066BD" w:rsidRDefault="005066BD" w:rsidP="005066BD">
      <w:pPr>
        <w:pStyle w:val="Style3"/>
        <w:widowControl/>
        <w:spacing w:before="7"/>
        <w:rPr>
          <w:rStyle w:val="FontStyle71"/>
          <w:lang w:val="uk-UA" w:eastAsia="uk-UA"/>
        </w:rPr>
      </w:pPr>
      <w:r>
        <w:rPr>
          <w:rStyle w:val="FontStyle71"/>
          <w:lang w:val="uk-UA" w:eastAsia="uk-UA"/>
        </w:rPr>
        <w:t>У графах 4 і 5 відображаються кореспондуючі рахунки бухгалтерського обліку по кожній господарській операції.</w:t>
      </w:r>
    </w:p>
    <w:p w:rsidR="005066BD" w:rsidRDefault="005066BD" w:rsidP="005066BD">
      <w:pPr>
        <w:pStyle w:val="Style3"/>
        <w:widowControl/>
        <w:spacing w:before="7"/>
        <w:rPr>
          <w:rStyle w:val="FontStyle71"/>
          <w:lang w:val="uk-UA" w:eastAsia="uk-UA"/>
        </w:rPr>
      </w:pPr>
      <w:r>
        <w:rPr>
          <w:rStyle w:val="FontStyle71"/>
          <w:lang w:val="uk-UA" w:eastAsia="uk-UA"/>
        </w:rPr>
        <w:t>У графі 6 потрібно зазначити суми, наведені в додатку 3 згідно з варіантом або розраховані студентом самостійно. Кількість операцій, відображених у такому журналі може не співпадати з їх кількістю згідно додатку 4. При складанні журналу студенти самостійно розраховують певні показники (суми податкового кредиту з ГІДВ, податкових зобов'язань, нарахованих внесків на обов'язкове соціальне страхування тощо).</w:t>
      </w:r>
    </w:p>
    <w:p w:rsidR="005066BD" w:rsidRDefault="005066BD" w:rsidP="005066BD">
      <w:pPr>
        <w:pStyle w:val="Style16"/>
        <w:widowControl/>
        <w:spacing w:before="7" w:line="217" w:lineRule="exact"/>
        <w:jc w:val="right"/>
        <w:rPr>
          <w:rStyle w:val="FontStyle71"/>
          <w:lang w:val="uk-UA" w:eastAsia="uk-UA"/>
        </w:rPr>
      </w:pPr>
      <w:r>
        <w:rPr>
          <w:rStyle w:val="FontStyle71"/>
          <w:lang w:val="uk-UA" w:eastAsia="uk-UA"/>
        </w:rPr>
        <w:t>Таблиця 2</w:t>
      </w:r>
    </w:p>
    <w:p w:rsidR="005066BD" w:rsidRDefault="005066BD" w:rsidP="005066BD">
      <w:pPr>
        <w:pStyle w:val="Style15"/>
        <w:widowControl/>
        <w:tabs>
          <w:tab w:val="left" w:leader="underscore" w:pos="3748"/>
        </w:tabs>
        <w:spacing w:before="14" w:line="217" w:lineRule="exact"/>
        <w:ind w:left="2562"/>
        <w:rPr>
          <w:rStyle w:val="FontStyle66"/>
          <w:lang w:val="uk-UA" w:eastAsia="uk-UA"/>
        </w:rPr>
      </w:pPr>
      <w:r>
        <w:rPr>
          <w:rStyle w:val="FontStyle66"/>
          <w:lang w:val="uk-UA" w:eastAsia="uk-UA"/>
        </w:rPr>
        <w:t>Журнал реєстрації господарських операцій</w:t>
      </w:r>
      <w:r>
        <w:rPr>
          <w:rStyle w:val="FontStyle66"/>
          <w:lang w:val="uk-UA" w:eastAsia="uk-UA"/>
        </w:rPr>
        <w:br/>
        <w:t>за</w:t>
      </w:r>
      <w:r>
        <w:rPr>
          <w:rStyle w:val="FontStyle67"/>
          <w:lang w:val="uk-UA" w:eastAsia="uk-UA"/>
        </w:rPr>
        <w:t>_</w:t>
      </w:r>
      <w:r>
        <w:rPr>
          <w:rStyle w:val="FontStyle66"/>
          <w:lang w:val="uk-UA" w:eastAsia="uk-UA"/>
        </w:rPr>
        <w:t>200_ р.</w:t>
      </w:r>
    </w:p>
    <w:p w:rsidR="005066BD" w:rsidRDefault="005066BD" w:rsidP="005066BD">
      <w:pPr>
        <w:widowControl/>
        <w:spacing w:after="203" w:line="1" w:lineRule="exact"/>
        <w:rPr>
          <w:sz w:val="2"/>
          <w:szCs w:val="2"/>
        </w:rPr>
      </w:pPr>
    </w:p>
    <w:tbl>
      <w:tblPr>
        <w:tblW w:w="0" w:type="auto"/>
        <w:tblInd w:w="40" w:type="dxa"/>
        <w:tblLayout w:type="fixed"/>
        <w:tblCellMar>
          <w:left w:w="40" w:type="dxa"/>
          <w:right w:w="40" w:type="dxa"/>
        </w:tblCellMar>
        <w:tblLook w:val="0000"/>
      </w:tblPr>
      <w:tblGrid>
        <w:gridCol w:w="434"/>
        <w:gridCol w:w="1382"/>
        <w:gridCol w:w="2301"/>
        <w:gridCol w:w="818"/>
        <w:gridCol w:w="810"/>
        <w:gridCol w:w="651"/>
      </w:tblGrid>
      <w:tr w:rsidR="005066BD" w:rsidTr="005E2BE7">
        <w:tc>
          <w:tcPr>
            <w:tcW w:w="434" w:type="dxa"/>
            <w:vMerge w:val="restart"/>
            <w:tcBorders>
              <w:top w:val="single" w:sz="6" w:space="0" w:color="auto"/>
              <w:left w:val="single" w:sz="6" w:space="0" w:color="auto"/>
              <w:bottom w:val="nil"/>
              <w:right w:val="single" w:sz="6" w:space="0" w:color="auto"/>
            </w:tcBorders>
          </w:tcPr>
          <w:p w:rsidR="005066BD" w:rsidRDefault="005066BD" w:rsidP="005E2BE7">
            <w:pPr>
              <w:pStyle w:val="Style10"/>
              <w:widowControl/>
              <w:spacing w:line="240" w:lineRule="auto"/>
              <w:ind w:firstLine="0"/>
              <w:jc w:val="center"/>
              <w:rPr>
                <w:rStyle w:val="FontStyle68"/>
                <w:lang w:val="uk-UA" w:eastAsia="uk-UA"/>
              </w:rPr>
            </w:pPr>
            <w:r>
              <w:rPr>
                <w:rStyle w:val="FontStyle68"/>
                <w:lang w:val="uk-UA" w:eastAsia="uk-UA"/>
              </w:rPr>
              <w:t>ч/а</w:t>
            </w:r>
          </w:p>
        </w:tc>
        <w:tc>
          <w:tcPr>
            <w:tcW w:w="1382" w:type="dxa"/>
            <w:vMerge w:val="restart"/>
            <w:tcBorders>
              <w:top w:val="single" w:sz="6" w:space="0" w:color="auto"/>
              <w:left w:val="single" w:sz="6" w:space="0" w:color="auto"/>
              <w:bottom w:val="nil"/>
              <w:right w:val="single" w:sz="6" w:space="0" w:color="auto"/>
            </w:tcBorders>
          </w:tcPr>
          <w:p w:rsidR="005066BD" w:rsidRDefault="005066BD" w:rsidP="005E2BE7">
            <w:pPr>
              <w:pStyle w:val="Style10"/>
              <w:widowControl/>
              <w:rPr>
                <w:rStyle w:val="FontStyle68"/>
                <w:lang w:val="uk-UA" w:eastAsia="uk-UA"/>
              </w:rPr>
            </w:pPr>
            <w:r>
              <w:rPr>
                <w:rStyle w:val="FontStyle68"/>
                <w:lang w:val="uk-UA" w:eastAsia="uk-UA"/>
              </w:rPr>
              <w:t>Первинний документ обліку</w:t>
            </w:r>
          </w:p>
        </w:tc>
        <w:tc>
          <w:tcPr>
            <w:tcW w:w="2301" w:type="dxa"/>
            <w:vMerge w:val="restart"/>
            <w:tcBorders>
              <w:top w:val="single" w:sz="6" w:space="0" w:color="auto"/>
              <w:left w:val="single" w:sz="6" w:space="0" w:color="auto"/>
              <w:bottom w:val="nil"/>
              <w:right w:val="single" w:sz="6" w:space="0" w:color="auto"/>
            </w:tcBorders>
          </w:tcPr>
          <w:p w:rsidR="005066BD" w:rsidRDefault="005066BD" w:rsidP="005E2BE7">
            <w:pPr>
              <w:pStyle w:val="Style10"/>
              <w:widowControl/>
              <w:spacing w:line="240" w:lineRule="auto"/>
              <w:ind w:firstLine="0"/>
              <w:rPr>
                <w:rStyle w:val="FontStyle68"/>
                <w:lang w:val="uk-UA" w:eastAsia="uk-UA"/>
              </w:rPr>
            </w:pPr>
            <w:r>
              <w:rPr>
                <w:rStyle w:val="FontStyle68"/>
                <w:lang w:val="uk-UA" w:eastAsia="uk-UA"/>
              </w:rPr>
              <w:t>Зміст господарської операції</w:t>
            </w:r>
          </w:p>
        </w:tc>
        <w:tc>
          <w:tcPr>
            <w:tcW w:w="162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174" w:lineRule="exact"/>
              <w:ind w:firstLine="0"/>
              <w:rPr>
                <w:rStyle w:val="FontStyle68"/>
                <w:lang w:val="uk-UA" w:eastAsia="uk-UA"/>
              </w:rPr>
            </w:pPr>
            <w:r>
              <w:rPr>
                <w:rStyle w:val="FontStyle68"/>
                <w:lang w:val="uk-UA" w:eastAsia="uk-UA"/>
              </w:rPr>
              <w:t>Кореспонденція</w:t>
            </w:r>
          </w:p>
          <w:p w:rsidR="005066BD" w:rsidRDefault="005066BD" w:rsidP="005E2BE7">
            <w:pPr>
              <w:pStyle w:val="Style13"/>
              <w:widowControl/>
              <w:spacing w:line="174" w:lineRule="exact"/>
              <w:jc w:val="left"/>
              <w:rPr>
                <w:rStyle w:val="FontStyle68"/>
                <w:lang w:val="uk-UA" w:eastAsia="uk-UA"/>
              </w:rPr>
            </w:pPr>
            <w:r>
              <w:rPr>
                <w:rStyle w:val="FontStyle68"/>
                <w:lang w:val="uk-UA" w:eastAsia="uk-UA"/>
              </w:rPr>
              <w:t>рахунки бухгалтерського обліку</w:t>
            </w:r>
          </w:p>
        </w:tc>
        <w:tc>
          <w:tcPr>
            <w:tcW w:w="651" w:type="dxa"/>
            <w:vMerge w:val="restart"/>
            <w:tcBorders>
              <w:top w:val="single" w:sz="6" w:space="0" w:color="auto"/>
              <w:left w:val="single" w:sz="6" w:space="0" w:color="auto"/>
              <w:bottom w:val="nil"/>
              <w:right w:val="single" w:sz="6" w:space="0" w:color="auto"/>
            </w:tcBorders>
          </w:tcPr>
          <w:p w:rsidR="005066BD" w:rsidRDefault="005066BD" w:rsidP="005E2BE7">
            <w:pPr>
              <w:pStyle w:val="Style13"/>
              <w:widowControl/>
              <w:spacing w:line="181" w:lineRule="exact"/>
              <w:rPr>
                <w:rStyle w:val="FontStyle68"/>
                <w:lang w:val="uk-UA" w:eastAsia="uk-UA"/>
              </w:rPr>
            </w:pPr>
            <w:r>
              <w:rPr>
                <w:rStyle w:val="FontStyle68"/>
                <w:lang w:val="uk-UA" w:eastAsia="uk-UA"/>
              </w:rPr>
              <w:t>Сума, грн.</w:t>
            </w:r>
          </w:p>
        </w:tc>
      </w:tr>
      <w:tr w:rsidR="005066BD" w:rsidTr="005E2BE7">
        <w:tc>
          <w:tcPr>
            <w:tcW w:w="434" w:type="dxa"/>
            <w:vMerge/>
            <w:tcBorders>
              <w:top w:val="nil"/>
              <w:left w:val="single" w:sz="6" w:space="0" w:color="auto"/>
              <w:bottom w:val="single" w:sz="6" w:space="0" w:color="auto"/>
              <w:right w:val="single" w:sz="6" w:space="0" w:color="auto"/>
            </w:tcBorders>
          </w:tcPr>
          <w:p w:rsidR="005066BD" w:rsidRDefault="005066BD" w:rsidP="005E2BE7">
            <w:pPr>
              <w:widowControl/>
              <w:rPr>
                <w:rStyle w:val="FontStyle68"/>
                <w:lang w:val="uk-UA" w:eastAsia="uk-UA"/>
              </w:rPr>
            </w:pPr>
          </w:p>
          <w:p w:rsidR="005066BD" w:rsidRDefault="005066BD" w:rsidP="005E2BE7">
            <w:pPr>
              <w:widowControl/>
              <w:rPr>
                <w:rStyle w:val="FontStyle68"/>
                <w:lang w:val="uk-UA" w:eastAsia="uk-UA"/>
              </w:rPr>
            </w:pPr>
          </w:p>
        </w:tc>
        <w:tc>
          <w:tcPr>
            <w:tcW w:w="1382" w:type="dxa"/>
            <w:vMerge/>
            <w:tcBorders>
              <w:top w:val="nil"/>
              <w:left w:val="single" w:sz="6" w:space="0" w:color="auto"/>
              <w:bottom w:val="single" w:sz="6" w:space="0" w:color="auto"/>
              <w:right w:val="single" w:sz="6" w:space="0" w:color="auto"/>
            </w:tcBorders>
          </w:tcPr>
          <w:p w:rsidR="005066BD" w:rsidRDefault="005066BD" w:rsidP="005E2BE7">
            <w:pPr>
              <w:widowControl/>
              <w:rPr>
                <w:rStyle w:val="FontStyle68"/>
                <w:lang w:val="uk-UA" w:eastAsia="uk-UA"/>
              </w:rPr>
            </w:pPr>
          </w:p>
          <w:p w:rsidR="005066BD" w:rsidRDefault="005066BD" w:rsidP="005E2BE7">
            <w:pPr>
              <w:widowControl/>
              <w:rPr>
                <w:rStyle w:val="FontStyle68"/>
                <w:lang w:val="uk-UA" w:eastAsia="uk-UA"/>
              </w:rPr>
            </w:pPr>
          </w:p>
        </w:tc>
        <w:tc>
          <w:tcPr>
            <w:tcW w:w="2301" w:type="dxa"/>
            <w:vMerge/>
            <w:tcBorders>
              <w:top w:val="nil"/>
              <w:left w:val="single" w:sz="6" w:space="0" w:color="auto"/>
              <w:bottom w:val="single" w:sz="6" w:space="0" w:color="auto"/>
              <w:right w:val="single" w:sz="6" w:space="0" w:color="auto"/>
            </w:tcBorders>
          </w:tcPr>
          <w:p w:rsidR="005066BD" w:rsidRDefault="005066BD" w:rsidP="005E2BE7">
            <w:pPr>
              <w:widowControl/>
              <w:rPr>
                <w:rStyle w:val="FontStyle68"/>
                <w:lang w:val="uk-UA" w:eastAsia="uk-UA"/>
              </w:rPr>
            </w:pPr>
          </w:p>
          <w:p w:rsidR="005066BD" w:rsidRDefault="005066BD" w:rsidP="005E2BE7">
            <w:pPr>
              <w:widowControl/>
              <w:rPr>
                <w:rStyle w:val="FontStyle68"/>
                <w:lang w:val="uk-UA" w:eastAsia="uk-UA"/>
              </w:rPr>
            </w:pP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lang w:val="uk-UA" w:eastAsia="uk-UA"/>
              </w:rPr>
            </w:pPr>
            <w:r>
              <w:rPr>
                <w:rStyle w:val="FontStyle68"/>
                <w:lang w:val="uk-UA" w:eastAsia="uk-UA"/>
              </w:rPr>
              <w:t>Д-т</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lang w:val="uk-UA" w:eastAsia="uk-UA"/>
              </w:rPr>
            </w:pPr>
            <w:r>
              <w:rPr>
                <w:rStyle w:val="FontStyle68"/>
                <w:lang w:val="uk-UA" w:eastAsia="uk-UA"/>
              </w:rPr>
              <w:t>К-т</w:t>
            </w:r>
          </w:p>
        </w:tc>
        <w:tc>
          <w:tcPr>
            <w:tcW w:w="651" w:type="dxa"/>
            <w:vMerge/>
            <w:tcBorders>
              <w:top w:val="nil"/>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lang w:val="uk-UA" w:eastAsia="uk-UA"/>
              </w:rPr>
            </w:pPr>
          </w:p>
          <w:p w:rsidR="005066BD" w:rsidRDefault="005066BD" w:rsidP="005E2BE7">
            <w:pPr>
              <w:pStyle w:val="Style10"/>
              <w:widowControl/>
              <w:spacing w:line="240" w:lineRule="auto"/>
              <w:ind w:firstLine="0"/>
              <w:jc w:val="center"/>
              <w:rPr>
                <w:rStyle w:val="FontStyle68"/>
                <w:lang w:val="uk-UA" w:eastAsia="uk-UA"/>
              </w:rPr>
            </w:pPr>
          </w:p>
        </w:tc>
      </w:tr>
      <w:tr w:rsidR="005066BD" w:rsidTr="005E2BE7">
        <w:tc>
          <w:tcPr>
            <w:tcW w:w="43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rPr>
            </w:pPr>
            <w:r>
              <w:rPr>
                <w:rStyle w:val="FontStyle68"/>
              </w:rPr>
              <w:t>1</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1"/>
              <w:widowControl/>
              <w:ind w:left="543"/>
              <w:rPr>
                <w:rStyle w:val="FontStyle80"/>
                <w:lang w:val="uk-UA" w:eastAsia="uk-UA"/>
              </w:rPr>
            </w:pPr>
            <w:r>
              <w:rPr>
                <w:rStyle w:val="FontStyle80"/>
                <w:lang w:val="uk-UA" w:eastAsia="uk-UA"/>
              </w:rPr>
              <w:t>2</w:t>
            </w: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1"/>
              <w:widowControl/>
              <w:ind w:left="999"/>
              <w:rPr>
                <w:rStyle w:val="FontStyle80"/>
                <w:lang w:val="uk-UA" w:eastAsia="uk-UA"/>
              </w:rPr>
            </w:pPr>
            <w:r>
              <w:rPr>
                <w:rStyle w:val="FontStyle80"/>
                <w:lang w:val="uk-UA" w:eastAsia="uk-UA"/>
              </w:rPr>
              <w:t>3</w:t>
            </w: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rPr>
            </w:pPr>
            <w:r>
              <w:rPr>
                <w:rStyle w:val="FontStyle68"/>
              </w:rPr>
              <w:t>4</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rPr>
            </w:pPr>
            <w:r>
              <w:rPr>
                <w:rStyle w:val="FontStyle68"/>
              </w:rPr>
              <w:t>5</w:t>
            </w: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0"/>
              <w:widowControl/>
              <w:spacing w:line="240" w:lineRule="auto"/>
              <w:ind w:firstLine="0"/>
              <w:jc w:val="center"/>
              <w:rPr>
                <w:rStyle w:val="FontStyle68"/>
              </w:rPr>
            </w:pPr>
            <w:r>
              <w:rPr>
                <w:rStyle w:val="FontStyle68"/>
              </w:rPr>
              <w:t>6</w:t>
            </w:r>
          </w:p>
        </w:tc>
      </w:tr>
      <w:tr w:rsidR="005066BD" w:rsidTr="005E2BE7">
        <w:tc>
          <w:tcPr>
            <w:tcW w:w="434"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74" w:lineRule="exact"/>
              <w:rPr>
                <w:rStyle w:val="FontStyle75"/>
                <w:lang w:val="uk-UA" w:eastAsia="uk-UA"/>
              </w:rPr>
            </w:pPr>
            <w:r>
              <w:rPr>
                <w:rStyle w:val="FontStyle75"/>
                <w:lang w:val="uk-UA" w:eastAsia="uk-UA"/>
              </w:rPr>
              <w:t>Договір</w:t>
            </w:r>
          </w:p>
          <w:p w:rsidR="005066BD" w:rsidRDefault="005066BD" w:rsidP="005E2BE7">
            <w:pPr>
              <w:pStyle w:val="Style6"/>
              <w:widowControl/>
              <w:spacing w:line="174" w:lineRule="exact"/>
              <w:rPr>
                <w:rStyle w:val="FontStyle75"/>
                <w:lang w:val="uk-UA" w:eastAsia="uk-UA"/>
              </w:rPr>
            </w:pPr>
            <w:r>
              <w:rPr>
                <w:rStyle w:val="FontStyle75"/>
                <w:lang w:val="uk-UA" w:eastAsia="uk-UA"/>
              </w:rPr>
              <w:t>поставки;</w:t>
            </w:r>
          </w:p>
          <w:p w:rsidR="005066BD" w:rsidRDefault="005066BD" w:rsidP="005E2BE7">
            <w:pPr>
              <w:pStyle w:val="Style6"/>
              <w:widowControl/>
              <w:spacing w:line="174" w:lineRule="exact"/>
              <w:rPr>
                <w:rStyle w:val="FontStyle75"/>
                <w:lang w:val="uk-UA" w:eastAsia="uk-UA"/>
              </w:rPr>
            </w:pPr>
            <w:r>
              <w:rPr>
                <w:rStyle w:val="FontStyle75"/>
                <w:lang w:val="uk-UA" w:eastAsia="uk-UA"/>
              </w:rPr>
              <w:t>рахунок-фактура;</w:t>
            </w:r>
          </w:p>
          <w:p w:rsidR="005066BD" w:rsidRDefault="005066BD" w:rsidP="005E2BE7">
            <w:pPr>
              <w:pStyle w:val="Style6"/>
              <w:widowControl/>
              <w:spacing w:line="174" w:lineRule="exact"/>
              <w:rPr>
                <w:rStyle w:val="FontStyle75"/>
                <w:lang w:val="uk-UA" w:eastAsia="uk-UA"/>
              </w:rPr>
            </w:pPr>
            <w:r>
              <w:rPr>
                <w:rStyle w:val="FontStyle75"/>
                <w:lang w:val="uk-UA" w:eastAsia="uk-UA"/>
              </w:rPr>
              <w:t>платіжне</w:t>
            </w:r>
          </w:p>
          <w:p w:rsidR="005066BD" w:rsidRDefault="005066BD" w:rsidP="005E2BE7">
            <w:pPr>
              <w:pStyle w:val="Style6"/>
              <w:widowControl/>
              <w:spacing w:line="174" w:lineRule="exact"/>
              <w:rPr>
                <w:rStyle w:val="FontStyle75"/>
                <w:lang w:val="uk-UA" w:eastAsia="uk-UA"/>
              </w:rPr>
            </w:pPr>
            <w:r>
              <w:rPr>
                <w:rStyle w:val="FontStyle75"/>
                <w:lang w:val="uk-UA" w:eastAsia="uk-UA"/>
              </w:rPr>
              <w:t>доручення</w:t>
            </w: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74" w:lineRule="exact"/>
              <w:ind w:left="7" w:hanging="7"/>
              <w:rPr>
                <w:rStyle w:val="FontStyle75"/>
                <w:lang w:val="uk-UA" w:eastAsia="uk-UA"/>
              </w:rPr>
            </w:pPr>
            <w:r>
              <w:rPr>
                <w:rStyle w:val="FontStyle75"/>
                <w:lang w:val="uk-UA" w:eastAsia="uk-UA"/>
              </w:rPr>
              <w:t>Перераховано кошти з поточною рахунку у національній валюті для погашення заборгованості перед постачальниками</w:t>
            </w: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631</w:t>
            </w: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311</w:t>
            </w: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12000</w:t>
            </w:r>
          </w:p>
        </w:tc>
      </w:tr>
      <w:tr w:rsidR="005066BD" w:rsidTr="005E2BE7">
        <w:tc>
          <w:tcPr>
            <w:tcW w:w="434" w:type="dxa"/>
            <w:vMerge w:val="restart"/>
            <w:tcBorders>
              <w:top w:val="single" w:sz="6" w:space="0" w:color="auto"/>
              <w:left w:val="single" w:sz="6" w:space="0" w:color="auto"/>
              <w:bottom w:val="nil"/>
              <w:right w:val="single" w:sz="6" w:space="0" w:color="auto"/>
            </w:tcBorders>
          </w:tcPr>
          <w:p w:rsidR="005066BD" w:rsidRDefault="005066BD" w:rsidP="005E2BE7">
            <w:pPr>
              <w:pStyle w:val="Style6"/>
              <w:widowControl/>
              <w:spacing w:line="240" w:lineRule="auto"/>
              <w:jc w:val="center"/>
              <w:rPr>
                <w:rStyle w:val="FontStyle75"/>
              </w:rPr>
            </w:pPr>
            <w:r>
              <w:rPr>
                <w:rStyle w:val="FontStyle75"/>
              </w:rPr>
              <w:t>2</w:t>
            </w:r>
          </w:p>
        </w:tc>
        <w:tc>
          <w:tcPr>
            <w:tcW w:w="138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230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81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810"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651"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r>
      <w:tr w:rsidR="005066BD" w:rsidTr="005E2BE7">
        <w:tc>
          <w:tcPr>
            <w:tcW w:w="434" w:type="dxa"/>
            <w:vMerge/>
            <w:tcBorders>
              <w:top w:val="nil"/>
              <w:left w:val="single" w:sz="6" w:space="0" w:color="auto"/>
              <w:bottom w:val="single" w:sz="6" w:space="0" w:color="auto"/>
              <w:right w:val="single" w:sz="6" w:space="0" w:color="auto"/>
            </w:tcBorders>
          </w:tcPr>
          <w:p w:rsidR="005066BD" w:rsidRDefault="005066BD" w:rsidP="005E2BE7">
            <w:pPr>
              <w:widowControl/>
            </w:pPr>
          </w:p>
          <w:p w:rsidR="005066BD" w:rsidRDefault="005066BD" w:rsidP="005E2BE7">
            <w:pPr>
              <w:widowControl/>
            </w:pPr>
          </w:p>
        </w:tc>
        <w:tc>
          <w:tcPr>
            <w:tcW w:w="5962"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ind w:left="1035"/>
              <w:rPr>
                <w:rStyle w:val="FontStyle75"/>
                <w:lang w:val="uk-UA" w:eastAsia="uk-UA"/>
              </w:rPr>
            </w:pPr>
            <w:r>
              <w:rPr>
                <w:rStyle w:val="FontStyle75"/>
                <w:lang w:val="uk-UA" w:eastAsia="uk-UA"/>
              </w:rPr>
              <w:t>(і так далі за всіма операціями, проведеними за місяць)</w:t>
            </w:r>
          </w:p>
        </w:tc>
      </w:tr>
    </w:tbl>
    <w:p w:rsidR="005066BD" w:rsidRDefault="005066BD" w:rsidP="005066BD">
      <w:pPr>
        <w:pStyle w:val="Style3"/>
        <w:widowControl/>
        <w:ind w:firstLine="564"/>
        <w:rPr>
          <w:rStyle w:val="FontStyle71"/>
          <w:lang w:val="uk-UA" w:eastAsia="uk-UA"/>
        </w:rPr>
      </w:pPr>
      <w:r>
        <w:rPr>
          <w:rStyle w:val="FontStyle71"/>
          <w:lang w:val="uk-UA" w:eastAsia="uk-UA"/>
        </w:rPr>
        <w:t>Визначення необхідних показників (сум) слід оформити додатковими розрахунками та поясненнями (довідками), які додаються до журналу.</w:t>
      </w:r>
    </w:p>
    <w:p w:rsidR="005066BD" w:rsidRDefault="005066BD" w:rsidP="005066BD">
      <w:pPr>
        <w:pStyle w:val="Style14"/>
        <w:widowControl/>
        <w:numPr>
          <w:ilvl w:val="0"/>
          <w:numId w:val="1"/>
        </w:numPr>
        <w:tabs>
          <w:tab w:val="left" w:pos="1042"/>
        </w:tabs>
        <w:spacing w:before="22" w:line="217" w:lineRule="exact"/>
        <w:ind w:firstLine="557"/>
        <w:rPr>
          <w:rStyle w:val="FontStyle71"/>
        </w:rPr>
      </w:pPr>
      <w:r>
        <w:rPr>
          <w:rStyle w:val="FontStyle71"/>
          <w:lang w:val="uk-UA" w:eastAsia="uk-UA"/>
        </w:rPr>
        <w:lastRenderedPageBreak/>
        <w:t xml:space="preserve">На підставі Інформації про залишки на рахунках </w:t>
      </w:r>
      <w:proofErr w:type="spellStart"/>
      <w:r>
        <w:rPr>
          <w:rStyle w:val="FontStyle71"/>
          <w:lang w:val="uk-UA" w:eastAsia="uk-UA"/>
        </w:rPr>
        <w:t>бухгалтерськош</w:t>
      </w:r>
      <w:proofErr w:type="spellEnd"/>
      <w:r>
        <w:rPr>
          <w:rStyle w:val="FontStyle71"/>
          <w:lang w:val="uk-UA" w:eastAsia="uk-UA"/>
        </w:rPr>
        <w:t xml:space="preserve"> обліку на початок місяця, а також даних з журналу реєстрації господарських</w:t>
      </w:r>
      <w:r w:rsidRPr="005066BD">
        <w:rPr>
          <w:rStyle w:val="FontStyle71"/>
          <w:lang w:val="uk-UA" w:eastAsia="uk-UA"/>
        </w:rPr>
        <w:t xml:space="preserve"> </w:t>
      </w:r>
      <w:r>
        <w:rPr>
          <w:rStyle w:val="FontStyle71"/>
          <w:lang w:val="uk-UA" w:eastAsia="uk-UA"/>
        </w:rPr>
        <w:t xml:space="preserve">операцій, </w:t>
      </w:r>
      <w:proofErr w:type="spellStart"/>
      <w:r>
        <w:rPr>
          <w:rStyle w:val="FontStyle71"/>
          <w:lang w:val="uk-UA" w:eastAsia="uk-UA"/>
        </w:rPr>
        <w:t>обгрунтованих</w:t>
      </w:r>
      <w:proofErr w:type="spellEnd"/>
      <w:r>
        <w:rPr>
          <w:rStyle w:val="FontStyle71"/>
          <w:lang w:val="uk-UA" w:eastAsia="uk-UA"/>
        </w:rPr>
        <w:t xml:space="preserve"> необхідними розрахунками та поясненнями, слід відкрити реєстри бухгалтерського обліку (Т-рахунки, журнали, відомості або реєстри автоматизованої форми обліку), записати до них операції, проведені за місяць (із журналу реєстрації господарських операцій), підрахувати обороти по</w:t>
      </w:r>
      <w:r w:rsidRPr="005066BD">
        <w:rPr>
          <w:rStyle w:val="FontStyle71"/>
          <w:lang w:val="uk-UA" w:eastAsia="uk-UA"/>
        </w:rPr>
        <w:t xml:space="preserve"> </w:t>
      </w:r>
      <w:r>
        <w:rPr>
          <w:rStyle w:val="FontStyle71"/>
          <w:lang w:val="uk-UA" w:eastAsia="uk-UA"/>
        </w:rPr>
        <w:t>дебету та кредиту рахунків, визначити кінцеві залишки (сальдо). Записи по рахунках необхідно провести із обов'язковим зазначенням номера операції, за яким вона відображена в журналі реєстрації господарських операцій.</w:t>
      </w:r>
    </w:p>
    <w:p w:rsidR="005066BD" w:rsidRDefault="005066BD" w:rsidP="005066BD">
      <w:pPr>
        <w:pStyle w:val="Style14"/>
        <w:widowControl/>
        <w:numPr>
          <w:ilvl w:val="0"/>
          <w:numId w:val="1"/>
        </w:numPr>
        <w:tabs>
          <w:tab w:val="left" w:pos="1042"/>
        </w:tabs>
        <w:spacing w:before="7" w:line="217" w:lineRule="exact"/>
        <w:ind w:firstLine="557"/>
        <w:rPr>
          <w:rStyle w:val="FontStyle77"/>
        </w:rPr>
      </w:pPr>
      <w:r>
        <w:rPr>
          <w:rStyle w:val="FontStyle71"/>
          <w:lang w:val="uk-UA" w:eastAsia="uk-UA"/>
        </w:rPr>
        <w:t>Використовуючи оформлені облікові регістри слід скласти оборотну відомість по синтетичним рахункам (оборотний баланс).</w:t>
      </w:r>
    </w:p>
    <w:p w:rsidR="005066BD" w:rsidRDefault="005066BD" w:rsidP="005066BD">
      <w:pPr>
        <w:pStyle w:val="Style14"/>
        <w:widowControl/>
        <w:numPr>
          <w:ilvl w:val="0"/>
          <w:numId w:val="1"/>
        </w:numPr>
        <w:tabs>
          <w:tab w:val="left" w:pos="1042"/>
        </w:tabs>
        <w:spacing w:before="7" w:line="217" w:lineRule="exact"/>
        <w:ind w:firstLine="557"/>
        <w:rPr>
          <w:rStyle w:val="FontStyle71"/>
        </w:rPr>
      </w:pPr>
      <w:r>
        <w:rPr>
          <w:rStyle w:val="FontStyle71"/>
          <w:lang w:val="uk-UA" w:eastAsia="uk-UA"/>
        </w:rPr>
        <w:t xml:space="preserve">Використовуючи дані оборотного балансу, потрібно скласти сальдовий баланс (ф. </w:t>
      </w:r>
      <w:r>
        <w:rPr>
          <w:rStyle w:val="FontStyle71"/>
          <w:lang w:eastAsia="uk-UA"/>
        </w:rPr>
        <w:t xml:space="preserve">№1) </w:t>
      </w:r>
      <w:r>
        <w:rPr>
          <w:rStyle w:val="FontStyle71"/>
          <w:lang w:val="uk-UA" w:eastAsia="uk-UA"/>
        </w:rPr>
        <w:t>на кінець звітного місяця. За рахунками, які не закриваються кожного місяця, слід виконати трансформаційні записи щодо їх закриття.</w:t>
      </w:r>
    </w:p>
    <w:p w:rsidR="005066BD" w:rsidRDefault="005066BD" w:rsidP="005066BD">
      <w:pPr>
        <w:pStyle w:val="Style3"/>
        <w:widowControl/>
        <w:spacing w:before="14"/>
        <w:rPr>
          <w:rStyle w:val="FontStyle71"/>
          <w:lang w:val="uk-UA" w:eastAsia="uk-UA"/>
        </w:rPr>
      </w:pPr>
      <w:r>
        <w:rPr>
          <w:rStyle w:val="FontStyle71"/>
          <w:lang w:val="uk-UA" w:eastAsia="uk-UA"/>
        </w:rPr>
        <w:t xml:space="preserve">Перед складанням балансу необхідно ознайомитися з вимогами ПСБО </w:t>
      </w:r>
      <w:r>
        <w:rPr>
          <w:rStyle w:val="FontStyle71"/>
          <w:lang w:eastAsia="uk-UA"/>
        </w:rPr>
        <w:t xml:space="preserve">2 </w:t>
      </w:r>
      <w:r>
        <w:rPr>
          <w:rStyle w:val="FontStyle71"/>
          <w:lang w:val="uk-UA" w:eastAsia="uk-UA"/>
        </w:rPr>
        <w:t>«Баланс». При цьому слід звернути увагу, що всі показники в балансі підприємств, що не є суб'єктами малого бізнесу, зазначаються в тисячах гривень у цілих числах (без десяткових знаків після коми).</w:t>
      </w:r>
    </w:p>
    <w:p w:rsidR="005066BD" w:rsidRPr="00571EAC" w:rsidRDefault="005066BD" w:rsidP="005066BD">
      <w:pPr>
        <w:pStyle w:val="Style14"/>
        <w:widowControl/>
        <w:numPr>
          <w:ilvl w:val="0"/>
          <w:numId w:val="2"/>
        </w:numPr>
        <w:tabs>
          <w:tab w:val="left" w:pos="1042"/>
        </w:tabs>
        <w:spacing w:before="7" w:line="217" w:lineRule="exact"/>
        <w:ind w:firstLine="557"/>
        <w:rPr>
          <w:rStyle w:val="FontStyle71"/>
          <w:lang w:val="uk-UA"/>
        </w:rPr>
      </w:pPr>
      <w:r>
        <w:rPr>
          <w:rStyle w:val="FontStyle71"/>
          <w:lang w:val="uk-UA" w:eastAsia="uk-UA"/>
        </w:rPr>
        <w:t xml:space="preserve">У кінці роботи необхідно навести список використаних джерел Інформації і оформити його згідно з державними стандартами (ДСТУ </w:t>
      </w:r>
      <w:r>
        <w:rPr>
          <w:rStyle w:val="FontStyle71"/>
          <w:lang w:eastAsia="uk-UA"/>
        </w:rPr>
        <w:t xml:space="preserve">ГОСТ 7.1:2006 </w:t>
      </w:r>
      <w:r>
        <w:rPr>
          <w:rStyle w:val="FontStyle71"/>
          <w:lang w:val="uk-UA" w:eastAsia="uk-UA"/>
        </w:rPr>
        <w:t>«Система стандартів з інформації, бібліотечної та видавничої справи. Бібліографічний запис. Бібліографічний опис. Загальні вимоги та правила складання»). До списку слід включити основні законодавчі акти, нормативні документи, інструкції, спеціальну літературу (підручники, навчальні посібники тощо).</w:t>
      </w:r>
    </w:p>
    <w:p w:rsidR="005066BD" w:rsidRDefault="005066BD" w:rsidP="005066BD">
      <w:pPr>
        <w:pStyle w:val="Style14"/>
        <w:widowControl/>
        <w:numPr>
          <w:ilvl w:val="0"/>
          <w:numId w:val="2"/>
        </w:numPr>
        <w:tabs>
          <w:tab w:val="left" w:pos="1042"/>
        </w:tabs>
        <w:spacing w:before="14" w:line="217" w:lineRule="exact"/>
        <w:ind w:firstLine="557"/>
        <w:rPr>
          <w:rStyle w:val="FontStyle71"/>
        </w:rPr>
      </w:pPr>
      <w:r>
        <w:rPr>
          <w:rStyle w:val="FontStyle71"/>
          <w:lang w:val="uk-UA" w:eastAsia="uk-UA"/>
        </w:rPr>
        <w:t>Курсову роботу необхідно оформити згідно з наведеними нижче вимогами.</w:t>
      </w:r>
    </w:p>
    <w:p w:rsidR="00C14A56" w:rsidRDefault="00C14A56" w:rsidP="005066BD">
      <w:pPr>
        <w:rPr>
          <w:lang w:val="uk-UA"/>
        </w:rPr>
      </w:pPr>
    </w:p>
    <w:p w:rsidR="005066BD" w:rsidRDefault="005066BD" w:rsidP="005066BD">
      <w:pPr>
        <w:pStyle w:val="Style2"/>
        <w:widowControl/>
        <w:spacing w:before="7" w:line="224" w:lineRule="exact"/>
        <w:ind w:left="1476"/>
        <w:rPr>
          <w:rStyle w:val="FontStyle66"/>
          <w:lang w:val="uk-UA"/>
        </w:rPr>
      </w:pPr>
      <w:r>
        <w:rPr>
          <w:rStyle w:val="FontStyle66"/>
        </w:rPr>
        <w:t xml:space="preserve">2. </w:t>
      </w:r>
      <w:r>
        <w:rPr>
          <w:rStyle w:val="FontStyle66"/>
          <w:lang w:val="uk-UA"/>
        </w:rPr>
        <w:t>ОСНОВНІ ВИМОГИ ДО ОФОРМЛЕННЯ КУРСОВОЇ РОБОТИ</w:t>
      </w:r>
    </w:p>
    <w:p w:rsidR="005066BD" w:rsidRDefault="005066BD" w:rsidP="005066BD">
      <w:pPr>
        <w:pStyle w:val="Style3"/>
        <w:widowControl/>
        <w:spacing w:before="217"/>
        <w:rPr>
          <w:rStyle w:val="FontStyle71"/>
          <w:lang w:val="uk-UA" w:eastAsia="uk-UA"/>
        </w:rPr>
      </w:pPr>
      <w:r>
        <w:rPr>
          <w:rStyle w:val="FontStyle71"/>
          <w:lang w:val="uk-UA" w:eastAsia="uk-UA"/>
        </w:rPr>
        <w:t xml:space="preserve">Курсова робота оформлюється на аркушах формату А4 </w:t>
      </w:r>
      <w:r>
        <w:rPr>
          <w:rStyle w:val="FontStyle71"/>
          <w:lang w:eastAsia="uk-UA"/>
        </w:rPr>
        <w:t xml:space="preserve">(210x297 </w:t>
      </w:r>
      <w:r>
        <w:rPr>
          <w:rStyle w:val="FontStyle71"/>
          <w:lang w:val="uk-UA" w:eastAsia="uk-UA"/>
        </w:rPr>
        <w:t xml:space="preserve">мм) </w:t>
      </w:r>
      <w:r>
        <w:rPr>
          <w:rStyle w:val="FontStyle70"/>
          <w:lang w:val="uk-UA" w:eastAsia="uk-UA"/>
        </w:rPr>
        <w:t xml:space="preserve">і </w:t>
      </w:r>
      <w:r>
        <w:rPr>
          <w:rStyle w:val="FontStyle71"/>
          <w:lang w:val="uk-UA" w:eastAsia="uk-UA"/>
        </w:rPr>
        <w:t xml:space="preserve">одного боку аркуша. Нумерація сторінок тексту наскрізна: перша сторінка </w:t>
      </w:r>
      <w:r>
        <w:rPr>
          <w:rStyle w:val="FontStyle71"/>
          <w:lang w:eastAsia="uk-UA"/>
        </w:rPr>
        <w:t xml:space="preserve">- </w:t>
      </w:r>
      <w:r>
        <w:rPr>
          <w:rStyle w:val="FontStyle71"/>
          <w:lang w:val="uk-UA" w:eastAsia="uk-UA"/>
        </w:rPr>
        <w:t xml:space="preserve">титульна, друга </w:t>
      </w:r>
      <w:r>
        <w:rPr>
          <w:rStyle w:val="FontStyle71"/>
          <w:lang w:eastAsia="uk-UA"/>
        </w:rPr>
        <w:t xml:space="preserve">- </w:t>
      </w:r>
      <w:r>
        <w:rPr>
          <w:rStyle w:val="FontStyle71"/>
          <w:lang w:val="uk-UA" w:eastAsia="uk-UA"/>
        </w:rPr>
        <w:t xml:space="preserve">завдання на курсову роботу, третя </w:t>
      </w:r>
      <w:r>
        <w:rPr>
          <w:rStyle w:val="FontStyle71"/>
          <w:lang w:eastAsia="uk-UA"/>
        </w:rPr>
        <w:t xml:space="preserve">- </w:t>
      </w:r>
      <w:r>
        <w:rPr>
          <w:rStyle w:val="FontStyle71"/>
          <w:lang w:val="uk-UA" w:eastAsia="uk-UA"/>
        </w:rPr>
        <w:t>зміст і т. д. Номер сторінки проставляється арабськими цифрами у правому верхньому куті без крапки в кінці. Титульна сторінка і завдання не нумеруються. На титульній сторінці потрібно вказати номер залікової книжки і варіанту.</w:t>
      </w:r>
    </w:p>
    <w:p w:rsidR="005066BD" w:rsidRDefault="005066BD" w:rsidP="005066BD">
      <w:pPr>
        <w:pStyle w:val="Style3"/>
        <w:widowControl/>
        <w:spacing w:before="7"/>
        <w:rPr>
          <w:rStyle w:val="FontStyle71"/>
          <w:lang w:val="uk-UA" w:eastAsia="uk-UA"/>
        </w:rPr>
      </w:pPr>
      <w:r>
        <w:rPr>
          <w:rStyle w:val="FontStyle71"/>
          <w:lang w:val="uk-UA" w:eastAsia="uk-UA"/>
        </w:rPr>
        <w:t>Курсова робота повинна бути оформлена згідно з пунктами завдання, містити всі необхідні розрахунки, довідки, пояснення.</w:t>
      </w:r>
    </w:p>
    <w:p w:rsidR="005066BD" w:rsidRDefault="005066BD" w:rsidP="005066BD">
      <w:pPr>
        <w:pStyle w:val="Style3"/>
        <w:widowControl/>
        <w:spacing w:before="7"/>
        <w:ind w:firstLine="550"/>
        <w:rPr>
          <w:rStyle w:val="FontStyle71"/>
          <w:lang w:val="uk-UA" w:eastAsia="uk-UA"/>
        </w:rPr>
      </w:pPr>
      <w:r>
        <w:rPr>
          <w:rStyle w:val="FontStyle71"/>
          <w:lang w:val="uk-UA" w:eastAsia="uk-UA"/>
        </w:rPr>
        <w:t xml:space="preserve">Заголовки структурних частин курсової роботи пишуть великими літерами. Крапку в кінці заголовка не ставлять. Якщо заголовок складається з двох або більше речень, їх розділяють крапкою. Відстань між заголовком та текстом повинна дорівнювати </w:t>
      </w:r>
      <w:r>
        <w:rPr>
          <w:rStyle w:val="FontStyle71"/>
          <w:lang w:eastAsia="uk-UA"/>
        </w:rPr>
        <w:t xml:space="preserve">3-4 </w:t>
      </w:r>
      <w:r>
        <w:rPr>
          <w:rStyle w:val="FontStyle71"/>
          <w:lang w:val="uk-UA" w:eastAsia="uk-UA"/>
        </w:rPr>
        <w:t>інтервалам. Кожен розділ потрібно починати з нової сторінки.</w:t>
      </w:r>
    </w:p>
    <w:p w:rsidR="005066BD" w:rsidRPr="00571EAC" w:rsidRDefault="005066BD" w:rsidP="005066BD">
      <w:pPr>
        <w:pStyle w:val="Style3"/>
        <w:widowControl/>
        <w:spacing w:before="7"/>
        <w:rPr>
          <w:rStyle w:val="FontStyle71"/>
          <w:lang w:val="uk-UA" w:eastAsia="uk-UA"/>
        </w:rPr>
      </w:pPr>
      <w:r>
        <w:rPr>
          <w:rStyle w:val="FontStyle71"/>
          <w:lang w:val="uk-UA" w:eastAsia="uk-UA"/>
        </w:rPr>
        <w:t xml:space="preserve">Загальний обсяг курсової роботи повинен в середньому становити </w:t>
      </w:r>
      <w:r>
        <w:rPr>
          <w:rStyle w:val="FontStyle71"/>
          <w:lang w:eastAsia="uk-UA"/>
        </w:rPr>
        <w:t xml:space="preserve">35-40 </w:t>
      </w:r>
      <w:r>
        <w:rPr>
          <w:rStyle w:val="FontStyle71"/>
          <w:lang w:val="uk-UA" w:eastAsia="uk-UA"/>
        </w:rPr>
        <w:t xml:space="preserve">сторінок. Курсова робота складається з титульної сторінки, завдання, текстової частини, списку використаної літератури. Зразок оформлення титульної сторінки наведено у додатку </w:t>
      </w:r>
      <w:r w:rsidRPr="00571EAC">
        <w:rPr>
          <w:rStyle w:val="FontStyle71"/>
          <w:lang w:val="uk-UA" w:eastAsia="uk-UA"/>
        </w:rPr>
        <w:t xml:space="preserve">5, </w:t>
      </w:r>
      <w:r>
        <w:rPr>
          <w:rStyle w:val="FontStyle71"/>
          <w:lang w:val="uk-UA" w:eastAsia="uk-UA"/>
        </w:rPr>
        <w:t xml:space="preserve">завдання </w:t>
      </w:r>
      <w:r w:rsidRPr="00571EAC">
        <w:rPr>
          <w:rStyle w:val="FontStyle71"/>
          <w:lang w:val="uk-UA" w:eastAsia="uk-UA"/>
        </w:rPr>
        <w:t xml:space="preserve">- </w:t>
      </w:r>
      <w:r>
        <w:rPr>
          <w:rStyle w:val="FontStyle71"/>
          <w:lang w:val="uk-UA" w:eastAsia="uk-UA"/>
        </w:rPr>
        <w:t xml:space="preserve">додатку </w:t>
      </w:r>
      <w:r w:rsidRPr="00571EAC">
        <w:rPr>
          <w:rStyle w:val="FontStyle71"/>
          <w:lang w:val="uk-UA" w:eastAsia="uk-UA"/>
        </w:rPr>
        <w:t>6.</w:t>
      </w:r>
    </w:p>
    <w:p w:rsidR="005066BD" w:rsidRDefault="005066BD" w:rsidP="005066BD">
      <w:pPr>
        <w:pStyle w:val="Style20"/>
        <w:widowControl/>
        <w:spacing w:line="217" w:lineRule="exact"/>
        <w:jc w:val="both"/>
        <w:rPr>
          <w:rStyle w:val="FontStyle71"/>
          <w:lang w:val="uk-UA" w:eastAsia="uk-UA"/>
        </w:rPr>
      </w:pPr>
      <w:r>
        <w:rPr>
          <w:rStyle w:val="FontStyle71"/>
          <w:lang w:val="uk-UA" w:eastAsia="uk-UA"/>
        </w:rPr>
        <w:t xml:space="preserve">У вступі до курсової роботи розкривається </w:t>
      </w:r>
      <w:r w:rsidRPr="00571EAC">
        <w:rPr>
          <w:rStyle w:val="FontStyle71"/>
          <w:lang w:val="uk-UA" w:eastAsia="uk-UA"/>
        </w:rPr>
        <w:t xml:space="preserve">: </w:t>
      </w:r>
      <w:proofErr w:type="spellStart"/>
      <w:r>
        <w:rPr>
          <w:rStyle w:val="FontStyle71"/>
          <w:lang w:val="uk-UA" w:eastAsia="uk-UA"/>
        </w:rPr>
        <w:t>обгрунтування</w:t>
      </w:r>
      <w:proofErr w:type="spellEnd"/>
      <w:r>
        <w:rPr>
          <w:rStyle w:val="FontStyle71"/>
          <w:lang w:val="uk-UA" w:eastAsia="uk-UA"/>
        </w:rPr>
        <w:t xml:space="preserve"> актуальності досліджуваних питань; ступінь висвітлення теми у спеціалізованій літературі; мета та завдання курсової роботи.</w:t>
      </w:r>
    </w:p>
    <w:p w:rsidR="005066BD" w:rsidRDefault="005066BD" w:rsidP="005066BD">
      <w:pPr>
        <w:pStyle w:val="Style3"/>
        <w:widowControl/>
        <w:spacing w:before="7"/>
        <w:ind w:firstLine="550"/>
        <w:rPr>
          <w:rStyle w:val="FontStyle71"/>
          <w:lang w:val="uk-UA" w:eastAsia="uk-UA"/>
        </w:rPr>
      </w:pPr>
      <w:r>
        <w:rPr>
          <w:rStyle w:val="FontStyle71"/>
          <w:lang w:val="uk-UA" w:eastAsia="uk-UA"/>
        </w:rPr>
        <w:t>У висновках необхідно розкрити результати дослідження, які повинні бути узгоджені з поставленими у вступі завданнями курсової роботи.</w:t>
      </w:r>
    </w:p>
    <w:p w:rsidR="005066BD" w:rsidRDefault="005066BD" w:rsidP="005066BD">
      <w:pPr>
        <w:pStyle w:val="Style3"/>
        <w:widowControl/>
        <w:spacing w:before="14"/>
        <w:rPr>
          <w:rStyle w:val="FontStyle71"/>
          <w:lang w:val="uk-UA" w:eastAsia="uk-UA"/>
        </w:rPr>
      </w:pPr>
      <w:r>
        <w:rPr>
          <w:rStyle w:val="FontStyle71"/>
          <w:lang w:val="uk-UA" w:eastAsia="uk-UA"/>
        </w:rPr>
        <w:t xml:space="preserve">Робота повинна бути написана студентами українською мовою, власноручно або надрукована (через </w:t>
      </w:r>
      <w:r w:rsidRPr="00571EAC">
        <w:rPr>
          <w:rStyle w:val="FontStyle71"/>
          <w:lang w:val="uk-UA" w:eastAsia="uk-UA"/>
        </w:rPr>
        <w:t xml:space="preserve">1 </w:t>
      </w:r>
      <w:r>
        <w:rPr>
          <w:rStyle w:val="FontStyle71"/>
          <w:lang w:val="uk-UA" w:eastAsia="uk-UA"/>
        </w:rPr>
        <w:t xml:space="preserve">міжрядковий інтервал; шрифт </w:t>
      </w:r>
      <w:r>
        <w:rPr>
          <w:rStyle w:val="FontStyle71"/>
          <w:lang w:val="en-US" w:eastAsia="uk-UA"/>
        </w:rPr>
        <w:t>Times</w:t>
      </w:r>
      <w:r w:rsidRPr="00571EAC">
        <w:rPr>
          <w:rStyle w:val="FontStyle71"/>
          <w:lang w:val="uk-UA" w:eastAsia="uk-UA"/>
        </w:rPr>
        <w:t xml:space="preserve"> </w:t>
      </w:r>
      <w:r>
        <w:rPr>
          <w:rStyle w:val="FontStyle71"/>
          <w:lang w:val="en-US" w:eastAsia="uk-UA"/>
        </w:rPr>
        <w:t>New</w:t>
      </w:r>
      <w:r w:rsidRPr="00571EAC">
        <w:rPr>
          <w:rStyle w:val="FontStyle71"/>
          <w:lang w:val="uk-UA" w:eastAsia="uk-UA"/>
        </w:rPr>
        <w:t xml:space="preserve"> </w:t>
      </w:r>
      <w:r>
        <w:rPr>
          <w:rStyle w:val="FontStyle71"/>
          <w:lang w:val="en-US" w:eastAsia="uk-UA"/>
        </w:rPr>
        <w:t>Roman</w:t>
      </w:r>
      <w:r w:rsidRPr="00571EAC">
        <w:rPr>
          <w:rStyle w:val="FontStyle71"/>
          <w:lang w:val="uk-UA" w:eastAsia="uk-UA"/>
        </w:rPr>
        <w:t xml:space="preserve">; </w:t>
      </w:r>
      <w:r>
        <w:rPr>
          <w:rStyle w:val="FontStyle71"/>
          <w:lang w:val="uk-UA" w:eastAsia="uk-UA"/>
        </w:rPr>
        <w:t xml:space="preserve">розмір </w:t>
      </w:r>
      <w:r w:rsidRPr="00571EAC">
        <w:rPr>
          <w:rStyle w:val="FontStyle71"/>
          <w:lang w:val="uk-UA" w:eastAsia="uk-UA"/>
        </w:rPr>
        <w:t xml:space="preserve">- 14; </w:t>
      </w:r>
      <w:r>
        <w:rPr>
          <w:rStyle w:val="FontStyle71"/>
          <w:lang w:val="uk-UA" w:eastAsia="uk-UA"/>
        </w:rPr>
        <w:t xml:space="preserve">поля: верхнє </w:t>
      </w:r>
      <w:r w:rsidRPr="00571EAC">
        <w:rPr>
          <w:rStyle w:val="FontStyle71"/>
          <w:lang w:val="uk-UA" w:eastAsia="uk-UA"/>
        </w:rPr>
        <w:t xml:space="preserve">- 20 </w:t>
      </w:r>
      <w:r>
        <w:rPr>
          <w:rStyle w:val="FontStyle71"/>
          <w:lang w:val="uk-UA" w:eastAsia="uk-UA"/>
        </w:rPr>
        <w:t xml:space="preserve">мм, праве </w:t>
      </w:r>
      <w:r w:rsidRPr="00571EAC">
        <w:rPr>
          <w:rStyle w:val="FontStyle71"/>
          <w:lang w:val="uk-UA" w:eastAsia="uk-UA"/>
        </w:rPr>
        <w:t xml:space="preserve">- 15 </w:t>
      </w:r>
      <w:r>
        <w:rPr>
          <w:rStyle w:val="FontStyle71"/>
          <w:lang w:val="uk-UA" w:eastAsia="uk-UA"/>
        </w:rPr>
        <w:t xml:space="preserve">мм, нижнє - </w:t>
      </w:r>
      <w:r w:rsidRPr="00571EAC">
        <w:rPr>
          <w:rStyle w:val="FontStyle71"/>
          <w:lang w:val="uk-UA" w:eastAsia="uk-UA"/>
        </w:rPr>
        <w:t xml:space="preserve">20 </w:t>
      </w:r>
      <w:r>
        <w:rPr>
          <w:rStyle w:val="FontStyle71"/>
          <w:lang w:val="uk-UA" w:eastAsia="uk-UA"/>
        </w:rPr>
        <w:t xml:space="preserve">мм, ліве </w:t>
      </w:r>
      <w:r w:rsidRPr="00571EAC">
        <w:rPr>
          <w:rStyle w:val="FontStyle71"/>
          <w:lang w:val="uk-UA" w:eastAsia="uk-UA"/>
        </w:rPr>
        <w:t xml:space="preserve">- 30 </w:t>
      </w:r>
      <w:r>
        <w:rPr>
          <w:rStyle w:val="FontStyle71"/>
          <w:lang w:val="uk-UA" w:eastAsia="uk-UA"/>
        </w:rPr>
        <w:t>мм).</w:t>
      </w:r>
    </w:p>
    <w:p w:rsidR="005066BD" w:rsidRDefault="005066BD" w:rsidP="005066BD">
      <w:pPr>
        <w:pStyle w:val="Style3"/>
        <w:widowControl/>
        <w:spacing w:before="7"/>
        <w:ind w:firstLine="535"/>
        <w:rPr>
          <w:rStyle w:val="FontStyle71"/>
          <w:lang w:eastAsia="uk-UA"/>
        </w:rPr>
      </w:pPr>
      <w:r>
        <w:rPr>
          <w:rStyle w:val="FontStyle71"/>
          <w:lang w:val="uk-UA" w:eastAsia="uk-UA"/>
        </w:rPr>
        <w:t xml:space="preserve">Посилання у тексті на Інформаційні джерела рекомендується наводити в кінці речення і відображати у вигляді його порядкового номера у списку використаної літератури та номера сторінки/статті у квадратних дужках. Наприклад, </w:t>
      </w:r>
      <w:r>
        <w:rPr>
          <w:rStyle w:val="FontStyle71"/>
          <w:lang w:eastAsia="uk-UA"/>
        </w:rPr>
        <w:t xml:space="preserve">[8, </w:t>
      </w:r>
      <w:r>
        <w:rPr>
          <w:rStyle w:val="FontStyle71"/>
          <w:lang w:val="uk-UA" w:eastAsia="uk-UA"/>
        </w:rPr>
        <w:t xml:space="preserve">с. </w:t>
      </w:r>
      <w:proofErr w:type="gramStart"/>
      <w:r>
        <w:rPr>
          <w:rStyle w:val="FontStyle71"/>
          <w:lang w:eastAsia="uk-UA"/>
        </w:rPr>
        <w:t xml:space="preserve">5] - </w:t>
      </w:r>
      <w:r>
        <w:rPr>
          <w:rStyle w:val="FontStyle71"/>
          <w:lang w:val="uk-UA" w:eastAsia="uk-UA"/>
        </w:rPr>
        <w:t xml:space="preserve">джерело </w:t>
      </w:r>
      <w:r>
        <w:rPr>
          <w:rStyle w:val="FontStyle71"/>
          <w:lang w:eastAsia="uk-UA"/>
        </w:rPr>
        <w:t xml:space="preserve">8, </w:t>
      </w:r>
      <w:r>
        <w:rPr>
          <w:rStyle w:val="FontStyle71"/>
          <w:lang w:val="uk-UA" w:eastAsia="uk-UA"/>
        </w:rPr>
        <w:t xml:space="preserve">сторінка </w:t>
      </w:r>
      <w:r>
        <w:rPr>
          <w:rStyle w:val="FontStyle71"/>
          <w:lang w:eastAsia="uk-UA"/>
        </w:rPr>
        <w:t xml:space="preserve">5; 12, ст. 1] </w:t>
      </w:r>
      <w:r>
        <w:rPr>
          <w:rStyle w:val="FontStyle71"/>
          <w:lang w:val="uk-UA" w:eastAsia="uk-UA"/>
        </w:rPr>
        <w:t>-</w:t>
      </w:r>
      <w:r>
        <w:rPr>
          <w:rStyle w:val="FontStyle71"/>
          <w:vertAlign w:val="superscript"/>
          <w:lang w:val="uk-UA" w:eastAsia="uk-UA"/>
        </w:rPr>
        <w:t>1</w:t>
      </w:r>
      <w:r>
        <w:rPr>
          <w:rStyle w:val="FontStyle71"/>
          <w:lang w:val="uk-UA" w:eastAsia="uk-UA"/>
        </w:rPr>
        <w:t xml:space="preserve"> джерело </w:t>
      </w:r>
      <w:r>
        <w:rPr>
          <w:rStyle w:val="FontStyle71"/>
          <w:lang w:eastAsia="uk-UA"/>
        </w:rPr>
        <w:t xml:space="preserve">2 </w:t>
      </w:r>
      <w:r>
        <w:rPr>
          <w:rStyle w:val="FontStyle71"/>
          <w:lang w:val="uk-UA" w:eastAsia="uk-UA"/>
        </w:rPr>
        <w:t xml:space="preserve">(закон), стаття </w:t>
      </w:r>
      <w:r>
        <w:rPr>
          <w:rStyle w:val="FontStyle71"/>
          <w:lang w:eastAsia="uk-UA"/>
        </w:rPr>
        <w:t>1.</w:t>
      </w:r>
      <w:proofErr w:type="gramEnd"/>
    </w:p>
    <w:p w:rsidR="005066BD" w:rsidRDefault="005066BD" w:rsidP="005066BD">
      <w:pPr>
        <w:pStyle w:val="Style22"/>
        <w:widowControl/>
        <w:spacing w:line="217" w:lineRule="exact"/>
        <w:rPr>
          <w:rStyle w:val="FontStyle71"/>
          <w:lang w:val="uk-UA" w:eastAsia="uk-UA"/>
        </w:rPr>
      </w:pPr>
      <w:r>
        <w:rPr>
          <w:rStyle w:val="FontStyle71"/>
          <w:lang w:val="uk-UA" w:eastAsia="uk-UA"/>
        </w:rPr>
        <w:t>Таблиці необхідно нумерувати послідовно в межах розділу. В правому верхньому куті над відповідним заголовком таблиці розмішують напис «Таблиця» із зазначенням її номеру. Номер таблиці складається з номера розділу і порядкового номера таблиці, між якими ставиться</w:t>
      </w:r>
      <w:r w:rsidRPr="005066BD">
        <w:rPr>
          <w:rStyle w:val="FontStyle71"/>
          <w:lang w:val="uk-UA" w:eastAsia="uk-UA"/>
        </w:rPr>
        <w:t xml:space="preserve"> </w:t>
      </w:r>
      <w:r>
        <w:rPr>
          <w:rStyle w:val="FontStyle71"/>
          <w:lang w:val="uk-UA" w:eastAsia="uk-UA"/>
        </w:rPr>
        <w:t xml:space="preserve">крапка, наприклад: «Таблиця </w:t>
      </w:r>
      <w:r>
        <w:rPr>
          <w:rStyle w:val="FontStyle71"/>
          <w:lang w:eastAsia="uk-UA"/>
        </w:rPr>
        <w:t xml:space="preserve">2.3» </w:t>
      </w:r>
      <w:r>
        <w:rPr>
          <w:rStyle w:val="FontStyle71"/>
          <w:lang w:val="uk-UA" w:eastAsia="uk-UA"/>
        </w:rPr>
        <w:t>(третя таблиця другого розділу). Таблицю розмішують після першого згадування про неї в тексті.</w:t>
      </w:r>
    </w:p>
    <w:p w:rsidR="005066BD" w:rsidRDefault="005066BD" w:rsidP="005066BD">
      <w:pPr>
        <w:pStyle w:val="Style3"/>
        <w:widowControl/>
        <w:spacing w:before="7"/>
        <w:ind w:firstLine="557"/>
        <w:rPr>
          <w:rStyle w:val="FontStyle71"/>
          <w:lang w:val="uk-UA" w:eastAsia="uk-UA"/>
        </w:rPr>
      </w:pPr>
      <w:r>
        <w:rPr>
          <w:rStyle w:val="FontStyle71"/>
          <w:lang w:val="uk-UA" w:eastAsia="uk-UA"/>
        </w:rPr>
        <w:t>Наприкінці роботи потрібно навести список використаної літератури. Джерела інформації розмішують в алфавітному порядку. Наприклад:</w:t>
      </w:r>
    </w:p>
    <w:p w:rsidR="005066BD" w:rsidRDefault="005066BD" w:rsidP="005066BD">
      <w:pPr>
        <w:pStyle w:val="Style24"/>
        <w:widowControl/>
        <w:spacing w:before="14" w:line="217" w:lineRule="exact"/>
        <w:rPr>
          <w:rStyle w:val="FontStyle73"/>
        </w:rPr>
      </w:pPr>
      <w:r>
        <w:rPr>
          <w:rStyle w:val="FontStyle73"/>
        </w:rPr>
        <w:t xml:space="preserve">/. </w:t>
      </w:r>
      <w:proofErr w:type="spellStart"/>
      <w:r>
        <w:rPr>
          <w:rStyle w:val="FontStyle73"/>
          <w:lang w:val="uk-UA"/>
        </w:rPr>
        <w:t>Акофф</w:t>
      </w:r>
      <w:proofErr w:type="spellEnd"/>
      <w:r>
        <w:rPr>
          <w:rStyle w:val="FontStyle73"/>
          <w:lang w:val="uk-UA"/>
        </w:rPr>
        <w:t xml:space="preserve"> </w:t>
      </w:r>
      <w:r>
        <w:rPr>
          <w:rStyle w:val="FontStyle73"/>
        </w:rPr>
        <w:t xml:space="preserve">Р. Л. Идеализированное проектирование: как предотвратить завтрашний кризис сегодня. Создание будущего организации / </w:t>
      </w:r>
      <w:proofErr w:type="spellStart"/>
      <w:r>
        <w:rPr>
          <w:rStyle w:val="FontStyle73"/>
        </w:rPr>
        <w:t>Акофф</w:t>
      </w:r>
      <w:proofErr w:type="spellEnd"/>
      <w:r>
        <w:rPr>
          <w:rStyle w:val="FontStyle73"/>
        </w:rPr>
        <w:t xml:space="preserve"> Р. Л., Магидсон Д., </w:t>
      </w:r>
      <w:proofErr w:type="spellStart"/>
      <w:r>
        <w:rPr>
          <w:rStyle w:val="FontStyle73"/>
        </w:rPr>
        <w:t>Эддисон</w:t>
      </w:r>
      <w:proofErr w:type="spellEnd"/>
      <w:r>
        <w:rPr>
          <w:rStyle w:val="FontStyle73"/>
        </w:rPr>
        <w:t xml:space="preserve"> Г. Д.</w:t>
      </w:r>
      <w:proofErr w:type="gramStart"/>
      <w:r>
        <w:rPr>
          <w:rStyle w:val="FontStyle73"/>
        </w:rPr>
        <w:t xml:space="preserve"> ;</w:t>
      </w:r>
      <w:proofErr w:type="gramEnd"/>
      <w:r>
        <w:rPr>
          <w:rStyle w:val="FontStyle73"/>
        </w:rPr>
        <w:t xml:space="preserve"> пер. с англ. Ф П. </w:t>
      </w:r>
      <w:proofErr w:type="spellStart"/>
      <w:r>
        <w:rPr>
          <w:rStyle w:val="FontStyle73"/>
        </w:rPr>
        <w:t>Тарасенко</w:t>
      </w:r>
      <w:proofErr w:type="spellEnd"/>
      <w:r>
        <w:rPr>
          <w:rStyle w:val="FontStyle73"/>
        </w:rPr>
        <w:t>. — Днепропетровск</w:t>
      </w:r>
      <w:proofErr w:type="gramStart"/>
      <w:r>
        <w:rPr>
          <w:rStyle w:val="FontStyle73"/>
        </w:rPr>
        <w:t xml:space="preserve"> :</w:t>
      </w:r>
      <w:proofErr w:type="gramEnd"/>
      <w:r>
        <w:rPr>
          <w:rStyle w:val="FontStyle73"/>
        </w:rPr>
        <w:t xml:space="preserve"> Баланс Бизнес Букс, 2007. - </w:t>
      </w:r>
      <w:r>
        <w:rPr>
          <w:rStyle w:val="FontStyle73"/>
          <w:lang w:val="de-DE"/>
        </w:rPr>
        <w:t xml:space="preserve">XUH, </w:t>
      </w:r>
      <w:r>
        <w:rPr>
          <w:rStyle w:val="FontStyle73"/>
        </w:rPr>
        <w:t>265 с.</w:t>
      </w:r>
    </w:p>
    <w:p w:rsidR="005066BD" w:rsidRDefault="005066BD" w:rsidP="005066BD">
      <w:pPr>
        <w:pStyle w:val="Style25"/>
        <w:widowControl/>
        <w:tabs>
          <w:tab w:val="left" w:pos="839"/>
        </w:tabs>
        <w:spacing w:before="7" w:line="217" w:lineRule="exact"/>
        <w:jc w:val="both"/>
        <w:rPr>
          <w:rStyle w:val="FontStyle73"/>
        </w:rPr>
      </w:pPr>
      <w:r>
        <w:rPr>
          <w:rStyle w:val="FontStyle73"/>
        </w:rPr>
        <w:t>2.</w:t>
      </w:r>
      <w:r>
        <w:rPr>
          <w:rStyle w:val="FontStyle73"/>
          <w:b w:val="0"/>
          <w:bCs w:val="0"/>
          <w:sz w:val="20"/>
          <w:szCs w:val="20"/>
        </w:rPr>
        <w:tab/>
      </w:r>
      <w:proofErr w:type="spellStart"/>
      <w:r>
        <w:rPr>
          <w:rStyle w:val="FontStyle73"/>
        </w:rPr>
        <w:t>Гранчак</w:t>
      </w:r>
      <w:proofErr w:type="spellEnd"/>
      <w:r>
        <w:rPr>
          <w:rStyle w:val="FontStyle73"/>
        </w:rPr>
        <w:t xml:space="preserve"> Т. </w:t>
      </w:r>
      <w:r>
        <w:rPr>
          <w:rStyle w:val="FontStyle73"/>
          <w:lang w:val="uk-UA"/>
        </w:rPr>
        <w:t xml:space="preserve">Інформаційно-аналітичні структури бібліотек </w:t>
      </w:r>
      <w:r>
        <w:rPr>
          <w:rStyle w:val="FontStyle73"/>
        </w:rPr>
        <w:t>в</w:t>
      </w:r>
      <w:r>
        <w:rPr>
          <w:rStyle w:val="FontStyle73"/>
        </w:rPr>
        <w:br/>
      </w:r>
      <w:r>
        <w:rPr>
          <w:rStyle w:val="FontStyle73"/>
          <w:lang w:val="uk-UA"/>
        </w:rPr>
        <w:t xml:space="preserve">умовах демократичних перетворень </w:t>
      </w:r>
      <w:r>
        <w:rPr>
          <w:rStyle w:val="FontStyle73"/>
        </w:rPr>
        <w:t xml:space="preserve">/ </w:t>
      </w:r>
      <w:r>
        <w:rPr>
          <w:rStyle w:val="FontStyle73"/>
          <w:lang w:val="uk-UA"/>
        </w:rPr>
        <w:t xml:space="preserve">Тетяна </w:t>
      </w:r>
      <w:proofErr w:type="spellStart"/>
      <w:r>
        <w:rPr>
          <w:rStyle w:val="FontStyle73"/>
          <w:lang w:val="uk-UA"/>
        </w:rPr>
        <w:t>Гранчак</w:t>
      </w:r>
      <w:proofErr w:type="spellEnd"/>
      <w:r>
        <w:rPr>
          <w:rStyle w:val="FontStyle73"/>
          <w:lang w:val="uk-UA"/>
        </w:rPr>
        <w:t xml:space="preserve">, Валерій Гаровий </w:t>
      </w:r>
      <w:r>
        <w:rPr>
          <w:rStyle w:val="FontStyle73"/>
        </w:rPr>
        <w:t>/7</w:t>
      </w:r>
      <w:r>
        <w:rPr>
          <w:rStyle w:val="FontStyle73"/>
        </w:rPr>
        <w:br/>
      </w:r>
      <w:r>
        <w:rPr>
          <w:rStyle w:val="FontStyle73"/>
          <w:lang w:val="uk-UA"/>
        </w:rPr>
        <w:t xml:space="preserve">Бібліотечний </w:t>
      </w:r>
      <w:proofErr w:type="gramStart"/>
      <w:r>
        <w:rPr>
          <w:rStyle w:val="FontStyle73"/>
          <w:lang w:val="uk-UA"/>
        </w:rPr>
        <w:t>в</w:t>
      </w:r>
      <w:proofErr w:type="gramEnd"/>
      <w:r>
        <w:rPr>
          <w:rStyle w:val="FontStyle73"/>
          <w:lang w:val="uk-UA"/>
        </w:rPr>
        <w:t xml:space="preserve">існик. </w:t>
      </w:r>
      <w:r>
        <w:rPr>
          <w:rStyle w:val="FontStyle73"/>
        </w:rPr>
        <w:t>-2006. —Мб</w:t>
      </w:r>
      <w:proofErr w:type="gramStart"/>
      <w:r>
        <w:rPr>
          <w:rStyle w:val="FontStyle73"/>
        </w:rPr>
        <w:t xml:space="preserve">. -■- </w:t>
      </w:r>
      <w:proofErr w:type="gramEnd"/>
      <w:r>
        <w:rPr>
          <w:rStyle w:val="FontStyle73"/>
        </w:rPr>
        <w:t>С. 14—17.</w:t>
      </w:r>
    </w:p>
    <w:p w:rsidR="005066BD" w:rsidRDefault="005066BD" w:rsidP="005066BD">
      <w:pPr>
        <w:pStyle w:val="Style25"/>
        <w:widowControl/>
        <w:numPr>
          <w:ilvl w:val="0"/>
          <w:numId w:val="3"/>
        </w:numPr>
        <w:tabs>
          <w:tab w:val="left" w:pos="753"/>
        </w:tabs>
        <w:spacing w:before="7" w:line="217" w:lineRule="exact"/>
        <w:ind w:firstLine="557"/>
        <w:rPr>
          <w:rStyle w:val="FontStyle73"/>
        </w:rPr>
      </w:pPr>
      <w:r>
        <w:rPr>
          <w:rStyle w:val="FontStyle73"/>
          <w:lang w:val="uk-UA" w:eastAsia="uk-UA"/>
        </w:rPr>
        <w:t xml:space="preserve">Закон України </w:t>
      </w:r>
      <w:r>
        <w:rPr>
          <w:rStyle w:val="FontStyle73"/>
          <w:lang w:val="es-ES_tradnl" w:eastAsia="uk-UA"/>
        </w:rPr>
        <w:t xml:space="preserve">«Upo </w:t>
      </w:r>
      <w:r>
        <w:rPr>
          <w:rStyle w:val="FontStyle73"/>
          <w:lang w:val="uk-UA" w:eastAsia="uk-UA"/>
        </w:rPr>
        <w:t xml:space="preserve">податок на додану вартість» від </w:t>
      </w:r>
      <w:r>
        <w:rPr>
          <w:rStyle w:val="FontStyle73"/>
          <w:lang w:eastAsia="uk-UA"/>
        </w:rPr>
        <w:t xml:space="preserve">03.04.1997 № </w:t>
      </w:r>
      <w:r>
        <w:rPr>
          <w:rStyle w:val="FontStyle73"/>
          <w:lang w:val="uk-UA" w:eastAsia="uk-UA"/>
        </w:rPr>
        <w:t xml:space="preserve">І68/97-ВР (з чинними змінами та доповненнями). Режим доступу </w:t>
      </w:r>
      <w:r>
        <w:rPr>
          <w:rStyle w:val="FontStyle73"/>
          <w:lang w:val="de-DE" w:eastAsia="uk-UA"/>
        </w:rPr>
        <w:t>htt</w:t>
      </w:r>
      <w:r>
        <w:rPr>
          <w:rStyle w:val="FontStyle73"/>
          <w:u w:val="single"/>
          <w:lang w:val="de-DE" w:eastAsia="uk-UA"/>
        </w:rPr>
        <w:t xml:space="preserve">p:/, </w:t>
      </w:r>
      <w:hyperlink r:id="rId6" w:history="1">
        <w:r>
          <w:rPr>
            <w:rStyle w:val="FontStyle73"/>
            <w:u w:val="single"/>
            <w:lang w:val="en-US" w:eastAsia="uk-UA"/>
          </w:rPr>
          <w:t>zakon.rada.gov</w:t>
        </w:r>
      </w:hyperlink>
      <w:r>
        <w:rPr>
          <w:rStyle w:val="FontStyle73"/>
          <w:u w:val="single"/>
          <w:lang w:val="en-US" w:eastAsia="uk-UA"/>
        </w:rPr>
        <w:t xml:space="preserve">. </w:t>
      </w:r>
      <w:proofErr w:type="spellStart"/>
      <w:r>
        <w:rPr>
          <w:rStyle w:val="FontStyle73"/>
          <w:u w:val="single"/>
          <w:lang w:val="uk-UA" w:eastAsia="uk-UA"/>
        </w:rPr>
        <w:t>иа</w:t>
      </w:r>
      <w:proofErr w:type="spellEnd"/>
      <w:r>
        <w:rPr>
          <w:rStyle w:val="FontStyle73"/>
          <w:lang w:val="uk-UA" w:eastAsia="uk-UA"/>
        </w:rPr>
        <w:t>.</w:t>
      </w:r>
    </w:p>
    <w:p w:rsidR="005066BD" w:rsidRDefault="005066BD" w:rsidP="005066BD">
      <w:pPr>
        <w:pStyle w:val="Style25"/>
        <w:widowControl/>
        <w:numPr>
          <w:ilvl w:val="0"/>
          <w:numId w:val="3"/>
        </w:numPr>
        <w:tabs>
          <w:tab w:val="left" w:pos="753"/>
        </w:tabs>
        <w:spacing w:line="217" w:lineRule="exact"/>
        <w:ind w:firstLine="557"/>
        <w:rPr>
          <w:rStyle w:val="FontStyle73"/>
        </w:rPr>
      </w:pPr>
      <w:r>
        <w:rPr>
          <w:rStyle w:val="FontStyle73"/>
          <w:lang w:val="uk-UA" w:eastAsia="uk-UA"/>
        </w:rPr>
        <w:t xml:space="preserve">Економічна енциклопедія </w:t>
      </w:r>
      <w:r>
        <w:rPr>
          <w:rStyle w:val="FontStyle73"/>
          <w:lang w:eastAsia="uk-UA"/>
        </w:rPr>
        <w:t xml:space="preserve">: </w:t>
      </w:r>
      <w:r>
        <w:rPr>
          <w:rStyle w:val="FontStyle73"/>
          <w:lang w:val="uk-UA" w:eastAsia="uk-UA"/>
        </w:rPr>
        <w:t xml:space="preserve">у трьох томах. </w:t>
      </w:r>
      <w:r>
        <w:rPr>
          <w:rStyle w:val="FontStyle73"/>
          <w:lang w:eastAsia="uk-UA"/>
        </w:rPr>
        <w:t xml:space="preserve">/ </w:t>
      </w:r>
      <w:proofErr w:type="spellStart"/>
      <w:r>
        <w:rPr>
          <w:rStyle w:val="FontStyle73"/>
          <w:lang w:val="uk-UA" w:eastAsia="uk-UA"/>
        </w:rPr>
        <w:t>Редкол</w:t>
      </w:r>
      <w:proofErr w:type="spellEnd"/>
      <w:r>
        <w:rPr>
          <w:rStyle w:val="FontStyle73"/>
          <w:lang w:val="uk-UA" w:eastAsia="uk-UA"/>
        </w:rPr>
        <w:t xml:space="preserve">. </w:t>
      </w:r>
      <w:r>
        <w:rPr>
          <w:rStyle w:val="FontStyle73"/>
          <w:lang w:eastAsia="uk-UA"/>
        </w:rPr>
        <w:t xml:space="preserve">: </w:t>
      </w:r>
      <w:r>
        <w:rPr>
          <w:rStyle w:val="FontStyle73"/>
          <w:lang w:val="uk-UA" w:eastAsia="uk-UA"/>
        </w:rPr>
        <w:t xml:space="preserve">С.В. </w:t>
      </w:r>
      <w:proofErr w:type="spellStart"/>
      <w:r>
        <w:rPr>
          <w:rStyle w:val="FontStyle73"/>
          <w:lang w:val="uk-UA" w:eastAsia="uk-UA"/>
        </w:rPr>
        <w:t>Мочерний</w:t>
      </w:r>
      <w:proofErr w:type="spellEnd"/>
      <w:r>
        <w:rPr>
          <w:rStyle w:val="FontStyle73"/>
          <w:lang w:val="uk-UA" w:eastAsia="uk-UA"/>
        </w:rPr>
        <w:t xml:space="preserve"> (</w:t>
      </w:r>
      <w:proofErr w:type="spellStart"/>
      <w:r>
        <w:rPr>
          <w:rStyle w:val="FontStyle73"/>
          <w:lang w:val="uk-UA" w:eastAsia="uk-UA"/>
        </w:rPr>
        <w:t>відп</w:t>
      </w:r>
      <w:proofErr w:type="spellEnd"/>
      <w:r>
        <w:rPr>
          <w:rStyle w:val="FontStyle73"/>
          <w:lang w:val="uk-UA" w:eastAsia="uk-UA"/>
        </w:rPr>
        <w:t xml:space="preserve">. </w:t>
      </w:r>
      <w:r>
        <w:rPr>
          <w:rStyle w:val="FontStyle73"/>
          <w:lang w:eastAsia="uk-UA"/>
        </w:rPr>
        <w:t xml:space="preserve">ред.) </w:t>
      </w:r>
      <w:r>
        <w:rPr>
          <w:rStyle w:val="FontStyle73"/>
          <w:lang w:val="uk-UA" w:eastAsia="uk-UA"/>
        </w:rPr>
        <w:t xml:space="preserve">та ін. </w:t>
      </w:r>
      <w:r>
        <w:rPr>
          <w:rStyle w:val="FontStyle73"/>
          <w:lang w:eastAsia="uk-UA"/>
        </w:rPr>
        <w:t xml:space="preserve">- </w:t>
      </w:r>
      <w:r>
        <w:rPr>
          <w:rStyle w:val="FontStyle73"/>
          <w:lang w:val="uk-UA" w:eastAsia="uk-UA"/>
        </w:rPr>
        <w:t xml:space="preserve">К. </w:t>
      </w:r>
      <w:r>
        <w:rPr>
          <w:rStyle w:val="FontStyle73"/>
          <w:lang w:eastAsia="uk-UA"/>
        </w:rPr>
        <w:t xml:space="preserve">: </w:t>
      </w:r>
      <w:r>
        <w:rPr>
          <w:rStyle w:val="FontStyle73"/>
          <w:lang w:val="uk-UA" w:eastAsia="uk-UA"/>
        </w:rPr>
        <w:t xml:space="preserve">Видавничий центр «Академія». </w:t>
      </w:r>
      <w:proofErr w:type="gramStart"/>
      <w:r>
        <w:rPr>
          <w:rStyle w:val="FontStyle73"/>
          <w:lang w:val="uk-UA" w:eastAsia="uk-UA"/>
        </w:rPr>
        <w:t>-Т</w:t>
      </w:r>
      <w:proofErr w:type="gramEnd"/>
      <w:r>
        <w:rPr>
          <w:rStyle w:val="FontStyle73"/>
          <w:lang w:val="uk-UA" w:eastAsia="uk-UA"/>
        </w:rPr>
        <w:t xml:space="preserve">А. </w:t>
      </w:r>
      <w:r>
        <w:rPr>
          <w:rStyle w:val="FontStyle73"/>
          <w:lang w:eastAsia="uk-UA"/>
        </w:rPr>
        <w:t xml:space="preserve">2000. - 864 </w:t>
      </w:r>
      <w:r>
        <w:rPr>
          <w:rStyle w:val="FontStyle73"/>
          <w:lang w:val="uk-UA" w:eastAsia="uk-UA"/>
        </w:rPr>
        <w:t>с.</w:t>
      </w:r>
    </w:p>
    <w:p w:rsidR="005066BD" w:rsidRDefault="005066BD" w:rsidP="005066BD">
      <w:pPr>
        <w:widowControl/>
        <w:rPr>
          <w:sz w:val="2"/>
          <w:szCs w:val="2"/>
        </w:rPr>
      </w:pPr>
    </w:p>
    <w:p w:rsidR="005066BD" w:rsidRDefault="005066BD" w:rsidP="005066BD">
      <w:pPr>
        <w:pStyle w:val="Style25"/>
        <w:widowControl/>
        <w:numPr>
          <w:ilvl w:val="0"/>
          <w:numId w:val="4"/>
        </w:numPr>
        <w:tabs>
          <w:tab w:val="left" w:pos="796"/>
        </w:tabs>
        <w:spacing w:before="14" w:line="217" w:lineRule="exact"/>
        <w:ind w:firstLine="557"/>
        <w:jc w:val="both"/>
        <w:rPr>
          <w:rStyle w:val="FontStyle73"/>
        </w:rPr>
      </w:pPr>
      <w:proofErr w:type="spellStart"/>
      <w:r>
        <w:rPr>
          <w:rStyle w:val="FontStyle73"/>
          <w:lang w:val="uk-UA" w:eastAsia="uk-UA"/>
        </w:rPr>
        <w:t>Коренівський</w:t>
      </w:r>
      <w:proofErr w:type="spellEnd"/>
      <w:r>
        <w:rPr>
          <w:rStyle w:val="FontStyle73"/>
          <w:lang w:val="uk-UA" w:eastAsia="uk-UA"/>
        </w:rPr>
        <w:t xml:space="preserve"> </w:t>
      </w:r>
      <w:r>
        <w:rPr>
          <w:rStyle w:val="FontStyle73"/>
          <w:lang w:eastAsia="uk-UA"/>
        </w:rPr>
        <w:t xml:space="preserve">Д. </w:t>
      </w:r>
      <w:r>
        <w:rPr>
          <w:rStyle w:val="FontStyle73"/>
          <w:lang w:val="uk-UA" w:eastAsia="uk-UA"/>
        </w:rPr>
        <w:t xml:space="preserve">Г. Дестабілізуючий ефект параметричного білого шуму в неперервних та дискретних динамічних системах </w:t>
      </w:r>
      <w:r>
        <w:rPr>
          <w:rStyle w:val="FontStyle73"/>
          <w:lang w:eastAsia="uk-UA"/>
        </w:rPr>
        <w:t xml:space="preserve">/ </w:t>
      </w:r>
      <w:proofErr w:type="spellStart"/>
      <w:r>
        <w:rPr>
          <w:rStyle w:val="FontStyle73"/>
          <w:lang w:val="uk-UA" w:eastAsia="uk-UA"/>
        </w:rPr>
        <w:t>Коренівський</w:t>
      </w:r>
      <w:proofErr w:type="spellEnd"/>
      <w:r>
        <w:rPr>
          <w:rStyle w:val="FontStyle73"/>
          <w:lang w:val="uk-UA" w:eastAsia="uk-UA"/>
        </w:rPr>
        <w:t xml:space="preserve"> </w:t>
      </w:r>
      <w:r>
        <w:rPr>
          <w:rStyle w:val="FontStyle73"/>
          <w:lang w:eastAsia="uk-UA"/>
        </w:rPr>
        <w:t xml:space="preserve">Д. Г. — </w:t>
      </w:r>
      <w:r>
        <w:rPr>
          <w:rStyle w:val="FontStyle73"/>
          <w:lang w:val="uk-UA" w:eastAsia="uk-UA"/>
        </w:rPr>
        <w:t>К.</w:t>
      </w:r>
      <w:proofErr w:type="gramStart"/>
      <w:r>
        <w:rPr>
          <w:rStyle w:val="FontStyle73"/>
          <w:lang w:val="uk-UA" w:eastAsia="uk-UA"/>
        </w:rPr>
        <w:t xml:space="preserve"> </w:t>
      </w:r>
      <w:r>
        <w:rPr>
          <w:rStyle w:val="FontStyle73"/>
          <w:lang w:eastAsia="uk-UA"/>
        </w:rPr>
        <w:t>:</w:t>
      </w:r>
      <w:proofErr w:type="gramEnd"/>
      <w:r>
        <w:rPr>
          <w:rStyle w:val="FontStyle73"/>
          <w:lang w:eastAsia="uk-UA"/>
        </w:rPr>
        <w:t xml:space="preserve"> </w:t>
      </w:r>
      <w:r>
        <w:rPr>
          <w:rStyle w:val="FontStyle73"/>
          <w:lang w:val="uk-UA" w:eastAsia="uk-UA"/>
        </w:rPr>
        <w:t xml:space="preserve">Ін-т математики, </w:t>
      </w:r>
      <w:r>
        <w:rPr>
          <w:rStyle w:val="FontStyle73"/>
          <w:lang w:eastAsia="uk-UA"/>
        </w:rPr>
        <w:t xml:space="preserve">2006. </w:t>
      </w:r>
      <w:r>
        <w:rPr>
          <w:rStyle w:val="FontStyle73"/>
          <w:lang w:val="uk-UA" w:eastAsia="uk-UA"/>
        </w:rPr>
        <w:t>— 111с.</w:t>
      </w:r>
    </w:p>
    <w:p w:rsidR="005066BD" w:rsidRDefault="005066BD" w:rsidP="005066BD">
      <w:pPr>
        <w:pStyle w:val="Style25"/>
        <w:widowControl/>
        <w:numPr>
          <w:ilvl w:val="0"/>
          <w:numId w:val="4"/>
        </w:numPr>
        <w:tabs>
          <w:tab w:val="left" w:pos="796"/>
        </w:tabs>
        <w:spacing w:before="7" w:line="217" w:lineRule="exact"/>
        <w:ind w:firstLine="557"/>
        <w:jc w:val="both"/>
        <w:rPr>
          <w:rStyle w:val="FontStyle73"/>
          <w:lang w:val="uk-UA" w:eastAsia="uk-UA"/>
        </w:rPr>
      </w:pPr>
      <w:proofErr w:type="spellStart"/>
      <w:r>
        <w:rPr>
          <w:rStyle w:val="FontStyle73"/>
          <w:lang w:val="uk-UA" w:eastAsia="uk-UA"/>
        </w:rPr>
        <w:t>Кримінально-процесуальнш</w:t>
      </w:r>
      <w:proofErr w:type="spellEnd"/>
      <w:r>
        <w:rPr>
          <w:rStyle w:val="FontStyle73"/>
          <w:lang w:val="uk-UA" w:eastAsia="uk-UA"/>
        </w:rPr>
        <w:t xml:space="preserve"> кодекс України </w:t>
      </w:r>
      <w:r>
        <w:rPr>
          <w:rStyle w:val="FontStyle73"/>
          <w:lang w:eastAsia="uk-UA"/>
        </w:rPr>
        <w:t xml:space="preserve">: </w:t>
      </w:r>
      <w:r>
        <w:rPr>
          <w:rStyle w:val="FontStyle73"/>
          <w:lang w:val="uk-UA" w:eastAsia="uk-UA"/>
        </w:rPr>
        <w:t xml:space="preserve">за станом на і груд. </w:t>
      </w:r>
      <w:r>
        <w:rPr>
          <w:rStyle w:val="FontStyle73"/>
          <w:lang w:eastAsia="uk-UA"/>
        </w:rPr>
        <w:t xml:space="preserve">2005 </w:t>
      </w:r>
      <w:r>
        <w:rPr>
          <w:rStyle w:val="FontStyle73"/>
          <w:lang w:val="uk-UA" w:eastAsia="uk-UA"/>
        </w:rPr>
        <w:t xml:space="preserve">р. </w:t>
      </w:r>
      <w:r>
        <w:rPr>
          <w:rStyle w:val="FontStyle73"/>
          <w:lang w:eastAsia="uk-UA"/>
        </w:rPr>
        <w:t xml:space="preserve">/ </w:t>
      </w:r>
      <w:r>
        <w:rPr>
          <w:rStyle w:val="FontStyle73"/>
          <w:lang w:val="uk-UA" w:eastAsia="uk-UA"/>
        </w:rPr>
        <w:t xml:space="preserve">Верховна Рада України. </w:t>
      </w:r>
      <w:r>
        <w:rPr>
          <w:rStyle w:val="FontStyle73"/>
          <w:lang w:eastAsia="uk-UA"/>
        </w:rPr>
        <w:t xml:space="preserve">— </w:t>
      </w:r>
      <w:r>
        <w:rPr>
          <w:rStyle w:val="FontStyle73"/>
          <w:lang w:val="uk-UA" w:eastAsia="uk-UA"/>
        </w:rPr>
        <w:t xml:space="preserve">ОфІц. вид. </w:t>
      </w:r>
      <w:r>
        <w:rPr>
          <w:rStyle w:val="FontStyle73"/>
          <w:lang w:eastAsia="uk-UA"/>
        </w:rPr>
        <w:t xml:space="preserve">— </w:t>
      </w:r>
      <w:r>
        <w:rPr>
          <w:rStyle w:val="FontStyle73"/>
          <w:lang w:val="uk-UA" w:eastAsia="uk-UA"/>
        </w:rPr>
        <w:t>К.</w:t>
      </w:r>
      <w:proofErr w:type="gramStart"/>
      <w:r>
        <w:rPr>
          <w:rStyle w:val="FontStyle73"/>
          <w:lang w:val="uk-UA" w:eastAsia="uk-UA"/>
        </w:rPr>
        <w:t xml:space="preserve"> </w:t>
      </w:r>
      <w:r>
        <w:rPr>
          <w:rStyle w:val="FontStyle73"/>
          <w:lang w:eastAsia="uk-UA"/>
        </w:rPr>
        <w:t>:</w:t>
      </w:r>
      <w:proofErr w:type="gramEnd"/>
      <w:r>
        <w:rPr>
          <w:rStyle w:val="FontStyle73"/>
          <w:lang w:eastAsia="uk-UA"/>
        </w:rPr>
        <w:t xml:space="preserve"> </w:t>
      </w:r>
      <w:proofErr w:type="spellStart"/>
      <w:r>
        <w:rPr>
          <w:rStyle w:val="FontStyle73"/>
          <w:lang w:val="uk-UA" w:eastAsia="uk-UA"/>
        </w:rPr>
        <w:t>Парлам</w:t>
      </w:r>
      <w:proofErr w:type="spellEnd"/>
      <w:r>
        <w:rPr>
          <w:rStyle w:val="FontStyle73"/>
          <w:lang w:val="uk-UA" w:eastAsia="uk-UA"/>
        </w:rPr>
        <w:t xml:space="preserve">. вид-во, </w:t>
      </w:r>
      <w:r>
        <w:rPr>
          <w:rStyle w:val="FontStyle73"/>
          <w:lang w:eastAsia="uk-UA"/>
        </w:rPr>
        <w:t xml:space="preserve">2006. </w:t>
      </w:r>
      <w:r>
        <w:rPr>
          <w:rStyle w:val="FontStyle73"/>
          <w:lang w:val="uk-UA" w:eastAsia="uk-UA"/>
        </w:rPr>
        <w:t>—207 с.</w:t>
      </w:r>
    </w:p>
    <w:p w:rsidR="005066BD" w:rsidRDefault="005066BD" w:rsidP="005066BD">
      <w:pPr>
        <w:pStyle w:val="Style26"/>
        <w:widowControl/>
        <w:numPr>
          <w:ilvl w:val="0"/>
          <w:numId w:val="4"/>
        </w:numPr>
        <w:tabs>
          <w:tab w:val="left" w:pos="796"/>
        </w:tabs>
        <w:spacing w:before="7" w:line="217" w:lineRule="exact"/>
        <w:rPr>
          <w:rStyle w:val="FontStyle73"/>
        </w:rPr>
      </w:pPr>
      <w:r>
        <w:rPr>
          <w:rStyle w:val="FontStyle73"/>
          <w:lang w:val="uk-UA" w:eastAsia="uk-UA"/>
        </w:rPr>
        <w:lastRenderedPageBreak/>
        <w:t xml:space="preserve">Положення (стандарт) бухгалтерського обліку </w:t>
      </w:r>
      <w:r>
        <w:rPr>
          <w:rStyle w:val="FontStyle73"/>
          <w:lang w:eastAsia="uk-UA"/>
        </w:rPr>
        <w:t xml:space="preserve">15 </w:t>
      </w:r>
      <w:r>
        <w:rPr>
          <w:rStyle w:val="FontStyle73"/>
          <w:lang w:val="uk-UA" w:eastAsia="uk-UA"/>
        </w:rPr>
        <w:t xml:space="preserve">«Дохід». Затверджено Наказам Міністерства фінансів України від </w:t>
      </w:r>
      <w:r>
        <w:rPr>
          <w:rStyle w:val="FontStyle73"/>
          <w:lang w:eastAsia="uk-UA"/>
        </w:rPr>
        <w:t xml:space="preserve">29.11.1999 </w:t>
      </w:r>
      <w:r>
        <w:rPr>
          <w:rStyle w:val="FontStyle73"/>
          <w:lang w:val="uk-UA" w:eastAsia="uk-UA"/>
        </w:rPr>
        <w:t xml:space="preserve">за </w:t>
      </w:r>
      <w:r>
        <w:rPr>
          <w:rStyle w:val="FontStyle73"/>
          <w:spacing w:val="-20"/>
          <w:lang w:eastAsia="uk-UA"/>
        </w:rPr>
        <w:t>N°</w:t>
      </w:r>
      <w:r>
        <w:rPr>
          <w:rStyle w:val="FontStyle73"/>
          <w:lang w:eastAsia="uk-UA"/>
        </w:rPr>
        <w:t xml:space="preserve"> 290. </w:t>
      </w:r>
      <w:r>
        <w:rPr>
          <w:rStyle w:val="FontStyle73"/>
          <w:lang w:val="uk-UA" w:eastAsia="uk-UA"/>
        </w:rPr>
        <w:t xml:space="preserve">Зареєстровано в Міністерстві юстиції України </w:t>
      </w:r>
      <w:r>
        <w:rPr>
          <w:rStyle w:val="FontStyle73"/>
          <w:lang w:val="es-ES_tradnl" w:eastAsia="uk-UA"/>
        </w:rPr>
        <w:t xml:space="preserve">Ў4A2A999 </w:t>
      </w:r>
      <w:r>
        <w:rPr>
          <w:rStyle w:val="FontStyle73"/>
          <w:lang w:val="uk-UA" w:eastAsia="uk-UA"/>
        </w:rPr>
        <w:t xml:space="preserve">за </w:t>
      </w:r>
      <w:r>
        <w:rPr>
          <w:rStyle w:val="FontStyle73"/>
          <w:lang w:eastAsia="uk-UA"/>
        </w:rPr>
        <w:t>№ 860/4</w:t>
      </w:r>
      <w:r>
        <w:rPr>
          <w:rStyle w:val="FontStyle73"/>
          <w:lang w:val="es-ES_tradnl" w:eastAsia="uk-UA"/>
        </w:rPr>
        <w:t xml:space="preserve">Н </w:t>
      </w:r>
      <w:r>
        <w:rPr>
          <w:rStyle w:val="FontStyle73"/>
          <w:lang w:eastAsia="uk-UA"/>
        </w:rPr>
        <w:t xml:space="preserve">53. </w:t>
      </w:r>
      <w:r>
        <w:rPr>
          <w:rStyle w:val="FontStyle73"/>
          <w:lang w:val="uk-UA" w:eastAsia="uk-UA"/>
        </w:rPr>
        <w:t xml:space="preserve">~ Режим доступу </w:t>
      </w:r>
      <w:r>
        <w:rPr>
          <w:rStyle w:val="FontStyle73"/>
          <w:lang w:eastAsia="uk-UA"/>
        </w:rPr>
        <w:t xml:space="preserve">: </w:t>
      </w:r>
      <w:hyperlink r:id="rId7" w:history="1">
        <w:r>
          <w:rPr>
            <w:rStyle w:val="FontStyle73"/>
            <w:u w:val="single"/>
            <w:lang w:val="es-ES_tradnl" w:eastAsia="uk-UA"/>
          </w:rPr>
          <w:t>http://zakon</w:t>
        </w:r>
      </w:hyperlink>
      <w:r>
        <w:rPr>
          <w:rStyle w:val="FontStyle73"/>
          <w:u w:val="single"/>
          <w:lang w:val="es-ES_tradnl" w:eastAsia="uk-UA"/>
        </w:rPr>
        <w:t xml:space="preserve">. rada, fiov. </w:t>
      </w:r>
      <w:proofErr w:type="spellStart"/>
      <w:r>
        <w:rPr>
          <w:rStyle w:val="FontStyle73"/>
          <w:u w:val="single"/>
          <w:lang w:val="uk-UA" w:eastAsia="uk-UA"/>
        </w:rPr>
        <w:t>иа</w:t>
      </w:r>
      <w:proofErr w:type="spellEnd"/>
      <w:r>
        <w:rPr>
          <w:rStyle w:val="FontStyle73"/>
          <w:lang w:val="uk-UA" w:eastAsia="uk-UA"/>
        </w:rPr>
        <w:t>.</w:t>
      </w:r>
    </w:p>
    <w:p w:rsidR="005066BD" w:rsidRDefault="005066BD" w:rsidP="005066BD">
      <w:pPr>
        <w:pStyle w:val="Style26"/>
        <w:widowControl/>
        <w:tabs>
          <w:tab w:val="left" w:pos="926"/>
        </w:tabs>
        <w:spacing w:before="7" w:line="217" w:lineRule="exact"/>
        <w:ind w:firstLine="543"/>
        <w:rPr>
          <w:rStyle w:val="FontStyle73"/>
          <w:lang w:val="uk-UA"/>
        </w:rPr>
      </w:pPr>
      <w:r>
        <w:rPr>
          <w:rStyle w:val="FontStyle73"/>
        </w:rPr>
        <w:t>8.</w:t>
      </w:r>
      <w:r>
        <w:rPr>
          <w:rStyle w:val="FontStyle73"/>
          <w:b w:val="0"/>
          <w:bCs w:val="0"/>
          <w:sz w:val="20"/>
          <w:szCs w:val="20"/>
        </w:rPr>
        <w:tab/>
      </w:r>
      <w:r>
        <w:rPr>
          <w:rStyle w:val="FontStyle73"/>
        </w:rPr>
        <w:t xml:space="preserve">Официальный </w:t>
      </w:r>
      <w:r>
        <w:rPr>
          <w:rStyle w:val="FontStyle73"/>
          <w:lang w:val="uk-UA"/>
        </w:rPr>
        <w:t xml:space="preserve">сервер Центрального банка </w:t>
      </w:r>
      <w:r>
        <w:rPr>
          <w:rStyle w:val="FontStyle73"/>
        </w:rPr>
        <w:t>Российской</w:t>
      </w:r>
      <w:r>
        <w:rPr>
          <w:rStyle w:val="FontStyle73"/>
        </w:rPr>
        <w:br/>
        <w:t xml:space="preserve">Федерации - </w:t>
      </w:r>
      <w:r>
        <w:rPr>
          <w:rStyle w:val="FontStyle73"/>
          <w:lang w:val="uk-UA"/>
        </w:rPr>
        <w:t>Режим доступу</w:t>
      </w:r>
      <w:r>
        <w:rPr>
          <w:rStyle w:val="FontStyle73"/>
        </w:rPr>
        <w:t xml:space="preserve">: </w:t>
      </w:r>
      <w:hyperlink r:id="rId8" w:history="1">
        <w:r>
          <w:rPr>
            <w:rStyle w:val="FontStyle73"/>
            <w:u w:val="single"/>
            <w:lang w:val="de-DE"/>
          </w:rPr>
          <w:t>http://www</w:t>
        </w:r>
      </w:hyperlink>
      <w:r>
        <w:rPr>
          <w:rStyle w:val="FontStyle73"/>
          <w:lang w:val="de-DE"/>
        </w:rPr>
        <w:t xml:space="preserve">, ehr </w:t>
      </w:r>
      <w:proofErr w:type="spellStart"/>
      <w:r>
        <w:rPr>
          <w:rStyle w:val="FontStyle73"/>
          <w:lang w:val="uk-UA"/>
        </w:rPr>
        <w:t>ги</w:t>
      </w:r>
      <w:proofErr w:type="spellEnd"/>
      <w:r>
        <w:rPr>
          <w:rStyle w:val="FontStyle73"/>
          <w:lang w:val="uk-UA"/>
        </w:rPr>
        <w:t>/.</w:t>
      </w:r>
    </w:p>
    <w:p w:rsidR="005066BD" w:rsidRDefault="005066BD" w:rsidP="005066BD">
      <w:pPr>
        <w:pStyle w:val="Style22"/>
        <w:widowControl/>
        <w:spacing w:before="7" w:line="217" w:lineRule="exact"/>
        <w:jc w:val="left"/>
        <w:rPr>
          <w:rStyle w:val="FontStyle71"/>
          <w:lang w:val="uk-UA" w:eastAsia="uk-UA"/>
        </w:rPr>
      </w:pPr>
      <w:r>
        <w:rPr>
          <w:rStyle w:val="FontStyle71"/>
          <w:lang w:val="uk-UA" w:eastAsia="uk-UA"/>
        </w:rPr>
        <w:t xml:space="preserve">Опис джерел у списку слід наводити мовою оригіналу. Курсову роботу потрібно зброшурувати так, </w:t>
      </w:r>
      <w:proofErr w:type="spellStart"/>
      <w:r>
        <w:rPr>
          <w:rStyle w:val="FontStyle71"/>
          <w:lang w:val="uk-UA" w:eastAsia="uk-UA"/>
        </w:rPr>
        <w:t>шоб</w:t>
      </w:r>
      <w:proofErr w:type="spellEnd"/>
      <w:r>
        <w:rPr>
          <w:rStyle w:val="FontStyle71"/>
          <w:lang w:val="uk-UA" w:eastAsia="uk-UA"/>
        </w:rPr>
        <w:t xml:space="preserve"> вона була зручною для зберігання і читання.</w:t>
      </w:r>
    </w:p>
    <w:p w:rsidR="005066BD" w:rsidRDefault="005066BD" w:rsidP="005066BD">
      <w:pPr>
        <w:rPr>
          <w:lang w:val="uk-UA"/>
        </w:rPr>
      </w:pPr>
    </w:p>
    <w:p w:rsidR="005066BD" w:rsidRDefault="005066BD" w:rsidP="005066BD">
      <w:pPr>
        <w:rPr>
          <w:lang w:val="uk-UA"/>
        </w:rPr>
      </w:pPr>
    </w:p>
    <w:p w:rsidR="005066BD" w:rsidRDefault="005066BD" w:rsidP="005066BD">
      <w:pPr>
        <w:rPr>
          <w:lang w:val="uk-UA"/>
        </w:rPr>
      </w:pPr>
    </w:p>
    <w:p w:rsidR="005066BD" w:rsidRDefault="005066BD" w:rsidP="005066BD">
      <w:pPr>
        <w:pStyle w:val="Style28"/>
        <w:widowControl/>
        <w:spacing w:before="14"/>
        <w:ind w:left="4253"/>
        <w:jc w:val="both"/>
        <w:rPr>
          <w:rStyle w:val="FontStyle77"/>
          <w:lang w:eastAsia="uk-UA"/>
        </w:rPr>
      </w:pPr>
      <w:r>
        <w:rPr>
          <w:rStyle w:val="FontStyle77"/>
          <w:lang w:val="uk-UA" w:eastAsia="uk-UA"/>
        </w:rPr>
        <w:t xml:space="preserve">Додаток </w:t>
      </w:r>
      <w:r>
        <w:rPr>
          <w:rStyle w:val="FontStyle77"/>
          <w:lang w:eastAsia="uk-UA"/>
        </w:rPr>
        <w:t>1</w:t>
      </w:r>
    </w:p>
    <w:p w:rsidR="005066BD" w:rsidRDefault="005066BD" w:rsidP="005066BD">
      <w:pPr>
        <w:pStyle w:val="Style28"/>
        <w:widowControl/>
        <w:spacing w:before="14"/>
        <w:ind w:left="1925"/>
        <w:jc w:val="both"/>
        <w:rPr>
          <w:rStyle w:val="FontStyle77"/>
          <w:lang w:val="uk-UA" w:eastAsia="uk-UA"/>
        </w:rPr>
      </w:pPr>
      <w:r>
        <w:rPr>
          <w:rStyle w:val="FontStyle77"/>
          <w:lang w:val="uk-UA" w:eastAsia="uk-UA"/>
        </w:rPr>
        <w:t>Перелік теоретичних завдань</w:t>
      </w:r>
    </w:p>
    <w:p w:rsidR="005066BD" w:rsidRDefault="005066BD" w:rsidP="005066BD">
      <w:pPr>
        <w:widowControl/>
        <w:spacing w:after="253" w:line="1" w:lineRule="exact"/>
        <w:rPr>
          <w:sz w:val="2"/>
          <w:szCs w:val="2"/>
        </w:rPr>
      </w:pPr>
    </w:p>
    <w:tbl>
      <w:tblPr>
        <w:tblW w:w="0" w:type="auto"/>
        <w:tblInd w:w="40" w:type="dxa"/>
        <w:tblLayout w:type="fixed"/>
        <w:tblCellMar>
          <w:left w:w="40" w:type="dxa"/>
          <w:right w:w="40" w:type="dxa"/>
        </w:tblCellMar>
        <w:tblLook w:val="0000"/>
      </w:tblPr>
      <w:tblGrid>
        <w:gridCol w:w="1187"/>
        <w:gridCol w:w="8169"/>
      </w:tblGrid>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ind w:left="203"/>
              <w:rPr>
                <w:rStyle w:val="FontStyle75"/>
                <w:sz w:val="18"/>
                <w:szCs w:val="18"/>
                <w:lang w:val="uk-UA" w:eastAsia="uk-UA"/>
              </w:rPr>
            </w:pPr>
            <w:r w:rsidRPr="005066BD">
              <w:rPr>
                <w:rStyle w:val="FontStyle75"/>
                <w:sz w:val="18"/>
                <w:szCs w:val="18"/>
                <w:lang w:val="uk-UA" w:eastAsia="uk-UA"/>
              </w:rPr>
              <w:t>Номер варіанту</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 xml:space="preserve">Зміст </w:t>
            </w:r>
            <w:proofErr w:type="spellStart"/>
            <w:r w:rsidRPr="005066BD">
              <w:rPr>
                <w:rStyle w:val="FontStyle75"/>
                <w:sz w:val="18"/>
                <w:szCs w:val="18"/>
                <w:lang w:val="uk-UA" w:eastAsia="uk-UA"/>
              </w:rPr>
              <w:t>завданин</w:t>
            </w:r>
            <w:proofErr w:type="spellEnd"/>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31"/>
              <w:widowControl/>
              <w:jc w:val="center"/>
              <w:rPr>
                <w:rStyle w:val="FontStyle74"/>
                <w:sz w:val="18"/>
                <w:szCs w:val="18"/>
              </w:rPr>
            </w:pPr>
            <w:r w:rsidRPr="005066BD">
              <w:rPr>
                <w:rStyle w:val="FontStyle74"/>
                <w:sz w:val="18"/>
                <w:szCs w:val="18"/>
              </w:rPr>
              <w:t>!</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rPr>
                <w:rStyle w:val="FontStyle75"/>
                <w:sz w:val="18"/>
                <w:szCs w:val="18"/>
                <w:lang w:val="uk-UA" w:eastAsia="uk-UA"/>
              </w:rPr>
            </w:pPr>
            <w:r w:rsidRPr="005066BD">
              <w:rPr>
                <w:rStyle w:val="FontStyle75"/>
                <w:sz w:val="18"/>
                <w:szCs w:val="18"/>
                <w:lang w:val="uk-UA" w:eastAsia="uk-UA"/>
              </w:rPr>
              <w:t xml:space="preserve">Загальна характеристика господарського обліку та основні етапи </w:t>
            </w:r>
            <w:proofErr w:type="spellStart"/>
            <w:r w:rsidRPr="005066BD">
              <w:rPr>
                <w:rStyle w:val="FontStyle75"/>
                <w:sz w:val="18"/>
                <w:szCs w:val="18"/>
                <w:lang w:val="uk-UA" w:eastAsia="uk-UA"/>
              </w:rPr>
              <w:t>Ного</w:t>
            </w:r>
            <w:proofErr w:type="spellEnd"/>
            <w:r w:rsidRPr="005066BD">
              <w:rPr>
                <w:rStyle w:val="FontStyle75"/>
                <w:sz w:val="18"/>
                <w:szCs w:val="18"/>
                <w:lang w:val="uk-UA" w:eastAsia="uk-UA"/>
              </w:rPr>
              <w:t xml:space="preserve"> розвитку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Види господарського обліку і їх характеристика</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7"/>
              <w:widowControl/>
              <w:rPr>
                <w:sz w:val="18"/>
                <w:szCs w:val="18"/>
              </w:rPr>
            </w:pP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Взаємозв'язок між предметом і методом бухгалтерського обліку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Бухгалтерський баланс, його зміст і будова</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Типи господарських операція. їх вплив на бухгалтерський баланс</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б</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Рахунки бухгалтерського обліку і подвійний запис</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7</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Первинне спостереження в обліку, документація, її значення і роль</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8</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rPr>
                <w:rStyle w:val="FontStyle75"/>
                <w:sz w:val="18"/>
                <w:szCs w:val="18"/>
                <w:lang w:val="uk-UA" w:eastAsia="uk-UA"/>
              </w:rPr>
            </w:pPr>
            <w:r w:rsidRPr="005066BD">
              <w:rPr>
                <w:rStyle w:val="FontStyle75"/>
                <w:sz w:val="18"/>
                <w:szCs w:val="18"/>
                <w:lang w:val="uk-UA" w:eastAsia="uk-UA"/>
              </w:rPr>
              <w:t>Інвентаризація в системі бухгалтерського обліку, порядок її проведення та відображення результатів</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9</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Оцінка і калькуляція в системі бухгалтерського обліку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10</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Класифікація рахунків бухгалтерського обліку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pacing w:val="30"/>
                <w:sz w:val="18"/>
                <w:szCs w:val="18"/>
                <w:lang w:val="uk-UA" w:eastAsia="uk-UA"/>
              </w:rPr>
            </w:pPr>
            <w:r w:rsidRPr="005066BD">
              <w:rPr>
                <w:rStyle w:val="FontStyle75"/>
                <w:spacing w:val="30"/>
                <w:sz w:val="18"/>
                <w:szCs w:val="18"/>
                <w:lang w:val="uk-UA" w:eastAsia="uk-UA"/>
              </w:rPr>
              <w:t>II</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Характеристика основних форм бухгалтерського обліку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rPr>
                <w:rStyle w:val="FontStyle75"/>
                <w:sz w:val="18"/>
                <w:szCs w:val="18"/>
                <w:lang w:val="uk-UA" w:eastAsia="uk-UA"/>
              </w:rPr>
            </w:pPr>
            <w:r w:rsidRPr="005066BD">
              <w:rPr>
                <w:rStyle w:val="FontStyle75"/>
                <w:sz w:val="18"/>
                <w:szCs w:val="18"/>
                <w:lang w:val="uk-UA" w:eastAsia="uk-UA"/>
              </w:rPr>
              <w:t>Зміст та передумови раціональної організації бухгалтерського обліку на підприємстві</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13</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ind w:left="224"/>
              <w:rPr>
                <w:rStyle w:val="FontStyle75"/>
                <w:sz w:val="18"/>
                <w:szCs w:val="18"/>
                <w:lang w:val="uk-UA" w:eastAsia="uk-UA"/>
              </w:rPr>
            </w:pPr>
            <w:r w:rsidRPr="005066BD">
              <w:rPr>
                <w:rStyle w:val="FontStyle75"/>
                <w:sz w:val="18"/>
                <w:szCs w:val="18"/>
                <w:lang w:val="uk-UA" w:eastAsia="uk-UA"/>
              </w:rPr>
              <w:t>Організаційні форми побудови бухгалтерського обліку. Керівниці по обліковим процесом</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Облікові регістри та їх класифікація</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Гармонізація та стандартизація бухгалтерського обліку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!6</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Основи бухгалтерської звітності</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17</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процесу виробництва та формування собівартості готової продукції</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18</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праці та заробітної плоти</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19</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розрахункових операцій</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20</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процесу реалізації та визначення фінансових результатів</w:t>
            </w:r>
          </w:p>
        </w:tc>
      </w:tr>
      <w:tr w:rsidR="005066BD" w:rsidRPr="005066BD" w:rsidTr="00946251">
        <w:tc>
          <w:tcPr>
            <w:tcW w:w="1187" w:type="dxa"/>
            <w:tcBorders>
              <w:top w:val="single" w:sz="6" w:space="0" w:color="auto"/>
              <w:left w:val="single" w:sz="6" w:space="0" w:color="auto"/>
              <w:bottom w:val="single" w:sz="6" w:space="0" w:color="auto"/>
              <w:right w:val="single" w:sz="6" w:space="0" w:color="auto"/>
            </w:tcBorders>
            <w:shd w:val="clear" w:color="auto" w:fill="92D050"/>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21</w:t>
            </w:r>
          </w:p>
        </w:tc>
        <w:tc>
          <w:tcPr>
            <w:tcW w:w="8169" w:type="dxa"/>
            <w:tcBorders>
              <w:top w:val="single" w:sz="6" w:space="0" w:color="auto"/>
              <w:left w:val="single" w:sz="6" w:space="0" w:color="auto"/>
              <w:bottom w:val="single" w:sz="6" w:space="0" w:color="auto"/>
              <w:right w:val="single" w:sz="6" w:space="0" w:color="auto"/>
            </w:tcBorders>
            <w:shd w:val="clear" w:color="auto" w:fill="92D050"/>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власного капіталу</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22</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необоротних активів</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23</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запасів діяльності</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24</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r w:rsidRPr="005066BD">
              <w:rPr>
                <w:rStyle w:val="FontStyle75"/>
                <w:sz w:val="18"/>
                <w:szCs w:val="18"/>
                <w:lang w:val="uk-UA" w:eastAsia="uk-UA"/>
              </w:rPr>
              <w:t>Облік грошових коштів та їх еквівалентів</w:t>
            </w:r>
          </w:p>
        </w:tc>
      </w:tr>
      <w:tr w:rsidR="005066BD" w:rsidRPr="005066BD" w:rsidTr="005066BD">
        <w:tc>
          <w:tcPr>
            <w:tcW w:w="1187"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rPr>
            </w:pPr>
            <w:r w:rsidRPr="005066BD">
              <w:rPr>
                <w:rStyle w:val="FontStyle75"/>
                <w:sz w:val="18"/>
                <w:szCs w:val="18"/>
              </w:rPr>
              <w:t>25</w:t>
            </w:r>
          </w:p>
        </w:tc>
        <w:tc>
          <w:tcPr>
            <w:tcW w:w="8169" w:type="dxa"/>
            <w:tcBorders>
              <w:top w:val="single" w:sz="6" w:space="0" w:color="auto"/>
              <w:left w:val="single" w:sz="6" w:space="0" w:color="auto"/>
              <w:bottom w:val="single" w:sz="6" w:space="0" w:color="auto"/>
              <w:right w:val="single" w:sz="6" w:space="0" w:color="auto"/>
            </w:tcBorders>
          </w:tcPr>
          <w:p w:rsidR="005066BD" w:rsidRPr="005066BD" w:rsidRDefault="005066BD" w:rsidP="005E2BE7">
            <w:pPr>
              <w:pStyle w:val="Style29"/>
              <w:widowControl/>
              <w:spacing w:line="240" w:lineRule="auto"/>
              <w:rPr>
                <w:rStyle w:val="FontStyle75"/>
                <w:sz w:val="18"/>
                <w:szCs w:val="18"/>
                <w:lang w:val="uk-UA" w:eastAsia="uk-UA"/>
              </w:rPr>
            </w:pPr>
            <w:proofErr w:type="spellStart"/>
            <w:r w:rsidRPr="005066BD">
              <w:rPr>
                <w:rStyle w:val="FontStyle75"/>
                <w:sz w:val="18"/>
                <w:szCs w:val="18"/>
                <w:lang w:val="uk-UA" w:eastAsia="uk-UA"/>
              </w:rPr>
              <w:t>Бухгаліерський</w:t>
            </w:r>
            <w:proofErr w:type="spellEnd"/>
            <w:r w:rsidRPr="005066BD">
              <w:rPr>
                <w:rStyle w:val="FontStyle75"/>
                <w:sz w:val="18"/>
                <w:szCs w:val="18"/>
                <w:lang w:val="uk-UA" w:eastAsia="uk-UA"/>
              </w:rPr>
              <w:t xml:space="preserve"> облік у системі управління підприємством</w:t>
            </w:r>
          </w:p>
        </w:tc>
      </w:tr>
    </w:tbl>
    <w:p w:rsidR="005066BD" w:rsidRDefault="005066BD" w:rsidP="005066BD">
      <w:pPr>
        <w:rPr>
          <w:lang w:val="uk-UA"/>
        </w:rPr>
      </w:pPr>
    </w:p>
    <w:p w:rsidR="005066BD" w:rsidRDefault="005066BD" w:rsidP="005066BD">
      <w:pPr>
        <w:pStyle w:val="Style28"/>
        <w:widowControl/>
        <w:spacing w:line="217" w:lineRule="exact"/>
        <w:jc w:val="right"/>
        <w:rPr>
          <w:rStyle w:val="FontStyle71"/>
          <w:lang w:val="uk-UA" w:eastAsia="uk-UA"/>
        </w:rPr>
      </w:pPr>
      <w:r>
        <w:rPr>
          <w:rStyle w:val="FontStyle77"/>
          <w:lang w:val="uk-UA" w:eastAsia="uk-UA"/>
        </w:rPr>
        <w:t xml:space="preserve">Додаток </w:t>
      </w:r>
      <w:r>
        <w:rPr>
          <w:rStyle w:val="FontStyle71"/>
          <w:lang w:val="uk-UA" w:eastAsia="uk-UA"/>
        </w:rPr>
        <w:t>2</w:t>
      </w:r>
    </w:p>
    <w:p w:rsidR="005066BD" w:rsidRDefault="005066BD" w:rsidP="005066BD">
      <w:pPr>
        <w:pStyle w:val="Style34"/>
        <w:widowControl/>
        <w:spacing w:before="7"/>
        <w:ind w:left="868"/>
        <w:rPr>
          <w:rStyle w:val="FontStyle77"/>
          <w:lang w:val="uk-UA" w:eastAsia="uk-UA"/>
        </w:rPr>
      </w:pPr>
      <w:r>
        <w:rPr>
          <w:rStyle w:val="FontStyle77"/>
          <w:lang w:val="uk-UA" w:eastAsia="uk-UA"/>
        </w:rPr>
        <w:t>Залишки на рахунках бухгалтерського обліку станом на початок місяця</w:t>
      </w:r>
    </w:p>
    <w:tbl>
      <w:tblPr>
        <w:tblW w:w="0" w:type="auto"/>
        <w:tblInd w:w="40" w:type="dxa"/>
        <w:tblLayout w:type="fixed"/>
        <w:tblCellMar>
          <w:left w:w="40" w:type="dxa"/>
          <w:right w:w="40" w:type="dxa"/>
        </w:tblCellMar>
        <w:tblLook w:val="0000"/>
      </w:tblPr>
      <w:tblGrid>
        <w:gridCol w:w="1093"/>
        <w:gridCol w:w="4436"/>
        <w:gridCol w:w="868"/>
      </w:tblGrid>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rPr>
                <w:rStyle w:val="FontStyle71"/>
                <w:lang w:val="uk-UA" w:eastAsia="uk-UA"/>
              </w:rPr>
            </w:pPr>
            <w:r>
              <w:rPr>
                <w:rStyle w:val="FontStyle71"/>
                <w:lang w:val="uk-UA" w:eastAsia="uk-UA"/>
              </w:rPr>
              <w:t>Номер рахунка</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ind w:left="1592"/>
              <w:jc w:val="left"/>
              <w:rPr>
                <w:rStyle w:val="FontStyle71"/>
                <w:lang w:val="uk-UA" w:eastAsia="uk-UA"/>
              </w:rPr>
            </w:pPr>
            <w:r>
              <w:rPr>
                <w:rStyle w:val="FontStyle71"/>
                <w:lang w:val="uk-UA" w:eastAsia="uk-UA"/>
              </w:rPr>
              <w:t>Назва рахунка</w:t>
            </w:r>
          </w:p>
        </w:tc>
        <w:tc>
          <w:tcPr>
            <w:tcW w:w="868" w:type="dxa"/>
            <w:tcBorders>
              <w:top w:val="single" w:sz="6" w:space="0" w:color="auto"/>
              <w:left w:val="single" w:sz="6" w:space="0" w:color="auto"/>
              <w:bottom w:val="single" w:sz="6" w:space="0" w:color="auto"/>
              <w:right w:val="nil"/>
            </w:tcBorders>
          </w:tcPr>
          <w:p w:rsidR="005066BD" w:rsidRDefault="005066BD" w:rsidP="005E2BE7">
            <w:pPr>
              <w:pStyle w:val="Style35"/>
              <w:widowControl/>
              <w:spacing w:line="195" w:lineRule="exact"/>
              <w:rPr>
                <w:rStyle w:val="FontStyle71"/>
                <w:lang w:val="uk-UA" w:eastAsia="uk-UA"/>
              </w:rPr>
            </w:pPr>
            <w:r>
              <w:rPr>
                <w:rStyle w:val="FontStyle71"/>
                <w:lang w:val="uk-UA" w:eastAsia="uk-UA"/>
              </w:rPr>
              <w:t>Сума, гри.</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104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Машини та обладнання (первісна вартість)</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170000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131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Знос основних засобів</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12000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124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Права на об'єкти промислової власності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133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Накопичена амортизація нематеріальних активів</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141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50"/>
              <w:widowControl/>
              <w:ind w:left="7" w:hanging="7"/>
              <w:rPr>
                <w:rStyle w:val="FontStyle71"/>
                <w:lang w:val="uk-UA" w:eastAsia="uk-UA"/>
              </w:rPr>
            </w:pPr>
            <w:r>
              <w:rPr>
                <w:rStyle w:val="FontStyle71"/>
                <w:lang w:val="uk-UA" w:eastAsia="uk-UA"/>
              </w:rPr>
              <w:t>Довгострокові фінансові інвестиції пов'язаним сторонам за методом обліку участі в капіталі</w:t>
            </w:r>
          </w:p>
        </w:tc>
        <w:tc>
          <w:tcPr>
            <w:tcW w:w="868" w:type="dxa"/>
            <w:tcBorders>
              <w:top w:val="single" w:sz="6" w:space="0" w:color="auto"/>
              <w:left w:val="single" w:sz="6" w:space="0" w:color="auto"/>
              <w:bottom w:val="single" w:sz="6" w:space="0" w:color="auto"/>
              <w:right w:val="nil"/>
            </w:tcBorders>
          </w:tcPr>
          <w:p w:rsidR="005066BD" w:rsidRDefault="005066BD" w:rsidP="005E2BE7">
            <w:pPr>
              <w:pStyle w:val="Style35"/>
              <w:widowControl/>
              <w:spacing w:line="240" w:lineRule="auto"/>
              <w:rPr>
                <w:rStyle w:val="FontStyle71"/>
              </w:rPr>
            </w:pPr>
            <w:r>
              <w:rPr>
                <w:rStyle w:val="FontStyle71"/>
              </w:rPr>
              <w:t>78500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201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Сировина й матеріали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26000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207</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Запасні частини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4000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22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Малоцінні та швидкозношувані предмети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3000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361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 вітчизняними покупцями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372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 підзвітними особами</w:t>
            </w:r>
          </w:p>
        </w:tc>
        <w:tc>
          <w:tcPr>
            <w:tcW w:w="868" w:type="dxa"/>
            <w:tcBorders>
              <w:top w:val="single" w:sz="6" w:space="0" w:color="auto"/>
              <w:left w:val="single" w:sz="6" w:space="0" w:color="auto"/>
              <w:bottom w:val="single" w:sz="6" w:space="0" w:color="auto"/>
              <w:right w:val="nil"/>
            </w:tcBorders>
          </w:tcPr>
          <w:p w:rsidR="005066BD" w:rsidRDefault="005066BD" w:rsidP="005E2BE7">
            <w:pPr>
              <w:pStyle w:val="Style35"/>
              <w:widowControl/>
              <w:spacing w:line="240" w:lineRule="auto"/>
              <w:rPr>
                <w:rStyle w:val="FontStyle71"/>
              </w:rPr>
            </w:pPr>
            <w:r>
              <w:rPr>
                <w:rStyle w:val="FontStyle71"/>
              </w:rPr>
              <w:t>1000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40</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Статутний капітал</w:t>
            </w:r>
          </w:p>
        </w:tc>
        <w:tc>
          <w:tcPr>
            <w:tcW w:w="868" w:type="dxa"/>
            <w:tcBorders>
              <w:top w:val="single" w:sz="6" w:space="0" w:color="auto"/>
              <w:left w:val="single" w:sz="6" w:space="0" w:color="auto"/>
              <w:bottom w:val="single" w:sz="6" w:space="0" w:color="auto"/>
              <w:right w:val="nil"/>
            </w:tcBorders>
          </w:tcPr>
          <w:p w:rsidR="005066BD" w:rsidRDefault="005066BD" w:rsidP="005E2BE7">
            <w:pPr>
              <w:pStyle w:val="Style35"/>
              <w:widowControl/>
              <w:spacing w:line="240" w:lineRule="auto"/>
              <w:rPr>
                <w:rStyle w:val="FontStyle71"/>
              </w:rPr>
            </w:pPr>
            <w:r>
              <w:rPr>
                <w:rStyle w:val="FontStyle71"/>
              </w:rPr>
              <w:t>200000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441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Прибуток нерозподілений</w:t>
            </w:r>
          </w:p>
        </w:tc>
        <w:tc>
          <w:tcPr>
            <w:tcW w:w="868" w:type="dxa"/>
            <w:tcBorders>
              <w:top w:val="single" w:sz="6" w:space="0" w:color="auto"/>
              <w:left w:val="single" w:sz="6" w:space="0" w:color="auto"/>
              <w:bottom w:val="single" w:sz="6" w:space="0" w:color="auto"/>
              <w:right w:val="nil"/>
            </w:tcBorders>
          </w:tcPr>
          <w:p w:rsidR="005066BD" w:rsidRDefault="005066BD" w:rsidP="005E2BE7">
            <w:pPr>
              <w:pStyle w:val="Style35"/>
              <w:widowControl/>
              <w:spacing w:line="240" w:lineRule="auto"/>
              <w:rPr>
                <w:rStyle w:val="FontStyle71"/>
              </w:rPr>
            </w:pPr>
            <w:r>
              <w:rPr>
                <w:rStyle w:val="FontStyle71"/>
              </w:rPr>
              <w:t>120730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443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Прибуток, використаний у звітному періоді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15000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301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Каса в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311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Поточні рахунки в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80373</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312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50"/>
              <w:widowControl/>
              <w:ind w:firstLine="7"/>
              <w:rPr>
                <w:rStyle w:val="FontStyle71"/>
                <w:lang w:val="uk-UA" w:eastAsia="uk-UA"/>
              </w:rPr>
            </w:pPr>
            <w:r>
              <w:rPr>
                <w:rStyle w:val="FontStyle71"/>
                <w:lang w:val="uk-UA" w:eastAsia="uk-UA"/>
              </w:rPr>
              <w:t xml:space="preserve">Поточні рахунки в іноземній валюті (2700 </w:t>
            </w:r>
            <w:r>
              <w:rPr>
                <w:rStyle w:val="FontStyle71"/>
                <w:lang w:val="en-US" w:eastAsia="uk-UA"/>
              </w:rPr>
              <w:t>USD</w:t>
            </w:r>
            <w:r w:rsidRPr="00571EAC">
              <w:rPr>
                <w:rStyle w:val="FontStyle71"/>
                <w:lang w:eastAsia="uk-UA"/>
              </w:rPr>
              <w:t xml:space="preserve"> </w:t>
            </w:r>
            <w:r>
              <w:rPr>
                <w:rStyle w:val="FontStyle71"/>
                <w:lang w:val="uk-UA" w:eastAsia="uk-UA"/>
              </w:rPr>
              <w:t xml:space="preserve">за курсом 8,01 </w:t>
            </w:r>
            <w:r>
              <w:rPr>
                <w:rStyle w:val="FontStyle71"/>
                <w:lang w:val="en-US" w:eastAsia="uk-UA"/>
              </w:rPr>
              <w:t>UAH</w:t>
            </w:r>
            <w:r w:rsidRPr="00571EAC">
              <w:rPr>
                <w:rStyle w:val="FontStyle71"/>
                <w:lang w:eastAsia="uk-UA"/>
              </w:rPr>
              <w:t xml:space="preserve"> </w:t>
            </w:r>
            <w:r>
              <w:rPr>
                <w:rStyle w:val="FontStyle71"/>
                <w:lang w:val="uk-UA" w:eastAsia="uk-UA"/>
              </w:rPr>
              <w:t xml:space="preserve">за 1 </w:t>
            </w:r>
            <w:r>
              <w:rPr>
                <w:rStyle w:val="FontStyle71"/>
                <w:lang w:val="en-US" w:eastAsia="uk-UA"/>
              </w:rPr>
              <w:t>USD</w:t>
            </w:r>
            <w:r w:rsidRPr="00571EAC">
              <w:rPr>
                <w:rStyle w:val="FontStyle71"/>
                <w:lang w:eastAsia="uk-UA"/>
              </w:rPr>
              <w:t xml:space="preserve"> </w:t>
            </w:r>
            <w:r>
              <w:rPr>
                <w:rStyle w:val="FontStyle71"/>
                <w:lang w:val="uk-UA" w:eastAsia="uk-UA"/>
              </w:rPr>
              <w:t>)</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21627</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601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Короткострокові кредити банків у національній валюті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20000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lastRenderedPageBreak/>
              <w:t>631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 вітчизняними постачальниками</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24000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641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за податками, у т.ч.:</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8600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641.1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proofErr w:type="spellStart"/>
            <w:r>
              <w:rPr>
                <w:rStyle w:val="FontStyle71"/>
                <w:lang w:val="uk-UA" w:eastAsia="uk-UA"/>
              </w:rPr>
              <w:t>зПДВ</w:t>
            </w:r>
            <w:proofErr w:type="spellEnd"/>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6000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641.2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з податку на прибуток</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2000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641.3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з податку на доходи фізичних осіб</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641.4</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з комунального податку</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661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за заробітною платою</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5000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651</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за пенсійним страхуванням</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550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652</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50"/>
              <w:widowControl/>
              <w:rPr>
                <w:rStyle w:val="FontStyle71"/>
                <w:lang w:val="uk-UA" w:eastAsia="uk-UA"/>
              </w:rPr>
            </w:pPr>
            <w:r>
              <w:rPr>
                <w:rStyle w:val="FontStyle71"/>
                <w:lang w:val="uk-UA" w:eastAsia="uk-UA"/>
              </w:rPr>
              <w:t>Розрахунки за соціальним страхуванням у зв'язку з тимчасовою втратою працездатності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100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653</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jc w:val="left"/>
              <w:rPr>
                <w:rStyle w:val="FontStyle71"/>
                <w:lang w:val="uk-UA" w:eastAsia="uk-UA"/>
              </w:rPr>
            </w:pPr>
            <w:r>
              <w:rPr>
                <w:rStyle w:val="FontStyle71"/>
                <w:lang w:val="uk-UA" w:eastAsia="uk-UA"/>
              </w:rPr>
              <w:t>Розрахунки зі страхуванням на випадок безробіття</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70</w:t>
            </w:r>
          </w:p>
        </w:tc>
      </w:tr>
      <w:tr w:rsidR="005066BD" w:rsidTr="005E2BE7">
        <w:tc>
          <w:tcPr>
            <w:tcW w:w="10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lang w:val="uk-UA" w:eastAsia="uk-UA"/>
              </w:rPr>
            </w:pPr>
            <w:r>
              <w:rPr>
                <w:rStyle w:val="FontStyle71"/>
                <w:lang w:val="uk-UA" w:eastAsia="uk-UA"/>
              </w:rPr>
              <w:t>656</w:t>
            </w:r>
          </w:p>
        </w:tc>
        <w:tc>
          <w:tcPr>
            <w:tcW w:w="443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50"/>
              <w:widowControl/>
              <w:spacing w:line="210" w:lineRule="exact"/>
              <w:rPr>
                <w:rStyle w:val="FontStyle71"/>
                <w:lang w:val="uk-UA" w:eastAsia="uk-UA"/>
              </w:rPr>
            </w:pPr>
            <w:r>
              <w:rPr>
                <w:rStyle w:val="FontStyle71"/>
                <w:lang w:val="uk-UA" w:eastAsia="uk-UA"/>
              </w:rPr>
              <w:t>Розрахунки зі страхуванням від нещасного випадку на виробництві</w:t>
            </w:r>
          </w:p>
        </w:tc>
        <w:tc>
          <w:tcPr>
            <w:tcW w:w="868"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35"/>
              <w:widowControl/>
              <w:spacing w:line="240" w:lineRule="auto"/>
              <w:rPr>
                <w:rStyle w:val="FontStyle71"/>
              </w:rPr>
            </w:pPr>
            <w:r>
              <w:rPr>
                <w:rStyle w:val="FontStyle71"/>
              </w:rPr>
              <w:t>50</w:t>
            </w:r>
          </w:p>
        </w:tc>
      </w:tr>
    </w:tbl>
    <w:p w:rsidR="005066BD" w:rsidRDefault="005066BD" w:rsidP="005066BD">
      <w:pPr>
        <w:rPr>
          <w:lang w:val="uk-UA"/>
        </w:rPr>
      </w:pPr>
    </w:p>
    <w:p w:rsidR="005066BD" w:rsidRDefault="005066BD" w:rsidP="005066BD">
      <w:pPr>
        <w:pStyle w:val="Style28"/>
        <w:widowControl/>
        <w:jc w:val="right"/>
        <w:rPr>
          <w:rStyle w:val="FontStyle77"/>
          <w:lang w:val="uk-UA" w:eastAsia="uk-UA"/>
        </w:rPr>
      </w:pPr>
      <w:r>
        <w:rPr>
          <w:rStyle w:val="FontStyle77"/>
          <w:lang w:val="uk-UA" w:eastAsia="uk-UA"/>
        </w:rPr>
        <w:t>Додаток З</w:t>
      </w:r>
    </w:p>
    <w:p w:rsidR="005066BD" w:rsidRDefault="005066BD" w:rsidP="005066BD">
      <w:pPr>
        <w:rPr>
          <w:rStyle w:val="FontStyle77"/>
          <w:lang w:val="uk-UA" w:eastAsia="uk-UA"/>
        </w:rPr>
      </w:pPr>
      <w:r>
        <w:rPr>
          <w:rStyle w:val="FontStyle77"/>
          <w:lang w:val="uk-UA" w:eastAsia="uk-UA"/>
        </w:rPr>
        <w:t>Інформація для нарахування заробітної плати за звітний місяць</w:t>
      </w:r>
    </w:p>
    <w:tbl>
      <w:tblPr>
        <w:tblW w:w="0" w:type="auto"/>
        <w:tblInd w:w="40" w:type="dxa"/>
        <w:tblLayout w:type="fixed"/>
        <w:tblCellMar>
          <w:left w:w="40" w:type="dxa"/>
          <w:right w:w="40" w:type="dxa"/>
        </w:tblCellMar>
        <w:tblLook w:val="0000"/>
      </w:tblPr>
      <w:tblGrid>
        <w:gridCol w:w="568"/>
        <w:gridCol w:w="1341"/>
        <w:gridCol w:w="1165"/>
        <w:gridCol w:w="1116"/>
        <w:gridCol w:w="1361"/>
        <w:gridCol w:w="871"/>
        <w:gridCol w:w="920"/>
        <w:gridCol w:w="1302"/>
      </w:tblGrid>
      <w:tr w:rsidR="005066BD" w:rsidRPr="005E2BE7" w:rsidTr="005E2BE7">
        <w:trPr>
          <w:trHeight w:val="366"/>
        </w:trPr>
        <w:tc>
          <w:tcPr>
            <w:tcW w:w="568" w:type="dxa"/>
            <w:vMerge w:val="restart"/>
            <w:tcBorders>
              <w:top w:val="single" w:sz="6" w:space="0" w:color="auto"/>
              <w:left w:val="single" w:sz="6" w:space="0" w:color="auto"/>
              <w:bottom w:val="nil"/>
              <w:right w:val="single" w:sz="6" w:space="0" w:color="auto"/>
            </w:tcBorders>
          </w:tcPr>
          <w:p w:rsidR="005066BD" w:rsidRPr="005E2BE7" w:rsidRDefault="005066BD" w:rsidP="005E2BE7">
            <w:pPr>
              <w:pStyle w:val="Style11"/>
              <w:widowControl/>
              <w:jc w:val="center"/>
              <w:rPr>
                <w:rStyle w:val="FontStyle80"/>
                <w:sz w:val="22"/>
                <w:szCs w:val="22"/>
                <w:lang w:val="uk-UA" w:eastAsia="uk-UA"/>
              </w:rPr>
            </w:pPr>
            <w:r w:rsidRPr="005E2BE7">
              <w:rPr>
                <w:rStyle w:val="FontStyle80"/>
                <w:sz w:val="22"/>
                <w:szCs w:val="22"/>
                <w:lang w:val="uk-UA" w:eastAsia="uk-UA"/>
              </w:rPr>
              <w:t>м</w:t>
            </w:r>
          </w:p>
          <w:p w:rsidR="005066BD" w:rsidRPr="005E2BE7" w:rsidRDefault="005066BD" w:rsidP="005E2BE7">
            <w:pPr>
              <w:pStyle w:val="Style9"/>
              <w:widowControl/>
              <w:jc w:val="center"/>
              <w:rPr>
                <w:rStyle w:val="FontStyle90"/>
                <w:sz w:val="22"/>
                <w:szCs w:val="22"/>
                <w:lang w:val="uk-UA" w:eastAsia="uk-UA"/>
              </w:rPr>
            </w:pPr>
            <w:r w:rsidRPr="005E2BE7">
              <w:rPr>
                <w:rStyle w:val="FontStyle90"/>
                <w:sz w:val="22"/>
                <w:szCs w:val="22"/>
                <w:lang w:val="uk-UA" w:eastAsia="uk-UA"/>
              </w:rPr>
              <w:t>з/п</w:t>
            </w:r>
          </w:p>
        </w:tc>
        <w:tc>
          <w:tcPr>
            <w:tcW w:w="1341" w:type="dxa"/>
            <w:vMerge w:val="restart"/>
            <w:tcBorders>
              <w:top w:val="single" w:sz="6" w:space="0" w:color="auto"/>
              <w:left w:val="single" w:sz="6" w:space="0" w:color="auto"/>
              <w:bottom w:val="nil"/>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r w:rsidRPr="005E2BE7">
              <w:rPr>
                <w:rStyle w:val="FontStyle68"/>
                <w:sz w:val="22"/>
                <w:szCs w:val="22"/>
                <w:lang w:val="uk-UA" w:eastAsia="uk-UA"/>
              </w:rPr>
              <w:t>П.І.П.</w:t>
            </w:r>
          </w:p>
        </w:tc>
        <w:tc>
          <w:tcPr>
            <w:tcW w:w="1165" w:type="dxa"/>
            <w:vMerge w:val="restart"/>
            <w:tcBorders>
              <w:top w:val="single" w:sz="6" w:space="0" w:color="auto"/>
              <w:left w:val="single" w:sz="6" w:space="0" w:color="auto"/>
              <w:bottom w:val="nil"/>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r w:rsidRPr="005E2BE7">
              <w:rPr>
                <w:rStyle w:val="FontStyle68"/>
                <w:sz w:val="22"/>
                <w:szCs w:val="22"/>
                <w:lang w:val="uk-UA" w:eastAsia="uk-UA"/>
              </w:rPr>
              <w:t>Посада</w:t>
            </w:r>
          </w:p>
        </w:tc>
        <w:tc>
          <w:tcPr>
            <w:tcW w:w="1116" w:type="dxa"/>
            <w:vMerge w:val="restart"/>
            <w:tcBorders>
              <w:top w:val="single" w:sz="6" w:space="0" w:color="auto"/>
              <w:left w:val="single" w:sz="6" w:space="0" w:color="auto"/>
              <w:bottom w:val="nil"/>
              <w:right w:val="single" w:sz="6" w:space="0" w:color="auto"/>
            </w:tcBorders>
          </w:tcPr>
          <w:p w:rsidR="005066BD" w:rsidRPr="005E2BE7" w:rsidRDefault="005066BD" w:rsidP="005066BD">
            <w:pPr>
              <w:pStyle w:val="Style13"/>
              <w:widowControl/>
              <w:spacing w:line="174" w:lineRule="exact"/>
              <w:rPr>
                <w:rStyle w:val="FontStyle81"/>
                <w:rFonts w:ascii="Times New Roman" w:hAnsi="Times New Roman" w:cs="Times New Roman"/>
                <w:b/>
                <w:bCs/>
                <w:i/>
                <w:iCs/>
                <w:sz w:val="22"/>
                <w:szCs w:val="22"/>
                <w:lang w:val="uk-UA" w:eastAsia="uk-UA"/>
              </w:rPr>
            </w:pPr>
            <w:r w:rsidRPr="005E2BE7">
              <w:rPr>
                <w:rStyle w:val="FontStyle68"/>
                <w:sz w:val="22"/>
                <w:szCs w:val="22"/>
                <w:lang w:val="uk-UA" w:eastAsia="uk-UA"/>
              </w:rPr>
              <w:t>Посадо</w:t>
            </w:r>
            <w:r w:rsidRPr="005E2BE7">
              <w:rPr>
                <w:rStyle w:val="FontStyle68"/>
                <w:sz w:val="22"/>
                <w:szCs w:val="22"/>
                <w:lang w:val="uk-UA" w:eastAsia="uk-UA"/>
              </w:rPr>
              <w:softHyphen/>
              <w:t>вий оклад, гри.</w:t>
            </w:r>
          </w:p>
        </w:tc>
        <w:tc>
          <w:tcPr>
            <w:tcW w:w="1361" w:type="dxa"/>
            <w:vMerge w:val="restart"/>
            <w:tcBorders>
              <w:top w:val="single" w:sz="6" w:space="0" w:color="auto"/>
              <w:left w:val="single" w:sz="6" w:space="0" w:color="auto"/>
              <w:bottom w:val="nil"/>
              <w:right w:val="single" w:sz="6" w:space="0" w:color="auto"/>
            </w:tcBorders>
          </w:tcPr>
          <w:p w:rsidR="005066BD" w:rsidRPr="005E2BE7" w:rsidRDefault="005066BD" w:rsidP="005E2BE7">
            <w:pPr>
              <w:pStyle w:val="Style13"/>
              <w:widowControl/>
              <w:spacing w:line="174" w:lineRule="exact"/>
              <w:rPr>
                <w:rStyle w:val="FontStyle68"/>
                <w:sz w:val="22"/>
                <w:szCs w:val="22"/>
                <w:lang w:val="uk-UA" w:eastAsia="uk-UA"/>
              </w:rPr>
            </w:pPr>
            <w:r w:rsidRPr="005E2BE7">
              <w:rPr>
                <w:rStyle w:val="FontStyle68"/>
                <w:sz w:val="22"/>
                <w:szCs w:val="22"/>
                <w:lang w:val="uk-UA" w:eastAsia="uk-UA"/>
              </w:rPr>
              <w:t>Нарахова</w:t>
            </w:r>
            <w:r w:rsidRPr="005E2BE7">
              <w:rPr>
                <w:rStyle w:val="FontStyle68"/>
                <w:sz w:val="22"/>
                <w:szCs w:val="22"/>
                <w:lang w:val="uk-UA" w:eastAsia="uk-UA"/>
              </w:rPr>
              <w:softHyphen/>
              <w:t>ний відрядний заробіток, грн.</w:t>
            </w:r>
          </w:p>
        </w:tc>
        <w:tc>
          <w:tcPr>
            <w:tcW w:w="3093" w:type="dxa"/>
            <w:gridSpan w:val="3"/>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174" w:lineRule="exact"/>
              <w:jc w:val="left"/>
              <w:rPr>
                <w:rStyle w:val="FontStyle68"/>
                <w:sz w:val="22"/>
                <w:szCs w:val="22"/>
                <w:lang w:val="uk-UA" w:eastAsia="uk-UA"/>
              </w:rPr>
            </w:pPr>
            <w:r w:rsidRPr="005E2BE7">
              <w:rPr>
                <w:rStyle w:val="FontStyle68"/>
                <w:sz w:val="22"/>
                <w:szCs w:val="22"/>
                <w:lang w:val="uk-UA" w:eastAsia="uk-UA"/>
              </w:rPr>
              <w:t>Використання робочого часу, днів</w:t>
            </w:r>
          </w:p>
        </w:tc>
      </w:tr>
      <w:tr w:rsidR="005066BD" w:rsidRPr="005E2BE7" w:rsidTr="005E2BE7">
        <w:trPr>
          <w:trHeight w:val="153"/>
        </w:trPr>
        <w:tc>
          <w:tcPr>
            <w:tcW w:w="568"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68"/>
                <w:sz w:val="22"/>
                <w:szCs w:val="22"/>
                <w:lang w:val="uk-UA" w:eastAsia="uk-UA"/>
              </w:rPr>
            </w:pPr>
          </w:p>
          <w:p w:rsidR="005066BD" w:rsidRPr="005E2BE7" w:rsidRDefault="005066BD" w:rsidP="005E2BE7">
            <w:pPr>
              <w:widowControl/>
              <w:rPr>
                <w:rStyle w:val="FontStyle68"/>
                <w:sz w:val="22"/>
                <w:szCs w:val="22"/>
                <w:lang w:val="uk-UA" w:eastAsia="uk-UA"/>
              </w:rPr>
            </w:pPr>
          </w:p>
        </w:tc>
        <w:tc>
          <w:tcPr>
            <w:tcW w:w="1341"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68"/>
                <w:sz w:val="22"/>
                <w:szCs w:val="22"/>
                <w:lang w:val="uk-UA" w:eastAsia="uk-UA"/>
              </w:rPr>
            </w:pPr>
          </w:p>
          <w:p w:rsidR="005066BD" w:rsidRPr="005E2BE7" w:rsidRDefault="005066BD" w:rsidP="005E2BE7">
            <w:pPr>
              <w:widowControl/>
              <w:rPr>
                <w:rStyle w:val="FontStyle68"/>
                <w:sz w:val="22"/>
                <w:szCs w:val="22"/>
                <w:lang w:val="uk-UA" w:eastAsia="uk-UA"/>
              </w:rPr>
            </w:pPr>
          </w:p>
        </w:tc>
        <w:tc>
          <w:tcPr>
            <w:tcW w:w="1165"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68"/>
                <w:sz w:val="22"/>
                <w:szCs w:val="22"/>
                <w:lang w:val="uk-UA" w:eastAsia="uk-UA"/>
              </w:rPr>
            </w:pPr>
          </w:p>
          <w:p w:rsidR="005066BD" w:rsidRPr="005E2BE7" w:rsidRDefault="005066BD" w:rsidP="005E2BE7">
            <w:pPr>
              <w:widowControl/>
              <w:rPr>
                <w:rStyle w:val="FontStyle68"/>
                <w:sz w:val="22"/>
                <w:szCs w:val="22"/>
                <w:lang w:val="uk-UA" w:eastAsia="uk-UA"/>
              </w:rPr>
            </w:pPr>
          </w:p>
        </w:tc>
        <w:tc>
          <w:tcPr>
            <w:tcW w:w="1116"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68"/>
                <w:sz w:val="22"/>
                <w:szCs w:val="22"/>
                <w:lang w:val="uk-UA" w:eastAsia="uk-UA"/>
              </w:rPr>
            </w:pPr>
          </w:p>
          <w:p w:rsidR="005066BD" w:rsidRPr="005E2BE7" w:rsidRDefault="005066BD" w:rsidP="005E2BE7">
            <w:pPr>
              <w:widowControl/>
              <w:rPr>
                <w:rStyle w:val="FontStyle68"/>
                <w:sz w:val="22"/>
                <w:szCs w:val="22"/>
                <w:lang w:val="uk-UA" w:eastAsia="uk-UA"/>
              </w:rPr>
            </w:pPr>
          </w:p>
        </w:tc>
        <w:tc>
          <w:tcPr>
            <w:tcW w:w="1361"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68"/>
                <w:sz w:val="22"/>
                <w:szCs w:val="22"/>
                <w:lang w:val="uk-UA" w:eastAsia="uk-UA"/>
              </w:rPr>
            </w:pPr>
          </w:p>
          <w:p w:rsidR="005066BD" w:rsidRPr="005E2BE7" w:rsidRDefault="005066BD" w:rsidP="005E2BE7">
            <w:pPr>
              <w:widowControl/>
              <w:rPr>
                <w:rStyle w:val="FontStyle68"/>
                <w:sz w:val="22"/>
                <w:szCs w:val="22"/>
                <w:lang w:val="uk-UA" w:eastAsia="uk-UA"/>
              </w:rPr>
            </w:pP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181" w:lineRule="exact"/>
              <w:rPr>
                <w:rStyle w:val="FontStyle68"/>
                <w:sz w:val="22"/>
                <w:szCs w:val="22"/>
                <w:lang w:val="uk-UA" w:eastAsia="uk-UA"/>
              </w:rPr>
            </w:pPr>
            <w:r w:rsidRPr="005E2BE7">
              <w:rPr>
                <w:rStyle w:val="FontStyle68"/>
                <w:sz w:val="22"/>
                <w:szCs w:val="22"/>
                <w:lang w:val="uk-UA" w:eastAsia="uk-UA"/>
              </w:rPr>
              <w:t>Відп</w:t>
            </w:r>
            <w:r w:rsidRPr="005E2BE7">
              <w:rPr>
                <w:rStyle w:val="FontStyle68"/>
                <w:sz w:val="22"/>
                <w:szCs w:val="22"/>
                <w:lang w:val="uk-UA" w:eastAsia="uk-UA"/>
              </w:rPr>
              <w:softHyphen/>
              <w:t>рацьо</w:t>
            </w:r>
            <w:r w:rsidRPr="005E2BE7">
              <w:rPr>
                <w:rStyle w:val="FontStyle68"/>
                <w:sz w:val="22"/>
                <w:szCs w:val="22"/>
                <w:lang w:val="uk-UA" w:eastAsia="uk-UA"/>
              </w:rPr>
              <w:softHyphen/>
              <w:t>вано</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181" w:lineRule="exact"/>
              <w:rPr>
                <w:rStyle w:val="FontStyle68"/>
                <w:sz w:val="22"/>
                <w:szCs w:val="22"/>
                <w:lang w:val="uk-UA" w:eastAsia="uk-UA"/>
              </w:rPr>
            </w:pPr>
            <w:r w:rsidRPr="005E2BE7">
              <w:rPr>
                <w:rStyle w:val="FontStyle68"/>
                <w:sz w:val="22"/>
                <w:szCs w:val="22"/>
                <w:lang w:val="uk-UA" w:eastAsia="uk-UA"/>
              </w:rPr>
              <w:t>Не</w:t>
            </w:r>
            <w:r w:rsidRPr="005E2BE7">
              <w:rPr>
                <w:rStyle w:val="FontStyle68"/>
                <w:sz w:val="22"/>
                <w:szCs w:val="22"/>
                <w:lang w:val="uk-UA" w:eastAsia="uk-UA"/>
              </w:rPr>
              <w:softHyphen/>
              <w:t>виходи</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181" w:lineRule="exact"/>
              <w:rPr>
                <w:rStyle w:val="FontStyle68"/>
                <w:sz w:val="22"/>
                <w:szCs w:val="22"/>
                <w:lang w:val="uk-UA" w:eastAsia="uk-UA"/>
              </w:rPr>
            </w:pPr>
            <w:r w:rsidRPr="005E2BE7">
              <w:rPr>
                <w:rStyle w:val="FontStyle68"/>
                <w:sz w:val="22"/>
                <w:szCs w:val="22"/>
                <w:lang w:val="uk-UA" w:eastAsia="uk-UA"/>
              </w:rPr>
              <w:t>Підстава невиходу</w:t>
            </w:r>
          </w:p>
        </w:tc>
      </w:tr>
      <w:tr w:rsidR="005066BD" w:rsidRPr="005E2BE7" w:rsidTr="005E2BE7">
        <w:trPr>
          <w:trHeight w:val="271"/>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r w:rsidRPr="005E2BE7">
              <w:rPr>
                <w:rStyle w:val="FontStyle68"/>
                <w:sz w:val="22"/>
                <w:szCs w:val="22"/>
                <w:lang w:val="uk-UA" w:eastAsia="uk-UA"/>
              </w:rPr>
              <w:t>і</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1"/>
              <w:widowControl/>
              <w:jc w:val="center"/>
              <w:rPr>
                <w:rStyle w:val="FontStyle80"/>
                <w:sz w:val="22"/>
                <w:szCs w:val="22"/>
              </w:rPr>
            </w:pPr>
            <w:r w:rsidRPr="005E2BE7">
              <w:rPr>
                <w:rStyle w:val="FontStyle80"/>
                <w:sz w:val="22"/>
                <w:szCs w:val="22"/>
              </w:rPr>
              <w:t>2</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1"/>
              <w:widowControl/>
              <w:jc w:val="center"/>
              <w:rPr>
                <w:rStyle w:val="FontStyle80"/>
                <w:sz w:val="22"/>
                <w:szCs w:val="22"/>
                <w:lang w:val="uk-UA" w:eastAsia="uk-UA"/>
              </w:rPr>
            </w:pPr>
            <w:r w:rsidRPr="005E2BE7">
              <w:rPr>
                <w:rStyle w:val="FontStyle80"/>
                <w:sz w:val="22"/>
                <w:szCs w:val="22"/>
                <w:lang w:val="uk-UA" w:eastAsia="uk-UA"/>
              </w:rPr>
              <w:t>3</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jc w:val="left"/>
              <w:rPr>
                <w:rStyle w:val="FontStyle68"/>
                <w:spacing w:val="70"/>
                <w:sz w:val="22"/>
                <w:szCs w:val="22"/>
                <w:lang w:val="uk-UA" w:eastAsia="uk-UA"/>
              </w:rPr>
            </w:pPr>
            <w:r w:rsidRPr="005E2BE7">
              <w:rPr>
                <w:rStyle w:val="FontStyle68"/>
                <w:spacing w:val="70"/>
                <w:sz w:val="22"/>
                <w:szCs w:val="22"/>
                <w:vertAlign w:val="superscript"/>
                <w:lang w:val="uk-UA" w:eastAsia="uk-UA"/>
              </w:rPr>
              <w:t>Л</w:t>
            </w:r>
            <w:r w:rsidRPr="005E2BE7">
              <w:rPr>
                <w:rStyle w:val="FontStyle68"/>
                <w:spacing w:val="70"/>
                <w:sz w:val="22"/>
                <w:szCs w:val="22"/>
                <w:lang w:val="uk-UA" w:eastAsia="uk-UA"/>
              </w:rPr>
              <w:t>4</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lang w:val="de-DE" w:eastAsia="de-DE"/>
              </w:rPr>
            </w:pPr>
            <w:r w:rsidRPr="005E2BE7">
              <w:rPr>
                <w:rStyle w:val="FontStyle68"/>
                <w:sz w:val="22"/>
                <w:szCs w:val="22"/>
                <w:lang w:val="de-DE" w:eastAsia="de-DE"/>
              </w:rPr>
              <w:t>S</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rPr>
            </w:pPr>
            <w:r w:rsidRPr="005E2BE7">
              <w:rPr>
                <w:rStyle w:val="FontStyle68"/>
                <w:sz w:val="22"/>
                <w:szCs w:val="22"/>
              </w:rPr>
              <w:t>6</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1"/>
              <w:widowControl/>
              <w:jc w:val="center"/>
              <w:rPr>
                <w:rStyle w:val="FontStyle80"/>
                <w:sz w:val="22"/>
                <w:szCs w:val="22"/>
              </w:rPr>
            </w:pPr>
            <w:r w:rsidRPr="005E2BE7">
              <w:rPr>
                <w:rStyle w:val="FontStyle80"/>
                <w:sz w:val="22"/>
                <w:szCs w:val="22"/>
              </w:rPr>
              <w:t>7</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lang w:val="de-DE" w:eastAsia="de-DE"/>
              </w:rPr>
            </w:pPr>
            <w:r w:rsidRPr="005E2BE7">
              <w:rPr>
                <w:rStyle w:val="FontStyle68"/>
                <w:sz w:val="22"/>
                <w:szCs w:val="22"/>
                <w:lang w:val="de-DE" w:eastAsia="de-DE"/>
              </w:rPr>
              <w:t>S</w:t>
            </w:r>
          </w:p>
        </w:tc>
      </w:tr>
      <w:tr w:rsidR="005066BD" w:rsidRPr="005E2BE7" w:rsidTr="005E2BE7">
        <w:trPr>
          <w:trHeight w:val="255"/>
        </w:trPr>
        <w:tc>
          <w:tcPr>
            <w:tcW w:w="8644" w:type="dxa"/>
            <w:gridSpan w:val="8"/>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r w:rsidRPr="005E2BE7">
              <w:rPr>
                <w:rStyle w:val="FontStyle68"/>
                <w:sz w:val="22"/>
                <w:szCs w:val="22"/>
                <w:lang w:val="uk-UA" w:eastAsia="uk-UA"/>
              </w:rPr>
              <w:t>Адміністративний персонал</w:t>
            </w:r>
          </w:p>
        </w:tc>
      </w:tr>
      <w:tr w:rsidR="005066BD" w:rsidRPr="005E2BE7" w:rsidTr="005E2BE7">
        <w:trPr>
          <w:trHeight w:val="796"/>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1</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proofErr w:type="spellStart"/>
            <w:r w:rsidRPr="005E2BE7">
              <w:rPr>
                <w:rStyle w:val="FontStyle75"/>
                <w:sz w:val="22"/>
                <w:szCs w:val="22"/>
                <w:lang w:val="uk-UA" w:eastAsia="uk-UA"/>
              </w:rPr>
              <w:t>Іианченко</w:t>
            </w:r>
            <w:proofErr w:type="spellEnd"/>
          </w:p>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01.</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директор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3600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8"/>
              <w:widowControl/>
              <w:jc w:val="center"/>
              <w:rPr>
                <w:rStyle w:val="FontStyle85"/>
                <w:sz w:val="22"/>
                <w:szCs w:val="22"/>
              </w:rPr>
            </w:pPr>
            <w:r w:rsidRPr="005E2BE7">
              <w:rPr>
                <w:rStyle w:val="FontStyle85"/>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1"/>
              <w:widowControl/>
              <w:jc w:val="center"/>
              <w:rPr>
                <w:rStyle w:val="FontStyle80"/>
                <w:sz w:val="22"/>
                <w:szCs w:val="22"/>
              </w:rPr>
            </w:pPr>
            <w:r w:rsidRPr="005E2BE7">
              <w:rPr>
                <w:rStyle w:val="FontStyle80"/>
                <w:sz w:val="22"/>
                <w:szCs w:val="22"/>
              </w:rPr>
              <w:t>20</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1"/>
              <w:widowControl/>
              <w:jc w:val="center"/>
              <w:rPr>
                <w:rStyle w:val="FontStyle80"/>
                <w:sz w:val="22"/>
                <w:szCs w:val="22"/>
              </w:rPr>
            </w:pPr>
            <w:r w:rsidRPr="005E2BE7">
              <w:rPr>
                <w:rStyle w:val="FontStyle80"/>
                <w:sz w:val="22"/>
                <w:szCs w:val="22"/>
              </w:rPr>
              <w:t>2</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val="uk-UA" w:eastAsia="uk-UA"/>
              </w:rPr>
            </w:pPr>
            <w:r w:rsidRPr="005E2BE7">
              <w:rPr>
                <w:rStyle w:val="FontStyle75"/>
                <w:sz w:val="22"/>
                <w:szCs w:val="22"/>
                <w:lang w:val="uk-UA" w:eastAsia="uk-UA"/>
              </w:rPr>
              <w:t>лікарняний лист</w:t>
            </w:r>
          </w:p>
        </w:tc>
      </w:tr>
      <w:tr w:rsidR="005066BD" w:rsidRPr="005E2BE7" w:rsidTr="005E2BE7">
        <w:trPr>
          <w:trHeight w:val="828"/>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2</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val="uk-UA" w:eastAsia="uk-UA"/>
              </w:rPr>
            </w:pPr>
            <w:r w:rsidRPr="005E2BE7">
              <w:rPr>
                <w:rStyle w:val="FontStyle75"/>
                <w:sz w:val="22"/>
                <w:szCs w:val="22"/>
                <w:lang w:val="uk-UA" w:eastAsia="uk-UA"/>
              </w:rPr>
              <w:t>Лозинський В.В.</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95" w:lineRule="exact"/>
              <w:rPr>
                <w:rStyle w:val="FontStyle75"/>
                <w:sz w:val="22"/>
                <w:szCs w:val="22"/>
                <w:lang w:val="uk-UA" w:eastAsia="uk-UA"/>
              </w:rPr>
            </w:pPr>
            <w:proofErr w:type="spellStart"/>
            <w:r w:rsidRPr="005E2BE7">
              <w:rPr>
                <w:rStyle w:val="FontStyle75"/>
                <w:sz w:val="22"/>
                <w:szCs w:val="22"/>
                <w:lang w:val="uk-UA" w:eastAsia="uk-UA"/>
              </w:rPr>
              <w:t>го</w:t>
            </w:r>
            <w:proofErr w:type="spellEnd"/>
            <w:r w:rsidRPr="005E2BE7">
              <w:rPr>
                <w:rStyle w:val="FontStyle75"/>
                <w:sz w:val="22"/>
                <w:szCs w:val="22"/>
                <w:lang w:val="uk-UA" w:eastAsia="uk-UA"/>
              </w:rPr>
              <w:t>: іонний бухгалтер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2550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r>
      <w:tr w:rsidR="005066BD" w:rsidRPr="005E2BE7" w:rsidTr="005E2BE7">
        <w:trPr>
          <w:trHeight w:val="541"/>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3</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pacing w:val="30"/>
                <w:sz w:val="22"/>
                <w:szCs w:val="22"/>
                <w:lang w:eastAsia="uk-UA"/>
              </w:rPr>
            </w:pPr>
            <w:r w:rsidRPr="005E2BE7">
              <w:rPr>
                <w:rStyle w:val="FontStyle75"/>
                <w:sz w:val="22"/>
                <w:szCs w:val="22"/>
                <w:lang w:val="uk-UA" w:eastAsia="uk-UA"/>
              </w:rPr>
              <w:t xml:space="preserve">Лаврик </w:t>
            </w:r>
            <w:r w:rsidRPr="005E2BE7">
              <w:rPr>
                <w:rStyle w:val="FontStyle75"/>
                <w:spacing w:val="30"/>
                <w:sz w:val="22"/>
                <w:szCs w:val="22"/>
                <w:lang w:eastAsia="uk-UA"/>
              </w:rPr>
              <w:t>КС</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секретар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1250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2"/>
              <w:widowControl/>
              <w:jc w:val="center"/>
              <w:rPr>
                <w:rStyle w:val="FontStyle86"/>
                <w:rFonts w:ascii="Times New Roman" w:hAnsi="Times New Roman" w:cs="Times New Roman"/>
                <w:sz w:val="22"/>
                <w:szCs w:val="22"/>
              </w:rPr>
            </w:pPr>
            <w:r w:rsidRPr="005E2BE7">
              <w:rPr>
                <w:rStyle w:val="FontStyle86"/>
                <w:rFonts w:ascii="Times New Roman" w:hAnsi="Times New Roman" w:cs="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2"/>
              <w:widowControl/>
              <w:jc w:val="center"/>
              <w:rPr>
                <w:rStyle w:val="FontStyle86"/>
                <w:rFonts w:ascii="Times New Roman" w:hAnsi="Times New Roman" w:cs="Times New Roman"/>
                <w:sz w:val="22"/>
                <w:szCs w:val="22"/>
              </w:rPr>
            </w:pPr>
            <w:r w:rsidRPr="005E2BE7">
              <w:rPr>
                <w:rStyle w:val="FontStyle86"/>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r>
      <w:tr w:rsidR="005066BD" w:rsidRPr="005E2BE7" w:rsidTr="005E2BE7">
        <w:trPr>
          <w:trHeight w:val="271"/>
        </w:trPr>
        <w:tc>
          <w:tcPr>
            <w:tcW w:w="8644" w:type="dxa"/>
            <w:gridSpan w:val="8"/>
            <w:tcBorders>
              <w:top w:val="single" w:sz="6" w:space="0" w:color="auto"/>
              <w:left w:val="single" w:sz="6" w:space="0" w:color="auto"/>
              <w:bottom w:val="nil"/>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proofErr w:type="spellStart"/>
            <w:r w:rsidRPr="005E2BE7">
              <w:rPr>
                <w:rStyle w:val="FontStyle68"/>
                <w:sz w:val="22"/>
                <w:szCs w:val="22"/>
                <w:lang w:val="uk-UA" w:eastAsia="uk-UA"/>
              </w:rPr>
              <w:t>Зага</w:t>
            </w:r>
            <w:r w:rsidR="005E2BE7">
              <w:rPr>
                <w:rStyle w:val="FontStyle68"/>
                <w:sz w:val="22"/>
                <w:szCs w:val="22"/>
                <w:lang w:val="uk-UA" w:eastAsia="uk-UA"/>
              </w:rPr>
              <w:t>л</w:t>
            </w:r>
            <w:r w:rsidRPr="005E2BE7">
              <w:rPr>
                <w:rStyle w:val="FontStyle68"/>
                <w:sz w:val="22"/>
                <w:szCs w:val="22"/>
                <w:lang w:val="uk-UA" w:eastAsia="uk-UA"/>
              </w:rPr>
              <w:t>ьновцробпичий</w:t>
            </w:r>
            <w:proofErr w:type="spellEnd"/>
            <w:r w:rsidRPr="005E2BE7">
              <w:rPr>
                <w:rStyle w:val="FontStyle68"/>
                <w:sz w:val="22"/>
                <w:szCs w:val="22"/>
                <w:lang w:val="uk-UA" w:eastAsia="uk-UA"/>
              </w:rPr>
              <w:t xml:space="preserve"> персонах</w:t>
            </w:r>
          </w:p>
        </w:tc>
      </w:tr>
      <w:tr w:rsidR="005066BD" w:rsidRPr="005E2BE7" w:rsidTr="005E2BE7">
        <w:trPr>
          <w:trHeight w:val="764"/>
        </w:trPr>
        <w:tc>
          <w:tcPr>
            <w:tcW w:w="568" w:type="dxa"/>
            <w:tcBorders>
              <w:top w:val="nil"/>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4</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rPr>
                <w:rStyle w:val="FontStyle75"/>
                <w:sz w:val="22"/>
                <w:szCs w:val="22"/>
                <w:lang w:val="uk-UA" w:eastAsia="uk-UA"/>
              </w:rPr>
            </w:pPr>
            <w:r w:rsidRPr="005E2BE7">
              <w:rPr>
                <w:rStyle w:val="FontStyle75"/>
                <w:sz w:val="22"/>
                <w:szCs w:val="22"/>
                <w:lang w:val="uk-UA" w:eastAsia="uk-UA"/>
              </w:rPr>
              <w:t>Петренко А.О.</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eastAsia="uk-UA"/>
              </w:rPr>
            </w:pPr>
            <w:proofErr w:type="spellStart"/>
            <w:r w:rsidRPr="005E2BE7">
              <w:rPr>
                <w:rStyle w:val="FontStyle75"/>
                <w:sz w:val="22"/>
                <w:szCs w:val="22"/>
                <w:lang w:val="uk-UA" w:eastAsia="uk-UA"/>
              </w:rPr>
              <w:t>інженер-тех</w:t>
            </w:r>
            <w:proofErr w:type="spellEnd"/>
            <w:r w:rsidRPr="005E2BE7">
              <w:rPr>
                <w:rStyle w:val="FontStyle75"/>
                <w:sz w:val="22"/>
                <w:szCs w:val="22"/>
                <w:lang w:eastAsia="uk-UA"/>
              </w:rPr>
              <w:t>налог</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1580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r>
      <w:tr w:rsidR="005066BD" w:rsidRPr="005E2BE7" w:rsidTr="005E2BE7">
        <w:trPr>
          <w:trHeight w:val="541"/>
        </w:trPr>
        <w:tc>
          <w:tcPr>
            <w:tcW w:w="568" w:type="dxa"/>
            <w:vMerge w:val="restart"/>
            <w:tcBorders>
              <w:top w:val="single" w:sz="6" w:space="0" w:color="auto"/>
              <w:left w:val="single" w:sz="6" w:space="0" w:color="auto"/>
              <w:bottom w:val="nil"/>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5</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95" w:lineRule="exact"/>
              <w:rPr>
                <w:rStyle w:val="FontStyle75"/>
                <w:sz w:val="22"/>
                <w:szCs w:val="22"/>
                <w:lang w:val="uk-UA" w:eastAsia="uk-UA"/>
              </w:rPr>
            </w:pPr>
            <w:r w:rsidRPr="005E2BE7">
              <w:rPr>
                <w:rStyle w:val="FontStyle75"/>
                <w:sz w:val="22"/>
                <w:szCs w:val="22"/>
                <w:lang w:val="uk-UA" w:eastAsia="uk-UA"/>
              </w:rPr>
              <w:t>Павленко М.Ю.</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майстер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1430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5"/>
              <w:widowControl/>
              <w:jc w:val="center"/>
              <w:rPr>
                <w:rStyle w:val="FontStyle88"/>
                <w:sz w:val="22"/>
                <w:szCs w:val="22"/>
              </w:rPr>
            </w:pPr>
            <w:r w:rsidRPr="005E2BE7">
              <w:rPr>
                <w:rStyle w:val="FontStyle88"/>
                <w:sz w:val="22"/>
                <w:szCs w:val="22"/>
              </w:rPr>
              <w:t>■</w:t>
            </w:r>
          </w:p>
        </w:tc>
      </w:tr>
      <w:tr w:rsidR="005066BD" w:rsidRPr="005E2BE7" w:rsidTr="005E2BE7">
        <w:trPr>
          <w:trHeight w:val="153"/>
        </w:trPr>
        <w:tc>
          <w:tcPr>
            <w:tcW w:w="568" w:type="dxa"/>
            <w:vMerge/>
            <w:tcBorders>
              <w:top w:val="nil"/>
              <w:left w:val="single" w:sz="6" w:space="0" w:color="auto"/>
              <w:bottom w:val="single" w:sz="6" w:space="0" w:color="auto"/>
              <w:right w:val="single" w:sz="6" w:space="0" w:color="auto"/>
            </w:tcBorders>
          </w:tcPr>
          <w:p w:rsidR="005066BD" w:rsidRPr="005E2BE7" w:rsidRDefault="005066BD" w:rsidP="005E2BE7">
            <w:pPr>
              <w:widowControl/>
              <w:rPr>
                <w:rStyle w:val="FontStyle88"/>
                <w:sz w:val="22"/>
                <w:szCs w:val="22"/>
              </w:rPr>
            </w:pPr>
          </w:p>
          <w:p w:rsidR="005066BD" w:rsidRPr="005E2BE7" w:rsidRDefault="005066BD" w:rsidP="005E2BE7">
            <w:pPr>
              <w:widowControl/>
              <w:rPr>
                <w:rStyle w:val="FontStyle88"/>
                <w:sz w:val="22"/>
                <w:szCs w:val="22"/>
              </w:rPr>
            </w:pP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val="de-DE"/>
              </w:rPr>
            </w:pPr>
            <w:proofErr w:type="spellStart"/>
            <w:r w:rsidRPr="005E2BE7">
              <w:rPr>
                <w:rStyle w:val="FontStyle75"/>
                <w:sz w:val="22"/>
                <w:szCs w:val="22"/>
              </w:rPr>
              <w:t>Клименко</w:t>
            </w:r>
            <w:proofErr w:type="spellEnd"/>
            <w:r w:rsidRPr="005E2BE7">
              <w:rPr>
                <w:rStyle w:val="FontStyle75"/>
                <w:sz w:val="22"/>
                <w:szCs w:val="22"/>
              </w:rPr>
              <w:t xml:space="preserve"> </w:t>
            </w:r>
            <w:r w:rsidRPr="005E2BE7">
              <w:rPr>
                <w:rStyle w:val="FontStyle75"/>
                <w:sz w:val="22"/>
                <w:szCs w:val="22"/>
                <w:lang w:val="de-DE"/>
              </w:rPr>
              <w:t>O.B.</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val="uk-UA" w:eastAsia="uk-UA"/>
              </w:rPr>
            </w:pPr>
            <w:r w:rsidRPr="005E2BE7">
              <w:rPr>
                <w:rStyle w:val="FontStyle75"/>
                <w:sz w:val="22"/>
                <w:szCs w:val="22"/>
                <w:lang w:val="uk-UA" w:eastAsia="uk-UA"/>
              </w:rPr>
              <w:t>комірник складу</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1280</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3"/>
              <w:widowControl/>
              <w:jc w:val="center"/>
              <w:rPr>
                <w:rStyle w:val="FontStyle87"/>
                <w:rFonts w:ascii="Times New Roman" w:hAnsi="Times New Roman" w:cs="Times New Roman"/>
                <w:sz w:val="22"/>
                <w:szCs w:val="22"/>
              </w:rPr>
            </w:pPr>
            <w:r w:rsidRPr="005E2BE7">
              <w:rPr>
                <w:rStyle w:val="FontStyle87"/>
                <w:rFonts w:ascii="Times New Roman" w:hAnsi="Times New Roman" w:cs="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r>
      <w:tr w:rsidR="005066BD" w:rsidRPr="005E2BE7" w:rsidTr="005E2BE7">
        <w:trPr>
          <w:trHeight w:val="271"/>
        </w:trPr>
        <w:tc>
          <w:tcPr>
            <w:tcW w:w="8644" w:type="dxa"/>
            <w:gridSpan w:val="8"/>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13"/>
              <w:widowControl/>
              <w:spacing w:line="240" w:lineRule="auto"/>
              <w:rPr>
                <w:rStyle w:val="FontStyle68"/>
                <w:sz w:val="22"/>
                <w:szCs w:val="22"/>
                <w:lang w:val="uk-UA" w:eastAsia="uk-UA"/>
              </w:rPr>
            </w:pPr>
            <w:r w:rsidRPr="005E2BE7">
              <w:rPr>
                <w:rStyle w:val="FontStyle68"/>
                <w:sz w:val="22"/>
                <w:szCs w:val="22"/>
                <w:lang w:val="uk-UA" w:eastAsia="uk-UA"/>
              </w:rPr>
              <w:t>Робітники виробництва</w:t>
            </w:r>
          </w:p>
        </w:tc>
      </w:tr>
      <w:tr w:rsidR="005066BD" w:rsidRPr="005E2BE7" w:rsidTr="005E2BE7">
        <w:trPr>
          <w:trHeight w:val="812"/>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9"/>
              <w:widowControl/>
              <w:jc w:val="center"/>
              <w:rPr>
                <w:rStyle w:val="FontStyle90"/>
                <w:sz w:val="22"/>
                <w:szCs w:val="22"/>
                <w:lang w:val="uk-UA" w:eastAsia="uk-UA"/>
              </w:rPr>
            </w:pPr>
            <w:r w:rsidRPr="005E2BE7">
              <w:rPr>
                <w:rStyle w:val="FontStyle90"/>
                <w:sz w:val="22"/>
                <w:szCs w:val="22"/>
                <w:lang w:val="uk-UA" w:eastAsia="uk-UA"/>
              </w:rPr>
              <w:t>1</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proofErr w:type="spellStart"/>
            <w:r w:rsidRPr="005E2BE7">
              <w:rPr>
                <w:rStyle w:val="FontStyle75"/>
                <w:sz w:val="22"/>
                <w:szCs w:val="22"/>
                <w:lang w:val="uk-UA" w:eastAsia="uk-UA"/>
              </w:rPr>
              <w:t>ФедОренио</w:t>
            </w:r>
            <w:proofErr w:type="spellEnd"/>
          </w:p>
          <w:p w:rsidR="005066BD" w:rsidRPr="005E2BE7" w:rsidRDefault="005066BD" w:rsidP="005E2BE7">
            <w:pPr>
              <w:pStyle w:val="Style40"/>
              <w:widowControl/>
              <w:jc w:val="center"/>
              <w:rPr>
                <w:rStyle w:val="FontStyle79"/>
                <w:rFonts w:ascii="Times New Roman" w:hAnsi="Times New Roman" w:cs="Times New Roman"/>
                <w:sz w:val="22"/>
                <w:szCs w:val="22"/>
              </w:rPr>
            </w:pPr>
            <w:r w:rsidRPr="005E2BE7">
              <w:rPr>
                <w:rStyle w:val="FontStyle79"/>
                <w:rFonts w:ascii="Times New Roman" w:hAnsi="Times New Roman" w:cs="Times New Roman"/>
                <w:sz w:val="22"/>
                <w:szCs w:val="22"/>
              </w:rPr>
              <w:t>т.е.</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2400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2"/>
              <w:widowControl/>
              <w:jc w:val="center"/>
              <w:rPr>
                <w:rStyle w:val="FontStyle86"/>
                <w:rFonts w:ascii="Times New Roman" w:hAnsi="Times New Roman" w:cs="Times New Roman"/>
                <w:sz w:val="22"/>
                <w:szCs w:val="22"/>
              </w:rPr>
            </w:pPr>
            <w:r w:rsidRPr="005E2BE7">
              <w:rPr>
                <w:rStyle w:val="FontStyle86"/>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r>
      <w:tr w:rsidR="005066BD" w:rsidRPr="005E2BE7" w:rsidTr="005E2BE7">
        <w:trPr>
          <w:trHeight w:val="812"/>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8</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proofErr w:type="spellStart"/>
            <w:r w:rsidRPr="005E2BE7">
              <w:rPr>
                <w:rStyle w:val="FontStyle75"/>
                <w:sz w:val="22"/>
                <w:szCs w:val="22"/>
                <w:lang w:val="uk-UA" w:eastAsia="uk-UA"/>
              </w:rPr>
              <w:t>Дмитрісв</w:t>
            </w:r>
            <w:proofErr w:type="spellEnd"/>
          </w:p>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0.0.</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2410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r>
      <w:tr w:rsidR="005066BD" w:rsidRPr="005E2BE7" w:rsidTr="005E2BE7">
        <w:trPr>
          <w:trHeight w:val="541"/>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9</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eastAsia="uk-UA"/>
              </w:rPr>
            </w:pPr>
            <w:r w:rsidRPr="005E2BE7">
              <w:rPr>
                <w:rStyle w:val="FontStyle75"/>
                <w:sz w:val="22"/>
                <w:szCs w:val="22"/>
                <w:lang w:val="uk-UA" w:eastAsia="uk-UA"/>
              </w:rPr>
              <w:t xml:space="preserve">Ткаченко </w:t>
            </w:r>
            <w:r w:rsidRPr="005E2BE7">
              <w:rPr>
                <w:rStyle w:val="FontStyle75"/>
                <w:sz w:val="22"/>
                <w:szCs w:val="22"/>
                <w:lang w:eastAsia="uk-UA"/>
              </w:rPr>
              <w:t>A.B.</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2200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10</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51"/>
              <w:widowControl/>
              <w:jc w:val="center"/>
              <w:rPr>
                <w:rStyle w:val="FontStyle83"/>
                <w:rFonts w:ascii="Times New Roman" w:hAnsi="Times New Roman" w:cs="Times New Roman"/>
                <w:sz w:val="22"/>
                <w:szCs w:val="22"/>
              </w:rPr>
            </w:pPr>
            <w:r w:rsidRPr="005E2BE7">
              <w:rPr>
                <w:rStyle w:val="FontStyle83"/>
                <w:rFonts w:ascii="Times New Roman" w:hAnsi="Times New Roman" w:cs="Times New Roman"/>
                <w:sz w:val="22"/>
                <w:szCs w:val="22"/>
              </w:rPr>
              <w:t>-</w:t>
            </w:r>
          </w:p>
        </w:tc>
      </w:tr>
      <w:tr w:rsidR="005066BD" w:rsidRPr="005E2BE7" w:rsidTr="005E2BE7">
        <w:trPr>
          <w:trHeight w:val="589"/>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11)</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proofErr w:type="spellStart"/>
            <w:r w:rsidRPr="005E2BE7">
              <w:rPr>
                <w:rStyle w:val="FontStyle75"/>
                <w:sz w:val="22"/>
                <w:szCs w:val="22"/>
                <w:lang w:val="uk-UA" w:eastAsia="uk-UA"/>
              </w:rPr>
              <w:t>ЛучкоЛ.С</w:t>
            </w:r>
            <w:proofErr w:type="spellEnd"/>
            <w:r w:rsidRPr="005E2BE7">
              <w:rPr>
                <w:rStyle w:val="FontStyle75"/>
                <w:sz w:val="22"/>
                <w:szCs w:val="22"/>
                <w:lang w:val="uk-UA" w:eastAsia="uk-UA"/>
              </w:rPr>
              <w:t>.</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2350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18</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4</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1" w:lineRule="exact"/>
              <w:rPr>
                <w:rStyle w:val="FontStyle75"/>
                <w:sz w:val="22"/>
                <w:szCs w:val="22"/>
                <w:lang w:val="uk-UA" w:eastAsia="uk-UA"/>
              </w:rPr>
            </w:pPr>
            <w:r w:rsidRPr="005E2BE7">
              <w:rPr>
                <w:rStyle w:val="FontStyle75"/>
                <w:sz w:val="22"/>
                <w:szCs w:val="22"/>
                <w:lang w:val="uk-UA" w:eastAsia="uk-UA"/>
              </w:rPr>
              <w:t>лікарняний лист</w:t>
            </w:r>
          </w:p>
        </w:tc>
      </w:tr>
      <w:tr w:rsidR="005066BD" w:rsidRPr="005E2BE7" w:rsidTr="005E2BE7">
        <w:trPr>
          <w:trHeight w:val="1067"/>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pacing w:val="30"/>
                <w:sz w:val="22"/>
                <w:szCs w:val="22"/>
                <w:lang w:val="uk-UA" w:eastAsia="uk-UA"/>
              </w:rPr>
            </w:pPr>
            <w:r w:rsidRPr="005E2BE7">
              <w:rPr>
                <w:rStyle w:val="FontStyle75"/>
                <w:spacing w:val="30"/>
                <w:sz w:val="22"/>
                <w:szCs w:val="22"/>
                <w:lang w:val="uk-UA" w:eastAsia="uk-UA"/>
              </w:rPr>
              <w:t>11</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1"/>
              <w:widowControl/>
              <w:jc w:val="center"/>
              <w:rPr>
                <w:rStyle w:val="FontStyle78"/>
                <w:sz w:val="22"/>
                <w:szCs w:val="22"/>
                <w:lang w:val="de-DE" w:eastAsia="de-DE"/>
              </w:rPr>
            </w:pPr>
            <w:proofErr w:type="spellStart"/>
            <w:r w:rsidRPr="005E2BE7">
              <w:rPr>
                <w:rStyle w:val="FontStyle78"/>
                <w:sz w:val="22"/>
                <w:szCs w:val="22"/>
                <w:lang w:val="de-DE" w:eastAsia="de-DE"/>
              </w:rPr>
              <w:t>A.i</w:t>
            </w:r>
            <w:proofErr w:type="spellEnd"/>
            <w:r w:rsidRPr="005E2BE7">
              <w:rPr>
                <w:rStyle w:val="FontStyle78"/>
                <w:sz w:val="22"/>
                <w:szCs w:val="22"/>
                <w:lang w:val="de-DE" w:eastAsia="de-DE"/>
              </w:rPr>
              <w:t>*-</w:t>
            </w:r>
            <w:proofErr w:type="spellStart"/>
            <w:r w:rsidRPr="005E2BE7">
              <w:rPr>
                <w:rStyle w:val="FontStyle78"/>
                <w:sz w:val="22"/>
                <w:szCs w:val="22"/>
                <w:lang w:val="de-DE" w:eastAsia="de-DE"/>
              </w:rPr>
              <w:t>kc</w:t>
            </w:r>
            <w:proofErr w:type="spellEnd"/>
            <w:r w:rsidRPr="005E2BE7">
              <w:rPr>
                <w:rStyle w:val="FontStyle78"/>
                <w:sz w:val="22"/>
                <w:szCs w:val="22"/>
                <w:lang w:val="de-DE" w:eastAsia="de-DE"/>
              </w:rPr>
              <w:t>*:</w:t>
            </w:r>
            <w:proofErr w:type="spellStart"/>
            <w:r w:rsidRPr="005E2BE7">
              <w:rPr>
                <w:rStyle w:val="FontStyle78"/>
                <w:sz w:val="22"/>
                <w:szCs w:val="22"/>
                <w:lang w:val="de-DE" w:eastAsia="de-DE"/>
              </w:rPr>
              <w:t>fhko</w:t>
            </w:r>
            <w:proofErr w:type="spellEnd"/>
          </w:p>
          <w:p w:rsidR="005066BD" w:rsidRPr="005E2BE7" w:rsidRDefault="005066BD" w:rsidP="005E2BE7">
            <w:pPr>
              <w:pStyle w:val="Style40"/>
              <w:widowControl/>
              <w:jc w:val="center"/>
              <w:rPr>
                <w:rStyle w:val="FontStyle79"/>
                <w:rFonts w:ascii="Times New Roman" w:hAnsi="Times New Roman" w:cs="Times New Roman"/>
                <w:sz w:val="22"/>
                <w:szCs w:val="22"/>
                <w:lang w:val="uk-UA" w:eastAsia="uk-UA"/>
              </w:rPr>
            </w:pPr>
            <w:proofErr w:type="spellStart"/>
            <w:r w:rsidRPr="005E2BE7">
              <w:rPr>
                <w:rStyle w:val="FontStyle79"/>
                <w:rFonts w:ascii="Times New Roman" w:hAnsi="Times New Roman" w:cs="Times New Roman"/>
                <w:sz w:val="22"/>
                <w:szCs w:val="22"/>
                <w:lang w:val="uk-UA" w:eastAsia="uk-UA"/>
              </w:rPr>
              <w:t>ю.д</w:t>
            </w:r>
            <w:proofErr w:type="spellEnd"/>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2320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r>
      <w:tr w:rsidR="005066BD" w:rsidRPr="005E2BE7" w:rsidTr="005E2BE7">
        <w:trPr>
          <w:trHeight w:val="541"/>
        </w:trPr>
        <w:tc>
          <w:tcPr>
            <w:tcW w:w="568"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jc w:val="left"/>
              <w:rPr>
                <w:rStyle w:val="FontStyle75"/>
                <w:sz w:val="22"/>
                <w:szCs w:val="22"/>
                <w:vertAlign w:val="superscript"/>
                <w:lang w:val="uk-UA" w:eastAsia="uk-UA"/>
              </w:rPr>
            </w:pPr>
            <w:r w:rsidRPr="005E2BE7">
              <w:rPr>
                <w:rStyle w:val="FontStyle75"/>
                <w:sz w:val="22"/>
                <w:szCs w:val="22"/>
                <w:lang w:val="uk-UA" w:eastAsia="uk-UA"/>
              </w:rPr>
              <w:t xml:space="preserve">12 </w:t>
            </w:r>
            <w:r w:rsidRPr="005E2BE7">
              <w:rPr>
                <w:rStyle w:val="FontStyle75"/>
                <w:sz w:val="22"/>
                <w:szCs w:val="22"/>
                <w:vertAlign w:val="superscript"/>
                <w:lang w:val="uk-UA" w:eastAsia="uk-UA"/>
              </w:rPr>
              <w:t>1</w:t>
            </w:r>
          </w:p>
        </w:tc>
        <w:tc>
          <w:tcPr>
            <w:tcW w:w="134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188" w:lineRule="exact"/>
              <w:rPr>
                <w:rStyle w:val="FontStyle75"/>
                <w:sz w:val="22"/>
                <w:szCs w:val="22"/>
                <w:lang w:val="uk-UA" w:eastAsia="uk-UA"/>
              </w:rPr>
            </w:pPr>
            <w:proofErr w:type="spellStart"/>
            <w:r w:rsidRPr="005E2BE7">
              <w:rPr>
                <w:rStyle w:val="FontStyle75"/>
                <w:sz w:val="22"/>
                <w:szCs w:val="22"/>
                <w:lang w:val="uk-UA" w:eastAsia="uk-UA"/>
              </w:rPr>
              <w:t>Іпанюк</w:t>
            </w:r>
            <w:proofErr w:type="spellEnd"/>
            <w:r w:rsidRPr="005E2BE7">
              <w:rPr>
                <w:rStyle w:val="FontStyle75"/>
                <w:sz w:val="22"/>
                <w:szCs w:val="22"/>
                <w:lang w:val="uk-UA" w:eastAsia="uk-UA"/>
              </w:rPr>
              <w:t xml:space="preserve"> В А.</w:t>
            </w:r>
          </w:p>
        </w:tc>
        <w:tc>
          <w:tcPr>
            <w:tcW w:w="1165"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lang w:val="uk-UA" w:eastAsia="uk-UA"/>
              </w:rPr>
            </w:pPr>
            <w:r w:rsidRPr="005E2BE7">
              <w:rPr>
                <w:rStyle w:val="FontStyle75"/>
                <w:sz w:val="22"/>
                <w:szCs w:val="22"/>
                <w:lang w:val="uk-UA" w:eastAsia="uk-UA"/>
              </w:rPr>
              <w:t>оператор</w:t>
            </w:r>
          </w:p>
        </w:tc>
        <w:tc>
          <w:tcPr>
            <w:tcW w:w="1116"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36"/>
              <w:widowControl/>
              <w:jc w:val="center"/>
              <w:rPr>
                <w:rStyle w:val="FontStyle82"/>
                <w:rFonts w:ascii="Times New Roman" w:hAnsi="Times New Roman" w:cs="Times New Roman"/>
                <w:sz w:val="22"/>
                <w:szCs w:val="22"/>
              </w:rPr>
            </w:pPr>
            <w:r w:rsidRPr="005E2BE7">
              <w:rPr>
                <w:rStyle w:val="FontStyle82"/>
                <w:rFonts w:ascii="Times New Roman" w:hAnsi="Times New Roman" w:cs="Times New Roman"/>
                <w:sz w:val="22"/>
                <w:szCs w:val="22"/>
              </w:rPr>
              <w:t>-</w:t>
            </w:r>
          </w:p>
        </w:tc>
        <w:tc>
          <w:tcPr>
            <w:tcW w:w="136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2380</w:t>
            </w:r>
          </w:p>
        </w:tc>
        <w:tc>
          <w:tcPr>
            <w:tcW w:w="87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29"/>
              <w:widowControl/>
              <w:spacing w:line="240" w:lineRule="auto"/>
              <w:rPr>
                <w:rStyle w:val="FontStyle75"/>
                <w:sz w:val="22"/>
                <w:szCs w:val="22"/>
              </w:rPr>
            </w:pPr>
            <w:r w:rsidRPr="005E2BE7">
              <w:rPr>
                <w:rStyle w:val="FontStyle75"/>
                <w:sz w:val="22"/>
                <w:szCs w:val="22"/>
              </w:rPr>
              <w:t>22</w:t>
            </w:r>
          </w:p>
        </w:tc>
        <w:tc>
          <w:tcPr>
            <w:tcW w:w="920" w:type="dxa"/>
            <w:tcBorders>
              <w:top w:val="single" w:sz="6" w:space="0" w:color="auto"/>
              <w:left w:val="single" w:sz="6" w:space="0" w:color="auto"/>
              <w:bottom w:val="single" w:sz="6" w:space="0" w:color="auto"/>
              <w:right w:val="single" w:sz="6" w:space="0" w:color="auto"/>
            </w:tcBorders>
            <w:vAlign w:val="center"/>
          </w:tcPr>
          <w:p w:rsidR="005066BD" w:rsidRPr="005E2BE7" w:rsidRDefault="005066BD" w:rsidP="005E2BE7">
            <w:pPr>
              <w:pStyle w:val="Style38"/>
              <w:widowControl/>
              <w:jc w:val="center"/>
              <w:rPr>
                <w:rStyle w:val="FontStyle85"/>
                <w:sz w:val="22"/>
                <w:szCs w:val="22"/>
              </w:rPr>
            </w:pPr>
            <w:r w:rsidRPr="005E2BE7">
              <w:rPr>
                <w:rStyle w:val="FontStyle85"/>
                <w:sz w:val="22"/>
                <w:szCs w:val="22"/>
              </w:rPr>
              <w:t>•</w:t>
            </w:r>
          </w:p>
        </w:tc>
        <w:tc>
          <w:tcPr>
            <w:tcW w:w="1301" w:type="dxa"/>
            <w:tcBorders>
              <w:top w:val="single" w:sz="6" w:space="0" w:color="auto"/>
              <w:left w:val="single" w:sz="6" w:space="0" w:color="auto"/>
              <w:bottom w:val="single" w:sz="6" w:space="0" w:color="auto"/>
              <w:right w:val="single" w:sz="6" w:space="0" w:color="auto"/>
            </w:tcBorders>
          </w:tcPr>
          <w:p w:rsidR="005066BD" w:rsidRPr="005E2BE7" w:rsidRDefault="005066BD" w:rsidP="005E2BE7">
            <w:pPr>
              <w:pStyle w:val="Style48"/>
              <w:widowControl/>
              <w:jc w:val="center"/>
              <w:rPr>
                <w:rStyle w:val="FontStyle84"/>
                <w:sz w:val="22"/>
                <w:szCs w:val="22"/>
              </w:rPr>
            </w:pPr>
            <w:r w:rsidRPr="005E2BE7">
              <w:rPr>
                <w:rStyle w:val="FontStyle84"/>
                <w:sz w:val="22"/>
                <w:szCs w:val="22"/>
              </w:rPr>
              <w:t>-</w:t>
            </w:r>
          </w:p>
        </w:tc>
      </w:tr>
    </w:tbl>
    <w:p w:rsidR="005066BD" w:rsidRPr="00C6114B" w:rsidRDefault="005066BD" w:rsidP="005066BD">
      <w:pPr>
        <w:pStyle w:val="Style49"/>
        <w:widowControl/>
        <w:spacing w:before="21"/>
        <w:rPr>
          <w:rStyle w:val="FontStyle90"/>
          <w:sz w:val="20"/>
          <w:szCs w:val="20"/>
          <w:lang w:val="uk-UA" w:eastAsia="uk-UA"/>
        </w:rPr>
      </w:pPr>
      <w:r w:rsidRPr="00C6114B">
        <w:rPr>
          <w:rStyle w:val="FontStyle73"/>
          <w:sz w:val="20"/>
          <w:szCs w:val="20"/>
          <w:lang w:val="uk-UA" w:eastAsia="uk-UA"/>
        </w:rPr>
        <w:t xml:space="preserve">Примітка. </w:t>
      </w:r>
      <w:r w:rsidRPr="00C6114B">
        <w:rPr>
          <w:rStyle w:val="FontStyle90"/>
          <w:b w:val="0"/>
          <w:sz w:val="20"/>
          <w:szCs w:val="20"/>
          <w:lang w:val="uk-UA" w:eastAsia="uk-UA"/>
        </w:rPr>
        <w:t xml:space="preserve">Дані </w:t>
      </w:r>
      <w:proofErr w:type="spellStart"/>
      <w:r w:rsidRPr="00C6114B">
        <w:rPr>
          <w:rStyle w:val="FontStyle90"/>
          <w:b w:val="0"/>
          <w:sz w:val="20"/>
          <w:szCs w:val="20"/>
          <w:lang w:val="uk-UA" w:eastAsia="uk-UA"/>
        </w:rPr>
        <w:t>табн</w:t>
      </w:r>
      <w:proofErr w:type="spellEnd"/>
      <w:r w:rsidRPr="00C6114B">
        <w:rPr>
          <w:rStyle w:val="FontStyle90"/>
          <w:b w:val="0"/>
          <w:sz w:val="20"/>
          <w:szCs w:val="20"/>
          <w:lang w:val="uk-UA" w:eastAsia="uk-UA"/>
        </w:rPr>
        <w:t xml:space="preserve">. </w:t>
      </w:r>
      <w:r w:rsidRPr="00C6114B">
        <w:rPr>
          <w:rStyle w:val="FontStyle73"/>
          <w:b w:val="0"/>
          <w:sz w:val="20"/>
          <w:szCs w:val="20"/>
          <w:lang w:val="uk-UA" w:eastAsia="uk-UA"/>
        </w:rPr>
        <w:t xml:space="preserve">2 </w:t>
      </w:r>
      <w:r w:rsidRPr="00C6114B">
        <w:rPr>
          <w:rStyle w:val="FontStyle90"/>
          <w:b w:val="0"/>
          <w:sz w:val="20"/>
          <w:szCs w:val="20"/>
          <w:lang w:val="uk-UA" w:eastAsia="uk-UA"/>
        </w:rPr>
        <w:t xml:space="preserve">використовують для варіантів </w:t>
      </w:r>
      <w:r w:rsidRPr="00C6114B">
        <w:rPr>
          <w:rStyle w:val="FontStyle73"/>
          <w:b w:val="0"/>
          <w:sz w:val="20"/>
          <w:szCs w:val="20"/>
          <w:lang w:val="uk-UA" w:eastAsia="uk-UA"/>
        </w:rPr>
        <w:t xml:space="preserve">1-12. </w:t>
      </w:r>
      <w:r w:rsidRPr="00C6114B">
        <w:rPr>
          <w:rStyle w:val="FontStyle90"/>
          <w:b w:val="0"/>
          <w:sz w:val="20"/>
          <w:szCs w:val="20"/>
          <w:lang w:val="uk-UA" w:eastAsia="uk-UA"/>
        </w:rPr>
        <w:t xml:space="preserve">Для варіантів </w:t>
      </w:r>
      <w:r w:rsidRPr="00C6114B">
        <w:rPr>
          <w:rStyle w:val="FontStyle73"/>
          <w:b w:val="0"/>
          <w:sz w:val="20"/>
          <w:szCs w:val="20"/>
          <w:lang w:val="uk-UA" w:eastAsia="uk-UA"/>
        </w:rPr>
        <w:t xml:space="preserve">13-25 </w:t>
      </w:r>
      <w:r w:rsidRPr="00C6114B">
        <w:rPr>
          <w:rStyle w:val="FontStyle90"/>
          <w:b w:val="0"/>
          <w:sz w:val="20"/>
          <w:szCs w:val="20"/>
          <w:lang w:val="uk-UA" w:eastAsia="uk-UA"/>
        </w:rPr>
        <w:t>зі штатного розпису виключити A</w:t>
      </w:r>
      <w:r w:rsidRPr="00C6114B">
        <w:rPr>
          <w:rStyle w:val="FontStyle73"/>
          <w:b w:val="0"/>
          <w:sz w:val="20"/>
          <w:szCs w:val="20"/>
          <w:lang w:val="uk-UA" w:eastAsia="uk-UA"/>
        </w:rPr>
        <w:t xml:space="preserve">.B. </w:t>
      </w:r>
      <w:r w:rsidRPr="00C6114B">
        <w:rPr>
          <w:rStyle w:val="FontStyle90"/>
          <w:b w:val="0"/>
          <w:sz w:val="20"/>
          <w:szCs w:val="20"/>
          <w:lang w:val="uk-UA" w:eastAsia="uk-UA"/>
        </w:rPr>
        <w:t>Ткаченко.</w:t>
      </w:r>
    </w:p>
    <w:p w:rsidR="005066BD" w:rsidRDefault="005066BD" w:rsidP="005066BD">
      <w:pPr>
        <w:rPr>
          <w:lang w:val="uk-UA"/>
        </w:rPr>
      </w:pPr>
    </w:p>
    <w:p w:rsidR="005066BD" w:rsidRDefault="005066BD" w:rsidP="005066BD">
      <w:pPr>
        <w:rPr>
          <w:lang w:val="uk-UA"/>
        </w:rPr>
      </w:pPr>
    </w:p>
    <w:p w:rsidR="005066BD" w:rsidRDefault="005066BD" w:rsidP="00C6114B">
      <w:pPr>
        <w:pStyle w:val="Style28"/>
        <w:widowControl/>
        <w:spacing w:before="43"/>
        <w:ind w:left="7513"/>
        <w:jc w:val="both"/>
        <w:rPr>
          <w:rStyle w:val="FontStyle71"/>
          <w:lang w:eastAsia="uk-UA"/>
        </w:rPr>
      </w:pPr>
      <w:r>
        <w:rPr>
          <w:rStyle w:val="FontStyle77"/>
          <w:lang w:val="uk-UA" w:eastAsia="uk-UA"/>
        </w:rPr>
        <w:t xml:space="preserve">Додаток </w:t>
      </w:r>
      <w:r>
        <w:rPr>
          <w:rStyle w:val="FontStyle71"/>
          <w:lang w:eastAsia="uk-UA"/>
        </w:rPr>
        <w:t>4</w:t>
      </w:r>
    </w:p>
    <w:p w:rsidR="005066BD" w:rsidRDefault="005066BD" w:rsidP="005066BD">
      <w:pPr>
        <w:pStyle w:val="Style28"/>
        <w:widowControl/>
        <w:spacing w:before="22"/>
        <w:ind w:left="1918"/>
        <w:jc w:val="both"/>
        <w:rPr>
          <w:rStyle w:val="FontStyle77"/>
          <w:lang w:val="uk-UA" w:eastAsia="uk-UA"/>
        </w:rPr>
      </w:pPr>
      <w:r>
        <w:rPr>
          <w:rStyle w:val="FontStyle77"/>
          <w:lang w:val="uk-UA" w:eastAsia="uk-UA"/>
        </w:rPr>
        <w:t>Початкові дані для складання журналу господарських операцій</w:t>
      </w:r>
    </w:p>
    <w:p w:rsidR="005066BD" w:rsidRDefault="005066BD" w:rsidP="005066BD">
      <w:pPr>
        <w:widowControl/>
        <w:spacing w:after="268" w:line="1" w:lineRule="exact"/>
        <w:rPr>
          <w:sz w:val="2"/>
          <w:szCs w:val="2"/>
        </w:rPr>
      </w:pPr>
    </w:p>
    <w:tbl>
      <w:tblPr>
        <w:tblW w:w="9640" w:type="dxa"/>
        <w:tblInd w:w="39" w:type="dxa"/>
        <w:tblLayout w:type="fixed"/>
        <w:tblCellMar>
          <w:left w:w="40" w:type="dxa"/>
          <w:right w:w="40" w:type="dxa"/>
        </w:tblCellMar>
        <w:tblLook w:val="0000"/>
      </w:tblPr>
      <w:tblGrid>
        <w:gridCol w:w="402"/>
        <w:gridCol w:w="6"/>
        <w:gridCol w:w="19"/>
        <w:gridCol w:w="1559"/>
        <w:gridCol w:w="567"/>
        <w:gridCol w:w="28"/>
        <w:gridCol w:w="9"/>
        <w:gridCol w:w="8"/>
        <w:gridCol w:w="7"/>
        <w:gridCol w:w="15"/>
        <w:gridCol w:w="518"/>
        <w:gridCol w:w="24"/>
        <w:gridCol w:w="9"/>
        <w:gridCol w:w="6"/>
        <w:gridCol w:w="593"/>
        <w:gridCol w:w="9"/>
        <w:gridCol w:w="7"/>
        <w:gridCol w:w="565"/>
        <w:gridCol w:w="7"/>
        <w:gridCol w:w="524"/>
        <w:gridCol w:w="33"/>
        <w:gridCol w:w="8"/>
        <w:gridCol w:w="574"/>
        <w:gridCol w:w="27"/>
        <w:gridCol w:w="7"/>
        <w:gridCol w:w="567"/>
        <w:gridCol w:w="34"/>
        <w:gridCol w:w="7"/>
        <w:gridCol w:w="531"/>
        <w:gridCol w:w="34"/>
        <w:gridCol w:w="7"/>
        <w:gridCol w:w="531"/>
        <w:gridCol w:w="34"/>
        <w:gridCol w:w="7"/>
        <w:gridCol w:w="523"/>
        <w:gridCol w:w="42"/>
        <w:gridCol w:w="566"/>
        <w:gridCol w:w="35"/>
        <w:gridCol w:w="12"/>
        <w:gridCol w:w="525"/>
        <w:gridCol w:w="40"/>
        <w:gridCol w:w="586"/>
        <w:gridCol w:w="9"/>
        <w:gridCol w:w="6"/>
        <w:gridCol w:w="13"/>
      </w:tblGrid>
      <w:tr w:rsidR="005066BD" w:rsidTr="007E76D1">
        <w:trPr>
          <w:gridAfter w:val="2"/>
          <w:wAfter w:w="19" w:type="dxa"/>
        </w:trPr>
        <w:tc>
          <w:tcPr>
            <w:tcW w:w="408" w:type="dxa"/>
            <w:gridSpan w:val="2"/>
            <w:tcBorders>
              <w:top w:val="single" w:sz="6" w:space="0" w:color="auto"/>
              <w:left w:val="single" w:sz="6" w:space="0" w:color="auto"/>
              <w:bottom w:val="nil"/>
              <w:right w:val="single" w:sz="6" w:space="0" w:color="auto"/>
            </w:tcBorders>
          </w:tcPr>
          <w:p w:rsidR="005066BD" w:rsidRDefault="005066BD" w:rsidP="005E2BE7">
            <w:pPr>
              <w:pStyle w:val="Style56"/>
              <w:widowControl/>
              <w:jc w:val="center"/>
              <w:rPr>
                <w:rStyle w:val="FontStyle89"/>
              </w:rPr>
            </w:pPr>
            <w:r>
              <w:rPr>
                <w:rStyle w:val="FontStyle89"/>
              </w:rPr>
              <w:t>№</w:t>
            </w:r>
          </w:p>
          <w:p w:rsidR="005066BD" w:rsidRDefault="005066BD" w:rsidP="005E2BE7">
            <w:pPr>
              <w:pStyle w:val="Style9"/>
              <w:widowControl/>
              <w:jc w:val="center"/>
              <w:rPr>
                <w:rStyle w:val="FontStyle90"/>
                <w:lang w:val="uk-UA" w:eastAsia="uk-UA"/>
              </w:rPr>
            </w:pPr>
            <w:r>
              <w:rPr>
                <w:rStyle w:val="FontStyle90"/>
                <w:lang w:val="uk-UA" w:eastAsia="uk-UA"/>
              </w:rPr>
              <w:t>з/п</w:t>
            </w:r>
          </w:p>
        </w:tc>
        <w:tc>
          <w:tcPr>
            <w:tcW w:w="1578" w:type="dxa"/>
            <w:gridSpan w:val="2"/>
            <w:tcBorders>
              <w:top w:val="single" w:sz="6" w:space="0" w:color="auto"/>
              <w:left w:val="single" w:sz="6" w:space="0" w:color="auto"/>
              <w:bottom w:val="nil"/>
              <w:right w:val="single" w:sz="6" w:space="0" w:color="auto"/>
            </w:tcBorders>
            <w:vAlign w:val="center"/>
          </w:tcPr>
          <w:p w:rsidR="005066BD" w:rsidRDefault="005066BD" w:rsidP="005E2BE7">
            <w:pPr>
              <w:pStyle w:val="Style9"/>
              <w:widowControl/>
              <w:ind w:left="246"/>
              <w:rPr>
                <w:rStyle w:val="FontStyle90"/>
                <w:lang w:val="uk-UA" w:eastAsia="uk-UA"/>
              </w:rPr>
            </w:pPr>
            <w:r>
              <w:rPr>
                <w:rStyle w:val="FontStyle90"/>
                <w:lang w:val="uk-UA" w:eastAsia="uk-UA"/>
              </w:rPr>
              <w:t>Зміст операції</w:t>
            </w:r>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90"/>
                <w:lang w:val="uk-UA" w:eastAsia="uk-UA"/>
              </w:rPr>
            </w:pPr>
            <w:proofErr w:type="spellStart"/>
            <w:r>
              <w:rPr>
                <w:rStyle w:val="FontStyle75"/>
                <w:lang w:val="uk-UA" w:eastAsia="uk-UA"/>
              </w:rPr>
              <w:t>Скмо</w:t>
            </w:r>
            <w:proofErr w:type="spellEnd"/>
            <w:r>
              <w:rPr>
                <w:rStyle w:val="FontStyle75"/>
                <w:lang w:val="uk-UA" w:eastAsia="uk-UA"/>
              </w:rPr>
              <w:t xml:space="preserve">, </w:t>
            </w:r>
            <w:r>
              <w:rPr>
                <w:rStyle w:val="FontStyle90"/>
                <w:lang w:val="uk-UA" w:eastAsia="uk-UA"/>
              </w:rPr>
              <w:t>гри.*</w:t>
            </w:r>
          </w:p>
        </w:tc>
      </w:tr>
      <w:tr w:rsidR="005066BD" w:rsidTr="007E76D1">
        <w:trPr>
          <w:gridAfter w:val="2"/>
          <w:wAfter w:w="19" w:type="dxa"/>
        </w:trPr>
        <w:tc>
          <w:tcPr>
            <w:tcW w:w="408" w:type="dxa"/>
            <w:gridSpan w:val="2"/>
            <w:tcBorders>
              <w:top w:val="nil"/>
              <w:left w:val="single" w:sz="6" w:space="0" w:color="auto"/>
              <w:bottom w:val="single" w:sz="6" w:space="0" w:color="auto"/>
              <w:right w:val="single" w:sz="6" w:space="0" w:color="auto"/>
            </w:tcBorders>
          </w:tcPr>
          <w:p w:rsidR="005066BD" w:rsidRDefault="005066BD" w:rsidP="005E2BE7">
            <w:pPr>
              <w:widowControl/>
              <w:rPr>
                <w:rStyle w:val="FontStyle90"/>
                <w:lang w:val="uk-UA" w:eastAsia="uk-UA"/>
              </w:rPr>
            </w:pPr>
          </w:p>
          <w:p w:rsidR="005066BD" w:rsidRDefault="005066BD" w:rsidP="005E2BE7">
            <w:pPr>
              <w:widowControl/>
              <w:rPr>
                <w:rStyle w:val="FontStyle90"/>
                <w:lang w:val="uk-UA" w:eastAsia="uk-UA"/>
              </w:rPr>
            </w:pPr>
          </w:p>
        </w:tc>
        <w:tc>
          <w:tcPr>
            <w:tcW w:w="1578" w:type="dxa"/>
            <w:gridSpan w:val="2"/>
            <w:tcBorders>
              <w:top w:val="nil"/>
              <w:left w:val="single" w:sz="6" w:space="0" w:color="auto"/>
              <w:bottom w:val="single" w:sz="6" w:space="0" w:color="auto"/>
              <w:right w:val="single" w:sz="6" w:space="0" w:color="auto"/>
            </w:tcBorders>
            <w:vAlign w:val="center"/>
          </w:tcPr>
          <w:p w:rsidR="005066BD" w:rsidRDefault="005066BD" w:rsidP="005E2BE7">
            <w:pPr>
              <w:widowControl/>
              <w:rPr>
                <w:rStyle w:val="FontStyle90"/>
                <w:lang w:val="uk-UA" w:eastAsia="uk-UA"/>
              </w:rPr>
            </w:pPr>
          </w:p>
          <w:p w:rsidR="005066BD" w:rsidRDefault="005066BD" w:rsidP="005E2BE7">
            <w:pPr>
              <w:widowControl/>
              <w:rPr>
                <w:rStyle w:val="FontStyle90"/>
                <w:lang w:val="uk-UA" w:eastAsia="uk-UA"/>
              </w:rPr>
            </w:pPr>
          </w:p>
        </w:tc>
        <w:tc>
          <w:tcPr>
            <w:tcW w:w="1185" w:type="dxa"/>
            <w:gridSpan w:val="9"/>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 xml:space="preserve">1/14   </w:t>
            </w:r>
            <w:r>
              <w:rPr>
                <w:rStyle w:val="FontStyle75"/>
                <w:lang w:val="uk-UA"/>
              </w:rPr>
              <w:t xml:space="preserve">І   </w:t>
            </w:r>
            <w:r>
              <w:rPr>
                <w:rStyle w:val="FontStyle90"/>
              </w:rPr>
              <w:t>2/15</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3/16</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4/17</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lang w:val="es-ES_tradnl" w:eastAsia="es-ES_tradnl"/>
              </w:rPr>
            </w:pPr>
            <w:r>
              <w:rPr>
                <w:rStyle w:val="FontStyle90"/>
                <w:lang w:val="es-ES_tradnl" w:eastAsia="es-ES_tradnl"/>
              </w:rPr>
              <w:t>S/1S</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6/19</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7/20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lang w:val="es-ES_tradnl" w:eastAsia="es-ES_tradnl"/>
              </w:rPr>
            </w:pPr>
            <w:r>
              <w:rPr>
                <w:rStyle w:val="FontStyle90"/>
                <w:lang w:val="es-ES_tradnl" w:eastAsia="es-ES_tradnl"/>
              </w:rPr>
              <w:t>V2I</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9/22</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16/23</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11/24</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12/25</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lang w:val="uk-UA" w:eastAsia="uk-UA"/>
              </w:rPr>
            </w:pPr>
            <w:r>
              <w:rPr>
                <w:rStyle w:val="FontStyle90"/>
                <w:lang w:val="uk-UA" w:eastAsia="uk-UA"/>
              </w:rPr>
              <w:t>ІЗ</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ind w:left="673"/>
              <w:rPr>
                <w:rStyle w:val="FontStyle90"/>
              </w:rPr>
            </w:pPr>
            <w:r>
              <w:rPr>
                <w:rStyle w:val="FontStyle90"/>
              </w:rPr>
              <w:t>2</w:t>
            </w:r>
          </w:p>
        </w:tc>
        <w:tc>
          <w:tcPr>
            <w:tcW w:w="1185" w:type="dxa"/>
            <w:gridSpan w:val="9"/>
            <w:tcBorders>
              <w:top w:val="single" w:sz="6" w:space="0" w:color="auto"/>
              <w:left w:val="single" w:sz="6" w:space="0" w:color="auto"/>
              <w:bottom w:val="single" w:sz="6" w:space="0" w:color="auto"/>
              <w:right w:val="single" w:sz="6" w:space="0" w:color="auto"/>
            </w:tcBorders>
            <w:vAlign w:val="center"/>
          </w:tcPr>
          <w:p w:rsidR="005066BD" w:rsidRDefault="005066BD" w:rsidP="005E2BE7">
            <w:pPr>
              <w:pStyle w:val="Style9"/>
              <w:widowControl/>
              <w:jc w:val="center"/>
              <w:rPr>
                <w:rStyle w:val="FontStyle90"/>
                <w:lang w:eastAsia="uk-UA"/>
              </w:rPr>
            </w:pPr>
            <w:r>
              <w:rPr>
                <w:rStyle w:val="FontStyle90"/>
                <w:lang w:val="uk-UA" w:eastAsia="uk-UA"/>
              </w:rPr>
              <w:t xml:space="preserve">і     </w:t>
            </w:r>
            <w:r>
              <w:rPr>
                <w:rStyle w:val="FontStyle92"/>
                <w:lang w:eastAsia="uk-UA"/>
              </w:rPr>
              <w:t xml:space="preserve">1    </w:t>
            </w:r>
            <w:r>
              <w:rPr>
                <w:rStyle w:val="FontStyle90"/>
                <w:lang w:eastAsia="uk-UA"/>
              </w:rPr>
              <w:t>4</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5</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6</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7</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8</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9</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11</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12</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13</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14</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rPr>
            </w:pPr>
            <w:r>
              <w:rPr>
                <w:rStyle w:val="FontStyle90"/>
              </w:rPr>
              <w:t>15</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Перераховано коні їм і поточного рахунку у </w:t>
            </w:r>
            <w:proofErr w:type="spellStart"/>
            <w:r>
              <w:rPr>
                <w:rStyle w:val="FontStyle75"/>
                <w:lang w:val="uk-UA" w:eastAsia="uk-UA"/>
              </w:rPr>
              <w:t>иаці</w:t>
            </w:r>
            <w:proofErr w:type="spellEnd"/>
            <w:r>
              <w:rPr>
                <w:rStyle w:val="FontStyle75"/>
                <w:lang w:val="uk-UA" w:eastAsia="uk-UA"/>
              </w:rPr>
              <w:t xml:space="preserve"> о і </w:t>
            </w:r>
            <w:proofErr w:type="spellStart"/>
            <w:r>
              <w:rPr>
                <w:rStyle w:val="FontStyle75"/>
                <w:lang w:val="uk-UA" w:eastAsia="uk-UA"/>
              </w:rPr>
              <w:t>іал</w:t>
            </w:r>
            <w:proofErr w:type="spellEnd"/>
            <w:r>
              <w:rPr>
                <w:rStyle w:val="FontStyle75"/>
                <w:lang w:val="uk-UA" w:eastAsia="uk-UA"/>
              </w:rPr>
              <w:t xml:space="preserve"> м </w:t>
            </w:r>
            <w:proofErr w:type="spellStart"/>
            <w:r>
              <w:rPr>
                <w:rStyle w:val="FontStyle75"/>
                <w:lang w:val="uk-UA" w:eastAsia="uk-UA"/>
              </w:rPr>
              <w:t>іій</w:t>
            </w:r>
            <w:proofErr w:type="spellEnd"/>
            <w:r>
              <w:rPr>
                <w:rStyle w:val="FontStyle75"/>
                <w:lang w:val="uk-UA" w:eastAsia="uk-UA"/>
              </w:rPr>
              <w:t xml:space="preserve"> вал юті для погашення заборгованості перед </w:t>
            </w:r>
            <w:proofErr w:type="spellStart"/>
            <w:r>
              <w:rPr>
                <w:rStyle w:val="FontStyle75"/>
                <w:lang w:val="uk-UA" w:eastAsia="uk-UA"/>
              </w:rPr>
              <w:t>постача</w:t>
            </w:r>
            <w:proofErr w:type="spellEnd"/>
            <w:r>
              <w:rPr>
                <w:rStyle w:val="FontStyle75"/>
                <w:lang w:val="uk-UA" w:eastAsia="uk-UA"/>
              </w:rPr>
              <w:t xml:space="preserve"> </w:t>
            </w:r>
            <w:r>
              <w:rPr>
                <w:rStyle w:val="FontStyle75"/>
                <w:lang w:eastAsia="uk-UA"/>
              </w:rPr>
              <w:t xml:space="preserve">л </w:t>
            </w:r>
            <w:proofErr w:type="spellStart"/>
            <w:r>
              <w:rPr>
                <w:rStyle w:val="FontStyle75"/>
                <w:lang w:val="uk-UA" w:eastAsia="uk-UA"/>
              </w:rPr>
              <w:t>ьни</w:t>
            </w:r>
            <w:proofErr w:type="spellEnd"/>
            <w:r>
              <w:rPr>
                <w:rStyle w:val="FontStyle75"/>
                <w:lang w:val="uk-UA" w:eastAsia="uk-UA"/>
              </w:rPr>
              <w:t xml:space="preserve"> </w:t>
            </w:r>
            <w:proofErr w:type="spellStart"/>
            <w:r>
              <w:rPr>
                <w:rStyle w:val="FontStyle75"/>
                <w:lang w:val="uk-UA" w:eastAsia="uk-UA"/>
              </w:rPr>
              <w:t>ками</w:t>
            </w:r>
            <w:proofErr w:type="spellEnd"/>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Прийняти згідно із залишком заборгованості на початок місяця</w:t>
            </w:r>
          </w:p>
          <w:p w:rsidR="00E157EE" w:rsidRDefault="00E157EE" w:rsidP="005E2BE7">
            <w:pPr>
              <w:pStyle w:val="Style6"/>
              <w:widowControl/>
              <w:spacing w:line="240" w:lineRule="auto"/>
              <w:jc w:val="center"/>
              <w:rPr>
                <w:rStyle w:val="FontStyle75"/>
                <w:lang w:val="uk-UA" w:eastAsia="uk-UA"/>
              </w:rPr>
            </w:pPr>
            <w:r>
              <w:rPr>
                <w:rStyle w:val="FontStyle75"/>
                <w:lang w:val="uk-UA" w:eastAsia="uk-UA"/>
              </w:rPr>
              <w:t>12000</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xml:space="preserve">Зараховано на поточний рахунок дохід від </w:t>
            </w:r>
            <w:proofErr w:type="spellStart"/>
            <w:r>
              <w:rPr>
                <w:rStyle w:val="FontStyle75"/>
                <w:lang w:val="uk-UA" w:eastAsia="uk-UA"/>
              </w:rPr>
              <w:t>лові-острокиеих</w:t>
            </w:r>
            <w:proofErr w:type="spellEnd"/>
            <w:r>
              <w:rPr>
                <w:rStyle w:val="FontStyle75"/>
                <w:lang w:val="uk-UA" w:eastAsia="uk-UA"/>
              </w:rPr>
              <w:t xml:space="preserve"> фінансових інвестицій (дивіденди за минулий рік)</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rPr>
                <w:rStyle w:val="FontStyle75"/>
              </w:rPr>
            </w:pPr>
            <w:r>
              <w:rPr>
                <w:rStyle w:val="FontStyle75"/>
              </w:rPr>
              <w:t>1500/ 2100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58"/>
              <w:widowControl/>
              <w:rPr>
                <w:rStyle w:val="FontStyle75"/>
                <w:lang w:val="uk-UA" w:eastAsia="uk-UA"/>
              </w:rPr>
            </w:pPr>
            <w:r>
              <w:rPr>
                <w:rStyle w:val="FontStyle75"/>
                <w:lang w:val="uk-UA" w:eastAsia="uk-UA"/>
              </w:rPr>
              <w:t>1</w:t>
            </w:r>
            <w:r>
              <w:rPr>
                <w:rStyle w:val="FontStyle75"/>
                <w:lang w:eastAsia="uk-UA"/>
              </w:rPr>
              <w:t xml:space="preserve">7 00/ </w:t>
            </w:r>
            <w:r>
              <w:rPr>
                <w:rStyle w:val="FontStyle75"/>
                <w:lang w:val="uk-UA" w:eastAsia="uk-UA"/>
              </w:rPr>
              <w:t>ЇЖ)</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58"/>
              <w:widowControl/>
              <w:jc w:val="left"/>
              <w:rPr>
                <w:rStyle w:val="FontStyle75"/>
              </w:rPr>
            </w:pPr>
            <w:r>
              <w:rPr>
                <w:rStyle w:val="FontStyle75"/>
              </w:rPr>
              <w:t>"1250/ 1770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2500/ 2100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1700/ 2800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lang w:eastAsia="uk-UA"/>
              </w:rPr>
            </w:pPr>
            <w:r>
              <w:rPr>
                <w:rStyle w:val="FontStyle75"/>
                <w:lang w:val="uk-UA" w:eastAsia="uk-UA"/>
              </w:rPr>
              <w:t xml:space="preserve">І </w:t>
            </w:r>
            <w:r>
              <w:rPr>
                <w:rStyle w:val="FontStyle75"/>
                <w:lang w:eastAsia="uk-UA"/>
              </w:rPr>
              <w:t>200/ 2500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2400/ .1500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2100/ 3000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4000/ 2200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5000/ 2000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4000/ 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1500/ 8000</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1000</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Оприбутковано матеріали під постачальників (бел ПДВ)</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lang w:val="uk-UA"/>
              </w:rPr>
            </w:pPr>
            <w:r>
              <w:rPr>
                <w:rStyle w:val="FontStyle75"/>
              </w:rPr>
              <w:t xml:space="preserve">9000/ </w:t>
            </w:r>
            <w:r>
              <w:rPr>
                <w:rStyle w:val="FontStyle75"/>
                <w:lang w:val="uk-UA"/>
              </w:rPr>
              <w:t>120С0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58"/>
              <w:widowControl/>
              <w:spacing w:line="159" w:lineRule="exact"/>
              <w:rPr>
                <w:rStyle w:val="FontStyle75"/>
              </w:rPr>
            </w:pPr>
            <w:r>
              <w:rPr>
                <w:rStyle w:val="FontStyle75"/>
              </w:rPr>
              <w:t>6000/ 9000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14400,-' 18000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rPr>
                <w:rStyle w:val="FontStyle75"/>
              </w:rPr>
            </w:pPr>
            <w:r>
              <w:rPr>
                <w:rStyle w:val="FontStyle75"/>
              </w:rPr>
              <w:t>6000/ 12000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6000/ 9000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12800/ 18000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18000/ 12000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7200/ 6000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7200/ 9000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9000;' 18000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12000/ 12000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rPr>
                <w:rStyle w:val="FontStyle75"/>
              </w:rPr>
            </w:pPr>
            <w:r>
              <w:rPr>
                <w:rStyle w:val="FontStyle75"/>
              </w:rPr>
              <w:t>9000/ 6000</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12000</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4</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ind w:left="7" w:hanging="7"/>
              <w:rPr>
                <w:rStyle w:val="FontStyle75"/>
                <w:lang w:val="uk-UA" w:eastAsia="uk-UA"/>
              </w:rPr>
            </w:pPr>
            <w:r>
              <w:rPr>
                <w:rStyle w:val="FontStyle75"/>
                <w:lang w:val="uk-UA" w:eastAsia="uk-UA"/>
              </w:rPr>
              <w:t>Відображена податковий кредит</w:t>
            </w:r>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Визначити самостійно за сумами операції </w:t>
            </w:r>
            <w:r>
              <w:rPr>
                <w:rStyle w:val="FontStyle75"/>
                <w:lang w:eastAsia="uk-UA"/>
              </w:rPr>
              <w:t>3</w:t>
            </w:r>
          </w:p>
          <w:p w:rsidR="00233A3B" w:rsidRPr="00233A3B" w:rsidRDefault="00233A3B" w:rsidP="005E2BE7">
            <w:pPr>
              <w:pStyle w:val="Style6"/>
              <w:widowControl/>
              <w:spacing w:line="240" w:lineRule="auto"/>
              <w:jc w:val="center"/>
              <w:rPr>
                <w:rStyle w:val="FontStyle75"/>
                <w:lang w:val="uk-UA" w:eastAsia="uk-UA"/>
              </w:rPr>
            </w:pPr>
            <w:r>
              <w:rPr>
                <w:rStyle w:val="FontStyle75"/>
                <w:lang w:val="uk-UA" w:eastAsia="uk-UA"/>
              </w:rPr>
              <w:t>1200</w:t>
            </w:r>
          </w:p>
        </w:tc>
      </w:tr>
      <w:tr w:rsidR="005066BD"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5</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xml:space="preserve">Затверджено авансовий зніт за витратами на відрядження у </w:t>
            </w:r>
            <w:proofErr w:type="spellStart"/>
            <w:r>
              <w:rPr>
                <w:rStyle w:val="FontStyle75"/>
                <w:lang w:val="uk-UA" w:eastAsia="uk-UA"/>
              </w:rPr>
              <w:t>правли</w:t>
            </w:r>
            <w:proofErr w:type="spellEnd"/>
            <w:r>
              <w:rPr>
                <w:rStyle w:val="FontStyle75"/>
                <w:lang w:val="uk-UA" w:eastAsia="uk-UA"/>
              </w:rPr>
              <w:t xml:space="preserve"> </w:t>
            </w:r>
            <w:proofErr w:type="spellStart"/>
            <w:r>
              <w:rPr>
                <w:rStyle w:val="FontStyle75"/>
                <w:lang w:val="uk-UA" w:eastAsia="uk-UA"/>
              </w:rPr>
              <w:t>іського</w:t>
            </w:r>
            <w:proofErr w:type="spellEnd"/>
            <w:r>
              <w:rPr>
                <w:rStyle w:val="FontStyle75"/>
                <w:lang w:val="uk-UA" w:eastAsia="uk-UA"/>
              </w:rPr>
              <w:t xml:space="preserve"> персоналу</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1000/ 900</w:t>
            </w:r>
          </w:p>
        </w:tc>
        <w:tc>
          <w:tcPr>
            <w:tcW w:w="573"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N00/</w:t>
            </w:r>
          </w:p>
          <w:p w:rsidR="005066BD" w:rsidRDefault="005066BD" w:rsidP="005E2BE7">
            <w:pPr>
              <w:pStyle w:val="Style61"/>
              <w:widowControl/>
              <w:jc w:val="right"/>
              <w:rPr>
                <w:rStyle w:val="FontStyle92"/>
                <w:lang w:val="uk-UA" w:eastAsia="uk-UA"/>
              </w:rPr>
            </w:pPr>
            <w:proofErr w:type="spellStart"/>
            <w:r>
              <w:rPr>
                <w:rStyle w:val="FontStyle92"/>
                <w:lang w:val="uk-UA" w:eastAsia="uk-UA"/>
              </w:rPr>
              <w:t>юоо</w:t>
            </w:r>
            <w:proofErr w:type="spellEnd"/>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lang w:eastAsia="uk-UA"/>
              </w:rPr>
            </w:pPr>
            <w:r>
              <w:rPr>
                <w:rStyle w:val="FontStyle75"/>
                <w:lang w:val="uk-UA" w:eastAsia="uk-UA"/>
              </w:rPr>
              <w:t xml:space="preserve">І </w:t>
            </w:r>
            <w:r>
              <w:rPr>
                <w:rStyle w:val="FontStyle75"/>
                <w:lang w:eastAsia="uk-UA"/>
              </w:rPr>
              <w:t>000/ 900</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850/ 900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990/ 1010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890/ 1000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1200/ 1050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980/ 1000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1100/ 990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1000/ 880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66" w:lineRule="exact"/>
              <w:rPr>
                <w:rStyle w:val="FontStyle75"/>
              </w:rPr>
            </w:pPr>
            <w:r>
              <w:rPr>
                <w:rStyle w:val="FontStyle75"/>
              </w:rPr>
              <w:t>950/ 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29"/>
              <w:widowControl/>
              <w:spacing w:line="159" w:lineRule="exact"/>
              <w:rPr>
                <w:rStyle w:val="FontStyle75"/>
              </w:rPr>
            </w:pPr>
            <w:r>
              <w:rPr>
                <w:rStyle w:val="FontStyle75"/>
              </w:rPr>
              <w:t>990/ 1000</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1100</w:t>
            </w:r>
          </w:p>
        </w:tc>
      </w:tr>
      <w:tr w:rsidR="005066BD" w:rsidRPr="005E2BE7" w:rsidTr="007E76D1">
        <w:trPr>
          <w:gridAfter w:val="2"/>
          <w:wAfter w:w="19"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6</w:t>
            </w:r>
          </w:p>
        </w:tc>
        <w:tc>
          <w:tcPr>
            <w:tcW w:w="1578" w:type="dxa"/>
            <w:gridSpan w:val="2"/>
            <w:tcBorders>
              <w:top w:val="single" w:sz="6" w:space="0" w:color="auto"/>
              <w:left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 xml:space="preserve">Не витрачені суми повернуто </w:t>
            </w:r>
            <w:proofErr w:type="spellStart"/>
            <w:r>
              <w:rPr>
                <w:rStyle w:val="FontStyle75"/>
                <w:lang w:val="uk-UA" w:eastAsia="uk-UA"/>
              </w:rPr>
              <w:t>ло</w:t>
            </w:r>
            <w:proofErr w:type="spellEnd"/>
            <w:r>
              <w:rPr>
                <w:rStyle w:val="FontStyle75"/>
                <w:lang w:val="uk-UA" w:eastAsia="uk-UA"/>
              </w:rPr>
              <w:t xml:space="preserve"> каси. Затверджені </w:t>
            </w:r>
            <w:proofErr w:type="spellStart"/>
            <w:r>
              <w:rPr>
                <w:rStyle w:val="FontStyle75"/>
                <w:lang w:val="uk-UA" w:eastAsia="uk-UA"/>
              </w:rPr>
              <w:t>іісрснитрати</w:t>
            </w:r>
            <w:proofErr w:type="spellEnd"/>
            <w:r>
              <w:rPr>
                <w:rStyle w:val="FontStyle75"/>
                <w:lang w:val="uk-UA" w:eastAsia="uk-UA"/>
              </w:rPr>
              <w:t xml:space="preserve"> виплачено</w:t>
            </w:r>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roofErr w:type="spellStart"/>
            <w:r>
              <w:rPr>
                <w:rStyle w:val="FontStyle75"/>
                <w:lang w:val="uk-UA" w:eastAsia="uk-UA"/>
              </w:rPr>
              <w:t>Вилтачнтн</w:t>
            </w:r>
            <w:proofErr w:type="spellEnd"/>
            <w:r>
              <w:rPr>
                <w:rStyle w:val="FontStyle75"/>
                <w:lang w:val="uk-UA" w:eastAsia="uk-UA"/>
              </w:rPr>
              <w:t xml:space="preserve"> самостійно згідно з початковим сальдо ні рахунку </w:t>
            </w:r>
            <w:r w:rsidRPr="00571EAC">
              <w:rPr>
                <w:rStyle w:val="FontStyle75"/>
                <w:lang w:val="uk-UA" w:eastAsia="uk-UA"/>
              </w:rPr>
              <w:t xml:space="preserve">312 </w:t>
            </w:r>
            <w:r>
              <w:rPr>
                <w:rStyle w:val="FontStyle75"/>
                <w:lang w:val="uk-UA" w:eastAsia="uk-UA"/>
              </w:rPr>
              <w:t xml:space="preserve">і сумами операції </w:t>
            </w:r>
            <w:r w:rsidRPr="00571EAC">
              <w:rPr>
                <w:rStyle w:val="FontStyle75"/>
                <w:lang w:val="uk-UA" w:eastAsia="uk-UA"/>
              </w:rPr>
              <w:t>5</w:t>
            </w:r>
          </w:p>
          <w:p w:rsidR="00B237F9" w:rsidRPr="00571EAC" w:rsidRDefault="00B237F9" w:rsidP="005E2BE7">
            <w:pPr>
              <w:pStyle w:val="Style6"/>
              <w:widowControl/>
              <w:spacing w:line="240" w:lineRule="auto"/>
              <w:jc w:val="center"/>
              <w:rPr>
                <w:rStyle w:val="FontStyle75"/>
                <w:lang w:val="uk-UA" w:eastAsia="uk-UA"/>
              </w:rPr>
            </w:pPr>
            <w:r>
              <w:rPr>
                <w:rStyle w:val="FontStyle75"/>
                <w:lang w:val="uk-UA" w:eastAsia="uk-UA"/>
              </w:rPr>
              <w:t>22627</w:t>
            </w:r>
          </w:p>
        </w:tc>
      </w:tr>
      <w:tr w:rsidR="005066BD" w:rsidTr="007E76D1">
        <w:trPr>
          <w:gridAfter w:val="3"/>
          <w:wAfter w:w="28" w:type="dxa"/>
        </w:trPr>
        <w:tc>
          <w:tcPr>
            <w:tcW w:w="402" w:type="dxa"/>
            <w:tcBorders>
              <w:left w:val="single" w:sz="6" w:space="0" w:color="auto"/>
              <w:bottom w:val="single" w:sz="6" w:space="0" w:color="auto"/>
              <w:right w:val="single" w:sz="6" w:space="0" w:color="auto"/>
            </w:tcBorders>
          </w:tcPr>
          <w:p w:rsidR="005066BD" w:rsidRPr="005E2BE7" w:rsidRDefault="005066BD" w:rsidP="005E2BE7">
            <w:pPr>
              <w:pStyle w:val="Style7"/>
              <w:widowControl/>
              <w:rPr>
                <w:lang w:val="uk-UA"/>
              </w:rPr>
            </w:pPr>
          </w:p>
        </w:tc>
        <w:tc>
          <w:tcPr>
            <w:tcW w:w="1584" w:type="dxa"/>
            <w:gridSpan w:val="3"/>
            <w:tcBorders>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14"/>
              <w:rPr>
                <w:rStyle w:val="FontStyle75"/>
                <w:lang w:val="uk-UA" w:eastAsia="uk-UA"/>
              </w:rPr>
            </w:pPr>
            <w:r>
              <w:rPr>
                <w:rStyle w:val="FontStyle75"/>
                <w:lang w:val="uk-UA" w:eastAsia="uk-UA"/>
              </w:rPr>
              <w:t xml:space="preserve">касою з попереднім </w:t>
            </w:r>
            <w:r>
              <w:rPr>
                <w:rStyle w:val="FontStyle75"/>
                <w:lang w:eastAsia="uk-UA"/>
              </w:rPr>
              <w:t xml:space="preserve">0 </w:t>
            </w:r>
            <w:r>
              <w:rPr>
                <w:rStyle w:val="FontStyle75"/>
                <w:lang w:val="uk-UA" w:eastAsia="uk-UA"/>
              </w:rPr>
              <w:t xml:space="preserve">гриманням </w:t>
            </w:r>
            <w:proofErr w:type="spellStart"/>
            <w:r>
              <w:rPr>
                <w:rStyle w:val="FontStyle75"/>
                <w:lang w:val="uk-UA" w:eastAsia="uk-UA"/>
              </w:rPr>
              <w:t>гогінкн</w:t>
            </w:r>
            <w:proofErr w:type="spellEnd"/>
            <w:r>
              <w:rPr>
                <w:rStyle w:val="FontStyle75"/>
                <w:lang w:val="uk-UA" w:eastAsia="uk-UA"/>
              </w:rPr>
              <w:t xml:space="preserve"> в банку</w:t>
            </w:r>
          </w:p>
        </w:tc>
        <w:tc>
          <w:tcPr>
            <w:tcW w:w="7626" w:type="dxa"/>
            <w:gridSpan w:val="38"/>
            <w:tcBorders>
              <w:left w:val="single" w:sz="6" w:space="0" w:color="auto"/>
              <w:bottom w:val="single" w:sz="6" w:space="0" w:color="auto"/>
              <w:right w:val="single" w:sz="6" w:space="0" w:color="auto"/>
            </w:tcBorders>
          </w:tcPr>
          <w:p w:rsidR="005066BD" w:rsidRDefault="005066BD" w:rsidP="005E2BE7">
            <w:pPr>
              <w:pStyle w:val="Style7"/>
              <w:widowControl/>
            </w:pP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Отримано зі складу матеріали па виробничі потреби</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2000О</w:t>
            </w:r>
          </w:p>
        </w:tc>
        <w:tc>
          <w:tcPr>
            <w:tcW w:w="1166" w:type="dxa"/>
            <w:gridSpan w:val="7"/>
            <w:tcBorders>
              <w:top w:val="single" w:sz="6" w:space="0" w:color="auto"/>
              <w:left w:val="single" w:sz="6" w:space="0" w:color="auto"/>
              <w:bottom w:val="single" w:sz="6" w:space="0" w:color="auto"/>
              <w:right w:val="single" w:sz="6" w:space="0" w:color="auto"/>
            </w:tcBorders>
          </w:tcPr>
          <w:p w:rsidR="005066BD" w:rsidRDefault="005066BD" w:rsidP="005E2BE7">
            <w:pPr>
              <w:pStyle w:val="Style18"/>
              <w:widowControl/>
              <w:jc w:val="left"/>
              <w:rPr>
                <w:rStyle w:val="FontStyle92"/>
                <w:lang w:val="uk-UA"/>
              </w:rPr>
            </w:pPr>
            <w:r>
              <w:rPr>
                <w:rStyle w:val="FontStyle75"/>
              </w:rPr>
              <w:t xml:space="preserve">18000 </w:t>
            </w:r>
            <w:r>
              <w:rPr>
                <w:rStyle w:val="FontStyle75"/>
                <w:lang w:val="uk-UA"/>
              </w:rPr>
              <w:t xml:space="preserve">| </w:t>
            </w:r>
            <w:r>
              <w:rPr>
                <w:rStyle w:val="FontStyle75"/>
              </w:rPr>
              <w:t xml:space="preserve">20000 </w:t>
            </w:r>
            <w:r>
              <w:rPr>
                <w:rStyle w:val="FontStyle92"/>
                <w:lang w:val="uk-UA"/>
              </w:rPr>
              <w:t>І</w:t>
            </w: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21000</w:t>
            </w:r>
          </w:p>
        </w:tc>
        <w:tc>
          <w:tcPr>
            <w:tcW w:w="565"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19000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17000</w:t>
            </w:r>
          </w:p>
        </w:tc>
        <w:tc>
          <w:tcPr>
            <w:tcW w:w="615"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25000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20000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21000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15000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17000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18000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20000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Перераховано до </w:t>
            </w:r>
            <w:proofErr w:type="spellStart"/>
            <w:r>
              <w:rPr>
                <w:rStyle w:val="FontStyle75"/>
                <w:lang w:val="uk-UA" w:eastAsia="uk-UA"/>
              </w:rPr>
              <w:t>бюлжегу</w:t>
            </w:r>
            <w:proofErr w:type="spellEnd"/>
            <w:r>
              <w:rPr>
                <w:rStyle w:val="FontStyle75"/>
                <w:lang w:val="uk-UA" w:eastAsia="uk-UA"/>
              </w:rPr>
              <w:t xml:space="preserve"> суму нарахованого ІЩВ</w:t>
            </w:r>
          </w:p>
        </w:tc>
        <w:tc>
          <w:tcPr>
            <w:tcW w:w="7626" w:type="dxa"/>
            <w:gridSpan w:val="38"/>
            <w:tcBorders>
              <w:top w:val="single" w:sz="6" w:space="0" w:color="auto"/>
              <w:left w:val="single" w:sz="6" w:space="0" w:color="auto"/>
              <w:bottom w:val="single" w:sz="6" w:space="0" w:color="auto"/>
              <w:right w:val="single" w:sz="6" w:space="0" w:color="auto"/>
            </w:tcBorders>
          </w:tcPr>
          <w:p w:rsidR="005066BD" w:rsidRPr="00B237F9" w:rsidRDefault="005066BD" w:rsidP="00B237F9">
            <w:pPr>
              <w:pStyle w:val="Style6"/>
              <w:widowControl/>
              <w:spacing w:line="240" w:lineRule="auto"/>
              <w:jc w:val="center"/>
              <w:rPr>
                <w:rStyle w:val="FontStyle75"/>
                <w:lang w:val="uk-UA"/>
              </w:rPr>
            </w:pPr>
            <w:r>
              <w:rPr>
                <w:rStyle w:val="FontStyle75"/>
              </w:rPr>
              <w:t>600</w:t>
            </w:r>
            <w:r w:rsidR="00B237F9">
              <w:rPr>
                <w:rStyle w:val="FontStyle75"/>
                <w:lang w:val="uk-UA"/>
              </w:rPr>
              <w:t>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Перераховано </w:t>
            </w:r>
            <w:proofErr w:type="spellStart"/>
            <w:r>
              <w:rPr>
                <w:rStyle w:val="FontStyle75"/>
                <w:lang w:val="uk-UA" w:eastAsia="uk-UA"/>
              </w:rPr>
              <w:t>ло</w:t>
            </w:r>
            <w:proofErr w:type="spellEnd"/>
            <w:r>
              <w:rPr>
                <w:rStyle w:val="FontStyle75"/>
                <w:lang w:val="uk-UA" w:eastAsia="uk-UA"/>
              </w:rPr>
              <w:t xml:space="preserve"> бюджету суму нарахованого податку на прибуток</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20</w:t>
            </w:r>
            <w:r w:rsidR="00B237F9">
              <w:rPr>
                <w:rStyle w:val="FontStyle75"/>
                <w:lang w:val="uk-UA" w:eastAsia="uk-UA"/>
              </w:rPr>
              <w:t>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10</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rPr>
            </w:pPr>
            <w:r>
              <w:rPr>
                <w:rStyle w:val="FontStyle75"/>
              </w:rPr>
              <w:t xml:space="preserve">1 </w:t>
            </w:r>
            <w:proofErr w:type="spellStart"/>
            <w:r>
              <w:rPr>
                <w:rStyle w:val="FontStyle75"/>
                <w:lang w:val="uk-UA"/>
              </w:rPr>
              <w:t>Іерераховано</w:t>
            </w:r>
            <w:proofErr w:type="spellEnd"/>
            <w:r>
              <w:rPr>
                <w:rStyle w:val="FontStyle75"/>
                <w:lang w:val="uk-UA"/>
              </w:rPr>
              <w:t xml:space="preserve"> </w:t>
            </w:r>
            <w:proofErr w:type="spellStart"/>
            <w:r>
              <w:rPr>
                <w:rStyle w:val="FontStyle75"/>
                <w:lang w:val="uk-UA"/>
              </w:rPr>
              <w:t>ло</w:t>
            </w:r>
            <w:proofErr w:type="spellEnd"/>
            <w:r>
              <w:rPr>
                <w:rStyle w:val="FontStyle75"/>
                <w:lang w:val="uk-UA"/>
              </w:rPr>
              <w:t xml:space="preserve"> бюджету суму нар» хованого податку з доходів фізичних </w:t>
            </w:r>
            <w:proofErr w:type="gramStart"/>
            <w:r>
              <w:rPr>
                <w:rStyle w:val="FontStyle75"/>
                <w:lang w:val="uk-UA"/>
              </w:rPr>
              <w:t>осіб</w:t>
            </w:r>
            <w:proofErr w:type="gramEnd"/>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500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rPr>
                <w:rStyle w:val="FontStyle91"/>
              </w:rPr>
            </w:pPr>
            <w:r>
              <w:rPr>
                <w:rStyle w:val="FontStyle91"/>
              </w:rPr>
              <w:t>11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Перераховано до бюджету суму нарахованої о комунальної т&gt; податку</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100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rPr>
                <w:rStyle w:val="FontStyle91"/>
              </w:rPr>
            </w:pPr>
            <w:r>
              <w:rPr>
                <w:rStyle w:val="FontStyle91"/>
              </w:rPr>
              <w:t>12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91"/>
                <w:lang w:val="uk-UA" w:eastAsia="uk-UA"/>
              </w:rPr>
            </w:pPr>
            <w:r>
              <w:rPr>
                <w:rStyle w:val="FontStyle75"/>
                <w:lang w:val="uk-UA" w:eastAsia="uk-UA"/>
              </w:rPr>
              <w:t xml:space="preserve">Перераховано суму внесків до Пенсійною </w:t>
            </w:r>
            <w:proofErr w:type="spellStart"/>
            <w:r>
              <w:rPr>
                <w:rStyle w:val="FontStyle91"/>
                <w:lang w:val="uk-UA" w:eastAsia="uk-UA"/>
              </w:rPr>
              <w:t>Фонді'</w:t>
            </w:r>
            <w:proofErr w:type="spellEnd"/>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530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spacing w:val="30"/>
              </w:rPr>
            </w:pPr>
            <w:r>
              <w:rPr>
                <w:rStyle w:val="FontStyle75"/>
                <w:spacing w:val="30"/>
              </w:rPr>
              <w:t>13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Перераховано суму внесків на</w:t>
            </w:r>
          </w:p>
          <w:p w:rsidR="005066BD" w:rsidRDefault="005066BD" w:rsidP="005E2BE7">
            <w:pPr>
              <w:pStyle w:val="Style6"/>
              <w:widowControl/>
              <w:spacing w:line="159" w:lineRule="exact"/>
              <w:rPr>
                <w:rStyle w:val="FontStyle75"/>
                <w:lang w:val="uk-UA" w:eastAsia="uk-UA"/>
              </w:rPr>
            </w:pPr>
            <w:proofErr w:type="spellStart"/>
            <w:r>
              <w:rPr>
                <w:rStyle w:val="FontStyle75"/>
                <w:lang w:val="uk-UA" w:eastAsia="uk-UA"/>
              </w:rPr>
              <w:t>загальнообов</w:t>
            </w:r>
            <w:proofErr w:type="spellEnd"/>
            <w:r>
              <w:rPr>
                <w:rStyle w:val="FontStyle75"/>
                <w:lang w:eastAsia="uk-UA"/>
              </w:rPr>
              <w:t xml:space="preserve">' </w:t>
            </w:r>
            <w:proofErr w:type="spellStart"/>
            <w:r>
              <w:rPr>
                <w:rStyle w:val="FontStyle75"/>
                <w:lang w:val="uk-UA" w:eastAsia="uk-UA"/>
              </w:rPr>
              <w:t>яяко</w:t>
            </w:r>
            <w:proofErr w:type="spellEnd"/>
            <w:r>
              <w:rPr>
                <w:rStyle w:val="FontStyle75"/>
                <w:lang w:val="uk-UA" w:eastAsia="uk-UA"/>
              </w:rPr>
              <w:t xml:space="preserve"> </w:t>
            </w:r>
            <w:proofErr w:type="spellStart"/>
            <w:r>
              <w:rPr>
                <w:rStyle w:val="FontStyle75"/>
                <w:lang w:val="uk-UA" w:eastAsia="uk-UA"/>
              </w:rPr>
              <w:t>ве</w:t>
            </w:r>
            <w:proofErr w:type="spellEnd"/>
            <w:r>
              <w:rPr>
                <w:rStyle w:val="FontStyle75"/>
                <w:lang w:val="uk-UA" w:eastAsia="uk-UA"/>
              </w:rPr>
              <w:t xml:space="preserve"> державне соціальне страхування у зв'язку з тимчасовою втратою </w:t>
            </w:r>
            <w:proofErr w:type="spellStart"/>
            <w:r>
              <w:rPr>
                <w:rStyle w:val="FontStyle75"/>
                <w:lang w:val="uk-UA" w:eastAsia="uk-UA"/>
              </w:rPr>
              <w:t>іірацеїдатиості</w:t>
            </w:r>
            <w:proofErr w:type="spellEnd"/>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spacing w:val="30"/>
              </w:rPr>
            </w:pPr>
            <w:r>
              <w:rPr>
                <w:rStyle w:val="FontStyle75"/>
                <w:spacing w:val="30"/>
              </w:rPr>
              <w:t>14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ind w:firstLine="7"/>
              <w:rPr>
                <w:rStyle w:val="FontStyle75"/>
                <w:lang w:val="uk-UA" w:eastAsia="uk-UA"/>
              </w:rPr>
            </w:pPr>
            <w:r>
              <w:rPr>
                <w:rStyle w:val="FontStyle75"/>
                <w:lang w:val="uk-UA" w:eastAsia="uk-UA"/>
              </w:rPr>
              <w:t>Перераховано суму внесків на</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3"/>
              <w:widowControl/>
              <w:jc w:val="center"/>
              <w:rPr>
                <w:rStyle w:val="FontStyle91"/>
              </w:rPr>
            </w:pPr>
            <w:r>
              <w:rPr>
                <w:rStyle w:val="FontStyle91"/>
              </w:rPr>
              <w:t>70</w:t>
            </w:r>
          </w:p>
        </w:tc>
      </w:tr>
      <w:tr w:rsidR="005066BD" w:rsidTr="007E76D1">
        <w:trPr>
          <w:gridAfter w:val="3"/>
          <w:wAfter w:w="28" w:type="dxa"/>
        </w:trPr>
        <w:tc>
          <w:tcPr>
            <w:tcW w:w="402" w:type="dxa"/>
            <w:tcBorders>
              <w:top w:val="single" w:sz="6" w:space="0" w:color="auto"/>
              <w:left w:val="single" w:sz="6" w:space="0" w:color="auto"/>
              <w:bottom w:val="nil"/>
              <w:right w:val="single" w:sz="6" w:space="0" w:color="auto"/>
            </w:tcBorders>
          </w:tcPr>
          <w:p w:rsidR="005066BD" w:rsidRDefault="005066BD" w:rsidP="005E2BE7">
            <w:pPr>
              <w:pStyle w:val="Style23"/>
              <w:widowControl/>
              <w:jc w:val="center"/>
              <w:rPr>
                <w:rStyle w:val="FontStyle95"/>
                <w:lang w:val="uk-UA" w:eastAsia="uk-UA"/>
              </w:rPr>
            </w:pPr>
            <w:r>
              <w:rPr>
                <w:rStyle w:val="FontStyle95"/>
                <w:lang w:val="uk-UA" w:eastAsia="uk-UA"/>
              </w:rPr>
              <w:t>м</w:t>
            </w:r>
          </w:p>
        </w:tc>
        <w:tc>
          <w:tcPr>
            <w:tcW w:w="1584" w:type="dxa"/>
            <w:gridSpan w:val="3"/>
            <w:tcBorders>
              <w:top w:val="single" w:sz="6" w:space="0" w:color="auto"/>
              <w:left w:val="single" w:sz="6" w:space="0" w:color="auto"/>
              <w:bottom w:val="nil"/>
              <w:right w:val="single" w:sz="6" w:space="0" w:color="auto"/>
            </w:tcBorders>
          </w:tcPr>
          <w:p w:rsidR="005066BD" w:rsidRDefault="005066BD" w:rsidP="005E2BE7">
            <w:pPr>
              <w:pStyle w:val="Style9"/>
              <w:widowControl/>
              <w:ind w:left="253"/>
              <w:rPr>
                <w:rStyle w:val="FontStyle90"/>
                <w:lang w:val="uk-UA" w:eastAsia="uk-UA"/>
              </w:rPr>
            </w:pPr>
            <w:r>
              <w:rPr>
                <w:rStyle w:val="FontStyle90"/>
                <w:lang w:val="uk-UA" w:eastAsia="uk-UA"/>
              </w:rPr>
              <w:t>Зміст операції</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Сума, гри."</w:t>
            </w:r>
          </w:p>
        </w:tc>
      </w:tr>
      <w:tr w:rsidR="005066BD" w:rsidTr="007E76D1">
        <w:trPr>
          <w:gridAfter w:val="3"/>
          <w:wAfter w:w="28" w:type="dxa"/>
        </w:trPr>
        <w:tc>
          <w:tcPr>
            <w:tcW w:w="402" w:type="dxa"/>
            <w:tcBorders>
              <w:top w:val="nil"/>
              <w:left w:val="single" w:sz="6" w:space="0" w:color="auto"/>
              <w:bottom w:val="single" w:sz="6" w:space="0" w:color="auto"/>
              <w:right w:val="single" w:sz="6" w:space="0" w:color="auto"/>
            </w:tcBorders>
          </w:tcPr>
          <w:p w:rsidR="005066BD" w:rsidRDefault="005066BD" w:rsidP="005E2BE7">
            <w:pPr>
              <w:widowControl/>
              <w:rPr>
                <w:rStyle w:val="FontStyle100"/>
                <w:lang w:val="uk-UA" w:eastAsia="uk-UA"/>
              </w:rPr>
            </w:pPr>
          </w:p>
          <w:p w:rsidR="005066BD" w:rsidRDefault="005066BD" w:rsidP="005E2BE7">
            <w:pPr>
              <w:widowControl/>
              <w:rPr>
                <w:rStyle w:val="FontStyle100"/>
                <w:lang w:val="uk-UA" w:eastAsia="uk-UA"/>
              </w:rPr>
            </w:pPr>
          </w:p>
        </w:tc>
        <w:tc>
          <w:tcPr>
            <w:tcW w:w="1584" w:type="dxa"/>
            <w:gridSpan w:val="3"/>
            <w:tcBorders>
              <w:top w:val="nil"/>
              <w:left w:val="single" w:sz="6" w:space="0" w:color="auto"/>
              <w:bottom w:val="single" w:sz="6" w:space="0" w:color="auto"/>
              <w:right w:val="single" w:sz="6" w:space="0" w:color="auto"/>
            </w:tcBorders>
          </w:tcPr>
          <w:p w:rsidR="005066BD" w:rsidRDefault="005066BD" w:rsidP="005E2BE7">
            <w:pPr>
              <w:widowControl/>
              <w:rPr>
                <w:rStyle w:val="FontStyle100"/>
                <w:lang w:val="uk-UA" w:eastAsia="uk-UA"/>
              </w:rPr>
            </w:pPr>
          </w:p>
          <w:p w:rsidR="005066BD" w:rsidRDefault="005066BD" w:rsidP="005E2BE7">
            <w:pPr>
              <w:widowControl/>
              <w:rPr>
                <w:rStyle w:val="FontStyle100"/>
                <w:lang w:val="uk-UA" w:eastAsia="uk-UA"/>
              </w:rPr>
            </w:pPr>
          </w:p>
        </w:tc>
        <w:tc>
          <w:tcPr>
            <w:tcW w:w="1176" w:type="dxa"/>
            <w:gridSpan w:val="8"/>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90"/>
                <w:lang w:val="uk-UA" w:eastAsia="uk-UA"/>
              </w:rPr>
              <w:t xml:space="preserve">1/14   </w:t>
            </w:r>
            <w:r>
              <w:rPr>
                <w:rStyle w:val="FontStyle100"/>
                <w:lang w:val="uk-UA" w:eastAsia="uk-UA"/>
              </w:rPr>
              <w:t>'   2/15</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3"/>
              <w:widowControl/>
              <w:jc w:val="center"/>
              <w:rPr>
                <w:rStyle w:val="FontStyle95"/>
                <w:lang w:val="uk-UA" w:eastAsia="uk-UA"/>
              </w:rPr>
            </w:pPr>
            <w:r>
              <w:rPr>
                <w:rStyle w:val="FontStyle95"/>
                <w:lang w:val="uk-UA" w:eastAsia="uk-UA"/>
              </w:rPr>
              <w:t>3/16</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4/17</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es-ES_tradnl" w:eastAsia="es-ES_tradnl"/>
              </w:rPr>
            </w:pPr>
            <w:r>
              <w:rPr>
                <w:rStyle w:val="FontStyle100"/>
                <w:lang w:val="es-ES_tradnl" w:eastAsia="es-ES_tradnl"/>
              </w:rPr>
              <w:t>5/1S</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6/19</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7/20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8733EF" w:rsidP="005E2BE7">
            <w:pPr>
              <w:pStyle w:val="Style57"/>
              <w:widowControl/>
              <w:jc w:val="center"/>
              <w:rPr>
                <w:rStyle w:val="FontStyle96"/>
                <w:lang w:val="uk-UA" w:eastAsia="uk-UA"/>
              </w:rPr>
            </w:pPr>
            <w:r>
              <w:rPr>
                <w:rStyle w:val="FontStyle96"/>
                <w:lang w:val="uk-UA" w:eastAsia="uk-UA"/>
              </w:rPr>
              <w:t>21</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9/22</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57"/>
              <w:widowControl/>
              <w:jc w:val="center"/>
              <w:rPr>
                <w:rStyle w:val="FontStyle96"/>
                <w:lang w:val="uk-UA" w:eastAsia="uk-UA"/>
              </w:rPr>
            </w:pPr>
            <w:r>
              <w:rPr>
                <w:rStyle w:val="FontStyle100"/>
                <w:lang w:val="uk-UA" w:eastAsia="uk-UA"/>
              </w:rPr>
              <w:t>10</w:t>
            </w:r>
            <w:r>
              <w:rPr>
                <w:rStyle w:val="FontStyle96"/>
                <w:lang w:val="uk-UA" w:eastAsia="uk-UA"/>
              </w:rPr>
              <w:t>/23</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11/24</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12/25</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r>
              <w:rPr>
                <w:rStyle w:val="FontStyle100"/>
                <w:spacing w:val="20"/>
                <w:lang w:val="uk-UA" w:eastAsia="uk-UA"/>
              </w:rPr>
              <w:t>ІЗ</w:t>
            </w:r>
          </w:p>
        </w:tc>
      </w:tr>
      <w:tr w:rsidR="005066BD" w:rsidTr="007E76D1">
        <w:trPr>
          <w:gridAfter w:val="3"/>
          <w:wAfter w:w="28" w:type="dxa"/>
        </w:trPr>
        <w:tc>
          <w:tcPr>
            <w:tcW w:w="402" w:type="dxa"/>
            <w:tcBorders>
              <w:top w:val="single" w:sz="6" w:space="0" w:color="auto"/>
              <w:left w:val="single" w:sz="6" w:space="0" w:color="auto"/>
              <w:bottom w:val="nil"/>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ind w:left="673"/>
              <w:rPr>
                <w:rStyle w:val="FontStyle100"/>
                <w:lang w:val="uk-UA" w:eastAsia="uk-UA"/>
              </w:rPr>
            </w:pPr>
            <w:r>
              <w:rPr>
                <w:rStyle w:val="FontStyle100"/>
                <w:lang w:val="uk-UA" w:eastAsia="uk-UA"/>
              </w:rPr>
              <w:t>2</w:t>
            </w:r>
          </w:p>
        </w:tc>
        <w:tc>
          <w:tcPr>
            <w:tcW w:w="1176" w:type="dxa"/>
            <w:gridSpan w:val="8"/>
            <w:tcBorders>
              <w:top w:val="single" w:sz="6" w:space="0" w:color="auto"/>
              <w:left w:val="single" w:sz="6" w:space="0" w:color="auto"/>
              <w:bottom w:val="single" w:sz="6" w:space="0" w:color="auto"/>
              <w:right w:val="single" w:sz="6" w:space="0" w:color="auto"/>
            </w:tcBorders>
          </w:tcPr>
          <w:p w:rsidR="005066BD" w:rsidRDefault="005066BD" w:rsidP="005E2BE7">
            <w:pPr>
              <w:pStyle w:val="Style23"/>
              <w:widowControl/>
              <w:jc w:val="center"/>
              <w:rPr>
                <w:rStyle w:val="FontStyle100"/>
                <w:lang w:val="uk-UA" w:eastAsia="uk-UA"/>
              </w:rPr>
            </w:pPr>
            <w:r>
              <w:rPr>
                <w:rStyle w:val="FontStyle95"/>
                <w:lang w:val="uk-UA" w:eastAsia="uk-UA"/>
              </w:rPr>
              <w:t xml:space="preserve">3     </w:t>
            </w:r>
            <w:r>
              <w:rPr>
                <w:rStyle w:val="FontStyle75"/>
                <w:lang w:val="uk-UA" w:eastAsia="uk-UA"/>
              </w:rPr>
              <w:t xml:space="preserve">і    </w:t>
            </w:r>
            <w:r>
              <w:rPr>
                <w:rStyle w:val="FontStyle100"/>
                <w:lang w:val="uk-UA" w:eastAsia="uk-UA"/>
              </w:rPr>
              <w:t>4</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3"/>
              <w:widowControl/>
              <w:jc w:val="center"/>
              <w:rPr>
                <w:rStyle w:val="FontStyle95"/>
                <w:lang w:val="uk-UA" w:eastAsia="uk-UA"/>
              </w:rPr>
            </w:pPr>
            <w:r>
              <w:rPr>
                <w:rStyle w:val="FontStyle95"/>
                <w:lang w:val="uk-UA" w:eastAsia="uk-UA"/>
              </w:rPr>
              <w:t>а</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23"/>
              <w:widowControl/>
              <w:jc w:val="center"/>
              <w:rPr>
                <w:rStyle w:val="FontStyle95"/>
                <w:lang w:val="uk-UA" w:eastAsia="uk-UA"/>
              </w:rPr>
            </w:pPr>
            <w:r>
              <w:rPr>
                <w:rStyle w:val="FontStyle95"/>
                <w:lang w:val="uk-UA" w:eastAsia="uk-UA"/>
              </w:rPr>
              <w:t>6</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7</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8</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9</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r>
              <w:rPr>
                <w:rStyle w:val="FontStyle100"/>
                <w:spacing w:val="20"/>
                <w:lang w:val="uk-UA" w:eastAsia="uk-UA"/>
              </w:rPr>
              <w:t>їв</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r>
              <w:rPr>
                <w:rStyle w:val="FontStyle100"/>
                <w:spacing w:val="20"/>
                <w:lang w:val="uk-UA" w:eastAsia="uk-UA"/>
              </w:rPr>
              <w:t>II</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12</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r>
              <w:rPr>
                <w:rStyle w:val="FontStyle100"/>
                <w:spacing w:val="20"/>
                <w:lang w:val="uk-UA" w:eastAsia="uk-UA"/>
              </w:rPr>
              <w:t>ІЗ</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14</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r>
              <w:rPr>
                <w:rStyle w:val="FontStyle100"/>
                <w:lang w:val="uk-UA" w:eastAsia="uk-UA"/>
              </w:rPr>
              <w:t>13</w:t>
            </w:r>
          </w:p>
        </w:tc>
      </w:tr>
      <w:tr w:rsidR="005066BD" w:rsidTr="007E76D1">
        <w:trPr>
          <w:gridAfter w:val="3"/>
          <w:wAfter w:w="28" w:type="dxa"/>
        </w:trPr>
        <w:tc>
          <w:tcPr>
            <w:tcW w:w="402" w:type="dxa"/>
            <w:tcBorders>
              <w:top w:val="nil"/>
              <w:left w:val="single" w:sz="6" w:space="0" w:color="auto"/>
              <w:bottom w:val="single" w:sz="6" w:space="0" w:color="auto"/>
              <w:right w:val="single" w:sz="6" w:space="0" w:color="auto"/>
            </w:tcBorders>
          </w:tcPr>
          <w:p w:rsidR="005066BD" w:rsidRDefault="005066BD" w:rsidP="005E2BE7">
            <w:pPr>
              <w:widowControl/>
              <w:rPr>
                <w:rStyle w:val="FontStyle100"/>
                <w:lang w:val="uk-UA" w:eastAsia="uk-UA"/>
              </w:rPr>
            </w:pPr>
          </w:p>
          <w:p w:rsidR="005066BD" w:rsidRDefault="005066BD" w:rsidP="005E2BE7">
            <w:pPr>
              <w:widowControl/>
              <w:rPr>
                <w:rStyle w:val="FontStyle100"/>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22"/>
              <w:rPr>
                <w:rStyle w:val="FontStyle75"/>
                <w:lang w:val="uk-UA" w:eastAsia="uk-UA"/>
              </w:rPr>
            </w:pPr>
            <w:proofErr w:type="spellStart"/>
            <w:r>
              <w:rPr>
                <w:rStyle w:val="FontStyle75"/>
                <w:lang w:val="uk-UA" w:eastAsia="uk-UA"/>
              </w:rPr>
              <w:t>іа</w:t>
            </w:r>
            <w:proofErr w:type="spellEnd"/>
            <w:r>
              <w:rPr>
                <w:rStyle w:val="FontStyle75"/>
                <w:lang w:val="uk-UA" w:eastAsia="uk-UA"/>
              </w:rPr>
              <w:t xml:space="preserve"> і </w:t>
            </w:r>
            <w:proofErr w:type="spellStart"/>
            <w:r>
              <w:rPr>
                <w:rStyle w:val="FontStyle75"/>
                <w:lang w:val="uk-UA" w:eastAsia="uk-UA"/>
              </w:rPr>
              <w:t>а.т</w:t>
            </w:r>
            <w:proofErr w:type="spellEnd"/>
            <w:r>
              <w:rPr>
                <w:rStyle w:val="FontStyle75"/>
                <w:lang w:val="uk-UA" w:eastAsia="uk-UA"/>
              </w:rPr>
              <w:t xml:space="preserve"> </w:t>
            </w:r>
            <w:proofErr w:type="spellStart"/>
            <w:r>
              <w:rPr>
                <w:rStyle w:val="FontStyle75"/>
                <w:lang w:val="uk-UA" w:eastAsia="uk-UA"/>
              </w:rPr>
              <w:t>ьн</w:t>
            </w:r>
            <w:proofErr w:type="spellEnd"/>
            <w:r>
              <w:rPr>
                <w:rStyle w:val="FontStyle75"/>
                <w:lang w:val="uk-UA" w:eastAsia="uk-UA"/>
              </w:rPr>
              <w:t xml:space="preserve"> </w:t>
            </w:r>
            <w:proofErr w:type="spellStart"/>
            <w:r>
              <w:rPr>
                <w:rStyle w:val="FontStyle75"/>
                <w:lang w:val="uk-UA" w:eastAsia="uk-UA"/>
              </w:rPr>
              <w:t>ообов</w:t>
            </w:r>
            <w:proofErr w:type="spellEnd"/>
            <w:r>
              <w:rPr>
                <w:rStyle w:val="FontStyle75"/>
                <w:lang w:val="uk-UA" w:eastAsia="uk-UA"/>
              </w:rPr>
              <w:t xml:space="preserve"> </w:t>
            </w:r>
            <w:proofErr w:type="spellStart"/>
            <w:r>
              <w:rPr>
                <w:rStyle w:val="FontStyle75"/>
                <w:lang w:val="uk-UA" w:eastAsia="uk-UA"/>
              </w:rPr>
              <w:t>'докове</w:t>
            </w:r>
            <w:proofErr w:type="spellEnd"/>
            <w:r>
              <w:rPr>
                <w:rStyle w:val="FontStyle75"/>
                <w:lang w:val="uk-UA" w:eastAsia="uk-UA"/>
              </w:rPr>
              <w:t xml:space="preserve"> державне соціальне страхування на випадок </w:t>
            </w:r>
            <w:proofErr w:type="spellStart"/>
            <w:r>
              <w:rPr>
                <w:rStyle w:val="FontStyle75"/>
                <w:lang w:val="uk-UA" w:eastAsia="uk-UA"/>
              </w:rPr>
              <w:t>безробгггн</w:t>
            </w:r>
            <w:proofErr w:type="spellEnd"/>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15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Перераховано суму внесків на за </w:t>
            </w:r>
            <w:proofErr w:type="spellStart"/>
            <w:r>
              <w:rPr>
                <w:rStyle w:val="FontStyle75"/>
                <w:lang w:val="uk-UA" w:eastAsia="uk-UA"/>
              </w:rPr>
              <w:t>гальмообов</w:t>
            </w:r>
            <w:proofErr w:type="spellEnd"/>
            <w:r>
              <w:rPr>
                <w:rStyle w:val="FontStyle75"/>
                <w:lang w:val="uk-UA" w:eastAsia="uk-UA"/>
              </w:rPr>
              <w:t xml:space="preserve"> </w:t>
            </w:r>
            <w:proofErr w:type="spellStart"/>
            <w:r>
              <w:rPr>
                <w:rStyle w:val="FontStyle75"/>
                <w:lang w:val="uk-UA" w:eastAsia="uk-UA"/>
              </w:rPr>
              <w:t>'язкове</w:t>
            </w:r>
            <w:proofErr w:type="spellEnd"/>
            <w:r>
              <w:rPr>
                <w:rStyle w:val="FontStyle75"/>
                <w:lang w:val="uk-UA" w:eastAsia="uk-UA"/>
              </w:rPr>
              <w:t xml:space="preserve"> державне соціальне страхування від нещасного випадку на вироби </w:t>
            </w:r>
            <w:proofErr w:type="spellStart"/>
            <w:r>
              <w:rPr>
                <w:rStyle w:val="FontStyle75"/>
                <w:lang w:val="uk-UA" w:eastAsia="uk-UA"/>
              </w:rPr>
              <w:t>ицтві</w:t>
            </w:r>
            <w:proofErr w:type="spellEnd"/>
            <w:r>
              <w:rPr>
                <w:rStyle w:val="FontStyle75"/>
                <w:lang w:val="uk-UA" w:eastAsia="uk-UA"/>
              </w:rPr>
              <w:t xml:space="preserve"> та професійного захворювання</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50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Отримано з банку готівку на виплату заробітної плати</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5000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81" w:lineRule="exact"/>
              <w:rPr>
                <w:rStyle w:val="FontStyle75"/>
                <w:lang w:val="uk-UA" w:eastAsia="uk-UA"/>
              </w:rPr>
            </w:pPr>
            <w:r>
              <w:rPr>
                <w:rStyle w:val="FontStyle75"/>
                <w:lang w:val="uk-UA" w:eastAsia="uk-UA"/>
              </w:rPr>
              <w:t>Виплачено заробітну плату</w:t>
            </w:r>
          </w:p>
        </w:tc>
        <w:tc>
          <w:tcPr>
            <w:tcW w:w="60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2"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lang w:val="uk-UA" w:eastAsia="uk-UA"/>
              </w:rPr>
            </w:pPr>
            <w:r>
              <w:rPr>
                <w:rStyle w:val="FontStyle94"/>
                <w:lang w:val="uk-UA" w:eastAsia="uk-UA"/>
              </w:rPr>
              <w:t>5000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4900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4700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4900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4800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5000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5000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4900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4750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4780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4800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4900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 xml:space="preserve">Депоновано не </w:t>
            </w:r>
            <w:proofErr w:type="spellStart"/>
            <w:r>
              <w:rPr>
                <w:rStyle w:val="FontStyle75"/>
                <w:lang w:val="uk-UA" w:eastAsia="uk-UA"/>
              </w:rPr>
              <w:t>пиплачєну</w:t>
            </w:r>
            <w:proofErr w:type="spellEnd"/>
            <w:r>
              <w:rPr>
                <w:rStyle w:val="FontStyle75"/>
                <w:lang w:val="uk-UA" w:eastAsia="uk-UA"/>
              </w:rPr>
              <w:t xml:space="preserve"> заробітну плату</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Визначити самостійно згідно із сумами операцій 16 і 17</w:t>
            </w:r>
          </w:p>
          <w:p w:rsidR="008733EF" w:rsidRDefault="008733EF" w:rsidP="005E2BE7">
            <w:pPr>
              <w:pStyle w:val="Style6"/>
              <w:widowControl/>
              <w:spacing w:line="240" w:lineRule="auto"/>
              <w:jc w:val="center"/>
              <w:rPr>
                <w:rStyle w:val="FontStyle75"/>
                <w:lang w:val="uk-UA" w:eastAsia="uk-UA"/>
              </w:rPr>
            </w:pPr>
            <w:r>
              <w:rPr>
                <w:rStyle w:val="FontStyle75"/>
                <w:lang w:val="uk-UA" w:eastAsia="uk-UA"/>
              </w:rPr>
              <w:t>0</w:t>
            </w:r>
          </w:p>
        </w:tc>
      </w:tr>
      <w:tr w:rsidR="005066BD" w:rsidTr="007E76D1">
        <w:trPr>
          <w:gridAfter w:val="3"/>
          <w:wAfter w:w="28" w:type="dxa"/>
        </w:trPr>
        <w:tc>
          <w:tcPr>
            <w:tcW w:w="402" w:type="dxa"/>
            <w:tcBorders>
              <w:top w:val="single" w:sz="6" w:space="0" w:color="auto"/>
              <w:left w:val="single" w:sz="6" w:space="0" w:color="auto"/>
              <w:bottom w:val="nil"/>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19</w:t>
            </w:r>
          </w:p>
          <w:p w:rsidR="005066BD" w:rsidRDefault="005066BD" w:rsidP="005E2BE7">
            <w:pPr>
              <w:pStyle w:val="Style61"/>
              <w:widowControl/>
              <w:jc w:val="center"/>
              <w:rPr>
                <w:rStyle w:val="FontStyle92"/>
                <w:lang w:val="uk-UA" w:eastAsia="es-ES_tradnl"/>
              </w:rPr>
            </w:pPr>
            <w:r>
              <w:rPr>
                <w:rStyle w:val="FontStyle92"/>
                <w:lang w:val="es-ES_tradnl" w:eastAsia="es-ES_tradnl"/>
              </w:rPr>
              <w:t xml:space="preserve">"lo </w:t>
            </w:r>
            <w:r>
              <w:rPr>
                <w:rStyle w:val="FontStyle92"/>
                <w:lang w:val="uk-UA" w:eastAsia="es-ES_tradnl"/>
              </w:rPr>
              <w:lastRenderedPageBreak/>
              <w:t>*</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ind w:firstLine="7"/>
              <w:rPr>
                <w:rStyle w:val="FontStyle75"/>
                <w:lang w:val="uk-UA" w:eastAsia="uk-UA"/>
              </w:rPr>
            </w:pPr>
            <w:r>
              <w:rPr>
                <w:rStyle w:val="FontStyle75"/>
                <w:lang w:val="uk-UA" w:eastAsia="uk-UA"/>
              </w:rPr>
              <w:lastRenderedPageBreak/>
              <w:t xml:space="preserve">Здано до банку </w:t>
            </w:r>
            <w:proofErr w:type="spellStart"/>
            <w:r>
              <w:rPr>
                <w:rStyle w:val="FontStyle75"/>
                <w:lang w:val="uk-UA" w:eastAsia="uk-UA"/>
              </w:rPr>
              <w:t>чалинкж</w:t>
            </w:r>
            <w:proofErr w:type="spellEnd"/>
            <w:r>
              <w:rPr>
                <w:rStyle w:val="FontStyle75"/>
                <w:lang w:val="uk-UA" w:eastAsia="uk-UA"/>
              </w:rPr>
              <w:t xml:space="preserve"> готівки</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Сума операції 18</w:t>
            </w:r>
          </w:p>
          <w:p w:rsidR="008733EF" w:rsidRDefault="008733EF" w:rsidP="005E2BE7">
            <w:pPr>
              <w:pStyle w:val="Style6"/>
              <w:widowControl/>
              <w:spacing w:line="240" w:lineRule="auto"/>
              <w:jc w:val="center"/>
              <w:rPr>
                <w:rStyle w:val="FontStyle75"/>
                <w:lang w:val="uk-UA" w:eastAsia="uk-UA"/>
              </w:rPr>
            </w:pPr>
            <w:r>
              <w:rPr>
                <w:rStyle w:val="FontStyle75"/>
                <w:lang w:val="uk-UA" w:eastAsia="uk-UA"/>
              </w:rPr>
              <w:t>0</w:t>
            </w:r>
          </w:p>
        </w:tc>
      </w:tr>
      <w:tr w:rsidR="005066BD" w:rsidTr="007E76D1">
        <w:trPr>
          <w:gridAfter w:val="3"/>
          <w:wAfter w:w="28" w:type="dxa"/>
        </w:trPr>
        <w:tc>
          <w:tcPr>
            <w:tcW w:w="402" w:type="dxa"/>
            <w:tcBorders>
              <w:top w:val="nil"/>
              <w:left w:val="single" w:sz="6" w:space="0" w:color="auto"/>
              <w:bottom w:val="single" w:sz="6" w:space="0" w:color="auto"/>
              <w:right w:val="single" w:sz="6" w:space="0" w:color="auto"/>
            </w:tcBorders>
          </w:tcPr>
          <w:p w:rsidR="005066BD" w:rsidRDefault="005066BD" w:rsidP="005E2BE7">
            <w:pPr>
              <w:widowControl/>
              <w:rPr>
                <w:rStyle w:val="FontStyle75"/>
                <w:lang w:val="uk-UA" w:eastAsia="uk-UA"/>
              </w:rPr>
            </w:pPr>
          </w:p>
          <w:p w:rsidR="005066BD" w:rsidRDefault="005066BD" w:rsidP="005E2BE7">
            <w:pPr>
              <w:widowControl/>
              <w:rPr>
                <w:rStyle w:val="FontStyle75"/>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rPr>
                <w:rStyle w:val="FontStyle75"/>
                <w:lang w:val="uk-UA" w:eastAsia="uk-UA"/>
              </w:rPr>
            </w:pPr>
            <w:r>
              <w:rPr>
                <w:rStyle w:val="FontStyle75"/>
                <w:lang w:val="uk-UA" w:eastAsia="uk-UA"/>
              </w:rPr>
              <w:t>Погашені)</w:t>
            </w:r>
          </w:p>
          <w:p w:rsidR="005066BD" w:rsidRDefault="005066BD" w:rsidP="005E2BE7">
            <w:pPr>
              <w:pStyle w:val="Style6"/>
              <w:widowControl/>
              <w:spacing w:line="166" w:lineRule="exact"/>
              <w:rPr>
                <w:rStyle w:val="FontStyle75"/>
                <w:lang w:val="uk-UA" w:eastAsia="uk-UA"/>
              </w:rPr>
            </w:pPr>
            <w:proofErr w:type="spellStart"/>
            <w:r>
              <w:rPr>
                <w:rStyle w:val="FontStyle75"/>
                <w:lang w:val="uk-UA" w:eastAsia="uk-UA"/>
              </w:rPr>
              <w:t>коро'і</w:t>
            </w:r>
            <w:proofErr w:type="spellEnd"/>
            <w:r>
              <w:rPr>
                <w:rStyle w:val="FontStyle75"/>
                <w:lang w:val="uk-UA" w:eastAsia="uk-UA"/>
              </w:rPr>
              <w:t xml:space="preserve"> </w:t>
            </w:r>
            <w:proofErr w:type="spellStart"/>
            <w:r>
              <w:rPr>
                <w:rStyle w:val="FontStyle75"/>
                <w:lang w:val="uk-UA" w:eastAsia="uk-UA"/>
              </w:rPr>
              <w:t>кострокішнй</w:t>
            </w:r>
            <w:proofErr w:type="spellEnd"/>
          </w:p>
          <w:p w:rsidR="005066BD" w:rsidRDefault="005066BD" w:rsidP="005E2BE7">
            <w:pPr>
              <w:pStyle w:val="Style6"/>
              <w:widowControl/>
              <w:spacing w:line="166" w:lineRule="exact"/>
              <w:rPr>
                <w:rStyle w:val="FontStyle75"/>
                <w:lang w:val="uk-UA" w:eastAsia="uk-UA"/>
              </w:rPr>
            </w:pPr>
            <w:r>
              <w:rPr>
                <w:rStyle w:val="FontStyle75"/>
                <w:lang w:val="uk-UA" w:eastAsia="uk-UA"/>
              </w:rPr>
              <w:t>кредит банку</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lang w:val="uk-UA" w:eastAsia="uk-UA"/>
              </w:rPr>
            </w:pPr>
            <w:r>
              <w:rPr>
                <w:rStyle w:val="FontStyle94"/>
                <w:lang w:val="uk-UA" w:eastAsia="uk-UA"/>
              </w:rPr>
              <w:t>20000</w:t>
            </w:r>
          </w:p>
        </w:tc>
        <w:tc>
          <w:tcPr>
            <w:tcW w:w="1217" w:type="dxa"/>
            <w:gridSpan w:val="10"/>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rPr>
                <w:rStyle w:val="FontStyle94"/>
                <w:lang w:val="uk-UA" w:eastAsia="uk-UA"/>
              </w:rPr>
            </w:pPr>
            <w:r>
              <w:rPr>
                <w:rStyle w:val="FontStyle94"/>
                <w:lang w:val="uk-UA" w:eastAsia="uk-UA"/>
              </w:rPr>
              <w:t>ШИЮ '   10000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151)00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12000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12000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10000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12000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12000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14000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20000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12000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21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Сплачено та віднесено на витрата відсотки за кредитом</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1200</w:t>
            </w:r>
          </w:p>
        </w:tc>
        <w:tc>
          <w:tcPr>
            <w:tcW w:w="609" w:type="dxa"/>
            <w:gridSpan w:val="7"/>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lang w:val="uk-UA" w:eastAsia="uk-UA"/>
              </w:rPr>
            </w:pPr>
            <w:r>
              <w:rPr>
                <w:rStyle w:val="FontStyle94"/>
                <w:lang w:val="uk-UA" w:eastAsia="uk-UA"/>
              </w:rPr>
              <w:t>700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900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800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600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700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600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700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750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820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1050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900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22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Перераховано орендодавцю за операційну оренду адміністративного приміщення за</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lang w:val="uk-UA" w:eastAsia="uk-UA"/>
              </w:rPr>
            </w:pPr>
            <w:r>
              <w:rPr>
                <w:rStyle w:val="FontStyle94"/>
                <w:lang w:val="uk-UA" w:eastAsia="uk-UA"/>
              </w:rPr>
              <w:t>2400</w:t>
            </w:r>
          </w:p>
        </w:tc>
        <w:tc>
          <w:tcPr>
            <w:tcW w:w="609" w:type="dxa"/>
            <w:gridSpan w:val="7"/>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rPr>
                <w:rStyle w:val="FontStyle90"/>
                <w:lang w:val="uk-UA" w:eastAsia="uk-UA"/>
              </w:rPr>
            </w:pPr>
            <w:proofErr w:type="spellStart"/>
            <w:r>
              <w:rPr>
                <w:rStyle w:val="FontStyle90"/>
                <w:lang w:val="uk-UA" w:eastAsia="uk-UA"/>
              </w:rPr>
              <w:t>зьт</w:t>
            </w:r>
            <w:proofErr w:type="spellEnd"/>
            <w:r>
              <w:rPr>
                <w:rStyle w:val="FontStyle90"/>
                <w:lang w:val="uk-UA" w:eastAsia="uk-UA"/>
              </w:rPr>
              <w:t xml:space="preserve"> '</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lang w:val="uk-UA" w:eastAsia="uk-UA"/>
              </w:rPr>
            </w:pPr>
            <w:r>
              <w:rPr>
                <w:rStyle w:val="FontStyle94"/>
                <w:lang w:val="uk-UA" w:eastAsia="uk-UA"/>
              </w:rPr>
              <w:t>3600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9"/>
              <w:widowControl/>
              <w:jc w:val="center"/>
              <w:rPr>
                <w:rStyle w:val="FontStyle90"/>
                <w:lang w:val="uk-UA" w:eastAsia="uk-UA"/>
              </w:rPr>
            </w:pPr>
            <w:proofErr w:type="spellStart"/>
            <w:r>
              <w:rPr>
                <w:rStyle w:val="FontStyle90"/>
                <w:lang w:val="uk-UA" w:eastAsia="uk-UA"/>
              </w:rPr>
              <w:t>зш</w:t>
            </w:r>
            <w:proofErr w:type="spellEnd"/>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2400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3600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3600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3000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3000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ind w:firstLine="7"/>
              <w:rPr>
                <w:rStyle w:val="FontStyle75"/>
                <w:lang w:val="uk-UA" w:eastAsia="uk-UA"/>
              </w:rPr>
            </w:pPr>
            <w:r>
              <w:rPr>
                <w:rStyle w:val="FontStyle75"/>
                <w:lang w:val="uk-UA" w:eastAsia="uk-UA"/>
              </w:rPr>
              <w:t>поточний і наступний місиш</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624" w:type="dxa"/>
            <w:gridSpan w:val="9"/>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rPr>
            </w:pPr>
            <w:r>
              <w:rPr>
                <w:rStyle w:val="FontStyle94"/>
              </w:rPr>
              <w:t>23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74" w:lineRule="exact"/>
              <w:ind w:firstLine="7"/>
              <w:rPr>
                <w:rStyle w:val="FontStyle75"/>
                <w:lang w:val="uk-UA" w:eastAsia="uk-UA"/>
              </w:rPr>
            </w:pPr>
            <w:r>
              <w:rPr>
                <w:rStyle w:val="FontStyle75"/>
                <w:lang w:val="uk-UA" w:eastAsia="uk-UA"/>
              </w:rPr>
              <w:t>Відображено податковий кредит</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Визначити самостійно згідно я сумою операції </w:t>
            </w:r>
            <w:r>
              <w:rPr>
                <w:rStyle w:val="FontStyle75"/>
                <w:lang w:eastAsia="uk-UA"/>
              </w:rPr>
              <w:t>22</w:t>
            </w:r>
          </w:p>
          <w:p w:rsidR="008733EF" w:rsidRPr="008733EF" w:rsidRDefault="008733EF" w:rsidP="005E2BE7">
            <w:pPr>
              <w:pStyle w:val="Style6"/>
              <w:widowControl/>
              <w:spacing w:line="240" w:lineRule="auto"/>
              <w:jc w:val="center"/>
              <w:rPr>
                <w:rStyle w:val="FontStyle75"/>
                <w:lang w:val="uk-UA" w:eastAsia="uk-UA"/>
              </w:rPr>
            </w:pPr>
            <w:r>
              <w:rPr>
                <w:rStyle w:val="FontStyle75"/>
                <w:lang w:val="uk-UA" w:eastAsia="uk-UA"/>
              </w:rPr>
              <w:t>2400*20%=480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Віднесено </w:t>
            </w:r>
            <w:proofErr w:type="spellStart"/>
            <w:r>
              <w:rPr>
                <w:rStyle w:val="FontStyle75"/>
                <w:lang w:val="uk-UA" w:eastAsia="uk-UA"/>
              </w:rPr>
              <w:t>иа</w:t>
            </w:r>
            <w:proofErr w:type="spellEnd"/>
            <w:r>
              <w:rPr>
                <w:rStyle w:val="FontStyle75"/>
                <w:lang w:val="uk-UA" w:eastAsia="uk-UA"/>
              </w:rPr>
              <w:t xml:space="preserve"> витрати орендну плату поточного місяця</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Визначити самостійно за сумою операції </w:t>
            </w:r>
            <w:r>
              <w:rPr>
                <w:rStyle w:val="FontStyle75"/>
                <w:lang w:eastAsia="uk-UA"/>
              </w:rPr>
              <w:t xml:space="preserve">22 </w:t>
            </w:r>
            <w:r>
              <w:rPr>
                <w:rStyle w:val="FontStyle75"/>
                <w:lang w:val="uk-UA" w:eastAsia="uk-UA"/>
              </w:rPr>
              <w:t xml:space="preserve">і прийняти у розмірі </w:t>
            </w:r>
            <w:r>
              <w:rPr>
                <w:rStyle w:val="FontStyle75"/>
                <w:lang w:eastAsia="uk-UA"/>
              </w:rPr>
              <w:t>50%</w:t>
            </w:r>
          </w:p>
          <w:p w:rsidR="008733EF" w:rsidRPr="008733EF" w:rsidRDefault="008733EF" w:rsidP="005E2BE7">
            <w:pPr>
              <w:pStyle w:val="Style6"/>
              <w:widowControl/>
              <w:spacing w:line="240" w:lineRule="auto"/>
              <w:jc w:val="center"/>
              <w:rPr>
                <w:rStyle w:val="FontStyle75"/>
                <w:lang w:val="uk-UA" w:eastAsia="uk-UA"/>
              </w:rPr>
            </w:pPr>
            <w:r>
              <w:rPr>
                <w:rStyle w:val="FontStyle75"/>
                <w:lang w:val="uk-UA" w:eastAsia="uk-UA"/>
              </w:rPr>
              <w:t>240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rPr>
                <w:rStyle w:val="FontStyle75"/>
                <w:lang w:val="uk-UA" w:eastAsia="uk-UA"/>
              </w:rPr>
            </w:pPr>
            <w:r>
              <w:rPr>
                <w:rStyle w:val="FontStyle75"/>
                <w:lang w:val="uk-UA" w:eastAsia="uk-UA"/>
              </w:rPr>
              <w:t xml:space="preserve">Віднесено </w:t>
            </w:r>
            <w:proofErr w:type="spellStart"/>
            <w:r>
              <w:rPr>
                <w:rStyle w:val="FontStyle75"/>
                <w:lang w:val="uk-UA" w:eastAsia="uk-UA"/>
              </w:rPr>
              <w:t>иа</w:t>
            </w:r>
            <w:proofErr w:type="spellEnd"/>
            <w:r>
              <w:rPr>
                <w:rStyle w:val="FontStyle75"/>
                <w:lang w:val="uk-UA" w:eastAsia="uk-UA"/>
              </w:rPr>
              <w:t xml:space="preserve"> витрат орендну і шагу наступного </w:t>
            </w:r>
            <w:proofErr w:type="spellStart"/>
            <w:r>
              <w:rPr>
                <w:rStyle w:val="FontStyle75"/>
                <w:lang w:val="uk-UA" w:eastAsia="uk-UA"/>
              </w:rPr>
              <w:t>місяля</w:t>
            </w:r>
            <w:proofErr w:type="spellEnd"/>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Визначити самостійно за сумою операції </w:t>
            </w:r>
            <w:r>
              <w:rPr>
                <w:rStyle w:val="FontStyle75"/>
                <w:lang w:eastAsia="uk-UA"/>
              </w:rPr>
              <w:t xml:space="preserve">22 </w:t>
            </w:r>
            <w:r>
              <w:rPr>
                <w:rStyle w:val="FontStyle75"/>
                <w:lang w:val="uk-UA" w:eastAsia="uk-UA"/>
              </w:rPr>
              <w:t xml:space="preserve">і прийняти у розмірі </w:t>
            </w:r>
            <w:r>
              <w:rPr>
                <w:rStyle w:val="FontStyle75"/>
                <w:lang w:eastAsia="uk-UA"/>
              </w:rPr>
              <w:t>50%</w:t>
            </w:r>
          </w:p>
          <w:p w:rsidR="008733EF" w:rsidRPr="008733EF" w:rsidRDefault="008733EF" w:rsidP="008733EF">
            <w:pPr>
              <w:pStyle w:val="Style6"/>
              <w:widowControl/>
              <w:tabs>
                <w:tab w:val="left" w:pos="4255"/>
                <w:tab w:val="left" w:pos="4765"/>
              </w:tabs>
              <w:spacing w:line="240" w:lineRule="auto"/>
              <w:jc w:val="center"/>
              <w:rPr>
                <w:rStyle w:val="FontStyle75"/>
                <w:lang w:val="uk-UA" w:eastAsia="uk-UA"/>
              </w:rPr>
            </w:pPr>
            <w:r>
              <w:rPr>
                <w:rStyle w:val="FontStyle75"/>
                <w:lang w:val="uk-UA" w:eastAsia="uk-UA"/>
              </w:rPr>
              <w:t>240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знос основних засобів виробничого призначення</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rPr>
            </w:pPr>
            <w:r>
              <w:rPr>
                <w:rStyle w:val="FontStyle94"/>
              </w:rPr>
              <w:t>3000</w:t>
            </w:r>
          </w:p>
        </w:tc>
        <w:tc>
          <w:tcPr>
            <w:tcW w:w="557"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rPr>
            </w:pPr>
            <w:r>
              <w:rPr>
                <w:rStyle w:val="FontStyle94"/>
              </w:rPr>
              <w:t>3200</w:t>
            </w: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rPr>
            </w:pPr>
            <w:r>
              <w:rPr>
                <w:rStyle w:val="FontStyle94"/>
              </w:rPr>
              <w:t>3000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3600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3100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3150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4000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4100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3600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3750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3820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3900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4100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Відпущено МШП на виробничі потреби</w:t>
            </w:r>
          </w:p>
        </w:tc>
        <w:tc>
          <w:tcPr>
            <w:tcW w:w="634" w:type="dxa"/>
            <w:gridSpan w:val="6"/>
            <w:tcBorders>
              <w:top w:val="single" w:sz="6" w:space="0" w:color="auto"/>
              <w:left w:val="single" w:sz="6" w:space="0" w:color="auto"/>
              <w:bottom w:val="single" w:sz="6" w:space="0" w:color="auto"/>
              <w:right w:val="single" w:sz="6" w:space="0" w:color="auto"/>
            </w:tcBorders>
          </w:tcPr>
          <w:p w:rsidR="005066BD" w:rsidRDefault="005066BD" w:rsidP="005E2BE7">
            <w:pPr>
              <w:pStyle w:val="Style46"/>
              <w:widowControl/>
              <w:jc w:val="center"/>
              <w:rPr>
                <w:rStyle w:val="FontStyle97"/>
                <w:lang w:val="uk-UA" w:eastAsia="uk-UA"/>
              </w:rPr>
            </w:pPr>
            <w:proofErr w:type="spellStart"/>
            <w:r>
              <w:rPr>
                <w:rStyle w:val="FontStyle97"/>
                <w:lang w:val="uk-UA" w:eastAsia="uk-UA"/>
              </w:rPr>
              <w:t>кю</w:t>
            </w:r>
            <w:proofErr w:type="spellEnd"/>
          </w:p>
        </w:tc>
        <w:tc>
          <w:tcPr>
            <w:tcW w:w="557"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spacing w:val="20"/>
              </w:rPr>
            </w:pPr>
            <w:r>
              <w:rPr>
                <w:rStyle w:val="FontStyle94"/>
                <w:spacing w:val="20"/>
              </w:rPr>
              <w:t>110</w:t>
            </w:r>
          </w:p>
        </w:tc>
        <w:tc>
          <w:tcPr>
            <w:tcW w:w="593"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center"/>
              <w:rPr>
                <w:rStyle w:val="FontStyle94"/>
              </w:rPr>
            </w:pPr>
            <w:r>
              <w:rPr>
                <w:rStyle w:val="FontStyle94"/>
              </w:rPr>
              <w:t>120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46"/>
              <w:widowControl/>
              <w:jc w:val="center"/>
              <w:rPr>
                <w:rStyle w:val="FontStyle97"/>
                <w:lang w:val="uk-UA" w:eastAsia="uk-UA"/>
              </w:rPr>
            </w:pPr>
            <w:r>
              <w:rPr>
                <w:rStyle w:val="FontStyle97"/>
                <w:lang w:val="uk-UA" w:eastAsia="uk-UA"/>
              </w:rPr>
              <w:t>по</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140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150</w:t>
            </w:r>
          </w:p>
        </w:tc>
        <w:tc>
          <w:tcPr>
            <w:tcW w:w="601" w:type="dxa"/>
            <w:gridSpan w:val="2"/>
            <w:tcBorders>
              <w:top w:val="single" w:sz="6" w:space="0" w:color="auto"/>
              <w:left w:val="single" w:sz="6" w:space="0" w:color="auto"/>
              <w:bottom w:val="single" w:sz="6" w:space="0" w:color="auto"/>
              <w:right w:val="single" w:sz="6" w:space="0" w:color="auto"/>
            </w:tcBorders>
            <w:vAlign w:val="center"/>
          </w:tcPr>
          <w:p w:rsidR="005066BD" w:rsidRDefault="005066BD" w:rsidP="005E2BE7">
            <w:pPr>
              <w:pStyle w:val="Style1"/>
              <w:widowControl/>
              <w:jc w:val="center"/>
              <w:rPr>
                <w:rStyle w:val="FontStyle98"/>
              </w:rPr>
            </w:pPr>
            <w:r>
              <w:rPr>
                <w:rStyle w:val="FontStyle98"/>
              </w:rPr>
              <w:t>-</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190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180</w:t>
            </w:r>
          </w:p>
        </w:tc>
        <w:tc>
          <w:tcPr>
            <w:tcW w:w="613"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170</w:t>
            </w: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rPr>
            </w:pPr>
            <w:r>
              <w:rPr>
                <w:rStyle w:val="FontStyle75"/>
              </w:rPr>
              <w:t>160</w:t>
            </w:r>
          </w:p>
        </w:tc>
        <w:tc>
          <w:tcPr>
            <w:tcW w:w="586"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150</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заробітну плату:</w:t>
            </w:r>
          </w:p>
          <w:p w:rsidR="005066BD" w:rsidRDefault="005066BD" w:rsidP="005E2BE7">
            <w:pPr>
              <w:pStyle w:val="Style6"/>
              <w:widowControl/>
              <w:spacing w:line="166" w:lineRule="exact"/>
              <w:rPr>
                <w:rStyle w:val="FontStyle75"/>
                <w:lang w:val="uk-UA" w:eastAsia="uk-UA"/>
              </w:rPr>
            </w:pPr>
            <w:r>
              <w:rPr>
                <w:rStyle w:val="FontStyle75"/>
                <w:lang w:val="uk-UA" w:eastAsia="uk-UA"/>
              </w:rPr>
              <w:t>- адміністративному персоналу.</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8733EF">
            <w:pPr>
              <w:pStyle w:val="Style6"/>
              <w:widowControl/>
              <w:tabs>
                <w:tab w:val="left" w:pos="4071"/>
              </w:tabs>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0"/>
              <w:widowControl/>
              <w:rPr>
                <w:rStyle w:val="FontStyle75"/>
                <w:lang w:val="uk-UA" w:eastAsia="uk-UA"/>
              </w:rPr>
            </w:pPr>
            <w:r>
              <w:rPr>
                <w:rStyle w:val="FontStyle75"/>
                <w:lang w:val="uk-UA" w:eastAsia="uk-UA"/>
              </w:rPr>
              <w:t>■ загал [</w:t>
            </w:r>
            <w:proofErr w:type="spellStart"/>
            <w:r>
              <w:rPr>
                <w:rStyle w:val="FontStyle75"/>
                <w:lang w:val="uk-UA" w:eastAsia="uk-UA"/>
              </w:rPr>
              <w:t>.невиробничому</w:t>
            </w:r>
            <w:proofErr w:type="spellEnd"/>
            <w:r>
              <w:rPr>
                <w:rStyle w:val="FontStyle75"/>
                <w:lang w:val="uk-UA" w:eastAsia="uk-UA"/>
              </w:rPr>
              <w:t xml:space="preserve"> персоналу;</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робітникам</w:t>
            </w:r>
          </w:p>
          <w:p w:rsidR="005066BD" w:rsidRDefault="005066BD" w:rsidP="005E2BE7">
            <w:pPr>
              <w:pStyle w:val="Style6"/>
              <w:widowControl/>
              <w:spacing w:line="159" w:lineRule="exact"/>
              <w:rPr>
                <w:rStyle w:val="FontStyle75"/>
                <w:lang w:val="uk-UA" w:eastAsia="uk-UA"/>
              </w:rPr>
            </w:pPr>
            <w:r>
              <w:rPr>
                <w:rStyle w:val="FontStyle75"/>
                <w:lang w:val="uk-UA" w:eastAsia="uk-UA"/>
              </w:rPr>
              <w:t>основного</w:t>
            </w:r>
          </w:p>
          <w:p w:rsidR="005066BD" w:rsidRDefault="005066BD" w:rsidP="005E2BE7">
            <w:pPr>
              <w:pStyle w:val="Style6"/>
              <w:widowControl/>
              <w:spacing w:line="159" w:lineRule="exact"/>
              <w:rPr>
                <w:rStyle w:val="FontStyle75"/>
                <w:lang w:val="uk-UA" w:eastAsia="uk-UA"/>
              </w:rPr>
            </w:pPr>
            <w:r>
              <w:rPr>
                <w:rStyle w:val="FontStyle75"/>
                <w:lang w:val="uk-UA" w:eastAsia="uk-UA"/>
              </w:rPr>
              <w:t>виробництва.</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94"/>
                <w:lang w:val="uk-UA" w:eastAsia="uk-UA"/>
              </w:rPr>
              <w:t xml:space="preserve">Зітлію із </w:t>
            </w:r>
            <w:r>
              <w:rPr>
                <w:rStyle w:val="FontStyle75"/>
                <w:lang w:val="uk-UA" w:eastAsia="uk-UA"/>
              </w:rPr>
              <w:t xml:space="preserve">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29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Утримано із заробітної плати:</w:t>
            </w:r>
          </w:p>
          <w:p w:rsidR="005066BD" w:rsidRDefault="005066BD" w:rsidP="005E2BE7">
            <w:pPr>
              <w:pStyle w:val="Style6"/>
              <w:widowControl/>
              <w:spacing w:line="159" w:lineRule="exact"/>
              <w:rPr>
                <w:rStyle w:val="FontStyle75"/>
                <w:lang w:val="uk-UA" w:eastAsia="uk-UA"/>
              </w:rPr>
            </w:pPr>
            <w:r>
              <w:rPr>
                <w:rStyle w:val="FontStyle75"/>
                <w:lang w:val="uk-UA" w:eastAsia="uk-UA"/>
              </w:rPr>
              <w:t>- внески до ГІФ;</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п </w:t>
            </w:r>
            <w:r>
              <w:rPr>
                <w:rStyle w:val="FontStyle75"/>
                <w:lang w:eastAsia="uk-UA"/>
              </w:rPr>
              <w:t xml:space="preserve">3 </w:t>
            </w:r>
            <w:r>
              <w:rPr>
                <w:rStyle w:val="FontStyle75"/>
                <w:lang w:val="uk-UA" w:eastAsia="uk-UA"/>
              </w:rPr>
              <w:t>завдань курсової роботи</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внески на ЗДСС у зв'язку тимчасовою^-'*' втратою працездатності;</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п </w:t>
            </w:r>
            <w:r>
              <w:rPr>
                <w:rStyle w:val="FontStyle75"/>
                <w:lang w:eastAsia="uk-UA"/>
              </w:rPr>
              <w:t xml:space="preserve">3 </w:t>
            </w:r>
            <w:r>
              <w:rPr>
                <w:rStyle w:val="FontStyle75"/>
                <w:lang w:val="uk-UA" w:eastAsia="uk-UA"/>
              </w:rPr>
              <w:t>завдань курсової роботи</w:t>
            </w:r>
          </w:p>
        </w:tc>
      </w:tr>
      <w:tr w:rsidR="005066BD" w:rsidTr="007E76D1">
        <w:trPr>
          <w:gridAfter w:val="3"/>
          <w:wAfter w:w="28"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rPr>
                <w:rStyle w:val="FontStyle75"/>
                <w:lang w:val="uk-UA" w:eastAsia="uk-UA"/>
              </w:rPr>
            </w:pPr>
            <w:r>
              <w:rPr>
                <w:rStyle w:val="FontStyle75"/>
                <w:lang w:val="uk-UA" w:eastAsia="uk-UA"/>
              </w:rPr>
              <w:t>- внески на ЗДСС на випадок безробіття,</w:t>
            </w:r>
          </w:p>
        </w:tc>
        <w:tc>
          <w:tcPr>
            <w:tcW w:w="7626" w:type="dxa"/>
            <w:gridSpan w:val="38"/>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виконаній </w:t>
            </w:r>
            <w:proofErr w:type="spellStart"/>
            <w:r>
              <w:rPr>
                <w:rStyle w:val="FontStyle75"/>
                <w:lang w:val="uk-UA" w:eastAsia="uk-UA"/>
              </w:rPr>
              <w:t>п.З</w:t>
            </w:r>
            <w:proofErr w:type="spellEnd"/>
            <w:r>
              <w:rPr>
                <w:rStyle w:val="FontStyle75"/>
                <w:lang w:val="uk-UA" w:eastAsia="uk-UA"/>
              </w:rPr>
              <w:t xml:space="preserve"> завдань </w:t>
            </w:r>
            <w:proofErr w:type="spellStart"/>
            <w:r>
              <w:rPr>
                <w:rStyle w:val="FontStyle75"/>
                <w:lang w:val="uk-UA" w:eastAsia="uk-UA"/>
              </w:rPr>
              <w:t>курсової'</w:t>
            </w:r>
            <w:proofErr w:type="spellEnd"/>
            <w:r>
              <w:rPr>
                <w:rStyle w:val="FontStyle75"/>
                <w:lang w:val="uk-UA" w:eastAsia="uk-UA"/>
              </w:rPr>
              <w:t xml:space="preserve"> роботи</w:t>
            </w:r>
          </w:p>
        </w:tc>
      </w:tr>
      <w:tr w:rsidR="005066BD" w:rsidTr="007E76D1">
        <w:trPr>
          <w:gridAfter w:val="1"/>
          <w:wAfter w:w="13"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14"/>
              <w:rPr>
                <w:rStyle w:val="FontStyle75"/>
                <w:lang w:val="uk-UA" w:eastAsia="uk-UA"/>
              </w:rPr>
            </w:pPr>
            <w:r>
              <w:rPr>
                <w:rStyle w:val="FontStyle102"/>
                <w:lang w:val="uk-UA" w:eastAsia="uk-UA"/>
              </w:rPr>
              <w:t xml:space="preserve">- податок </w:t>
            </w:r>
            <w:r>
              <w:rPr>
                <w:rStyle w:val="FontStyle101"/>
                <w:lang w:val="uk-UA" w:eastAsia="uk-UA"/>
              </w:rPr>
              <w:t xml:space="preserve">і </w:t>
            </w:r>
            <w:r>
              <w:rPr>
                <w:rStyle w:val="FontStyle75"/>
                <w:lang w:val="uk-UA" w:eastAsia="uk-UA"/>
              </w:rPr>
              <w:t>доходів фізичних осіб.</w:t>
            </w:r>
          </w:p>
        </w:tc>
        <w:tc>
          <w:tcPr>
            <w:tcW w:w="7641" w:type="dxa"/>
            <w:gridSpan w:val="40"/>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1"/>
          <w:wAfter w:w="13" w:type="dxa"/>
        </w:trPr>
        <w:tc>
          <w:tcPr>
            <w:tcW w:w="4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lang w:val="uk-UA"/>
              </w:rPr>
              <w:t>3</w:t>
            </w:r>
            <w:r>
              <w:rPr>
                <w:rStyle w:val="FontStyle75"/>
              </w:rPr>
              <w:t>0</w:t>
            </w:r>
          </w:p>
        </w:tc>
        <w:tc>
          <w:tcPr>
            <w:tcW w:w="157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14"/>
              <w:rPr>
                <w:rStyle w:val="FontStyle75"/>
                <w:lang w:val="uk-UA" w:eastAsia="uk-UA"/>
              </w:rPr>
            </w:pPr>
            <w:r>
              <w:rPr>
                <w:rStyle w:val="FontStyle75"/>
                <w:lang w:val="uk-UA" w:eastAsia="uk-UA"/>
              </w:rPr>
              <w:t>Здійснено нарахування на фонд «робітної плати</w:t>
            </w:r>
          </w:p>
          <w:p w:rsidR="005066BD" w:rsidRDefault="005066BD" w:rsidP="005E2BE7">
            <w:pPr>
              <w:pStyle w:val="Style6"/>
              <w:widowControl/>
              <w:spacing w:line="159" w:lineRule="exact"/>
              <w:ind w:firstLine="7"/>
              <w:rPr>
                <w:rStyle w:val="FontStyle75"/>
                <w:lang w:val="uk-UA" w:eastAsia="uk-UA"/>
              </w:rPr>
            </w:pPr>
            <w:proofErr w:type="spellStart"/>
            <w:r>
              <w:rPr>
                <w:rStyle w:val="FontStyle75"/>
                <w:lang w:val="uk-UA" w:eastAsia="uk-UA"/>
              </w:rPr>
              <w:t>адм</w:t>
            </w:r>
            <w:proofErr w:type="spellEnd"/>
            <w:r>
              <w:rPr>
                <w:rStyle w:val="FontStyle75"/>
                <w:lang w:val="uk-UA" w:eastAsia="uk-UA"/>
              </w:rPr>
              <w:t xml:space="preserve"> і н </w:t>
            </w:r>
            <w:proofErr w:type="spellStart"/>
            <w:r>
              <w:rPr>
                <w:rStyle w:val="FontStyle75"/>
                <w:lang w:val="uk-UA" w:eastAsia="uk-UA"/>
              </w:rPr>
              <w:t>істрати</w:t>
            </w:r>
            <w:proofErr w:type="spellEnd"/>
            <w:r>
              <w:rPr>
                <w:rStyle w:val="FontStyle75"/>
                <w:lang w:val="uk-UA" w:eastAsia="uk-UA"/>
              </w:rPr>
              <w:t xml:space="preserve"> </w:t>
            </w:r>
            <w:proofErr w:type="spellStart"/>
            <w:r>
              <w:rPr>
                <w:rStyle w:val="FontStyle75"/>
                <w:lang w:val="uk-UA" w:eastAsia="uk-UA"/>
              </w:rPr>
              <w:t>нного</w:t>
            </w:r>
            <w:proofErr w:type="spellEnd"/>
            <w:r>
              <w:rPr>
                <w:rStyle w:val="FontStyle75"/>
                <w:lang w:val="uk-UA" w:eastAsia="uk-UA"/>
              </w:rPr>
              <w:t xml:space="preserve"> персоналу відповідно до </w:t>
            </w:r>
            <w:r>
              <w:rPr>
                <w:rStyle w:val="FontStyle102"/>
                <w:lang w:val="uk-UA" w:eastAsia="uk-UA"/>
              </w:rPr>
              <w:t xml:space="preserve">чинного </w:t>
            </w:r>
            <w:r>
              <w:rPr>
                <w:rStyle w:val="FontStyle75"/>
                <w:lang w:val="uk-UA" w:eastAsia="uk-UA"/>
              </w:rPr>
              <w:t>законодавств;</w:t>
            </w:r>
          </w:p>
          <w:p w:rsidR="005066BD" w:rsidRDefault="005066BD" w:rsidP="005E2BE7">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w:t>
            </w:r>
            <w:r>
              <w:rPr>
                <w:rStyle w:val="FontStyle102"/>
                <w:lang w:val="uk-UA" w:eastAsia="uk-UA"/>
              </w:rPr>
              <w:t xml:space="preserve">до </w:t>
            </w:r>
            <w:r>
              <w:rPr>
                <w:rStyle w:val="FontStyle75"/>
                <w:lang w:val="uk-UA" w:eastAsia="uk-UA"/>
              </w:rPr>
              <w:t>ПФ;</w:t>
            </w:r>
          </w:p>
          <w:p w:rsidR="005066BD" w:rsidRDefault="005066BD" w:rsidP="005E2BE7">
            <w:pPr>
              <w:pStyle w:val="Style37"/>
              <w:widowControl/>
              <w:tabs>
                <w:tab w:val="left" w:pos="188"/>
              </w:tabs>
              <w:ind w:firstLine="7"/>
              <w:rPr>
                <w:rStyle w:val="FontStyle101"/>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w:t>
            </w:r>
            <w:r>
              <w:rPr>
                <w:rStyle w:val="FontStyle102"/>
                <w:lang w:val="uk-UA" w:eastAsia="uk-UA"/>
              </w:rPr>
              <w:t xml:space="preserve">у зв'язку </w:t>
            </w:r>
            <w:r>
              <w:rPr>
                <w:rStyle w:val="FontStyle75"/>
                <w:lang w:val="uk-UA" w:eastAsia="uk-UA"/>
              </w:rPr>
              <w:t xml:space="preserve">тимчасовою </w:t>
            </w:r>
            <w:r>
              <w:rPr>
                <w:rStyle w:val="FontStyle102"/>
                <w:lang w:val="uk-UA" w:eastAsia="uk-UA"/>
              </w:rPr>
              <w:t xml:space="preserve">втратою </w:t>
            </w:r>
            <w:r>
              <w:rPr>
                <w:rStyle w:val="FontStyle101"/>
                <w:lang w:val="uk-UA" w:eastAsia="uk-UA"/>
              </w:rPr>
              <w:t>іі|</w:t>
            </w:r>
            <w:proofErr w:type="spellStart"/>
            <w:r>
              <w:rPr>
                <w:rStyle w:val="FontStyle101"/>
                <w:lang w:val="uk-UA" w:eastAsia="uk-UA"/>
              </w:rPr>
              <w:t>Шісн</w:t>
            </w:r>
            <w:proofErr w:type="spellEnd"/>
            <w:r>
              <w:rPr>
                <w:rStyle w:val="FontStyle101"/>
                <w:lang w:val="uk-UA" w:eastAsia="uk-UA"/>
              </w:rPr>
              <w:t>,</w:t>
            </w:r>
            <w:proofErr w:type="spellStart"/>
            <w:r>
              <w:rPr>
                <w:rStyle w:val="FontStyle101"/>
                <w:lang w:val="uk-UA" w:eastAsia="uk-UA"/>
              </w:rPr>
              <w:t>іштносгі</w:t>
            </w:r>
            <w:proofErr w:type="spellEnd"/>
            <w:r>
              <w:rPr>
                <w:rStyle w:val="FontStyle101"/>
                <w:lang w:val="uk-UA" w:eastAsia="uk-UA"/>
              </w:rPr>
              <w:t xml:space="preserve"> ;</w:t>
            </w:r>
          </w:p>
          <w:p w:rsidR="005066BD" w:rsidRDefault="005066BD" w:rsidP="005E2BE7">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на </w:t>
            </w:r>
            <w:r>
              <w:rPr>
                <w:rStyle w:val="FontStyle102"/>
                <w:lang w:val="uk-UA" w:eastAsia="uk-UA"/>
              </w:rPr>
              <w:t xml:space="preserve">випадок </w:t>
            </w:r>
            <w:proofErr w:type="spellStart"/>
            <w:r>
              <w:rPr>
                <w:rStyle w:val="FontStyle75"/>
                <w:lang w:val="uk-UA" w:eastAsia="uk-UA"/>
              </w:rPr>
              <w:t>бсзтюбіття</w:t>
            </w:r>
            <w:proofErr w:type="spellEnd"/>
            <w:r>
              <w:rPr>
                <w:rStyle w:val="FontStyle75"/>
                <w:lang w:val="uk-UA" w:eastAsia="uk-UA"/>
              </w:rPr>
              <w:t>,</w:t>
            </w:r>
          </w:p>
          <w:p w:rsidR="005066BD" w:rsidRDefault="005066BD" w:rsidP="005E2BE7">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від нещасної о </w:t>
            </w:r>
            <w:r>
              <w:rPr>
                <w:rStyle w:val="FontStyle102"/>
                <w:lang w:val="uk-UA" w:eastAsia="uk-UA"/>
              </w:rPr>
              <w:t xml:space="preserve">випадку </w:t>
            </w:r>
            <w:r>
              <w:rPr>
                <w:rStyle w:val="FontStyle75"/>
                <w:lang w:val="uk-UA" w:eastAsia="uk-UA"/>
              </w:rPr>
              <w:t>на виробництві •*.</w:t>
            </w:r>
          </w:p>
        </w:tc>
        <w:tc>
          <w:tcPr>
            <w:tcW w:w="7641" w:type="dxa"/>
            <w:gridSpan w:val="40"/>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1"/>
          <w:wAfter w:w="13" w:type="dxa"/>
        </w:trPr>
        <w:tc>
          <w:tcPr>
            <w:tcW w:w="408" w:type="dxa"/>
            <w:gridSpan w:val="2"/>
            <w:tcBorders>
              <w:top w:val="single" w:sz="6" w:space="0" w:color="auto"/>
              <w:left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31</w:t>
            </w:r>
          </w:p>
        </w:tc>
        <w:tc>
          <w:tcPr>
            <w:tcW w:w="1578" w:type="dxa"/>
            <w:gridSpan w:val="2"/>
            <w:tcBorders>
              <w:top w:val="single" w:sz="6" w:space="0" w:color="auto"/>
              <w:left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Здійснено нарахування на фонд заробітної плати</w:t>
            </w:r>
          </w:p>
          <w:p w:rsidR="005066BD" w:rsidRDefault="005066BD" w:rsidP="005E2BE7">
            <w:pPr>
              <w:pStyle w:val="Style6"/>
              <w:widowControl/>
              <w:spacing w:line="159" w:lineRule="exact"/>
              <w:ind w:left="7" w:hanging="7"/>
              <w:rPr>
                <w:rStyle w:val="FontStyle102"/>
                <w:lang w:val="uk-UA" w:eastAsia="uk-UA"/>
              </w:rPr>
            </w:pPr>
            <w:r>
              <w:rPr>
                <w:rStyle w:val="FontStyle75"/>
                <w:lang w:val="uk-UA" w:eastAsia="uk-UA"/>
              </w:rPr>
              <w:t xml:space="preserve">загал ь </w:t>
            </w:r>
            <w:proofErr w:type="spellStart"/>
            <w:r>
              <w:rPr>
                <w:rStyle w:val="FontStyle75"/>
                <w:lang w:val="uk-UA" w:eastAsia="uk-UA"/>
              </w:rPr>
              <w:t>иов</w:t>
            </w:r>
            <w:proofErr w:type="spellEnd"/>
            <w:r>
              <w:rPr>
                <w:rStyle w:val="FontStyle75"/>
                <w:lang w:val="uk-UA" w:eastAsia="uk-UA"/>
              </w:rPr>
              <w:t xml:space="preserve"> </w:t>
            </w:r>
            <w:proofErr w:type="spellStart"/>
            <w:r>
              <w:rPr>
                <w:rStyle w:val="FontStyle75"/>
                <w:lang w:val="uk-UA" w:eastAsia="uk-UA"/>
              </w:rPr>
              <w:t>нроби</w:t>
            </w:r>
            <w:proofErr w:type="spellEnd"/>
            <w:r>
              <w:rPr>
                <w:rStyle w:val="FontStyle75"/>
                <w:lang w:val="uk-UA" w:eastAsia="uk-UA"/>
              </w:rPr>
              <w:t xml:space="preserve"> </w:t>
            </w:r>
            <w:proofErr w:type="spellStart"/>
            <w:r>
              <w:rPr>
                <w:rStyle w:val="FontStyle75"/>
                <w:lang w:val="uk-UA" w:eastAsia="uk-UA"/>
              </w:rPr>
              <w:t>ичого</w:t>
            </w:r>
            <w:proofErr w:type="spellEnd"/>
            <w:r>
              <w:rPr>
                <w:rStyle w:val="FontStyle75"/>
                <w:lang w:val="uk-UA" w:eastAsia="uk-UA"/>
              </w:rPr>
              <w:t xml:space="preserve"> персоналу </w:t>
            </w:r>
            <w:proofErr w:type="spellStart"/>
            <w:r>
              <w:rPr>
                <w:rStyle w:val="FontStyle102"/>
                <w:lang w:val="uk-UA" w:eastAsia="uk-UA"/>
              </w:rPr>
              <w:t>віді</w:t>
            </w:r>
            <w:proofErr w:type="spellEnd"/>
            <w:r>
              <w:rPr>
                <w:rStyle w:val="FontStyle102"/>
                <w:lang w:val="uk-UA" w:eastAsia="uk-UA"/>
              </w:rPr>
              <w:t xml:space="preserve"> </w:t>
            </w:r>
            <w:proofErr w:type="spellStart"/>
            <w:r>
              <w:rPr>
                <w:rStyle w:val="FontStyle75"/>
                <w:lang w:val="uk-UA" w:eastAsia="uk-UA"/>
              </w:rPr>
              <w:t>ювідно</w:t>
            </w:r>
            <w:proofErr w:type="spellEnd"/>
            <w:r>
              <w:rPr>
                <w:rStyle w:val="FontStyle75"/>
                <w:lang w:val="uk-UA" w:eastAsia="uk-UA"/>
              </w:rPr>
              <w:t xml:space="preserve"> до чинного </w:t>
            </w:r>
            <w:proofErr w:type="spellStart"/>
            <w:r>
              <w:rPr>
                <w:rStyle w:val="FontStyle75"/>
                <w:lang w:val="uk-UA" w:eastAsia="uk-UA"/>
              </w:rPr>
              <w:t>законо</w:t>
            </w:r>
            <w:proofErr w:type="spellEnd"/>
            <w:r>
              <w:rPr>
                <w:rStyle w:val="FontStyle102"/>
                <w:lang w:val="uk-UA" w:eastAsia="uk-UA"/>
              </w:rPr>
              <w:t>;</w:t>
            </w:r>
            <w:proofErr w:type="spellStart"/>
            <w:r>
              <w:rPr>
                <w:rStyle w:val="FontStyle102"/>
                <w:lang w:val="uk-UA" w:eastAsia="uk-UA"/>
              </w:rPr>
              <w:t>ьавСіна</w:t>
            </w:r>
            <w:proofErr w:type="spellEnd"/>
          </w:p>
          <w:p w:rsidR="005066BD" w:rsidRDefault="005066BD" w:rsidP="005E2BE7">
            <w:pPr>
              <w:pStyle w:val="Style37"/>
              <w:widowControl/>
              <w:tabs>
                <w:tab w:val="left" w:pos="188"/>
              </w:tabs>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внески до ПФ;</w:t>
            </w:r>
          </w:p>
          <w:p w:rsidR="005066BD" w:rsidRDefault="005066BD" w:rsidP="005E2BE7">
            <w:pPr>
              <w:pStyle w:val="Style60"/>
              <w:widowControl/>
              <w:spacing w:line="159" w:lineRule="exact"/>
              <w:ind w:left="7" w:hanging="7"/>
              <w:rPr>
                <w:rStyle w:val="FontStyle75"/>
                <w:lang w:val="uk-UA" w:eastAsia="uk-UA"/>
              </w:rPr>
            </w:pPr>
            <w:r>
              <w:rPr>
                <w:rStyle w:val="FontStyle75"/>
                <w:lang w:val="uk-UA" w:eastAsia="uk-UA"/>
              </w:rPr>
              <w:t xml:space="preserve">■ внески па ЗДСС </w:t>
            </w:r>
            <w:r>
              <w:rPr>
                <w:rStyle w:val="FontStyle102"/>
                <w:lang w:val="uk-UA" w:eastAsia="uk-UA"/>
              </w:rPr>
              <w:t xml:space="preserve">у     </w:t>
            </w:r>
            <w:r>
              <w:rPr>
                <w:rStyle w:val="FontStyle103"/>
                <w:lang w:val="uk-UA" w:eastAsia="uk-UA"/>
              </w:rPr>
              <w:t xml:space="preserve">л </w:t>
            </w:r>
            <w:r>
              <w:rPr>
                <w:rStyle w:val="FontStyle102"/>
                <w:lang w:val="uk-UA" w:eastAsia="uk-UA"/>
              </w:rPr>
              <w:t xml:space="preserve">зв'язку </w:t>
            </w:r>
            <w:r>
              <w:rPr>
                <w:rStyle w:val="FontStyle75"/>
                <w:lang w:val="uk-UA" w:eastAsia="uk-UA"/>
              </w:rPr>
              <w:t xml:space="preserve">тимчасовою    </w:t>
            </w:r>
            <w:r>
              <w:rPr>
                <w:rStyle w:val="FontStyle100"/>
                <w:lang w:val="uk-UA" w:eastAsia="uk-UA"/>
              </w:rPr>
              <w:t xml:space="preserve">я </w:t>
            </w:r>
            <w:r>
              <w:rPr>
                <w:rStyle w:val="FontStyle75"/>
                <w:lang w:val="uk-UA" w:eastAsia="uk-UA"/>
              </w:rPr>
              <w:t xml:space="preserve">втратою </w:t>
            </w:r>
            <w:proofErr w:type="spellStart"/>
            <w:r>
              <w:rPr>
                <w:rStyle w:val="FontStyle75"/>
                <w:lang w:val="uk-UA" w:eastAsia="uk-UA"/>
              </w:rPr>
              <w:t>працездапносгі</w:t>
            </w:r>
            <w:proofErr w:type="spellEnd"/>
            <w:r>
              <w:rPr>
                <w:rStyle w:val="FontStyle75"/>
                <w:lang w:val="uk-UA" w:eastAsia="uk-UA"/>
              </w:rPr>
              <w:t>;</w:t>
            </w:r>
          </w:p>
          <w:p w:rsidR="005066BD" w:rsidRDefault="005066BD" w:rsidP="005E2BE7">
            <w:pPr>
              <w:pStyle w:val="Style37"/>
              <w:widowControl/>
              <w:tabs>
                <w:tab w:val="left" w:pos="195"/>
              </w:tabs>
              <w:ind w:left="7" w:hanging="7"/>
              <w:rPr>
                <w:rStyle w:val="FontStyle75"/>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внески на ЗДСС на випадок безробіття;</w:t>
            </w:r>
          </w:p>
          <w:p w:rsidR="005066BD" w:rsidRDefault="005066BD" w:rsidP="005E2BE7">
            <w:pPr>
              <w:pStyle w:val="Style37"/>
              <w:widowControl/>
              <w:tabs>
                <w:tab w:val="left" w:pos="188"/>
              </w:tabs>
              <w:rPr>
                <w:rStyle w:val="FontStyle102"/>
                <w:lang w:val="uk-UA" w:eastAsia="uk-UA"/>
              </w:rPr>
            </w:pPr>
            <w:r>
              <w:rPr>
                <w:rStyle w:val="FontStyle75"/>
                <w:lang w:val="uk-UA" w:eastAsia="uk-UA"/>
              </w:rPr>
              <w:t>-</w:t>
            </w:r>
            <w:r>
              <w:rPr>
                <w:rStyle w:val="FontStyle75"/>
                <w:b w:val="0"/>
                <w:bCs w:val="0"/>
                <w:sz w:val="20"/>
                <w:szCs w:val="20"/>
                <w:lang w:val="uk-UA" w:eastAsia="uk-UA"/>
              </w:rPr>
              <w:tab/>
            </w:r>
            <w:r>
              <w:rPr>
                <w:rStyle w:val="FontStyle75"/>
                <w:lang w:val="uk-UA" w:eastAsia="uk-UA"/>
              </w:rPr>
              <w:t xml:space="preserve">внески на ЗДСС </w:t>
            </w:r>
            <w:r>
              <w:rPr>
                <w:rStyle w:val="FontStyle102"/>
                <w:lang w:val="uk-UA" w:eastAsia="uk-UA"/>
              </w:rPr>
              <w:t>від</w:t>
            </w:r>
          </w:p>
        </w:tc>
        <w:tc>
          <w:tcPr>
            <w:tcW w:w="7641" w:type="dxa"/>
            <w:gridSpan w:val="40"/>
            <w:tcBorders>
              <w:top w:val="single" w:sz="6" w:space="0" w:color="auto"/>
              <w:left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 xml:space="preserve">Згідно із результатами виконання </w:t>
            </w:r>
            <w:proofErr w:type="spellStart"/>
            <w:r>
              <w:rPr>
                <w:rStyle w:val="FontStyle75"/>
                <w:lang w:val="uk-UA" w:eastAsia="uk-UA"/>
              </w:rPr>
              <w:t>п.З</w:t>
            </w:r>
            <w:proofErr w:type="spellEnd"/>
            <w:r>
              <w:rPr>
                <w:rStyle w:val="FontStyle75"/>
                <w:lang w:val="uk-UA" w:eastAsia="uk-UA"/>
              </w:rPr>
              <w:t xml:space="preserve"> завдань курсової роботи</w:t>
            </w:r>
          </w:p>
        </w:tc>
      </w:tr>
      <w:tr w:rsidR="005066BD" w:rsidTr="007E76D1">
        <w:trPr>
          <w:gridAfter w:val="2"/>
          <w:wAfter w:w="19" w:type="dxa"/>
        </w:trPr>
        <w:tc>
          <w:tcPr>
            <w:tcW w:w="402" w:type="dxa"/>
            <w:tcBorders>
              <w:left w:val="single" w:sz="6" w:space="0" w:color="auto"/>
              <w:bottom w:val="single" w:sz="6" w:space="0" w:color="auto"/>
              <w:right w:val="single" w:sz="6" w:space="0" w:color="auto"/>
            </w:tcBorders>
          </w:tcPr>
          <w:p w:rsidR="005066BD" w:rsidRDefault="005066BD" w:rsidP="005E2BE7">
            <w:pPr>
              <w:pStyle w:val="Style7"/>
              <w:widowControl/>
            </w:pPr>
          </w:p>
        </w:tc>
        <w:tc>
          <w:tcPr>
            <w:tcW w:w="1584" w:type="dxa"/>
            <w:gridSpan w:val="3"/>
            <w:tcBorders>
              <w:left w:val="single" w:sz="6" w:space="0" w:color="auto"/>
              <w:bottom w:val="single" w:sz="6" w:space="0" w:color="auto"/>
              <w:right w:val="single" w:sz="6" w:space="0" w:color="auto"/>
            </w:tcBorders>
          </w:tcPr>
          <w:p w:rsidR="005066BD" w:rsidRDefault="005066BD" w:rsidP="005E2BE7">
            <w:pPr>
              <w:pStyle w:val="Style6"/>
              <w:widowControl/>
              <w:spacing w:line="166" w:lineRule="exact"/>
              <w:ind w:firstLine="7"/>
              <w:rPr>
                <w:rStyle w:val="FontStyle75"/>
                <w:lang w:eastAsia="uk-UA"/>
              </w:rPr>
            </w:pPr>
            <w:r>
              <w:rPr>
                <w:rStyle w:val="FontStyle75"/>
                <w:lang w:val="uk-UA" w:eastAsia="uk-UA"/>
              </w:rPr>
              <w:t xml:space="preserve">нещасного випадку на виробників) </w:t>
            </w:r>
            <w:r>
              <w:rPr>
                <w:rStyle w:val="FontStyle75"/>
                <w:lang w:eastAsia="uk-UA"/>
              </w:rPr>
              <w:t>**</w:t>
            </w:r>
          </w:p>
        </w:tc>
        <w:tc>
          <w:tcPr>
            <w:tcW w:w="612" w:type="dxa"/>
            <w:gridSpan w:val="4"/>
            <w:tcBorders>
              <w:top w:val="nil"/>
              <w:left w:val="single" w:sz="6" w:space="0" w:color="auto"/>
              <w:bottom w:val="single" w:sz="6" w:space="0" w:color="auto"/>
              <w:right w:val="nil"/>
            </w:tcBorders>
          </w:tcPr>
          <w:p w:rsidR="005066BD" w:rsidRDefault="005066BD" w:rsidP="005E2BE7">
            <w:pPr>
              <w:pStyle w:val="Style7"/>
              <w:widowControl/>
            </w:pPr>
          </w:p>
        </w:tc>
        <w:tc>
          <w:tcPr>
            <w:tcW w:w="7023" w:type="dxa"/>
            <w:gridSpan w:val="35"/>
            <w:tcBorders>
              <w:left w:val="nil"/>
              <w:bottom w:val="single" w:sz="6" w:space="0" w:color="auto"/>
              <w:right w:val="single" w:sz="6" w:space="0" w:color="auto"/>
            </w:tcBorders>
          </w:tcPr>
          <w:p w:rsidR="005066BD" w:rsidRDefault="005066BD" w:rsidP="005E2BE7">
            <w:pPr>
              <w:pStyle w:val="Style7"/>
              <w:widowControl/>
            </w:pP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 xml:space="preserve">Здійснено нарахування на фонд </w:t>
            </w:r>
            <w:proofErr w:type="spellStart"/>
            <w:r>
              <w:rPr>
                <w:rStyle w:val="FontStyle75"/>
                <w:lang w:val="uk-UA" w:eastAsia="uk-UA"/>
              </w:rPr>
              <w:t>заробіт</w:t>
            </w:r>
            <w:proofErr w:type="spellEnd"/>
            <w:r>
              <w:rPr>
                <w:rStyle w:val="FontStyle75"/>
                <w:lang w:val="uk-UA" w:eastAsia="uk-UA"/>
              </w:rPr>
              <w:t xml:space="preserve"> </w:t>
            </w:r>
            <w:proofErr w:type="spellStart"/>
            <w:r>
              <w:rPr>
                <w:rStyle w:val="FontStyle75"/>
                <w:lang w:val="uk-UA" w:eastAsia="uk-UA"/>
              </w:rPr>
              <w:t>ноі</w:t>
            </w:r>
            <w:proofErr w:type="spellEnd"/>
            <w:r>
              <w:rPr>
                <w:rStyle w:val="FontStyle75"/>
                <w:lang w:val="uk-UA" w:eastAsia="uk-UA"/>
              </w:rPr>
              <w:t xml:space="preserve"> плати робітникам основного виробництва відповідно ;ю чинного законодавства:</w:t>
            </w:r>
          </w:p>
          <w:p w:rsidR="005066BD" w:rsidRDefault="005066BD" w:rsidP="005E2BE7">
            <w:pPr>
              <w:pStyle w:val="Style37"/>
              <w:widowControl/>
              <w:tabs>
                <w:tab w:val="left" w:pos="188"/>
              </w:tabs>
              <w:rPr>
                <w:rStyle w:val="FontStyle75"/>
                <w:lang w:val="uk-UA"/>
              </w:rPr>
            </w:pPr>
            <w:r>
              <w:rPr>
                <w:rStyle w:val="FontStyle75"/>
              </w:rPr>
              <w:t>-</w:t>
            </w:r>
            <w:r>
              <w:rPr>
                <w:rStyle w:val="FontStyle75"/>
                <w:b w:val="0"/>
                <w:bCs w:val="0"/>
                <w:sz w:val="20"/>
                <w:szCs w:val="20"/>
              </w:rPr>
              <w:tab/>
            </w:r>
            <w:r>
              <w:rPr>
                <w:rStyle w:val="FontStyle75"/>
                <w:lang w:val="uk-UA"/>
              </w:rPr>
              <w:t>внески до ПФ;</w:t>
            </w:r>
          </w:p>
          <w:p w:rsidR="005066BD" w:rsidRDefault="005066BD" w:rsidP="005E2BE7">
            <w:pPr>
              <w:pStyle w:val="Style37"/>
              <w:widowControl/>
              <w:tabs>
                <w:tab w:val="left" w:pos="188"/>
              </w:tabs>
              <w:rPr>
                <w:rStyle w:val="FontStyle75"/>
                <w:lang w:val="uk-UA"/>
              </w:rPr>
            </w:pPr>
            <w:r>
              <w:rPr>
                <w:rStyle w:val="FontStyle75"/>
              </w:rPr>
              <w:t>-</w:t>
            </w:r>
            <w:r>
              <w:rPr>
                <w:rStyle w:val="FontStyle75"/>
                <w:b w:val="0"/>
                <w:bCs w:val="0"/>
                <w:sz w:val="20"/>
                <w:szCs w:val="20"/>
              </w:rPr>
              <w:tab/>
            </w:r>
            <w:r>
              <w:rPr>
                <w:rStyle w:val="FontStyle75"/>
                <w:lang w:val="uk-UA"/>
              </w:rPr>
              <w:t xml:space="preserve">внески на ЗДСС у зв'язку тимчасовою втратою </w:t>
            </w:r>
            <w:proofErr w:type="spellStart"/>
            <w:r>
              <w:rPr>
                <w:rStyle w:val="FontStyle75"/>
                <w:lang w:val="uk-UA"/>
              </w:rPr>
              <w:t>працсздаїності</w:t>
            </w:r>
            <w:proofErr w:type="spellEnd"/>
            <w:r>
              <w:rPr>
                <w:rStyle w:val="FontStyle75"/>
                <w:lang w:val="uk-UA"/>
              </w:rPr>
              <w:t>,</w:t>
            </w:r>
          </w:p>
          <w:p w:rsidR="005066BD" w:rsidRDefault="005066BD" w:rsidP="005E2BE7">
            <w:pPr>
              <w:pStyle w:val="Style37"/>
              <w:widowControl/>
              <w:tabs>
                <w:tab w:val="left" w:pos="188"/>
              </w:tabs>
              <w:ind w:left="7" w:hanging="7"/>
              <w:rPr>
                <w:rStyle w:val="FontStyle75"/>
                <w:lang w:val="uk-UA"/>
              </w:rPr>
            </w:pPr>
            <w:r>
              <w:rPr>
                <w:rStyle w:val="FontStyle75"/>
              </w:rPr>
              <w:t>-</w:t>
            </w:r>
            <w:r>
              <w:rPr>
                <w:rStyle w:val="FontStyle75"/>
                <w:b w:val="0"/>
                <w:bCs w:val="0"/>
                <w:sz w:val="20"/>
                <w:szCs w:val="20"/>
              </w:rPr>
              <w:tab/>
            </w:r>
            <w:r>
              <w:rPr>
                <w:rStyle w:val="FontStyle75"/>
                <w:lang w:val="uk-UA"/>
              </w:rPr>
              <w:t>внески на ЗДСС на випадок безробіття,</w:t>
            </w:r>
          </w:p>
          <w:p w:rsidR="005066BD" w:rsidRDefault="005066BD" w:rsidP="005E2BE7">
            <w:pPr>
              <w:pStyle w:val="Style37"/>
              <w:widowControl/>
              <w:tabs>
                <w:tab w:val="left" w:pos="188"/>
              </w:tabs>
              <w:rPr>
                <w:rStyle w:val="FontStyle75"/>
              </w:rPr>
            </w:pPr>
            <w:r>
              <w:rPr>
                <w:rStyle w:val="FontStyle75"/>
              </w:rPr>
              <w:t>-</w:t>
            </w:r>
            <w:r>
              <w:rPr>
                <w:rStyle w:val="FontStyle75"/>
                <w:b w:val="0"/>
                <w:bCs w:val="0"/>
                <w:sz w:val="20"/>
                <w:szCs w:val="20"/>
              </w:rPr>
              <w:tab/>
            </w:r>
            <w:r>
              <w:rPr>
                <w:rStyle w:val="FontStyle75"/>
                <w:lang w:val="uk-UA"/>
              </w:rPr>
              <w:t xml:space="preserve">внески на ЗДСС від нещасного випадку на виробництві </w:t>
            </w:r>
            <w:r>
              <w:rPr>
                <w:rStyle w:val="FontStyle75"/>
              </w:rPr>
              <w:t>**.</w:t>
            </w:r>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Згідно із результатами виконання л 3 завдань курсової роботи</w:t>
            </w: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33</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комунальний </w:t>
            </w:r>
            <w:r>
              <w:rPr>
                <w:rStyle w:val="FontStyle75"/>
                <w:lang w:val="uk-UA" w:eastAsia="uk-UA"/>
              </w:rPr>
              <w:lastRenderedPageBreak/>
              <w:t>податок</w:t>
            </w:r>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lastRenderedPageBreak/>
              <w:t>Суму розрахувати самостійно</w:t>
            </w: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lastRenderedPageBreak/>
              <w:t>34</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66" w:lineRule="exact"/>
              <w:rPr>
                <w:rStyle w:val="FontStyle75"/>
                <w:lang w:val="uk-UA"/>
              </w:rPr>
            </w:pPr>
            <w:r>
              <w:rPr>
                <w:rStyle w:val="FontStyle75"/>
              </w:rPr>
              <w:t xml:space="preserve">1 </w:t>
            </w:r>
            <w:proofErr w:type="spellStart"/>
            <w:r>
              <w:rPr>
                <w:rStyle w:val="FontStyle75"/>
                <w:lang w:val="uk-UA"/>
              </w:rPr>
              <w:t>Ісрсриховано</w:t>
            </w:r>
            <w:proofErr w:type="spellEnd"/>
            <w:r>
              <w:rPr>
                <w:rStyle w:val="FontStyle75"/>
                <w:lang w:val="uk-UA"/>
              </w:rPr>
              <w:t xml:space="preserve"> банку за </w:t>
            </w:r>
            <w:proofErr w:type="spellStart"/>
            <w:r>
              <w:rPr>
                <w:rStyle w:val="FontStyle75"/>
                <w:lang w:val="uk-UA"/>
              </w:rPr>
              <w:t>розра</w:t>
            </w:r>
            <w:proofErr w:type="spellEnd"/>
            <w:r>
              <w:rPr>
                <w:rStyle w:val="FontStyle75"/>
                <w:lang w:val="uk-UA"/>
              </w:rPr>
              <w:t xml:space="preserve"> </w:t>
            </w:r>
            <w:proofErr w:type="spellStart"/>
            <w:r>
              <w:rPr>
                <w:rStyle w:val="FontStyle75"/>
                <w:lang w:val="uk-UA"/>
              </w:rPr>
              <w:t>хун</w:t>
            </w:r>
            <w:proofErr w:type="spellEnd"/>
            <w:r>
              <w:rPr>
                <w:rStyle w:val="FontStyle75"/>
                <w:lang w:val="uk-UA"/>
              </w:rPr>
              <w:t xml:space="preserve"> </w:t>
            </w:r>
            <w:r>
              <w:rPr>
                <w:rStyle w:val="FontStyle75"/>
              </w:rPr>
              <w:t>кор</w:t>
            </w:r>
            <w:r>
              <w:rPr>
                <w:rStyle w:val="FontStyle75"/>
              </w:rPr>
              <w:softHyphen/>
              <w:t xml:space="preserve">абелу! </w:t>
            </w:r>
            <w:r>
              <w:rPr>
                <w:rStyle w:val="FontStyle75"/>
                <w:lang w:val="uk-UA"/>
              </w:rPr>
              <w:t xml:space="preserve">у </w:t>
            </w:r>
            <w:proofErr w:type="spellStart"/>
            <w:r>
              <w:rPr>
                <w:rStyle w:val="FontStyle75"/>
                <w:lang w:val="uk-UA"/>
              </w:rPr>
              <w:t>ву</w:t>
            </w:r>
            <w:proofErr w:type="spellEnd"/>
            <w:r>
              <w:rPr>
                <w:rStyle w:val="FontStyle75"/>
                <w:lang w:val="uk-UA"/>
              </w:rPr>
              <w:t xml:space="preserve"> ваш </w:t>
            </w:r>
            <w:proofErr w:type="spellStart"/>
            <w:r>
              <w:rPr>
                <w:rStyle w:val="FontStyle75"/>
                <w:lang w:val="uk-UA"/>
              </w:rPr>
              <w:t>ія</w:t>
            </w:r>
            <w:proofErr w:type="spellEnd"/>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r>
              <w:rPr>
                <w:rStyle w:val="FontStyle75"/>
                <w:lang w:val="uk-UA" w:eastAsia="uk-UA"/>
              </w:rPr>
              <w:t>120</w:t>
            </w:r>
          </w:p>
        </w:tc>
        <w:tc>
          <w:tcPr>
            <w:tcW w:w="1172" w:type="dxa"/>
            <w:gridSpan w:val="7"/>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eastAsia="uk-UA"/>
              </w:rPr>
            </w:pPr>
            <w:proofErr w:type="spellStart"/>
            <w:r>
              <w:rPr>
                <w:rStyle w:val="FontStyle75"/>
                <w:lang w:val="uk-UA" w:eastAsia="uk-UA"/>
              </w:rPr>
              <w:t>ІОІ</w:t>
            </w:r>
            <w:proofErr w:type="spellEnd"/>
            <w:r>
              <w:rPr>
                <w:rStyle w:val="FontStyle75"/>
                <w:lang w:val="uk-UA" w:eastAsia="uk-UA"/>
              </w:rPr>
              <w:t xml:space="preserve">)        </w:t>
            </w:r>
            <w:r>
              <w:rPr>
                <w:rStyle w:val="FontStyle75"/>
                <w:lang w:eastAsia="uk-UA"/>
              </w:rPr>
              <w:t>150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95</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ПО</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98</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102</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95</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89</w:t>
            </w: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Надійшла на склад готова продукція за фактичною собівартістю</w:t>
            </w:r>
          </w:p>
        </w:tc>
        <w:tc>
          <w:tcPr>
            <w:tcW w:w="7635" w:type="dxa"/>
            <w:gridSpan w:val="39"/>
            <w:tcBorders>
              <w:top w:val="single" w:sz="6" w:space="0" w:color="auto"/>
              <w:left w:val="single" w:sz="6" w:space="0" w:color="auto"/>
              <w:bottom w:val="single" w:sz="6" w:space="0" w:color="auto"/>
              <w:right w:val="single" w:sz="6" w:space="0" w:color="auto"/>
            </w:tcBorders>
          </w:tcPr>
          <w:p w:rsidR="005066BD" w:rsidRPr="00776DAD" w:rsidRDefault="005066BD" w:rsidP="008733EF">
            <w:pPr>
              <w:pStyle w:val="Style6"/>
              <w:widowControl/>
              <w:tabs>
                <w:tab w:val="left" w:pos="4071"/>
                <w:tab w:val="left" w:pos="4265"/>
              </w:tabs>
              <w:spacing w:line="240" w:lineRule="auto"/>
              <w:ind w:left="2786"/>
              <w:rPr>
                <w:rStyle w:val="FontStyle75"/>
                <w:lang w:val="uk-UA" w:eastAsia="uk-UA"/>
              </w:rPr>
            </w:pPr>
            <w:r w:rsidRPr="00776DAD">
              <w:rPr>
                <w:rStyle w:val="FontStyle75"/>
                <w:highlight w:val="green"/>
                <w:lang w:val="uk-UA" w:eastAsia="uk-UA"/>
              </w:rPr>
              <w:t xml:space="preserve">Суну розрахувати самостійно        </w:t>
            </w: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 xml:space="preserve">Відти </w:t>
            </w:r>
            <w:proofErr w:type="spellStart"/>
            <w:r>
              <w:rPr>
                <w:rStyle w:val="FontStyle75"/>
                <w:lang w:val="uk-UA" w:eastAsia="uk-UA"/>
              </w:rPr>
              <w:t>ггажетю</w:t>
            </w:r>
            <w:proofErr w:type="spellEnd"/>
            <w:r>
              <w:rPr>
                <w:rStyle w:val="FontStyle75"/>
                <w:lang w:val="uk-UA" w:eastAsia="uk-UA"/>
              </w:rPr>
              <w:t xml:space="preserve"> покупця ч </w:t>
            </w:r>
            <w:proofErr w:type="spellStart"/>
            <w:r>
              <w:rPr>
                <w:rStyle w:val="FontStyle75"/>
                <w:lang w:val="uk-UA" w:eastAsia="uk-UA"/>
              </w:rPr>
              <w:t>готуну</w:t>
            </w:r>
            <w:proofErr w:type="spellEnd"/>
            <w:r>
              <w:rPr>
                <w:rStyle w:val="FontStyle75"/>
                <w:lang w:val="uk-UA" w:eastAsia="uk-UA"/>
              </w:rPr>
              <w:t xml:space="preserve"> продукцію</w:t>
            </w:r>
          </w:p>
        </w:tc>
        <w:tc>
          <w:tcPr>
            <w:tcW w:w="61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r>
              <w:rPr>
                <w:rStyle w:val="FontStyle75"/>
                <w:lang w:val="uk-UA" w:eastAsia="uk-UA"/>
              </w:rPr>
              <w:t>30000</w:t>
            </w:r>
          </w:p>
        </w:tc>
        <w:tc>
          <w:tcPr>
            <w:tcW w:w="564"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28О0О</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36000</w:t>
            </w:r>
          </w:p>
        </w:tc>
        <w:tc>
          <w:tcPr>
            <w:tcW w:w="58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10000</w:t>
            </w:r>
          </w:p>
        </w:tc>
        <w:tc>
          <w:tcPr>
            <w:tcW w:w="572"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30000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21000</w:t>
            </w: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28800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30000</w:t>
            </w: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24000</w:t>
            </w: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30000</w:t>
            </w: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28800</w:t>
            </w: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rPr>
            </w:pPr>
            <w:r>
              <w:rPr>
                <w:rStyle w:val="FontStyle75"/>
              </w:rPr>
              <w:t>24000</w:t>
            </w:r>
          </w:p>
        </w:tc>
      </w:tr>
      <w:tr w:rsidR="005066BD" w:rsidTr="007E76D1">
        <w:trPr>
          <w:gridAfter w:val="2"/>
          <w:wAfter w:w="19" w:type="dxa"/>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37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left="7" w:hanging="7"/>
              <w:rPr>
                <w:rStyle w:val="FontStyle75"/>
                <w:lang w:val="uk-UA" w:eastAsia="uk-UA"/>
              </w:rPr>
            </w:pPr>
            <w:r>
              <w:rPr>
                <w:rStyle w:val="FontStyle75"/>
                <w:lang w:val="uk-UA" w:eastAsia="uk-UA"/>
              </w:rPr>
              <w:t xml:space="preserve">Відображено в обліку податкові зобов'язання </w:t>
            </w:r>
            <w:proofErr w:type="spellStart"/>
            <w:r>
              <w:rPr>
                <w:rStyle w:val="FontStyle75"/>
                <w:lang w:val="uk-UA" w:eastAsia="uk-UA"/>
              </w:rPr>
              <w:t>зПДВ</w:t>
            </w:r>
            <w:proofErr w:type="spellEnd"/>
          </w:p>
        </w:tc>
        <w:tc>
          <w:tcPr>
            <w:tcW w:w="7635" w:type="dxa"/>
            <w:gridSpan w:val="39"/>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самостійно згідно із сумою операції 36</w:t>
            </w:r>
          </w:p>
          <w:p w:rsidR="00776DAD" w:rsidRDefault="00776DAD" w:rsidP="00776DAD">
            <w:pPr>
              <w:pStyle w:val="Style6"/>
              <w:widowControl/>
              <w:tabs>
                <w:tab w:val="left" w:pos="4255"/>
              </w:tabs>
              <w:spacing w:line="240" w:lineRule="auto"/>
              <w:jc w:val="center"/>
              <w:rPr>
                <w:rStyle w:val="FontStyle75"/>
                <w:lang w:val="uk-UA" w:eastAsia="uk-UA"/>
              </w:rPr>
            </w:pPr>
            <w:r>
              <w:rPr>
                <w:rStyle w:val="FontStyle75"/>
                <w:lang w:val="uk-UA" w:eastAsia="uk-UA"/>
              </w:rPr>
              <w:t>6000</w:t>
            </w:r>
          </w:p>
        </w:tc>
      </w:tr>
      <w:tr w:rsidR="005066BD" w:rsidTr="007E76D1">
        <w:tc>
          <w:tcPr>
            <w:tcW w:w="402" w:type="dxa"/>
            <w:tcBorders>
              <w:top w:val="single" w:sz="6" w:space="0" w:color="auto"/>
              <w:left w:val="single" w:sz="6" w:space="0" w:color="auto"/>
              <w:bottom w:val="nil"/>
              <w:right w:val="single" w:sz="6" w:space="0" w:color="auto"/>
            </w:tcBorders>
          </w:tcPr>
          <w:p w:rsidR="005066BD" w:rsidRDefault="005066BD" w:rsidP="005E2BE7">
            <w:pPr>
              <w:pStyle w:val="Style44"/>
              <w:widowControl/>
              <w:jc w:val="right"/>
              <w:rPr>
                <w:rStyle w:val="FontStyle105"/>
                <w:lang w:val="uk-UA" w:eastAsia="uk-UA"/>
              </w:rPr>
            </w:pPr>
          </w:p>
        </w:tc>
        <w:tc>
          <w:tcPr>
            <w:tcW w:w="1584" w:type="dxa"/>
            <w:gridSpan w:val="3"/>
            <w:tcBorders>
              <w:top w:val="single" w:sz="6" w:space="0" w:color="auto"/>
              <w:left w:val="single" w:sz="6" w:space="0" w:color="auto"/>
              <w:bottom w:val="nil"/>
              <w:right w:val="single" w:sz="6" w:space="0" w:color="auto"/>
            </w:tcBorders>
            <w:vAlign w:val="center"/>
          </w:tcPr>
          <w:p w:rsidR="005066BD" w:rsidRDefault="005066BD" w:rsidP="005E2BE7">
            <w:pPr>
              <w:pStyle w:val="Style19"/>
              <w:widowControl/>
              <w:ind w:left="246"/>
              <w:rPr>
                <w:rStyle w:val="FontStyle100"/>
                <w:lang w:val="uk-UA" w:eastAsia="uk-UA"/>
              </w:rPr>
            </w:pP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5"/>
                <w:lang w:val="uk-UA" w:eastAsia="uk-UA"/>
              </w:rPr>
            </w:pPr>
          </w:p>
        </w:tc>
      </w:tr>
      <w:tr w:rsidR="005066BD" w:rsidTr="007E76D1">
        <w:tc>
          <w:tcPr>
            <w:tcW w:w="402" w:type="dxa"/>
            <w:tcBorders>
              <w:top w:val="nil"/>
              <w:left w:val="single" w:sz="6" w:space="0" w:color="auto"/>
              <w:bottom w:val="single" w:sz="6" w:space="0" w:color="auto"/>
              <w:right w:val="single" w:sz="6" w:space="0" w:color="auto"/>
            </w:tcBorders>
          </w:tcPr>
          <w:p w:rsidR="005066BD" w:rsidRDefault="005066BD" w:rsidP="005E2BE7">
            <w:pPr>
              <w:widowControl/>
              <w:rPr>
                <w:rStyle w:val="FontStyle105"/>
                <w:lang w:val="uk-UA" w:eastAsia="uk-UA"/>
              </w:rPr>
            </w:pPr>
          </w:p>
        </w:tc>
        <w:tc>
          <w:tcPr>
            <w:tcW w:w="1584" w:type="dxa"/>
            <w:gridSpan w:val="3"/>
            <w:tcBorders>
              <w:top w:val="nil"/>
              <w:left w:val="single" w:sz="6" w:space="0" w:color="auto"/>
              <w:bottom w:val="single" w:sz="6" w:space="0" w:color="auto"/>
              <w:right w:val="single" w:sz="6" w:space="0" w:color="auto"/>
            </w:tcBorders>
            <w:vAlign w:val="center"/>
          </w:tcPr>
          <w:p w:rsidR="005066BD" w:rsidRDefault="005066BD" w:rsidP="005E2BE7">
            <w:pPr>
              <w:widowControl/>
              <w:rPr>
                <w:rStyle w:val="FontStyle105"/>
                <w:lang w:val="uk-UA" w:eastAsia="uk-UA"/>
              </w:rPr>
            </w:pPr>
          </w:p>
        </w:tc>
        <w:tc>
          <w:tcPr>
            <w:tcW w:w="619"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p>
        </w:tc>
        <w:tc>
          <w:tcPr>
            <w:tcW w:w="566"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8733EF" w:rsidP="005E2BE7">
            <w:pPr>
              <w:pStyle w:val="Style57"/>
              <w:widowControl/>
              <w:rPr>
                <w:rStyle w:val="FontStyle96"/>
                <w:lang w:val="uk-UA" w:eastAsia="uk-UA"/>
              </w:rPr>
            </w:pPr>
            <w:r>
              <w:rPr>
                <w:rStyle w:val="FontStyle96"/>
                <w:lang w:val="uk-UA" w:eastAsia="uk-UA"/>
              </w:rPr>
              <w:t>21</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14"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lang w:val="uk-UA" w:eastAsia="uk-UA"/>
              </w:rPr>
            </w:pPr>
          </w:p>
        </w:tc>
      </w:tr>
      <w:tr w:rsidR="005066BD" w:rsidTr="007E76D1">
        <w:trPr>
          <w:trHeight w:val="45"/>
        </w:trPr>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right"/>
              <w:rPr>
                <w:rStyle w:val="FontStyle100"/>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ind w:left="673"/>
              <w:rPr>
                <w:rStyle w:val="FontStyle100"/>
                <w:lang w:val="uk-UA" w:eastAsia="uk-UA"/>
              </w:rPr>
            </w:pPr>
          </w:p>
        </w:tc>
        <w:tc>
          <w:tcPr>
            <w:tcW w:w="619"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66"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14"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lang w:val="uk-UA" w:eastAsia="uk-UA"/>
              </w:rPr>
            </w:pP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776DAD" w:rsidP="005E2BE7">
            <w:pPr>
              <w:pStyle w:val="Style57"/>
              <w:widowControl/>
              <w:jc w:val="right"/>
              <w:rPr>
                <w:rStyle w:val="FontStyle96"/>
                <w:lang w:val="uk-UA" w:eastAsia="uk-UA"/>
              </w:rPr>
            </w:pPr>
            <w:r>
              <w:rPr>
                <w:rStyle w:val="FontStyle96"/>
                <w:lang w:val="uk-UA" w:eastAsia="uk-UA"/>
              </w:rPr>
              <w:t>38</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776DAD">
            <w:pPr>
              <w:pStyle w:val="Style6"/>
              <w:widowControl/>
              <w:spacing w:line="159" w:lineRule="exact"/>
              <w:ind w:firstLine="7"/>
              <w:rPr>
                <w:rStyle w:val="FontStyle75"/>
                <w:lang w:val="uk-UA" w:eastAsia="uk-UA"/>
              </w:rPr>
            </w:pPr>
            <w:r>
              <w:rPr>
                <w:rStyle w:val="FontStyle75"/>
                <w:lang w:val="uk-UA" w:eastAsia="uk-UA"/>
              </w:rPr>
              <w:t xml:space="preserve">Відображено в </w:t>
            </w:r>
            <w:r w:rsidR="00776DAD">
              <w:rPr>
                <w:rStyle w:val="FontStyle75"/>
                <w:lang w:val="uk-UA" w:eastAsia="uk-UA"/>
              </w:rPr>
              <w:t xml:space="preserve">обліку </w:t>
            </w:r>
            <w:r>
              <w:rPr>
                <w:rStyle w:val="FontStyle75"/>
                <w:lang w:val="uk-UA" w:eastAsia="uk-UA"/>
              </w:rPr>
              <w:t>собівартість реалізованої продукції</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sidRPr="00776DAD">
              <w:rPr>
                <w:rStyle w:val="FontStyle75"/>
                <w:highlight w:val="green"/>
                <w:lang w:val="uk-UA" w:eastAsia="uk-UA"/>
              </w:rPr>
              <w:t>Прийняти за сумою операції 35</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39</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proofErr w:type="spellStart"/>
            <w:r>
              <w:rPr>
                <w:rStyle w:val="FontStyle75"/>
                <w:lang w:val="uk-UA" w:eastAsia="uk-UA"/>
              </w:rPr>
              <w:t>Н</w:t>
            </w:r>
            <w:r w:rsidR="00776DAD">
              <w:rPr>
                <w:rStyle w:val="FontStyle75"/>
                <w:lang w:val="uk-UA" w:eastAsia="uk-UA"/>
              </w:rPr>
              <w:t>араховано</w:t>
            </w:r>
            <w:proofErr w:type="spellEnd"/>
            <w:r w:rsidR="00776DAD">
              <w:rPr>
                <w:rStyle w:val="FontStyle75"/>
                <w:lang w:val="uk-UA" w:eastAsia="uk-UA"/>
              </w:rPr>
              <w:t xml:space="preserve"> операційну курсову різ</w:t>
            </w:r>
            <w:r>
              <w:rPr>
                <w:rStyle w:val="FontStyle75"/>
                <w:lang w:val="uk-UA" w:eastAsia="uk-UA"/>
              </w:rPr>
              <w:t>ницю в іноземній валюті</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Визначити самостійно, виходячи з курсу НБУ, що діє на дату виконання курсової роботи</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40</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резерв сумнівних боргів у розмірі 1%суми заборі </w:t>
            </w:r>
            <w:proofErr w:type="spellStart"/>
            <w:r>
              <w:rPr>
                <w:rStyle w:val="FontStyle75"/>
                <w:lang w:val="uk-UA" w:eastAsia="uk-UA"/>
              </w:rPr>
              <w:t>ова</w:t>
            </w:r>
            <w:proofErr w:type="spellEnd"/>
            <w:r>
              <w:rPr>
                <w:rStyle w:val="FontStyle75"/>
                <w:lang w:val="uk-UA" w:eastAsia="uk-UA"/>
              </w:rPr>
              <w:t xml:space="preserve"> пості покупців</w:t>
            </w:r>
          </w:p>
        </w:tc>
        <w:tc>
          <w:tcPr>
            <w:tcW w:w="7654" w:type="dxa"/>
            <w:gridSpan w:val="41"/>
            <w:tcBorders>
              <w:top w:val="single" w:sz="6" w:space="0" w:color="auto"/>
              <w:left w:val="single" w:sz="6" w:space="0" w:color="auto"/>
              <w:bottom w:val="single" w:sz="6" w:space="0" w:color="auto"/>
              <w:right w:val="single" w:sz="6" w:space="0" w:color="auto"/>
            </w:tcBorders>
          </w:tcPr>
          <w:p w:rsidR="00776DAD"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виходячи із залишку заборгованості на початок місяця</w:t>
            </w:r>
          </w:p>
          <w:p w:rsidR="005066BD" w:rsidRPr="00776DAD" w:rsidRDefault="00776DAD" w:rsidP="00776DAD">
            <w:pPr>
              <w:jc w:val="center"/>
              <w:rPr>
                <w:lang w:val="uk-UA" w:eastAsia="uk-UA"/>
              </w:rPr>
            </w:pPr>
            <w:r>
              <w:rPr>
                <w:lang w:val="uk-UA" w:eastAsia="uk-UA"/>
              </w:rPr>
              <w:t>1200</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spacing w:val="30"/>
                <w:lang w:val="uk-UA" w:eastAsia="uk-UA"/>
              </w:rPr>
            </w:pPr>
            <w:r>
              <w:rPr>
                <w:rStyle w:val="FontStyle75"/>
                <w:spacing w:val="30"/>
                <w:lang w:val="uk-UA" w:eastAsia="uk-UA"/>
              </w:rPr>
              <w:t>41</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ind w:firstLine="7"/>
              <w:rPr>
                <w:rStyle w:val="FontStyle75"/>
                <w:lang w:val="uk-UA" w:eastAsia="uk-UA"/>
              </w:rPr>
            </w:pPr>
            <w:r>
              <w:rPr>
                <w:rStyle w:val="FontStyle75"/>
                <w:lang w:val="uk-UA" w:eastAsia="uk-UA"/>
              </w:rPr>
              <w:t>На поточний рахунок надійшов аванс віл покупця</w:t>
            </w:r>
          </w:p>
        </w:tc>
        <w:tc>
          <w:tcPr>
            <w:tcW w:w="567"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618" w:type="dxa"/>
            <w:gridSpan w:val="8"/>
            <w:tcBorders>
              <w:top w:val="single" w:sz="6" w:space="0" w:color="auto"/>
              <w:left w:val="single" w:sz="6" w:space="0" w:color="auto"/>
              <w:bottom w:val="single" w:sz="6" w:space="0" w:color="auto"/>
              <w:right w:val="single" w:sz="6" w:space="0" w:color="auto"/>
            </w:tcBorders>
          </w:tcPr>
          <w:p w:rsidR="005066BD" w:rsidRDefault="005066BD" w:rsidP="005E2BE7">
            <w:pPr>
              <w:pStyle w:val="Style53"/>
              <w:widowControl/>
              <w:jc w:val="center"/>
              <w:rPr>
                <w:rStyle w:val="FontStyle106"/>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572"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609"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r>
              <w:rPr>
                <w:rStyle w:val="FontStyle75"/>
                <w:lang w:val="uk-UA" w:eastAsia="uk-UA"/>
              </w:rPr>
              <w:t>900</w:t>
            </w:r>
          </w:p>
        </w:tc>
        <w:tc>
          <w:tcPr>
            <w:tcW w:w="579"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56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601"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57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p>
        </w:tc>
        <w:tc>
          <w:tcPr>
            <w:tcW w:w="614" w:type="dxa"/>
            <w:gridSpan w:val="4"/>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42</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7E76D1">
            <w:pPr>
              <w:pStyle w:val="Style6"/>
              <w:widowControl/>
              <w:spacing w:line="159" w:lineRule="exact"/>
              <w:rPr>
                <w:rStyle w:val="FontStyle75"/>
                <w:lang w:val="uk-UA" w:eastAsia="uk-UA"/>
              </w:rPr>
            </w:pPr>
            <w:r>
              <w:rPr>
                <w:rStyle w:val="FontStyle75"/>
                <w:lang w:val="uk-UA" w:eastAsia="uk-UA"/>
              </w:rPr>
              <w:t xml:space="preserve">Відображено в </w:t>
            </w:r>
            <w:proofErr w:type="spellStart"/>
            <w:r>
              <w:rPr>
                <w:rStyle w:val="FontStyle75"/>
                <w:lang w:val="uk-UA" w:eastAsia="uk-UA"/>
              </w:rPr>
              <w:t>об.тіку</w:t>
            </w:r>
            <w:proofErr w:type="spellEnd"/>
            <w:r>
              <w:rPr>
                <w:rStyle w:val="FontStyle75"/>
                <w:lang w:val="uk-UA" w:eastAsia="uk-UA"/>
              </w:rPr>
              <w:t xml:space="preserve"> податкові зобов'язання </w:t>
            </w:r>
            <w:proofErr w:type="spellStart"/>
            <w:r>
              <w:rPr>
                <w:rStyle w:val="FontStyle75"/>
                <w:lang w:val="uk-UA" w:eastAsia="uk-UA"/>
              </w:rPr>
              <w:t>з</w:t>
            </w:r>
            <w:r w:rsidR="007E76D1">
              <w:rPr>
                <w:rStyle w:val="FontStyle75"/>
                <w:lang w:val="uk-UA" w:eastAsia="uk-UA"/>
              </w:rPr>
              <w:t>П</w:t>
            </w:r>
            <w:r>
              <w:rPr>
                <w:rStyle w:val="FontStyle75"/>
                <w:lang w:val="uk-UA" w:eastAsia="uk-UA"/>
              </w:rPr>
              <w:t>ДВ</w:t>
            </w:r>
            <w:proofErr w:type="spellEnd"/>
          </w:p>
        </w:tc>
        <w:tc>
          <w:tcPr>
            <w:tcW w:w="7654" w:type="dxa"/>
            <w:gridSpan w:val="41"/>
            <w:tcBorders>
              <w:top w:val="single" w:sz="6" w:space="0" w:color="auto"/>
              <w:left w:val="single" w:sz="6" w:space="0" w:color="auto"/>
              <w:bottom w:val="single" w:sz="6" w:space="0" w:color="auto"/>
              <w:right w:val="single" w:sz="6" w:space="0" w:color="auto"/>
            </w:tcBorders>
          </w:tcPr>
          <w:p w:rsidR="007E76D1"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самостійно згідно із сумою операції 41</w:t>
            </w:r>
          </w:p>
          <w:p w:rsidR="005066BD" w:rsidRPr="007E76D1" w:rsidRDefault="007E76D1" w:rsidP="007E76D1">
            <w:pPr>
              <w:jc w:val="center"/>
              <w:rPr>
                <w:lang w:val="uk-UA" w:eastAsia="uk-UA"/>
              </w:rPr>
            </w:pPr>
            <w:r>
              <w:rPr>
                <w:lang w:val="uk-UA" w:eastAsia="uk-UA"/>
              </w:rPr>
              <w:t>180</w:t>
            </w:r>
          </w:p>
        </w:tc>
      </w:tr>
      <w:tr w:rsidR="00C6114B" w:rsidTr="007E76D1">
        <w:tc>
          <w:tcPr>
            <w:tcW w:w="402" w:type="dxa"/>
            <w:tcBorders>
              <w:top w:val="single" w:sz="6" w:space="0" w:color="auto"/>
              <w:left w:val="single" w:sz="6" w:space="0" w:color="auto"/>
              <w:bottom w:val="nil"/>
              <w:right w:val="single" w:sz="6" w:space="0" w:color="auto"/>
            </w:tcBorders>
          </w:tcPr>
          <w:p w:rsidR="00C6114B" w:rsidRDefault="00C6114B" w:rsidP="005E2BE7">
            <w:pPr>
              <w:pStyle w:val="Style18"/>
              <w:widowControl/>
              <w:spacing w:line="340" w:lineRule="exact"/>
              <w:rPr>
                <w:rStyle w:val="FontStyle75"/>
                <w:lang w:val="uk-UA" w:eastAsia="uk-UA"/>
              </w:rPr>
            </w:pPr>
            <w:r>
              <w:rPr>
                <w:rStyle w:val="FontStyle75"/>
                <w:lang w:val="uk-UA" w:eastAsia="uk-UA"/>
              </w:rPr>
              <w:t>43 44</w:t>
            </w:r>
          </w:p>
        </w:tc>
        <w:tc>
          <w:tcPr>
            <w:tcW w:w="1584"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166" w:lineRule="exact"/>
              <w:ind w:left="7" w:hanging="7"/>
              <w:rPr>
                <w:rStyle w:val="FontStyle75"/>
                <w:lang w:val="uk-UA" w:eastAsia="uk-UA"/>
              </w:rPr>
            </w:pPr>
            <w:r>
              <w:rPr>
                <w:rStyle w:val="FontStyle75"/>
                <w:lang w:val="uk-UA" w:eastAsia="uk-UA"/>
              </w:rPr>
              <w:t>Перераховано аванс постачальнику</w:t>
            </w:r>
          </w:p>
        </w:tc>
        <w:tc>
          <w:tcPr>
            <w:tcW w:w="567" w:type="dxa"/>
            <w:tcBorders>
              <w:top w:val="single" w:sz="6" w:space="0" w:color="auto"/>
              <w:left w:val="single" w:sz="6" w:space="0" w:color="auto"/>
              <w:bottom w:val="single" w:sz="6" w:space="0" w:color="auto"/>
              <w:right w:val="single" w:sz="4" w:space="0" w:color="auto"/>
            </w:tcBorders>
          </w:tcPr>
          <w:p w:rsidR="00C6114B" w:rsidRDefault="00C6114B" w:rsidP="005E2BE7">
            <w:pPr>
              <w:pStyle w:val="Style6"/>
              <w:widowControl/>
              <w:spacing w:line="240" w:lineRule="auto"/>
              <w:rPr>
                <w:rStyle w:val="FontStyle75"/>
                <w:lang w:val="uk-UA" w:eastAsia="uk-UA"/>
              </w:rPr>
            </w:pPr>
          </w:p>
        </w:tc>
        <w:tc>
          <w:tcPr>
            <w:tcW w:w="618" w:type="dxa"/>
            <w:gridSpan w:val="8"/>
            <w:tcBorders>
              <w:top w:val="single" w:sz="6" w:space="0" w:color="auto"/>
              <w:left w:val="single" w:sz="4" w:space="0" w:color="auto"/>
              <w:bottom w:val="single" w:sz="6" w:space="0" w:color="auto"/>
              <w:right w:val="single" w:sz="6" w:space="0" w:color="auto"/>
            </w:tcBorders>
          </w:tcPr>
          <w:p w:rsidR="00C6114B" w:rsidRDefault="00C6114B" w:rsidP="005E2BE7">
            <w:pPr>
              <w:pStyle w:val="Style6"/>
              <w:spacing w:line="240" w:lineRule="auto"/>
              <w:rPr>
                <w:rStyle w:val="FontStyle75"/>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572" w:type="dxa"/>
            <w:gridSpan w:val="2"/>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564"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609"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608"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rPr>
                <w:rStyle w:val="FontStyle75"/>
                <w:lang w:val="uk-UA" w:eastAsia="uk-UA"/>
              </w:rPr>
            </w:pPr>
            <w:r>
              <w:rPr>
                <w:rStyle w:val="FontStyle75"/>
                <w:lang w:val="uk-UA" w:eastAsia="uk-UA"/>
              </w:rPr>
              <w:t>600</w:t>
            </w:r>
          </w:p>
        </w:tc>
        <w:tc>
          <w:tcPr>
            <w:tcW w:w="579" w:type="dxa"/>
            <w:gridSpan w:val="4"/>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565" w:type="dxa"/>
            <w:gridSpan w:val="2"/>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601" w:type="dxa"/>
            <w:gridSpan w:val="2"/>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577" w:type="dxa"/>
            <w:gridSpan w:val="3"/>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jc w:val="center"/>
              <w:rPr>
                <w:rStyle w:val="FontStyle75"/>
                <w:lang w:val="uk-UA" w:eastAsia="uk-UA"/>
              </w:rPr>
            </w:pPr>
          </w:p>
        </w:tc>
        <w:tc>
          <w:tcPr>
            <w:tcW w:w="614" w:type="dxa"/>
            <w:gridSpan w:val="4"/>
            <w:tcBorders>
              <w:top w:val="single" w:sz="6" w:space="0" w:color="auto"/>
              <w:left w:val="single" w:sz="6" w:space="0" w:color="auto"/>
              <w:bottom w:val="single" w:sz="6" w:space="0" w:color="auto"/>
              <w:right w:val="single" w:sz="6" w:space="0" w:color="auto"/>
            </w:tcBorders>
          </w:tcPr>
          <w:p w:rsidR="00C6114B" w:rsidRDefault="00C6114B" w:rsidP="005E2BE7">
            <w:pPr>
              <w:pStyle w:val="Style6"/>
              <w:widowControl/>
              <w:spacing w:line="240" w:lineRule="auto"/>
              <w:rPr>
                <w:rStyle w:val="FontStyle75"/>
                <w:lang w:val="uk-UA" w:eastAsia="uk-UA"/>
              </w:rPr>
            </w:pPr>
          </w:p>
        </w:tc>
      </w:tr>
      <w:tr w:rsidR="005066BD" w:rsidTr="007E76D1">
        <w:tc>
          <w:tcPr>
            <w:tcW w:w="402" w:type="dxa"/>
            <w:tcBorders>
              <w:top w:val="nil"/>
              <w:left w:val="single" w:sz="6" w:space="0" w:color="auto"/>
              <w:bottom w:val="single" w:sz="6" w:space="0" w:color="auto"/>
              <w:right w:val="single" w:sz="6" w:space="0" w:color="auto"/>
            </w:tcBorders>
          </w:tcPr>
          <w:p w:rsidR="005066BD" w:rsidRDefault="005066BD" w:rsidP="005E2BE7">
            <w:pPr>
              <w:widowControl/>
              <w:rPr>
                <w:rStyle w:val="FontStyle75"/>
                <w:lang w:val="uk-UA" w:eastAsia="uk-UA"/>
              </w:rPr>
            </w:pPr>
          </w:p>
          <w:p w:rsidR="005066BD" w:rsidRDefault="005066BD" w:rsidP="005E2BE7">
            <w:pPr>
              <w:widowControl/>
              <w:rPr>
                <w:rStyle w:val="FontStyle75"/>
                <w:lang w:val="uk-UA" w:eastAsia="uk-UA"/>
              </w:rPr>
            </w:pP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r>
              <w:rPr>
                <w:rStyle w:val="FontStyle75"/>
                <w:lang w:val="uk-UA" w:eastAsia="uk-UA"/>
              </w:rPr>
              <w:t>Відображено</w:t>
            </w:r>
          </w:p>
          <w:p w:rsidR="005066BD" w:rsidRDefault="005066BD" w:rsidP="005E2BE7">
            <w:pPr>
              <w:pStyle w:val="Style6"/>
              <w:widowControl/>
              <w:spacing w:line="240" w:lineRule="auto"/>
              <w:rPr>
                <w:rStyle w:val="FontStyle75"/>
                <w:lang w:val="uk-UA" w:eastAsia="uk-UA"/>
              </w:rPr>
            </w:pPr>
            <w:r>
              <w:rPr>
                <w:rStyle w:val="FontStyle75"/>
                <w:lang w:val="uk-UA" w:eastAsia="uk-UA"/>
              </w:rPr>
              <w:t>по дат новий кредит</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самостійно згідно із сумою операції 43</w:t>
            </w:r>
          </w:p>
          <w:p w:rsidR="007E76D1" w:rsidRDefault="007E76D1" w:rsidP="005E2BE7">
            <w:pPr>
              <w:pStyle w:val="Style6"/>
              <w:widowControl/>
              <w:spacing w:line="240" w:lineRule="auto"/>
              <w:jc w:val="center"/>
              <w:rPr>
                <w:rStyle w:val="FontStyle75"/>
                <w:lang w:val="uk-UA" w:eastAsia="uk-UA"/>
              </w:rPr>
            </w:pPr>
            <w:r>
              <w:rPr>
                <w:rStyle w:val="FontStyle75"/>
                <w:lang w:val="uk-UA" w:eastAsia="uk-UA"/>
              </w:rPr>
              <w:t>120</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45</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Визначено фінансовий результат (виконати трансформаційні записи щодо закриття рахунків 7 і 9 класів із віднесенням па рахунок 79)</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самостійно</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46</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proofErr w:type="spellStart"/>
            <w:r>
              <w:rPr>
                <w:rStyle w:val="FontStyle75"/>
                <w:lang w:val="uk-UA" w:eastAsia="uk-UA"/>
              </w:rPr>
              <w:t>Нараховано</w:t>
            </w:r>
            <w:proofErr w:type="spellEnd"/>
            <w:r>
              <w:rPr>
                <w:rStyle w:val="FontStyle75"/>
                <w:lang w:val="uk-UA" w:eastAsia="uk-UA"/>
              </w:rPr>
              <w:t xml:space="preserve"> податок на прибуток</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Розрахувати самостійно</w:t>
            </w:r>
          </w:p>
        </w:tc>
      </w:tr>
      <w:tr w:rsidR="005066BD" w:rsidTr="007E76D1">
        <w:tc>
          <w:tcPr>
            <w:tcW w:w="402"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lang w:val="uk-UA" w:eastAsia="uk-UA"/>
              </w:rPr>
            </w:pPr>
            <w:r>
              <w:rPr>
                <w:rStyle w:val="FontStyle75"/>
                <w:lang w:val="uk-UA" w:eastAsia="uk-UA"/>
              </w:rPr>
              <w:t>47</w:t>
            </w:r>
          </w:p>
        </w:tc>
        <w:tc>
          <w:tcPr>
            <w:tcW w:w="158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xml:space="preserve">Сума нарахованого податку на прибуток віднесена на </w:t>
            </w:r>
            <w:proofErr w:type="spellStart"/>
            <w:r>
              <w:rPr>
                <w:rStyle w:val="FontStyle75"/>
                <w:lang w:val="uk-UA" w:eastAsia="uk-UA"/>
              </w:rPr>
              <w:t>фііншсові</w:t>
            </w:r>
            <w:proofErr w:type="spellEnd"/>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Суму операції прийняти згідна із даними попередньої дії</w:t>
            </w:r>
          </w:p>
        </w:tc>
      </w:tr>
      <w:tr w:rsidR="005066BD" w:rsidTr="007E76D1">
        <w:tc>
          <w:tcPr>
            <w:tcW w:w="427" w:type="dxa"/>
            <w:gridSpan w:val="3"/>
            <w:tcBorders>
              <w:top w:val="single" w:sz="6" w:space="0" w:color="auto"/>
              <w:left w:val="single" w:sz="6" w:space="0" w:color="auto"/>
              <w:bottom w:val="nil"/>
              <w:right w:val="single" w:sz="6" w:space="0" w:color="auto"/>
            </w:tcBorders>
          </w:tcPr>
          <w:p w:rsidR="005066BD" w:rsidRDefault="005066BD" w:rsidP="005E2BE7">
            <w:pPr>
              <w:pStyle w:val="Style19"/>
              <w:widowControl/>
              <w:jc w:val="right"/>
              <w:rPr>
                <w:rStyle w:val="FontStyle100"/>
              </w:rPr>
            </w:pPr>
          </w:p>
        </w:tc>
        <w:tc>
          <w:tcPr>
            <w:tcW w:w="1559" w:type="dxa"/>
            <w:tcBorders>
              <w:top w:val="single" w:sz="6" w:space="0" w:color="auto"/>
              <w:left w:val="single" w:sz="6" w:space="0" w:color="auto"/>
              <w:bottom w:val="nil"/>
              <w:right w:val="single" w:sz="6" w:space="0" w:color="auto"/>
            </w:tcBorders>
            <w:vAlign w:val="center"/>
          </w:tcPr>
          <w:p w:rsidR="005066BD" w:rsidRDefault="005066BD" w:rsidP="005E2BE7">
            <w:pPr>
              <w:pStyle w:val="Style19"/>
              <w:widowControl/>
              <w:ind w:left="253"/>
              <w:rPr>
                <w:rStyle w:val="FontStyle100"/>
                <w:lang w:val="uk-UA" w:eastAsia="uk-UA"/>
              </w:rPr>
            </w:pP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eastAsia="uk-UA"/>
              </w:rPr>
            </w:pPr>
          </w:p>
        </w:tc>
      </w:tr>
      <w:tr w:rsidR="005066BD" w:rsidTr="007E76D1">
        <w:tc>
          <w:tcPr>
            <w:tcW w:w="427" w:type="dxa"/>
            <w:gridSpan w:val="3"/>
            <w:tcBorders>
              <w:top w:val="nil"/>
              <w:left w:val="single" w:sz="6" w:space="0" w:color="auto"/>
              <w:bottom w:val="single" w:sz="6" w:space="0" w:color="auto"/>
              <w:right w:val="single" w:sz="6" w:space="0" w:color="auto"/>
            </w:tcBorders>
          </w:tcPr>
          <w:p w:rsidR="005066BD" w:rsidRDefault="005066BD" w:rsidP="005E2BE7">
            <w:pPr>
              <w:widowControl/>
              <w:rPr>
                <w:rStyle w:val="FontStyle100"/>
                <w:lang w:eastAsia="uk-UA"/>
              </w:rPr>
            </w:pPr>
          </w:p>
        </w:tc>
        <w:tc>
          <w:tcPr>
            <w:tcW w:w="1559" w:type="dxa"/>
            <w:tcBorders>
              <w:top w:val="nil"/>
              <w:left w:val="single" w:sz="6" w:space="0" w:color="auto"/>
              <w:bottom w:val="single" w:sz="6" w:space="0" w:color="auto"/>
              <w:right w:val="single" w:sz="6" w:space="0" w:color="auto"/>
            </w:tcBorders>
            <w:vAlign w:val="center"/>
          </w:tcPr>
          <w:p w:rsidR="005066BD" w:rsidRDefault="005066BD" w:rsidP="005E2BE7">
            <w:pPr>
              <w:widowControl/>
              <w:rPr>
                <w:rStyle w:val="FontStyle100"/>
                <w:lang w:eastAsia="uk-UA"/>
              </w:rPr>
            </w:pP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557" w:type="dxa"/>
            <w:gridSpan w:val="5"/>
            <w:tcBorders>
              <w:top w:val="single" w:sz="6" w:space="0" w:color="auto"/>
              <w:left w:val="single" w:sz="6" w:space="0" w:color="auto"/>
              <w:bottom w:val="nil"/>
              <w:right w:val="single" w:sz="6" w:space="0" w:color="auto"/>
            </w:tcBorders>
          </w:tcPr>
          <w:p w:rsidR="005066BD" w:rsidRDefault="005066BD" w:rsidP="005E2BE7">
            <w:pPr>
              <w:pStyle w:val="Style19"/>
              <w:widowControl/>
              <w:spacing w:line="174" w:lineRule="exact"/>
              <w:rPr>
                <w:rStyle w:val="FontStyle100"/>
                <w:lang w:eastAsia="es-ES_tradnl"/>
              </w:rPr>
            </w:pPr>
          </w:p>
        </w:tc>
        <w:tc>
          <w:tcPr>
            <w:tcW w:w="1744" w:type="dxa"/>
            <w:gridSpan w:val="9"/>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rPr>
            </w:pPr>
          </w:p>
        </w:tc>
        <w:tc>
          <w:tcPr>
            <w:tcW w:w="615"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60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57"/>
              <w:widowControl/>
              <w:jc w:val="right"/>
              <w:rPr>
                <w:rStyle w:val="FontStyle96"/>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rPr>
            </w:pP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654"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spacing w:val="20"/>
                <w:lang w:val="uk-UA" w:eastAsia="uk-UA"/>
              </w:rPr>
            </w:pPr>
          </w:p>
        </w:tc>
      </w:tr>
      <w:tr w:rsidR="005066BD" w:rsidTr="007E76D1">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right"/>
              <w:rPr>
                <w:rStyle w:val="FontStyle100"/>
              </w:rPr>
            </w:pP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ind w:left="673"/>
              <w:rPr>
                <w:rStyle w:val="FontStyle100"/>
                <w:lang w:val="uk-UA" w:eastAsia="uk-UA"/>
              </w:rPr>
            </w:pPr>
          </w:p>
        </w:tc>
        <w:tc>
          <w:tcPr>
            <w:tcW w:w="595"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557" w:type="dxa"/>
            <w:gridSpan w:val="5"/>
            <w:tcBorders>
              <w:top w:val="nil"/>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1744" w:type="dxa"/>
            <w:gridSpan w:val="9"/>
            <w:tcBorders>
              <w:top w:val="single" w:sz="6" w:space="0" w:color="auto"/>
              <w:left w:val="single" w:sz="6" w:space="0" w:color="auto"/>
              <w:bottom w:val="single" w:sz="6" w:space="0" w:color="auto"/>
              <w:right w:val="single" w:sz="6" w:space="0" w:color="auto"/>
            </w:tcBorders>
            <w:vAlign w:val="center"/>
          </w:tcPr>
          <w:p w:rsidR="005066BD" w:rsidRDefault="005066BD" w:rsidP="005E2BE7">
            <w:pPr>
              <w:pStyle w:val="Style17"/>
              <w:widowControl/>
              <w:rPr>
                <w:rStyle w:val="FontStyle94"/>
                <w:lang w:eastAsia="uk-UA"/>
              </w:rPr>
            </w:pPr>
          </w:p>
        </w:tc>
        <w:tc>
          <w:tcPr>
            <w:tcW w:w="615"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lang w:val="uk-UA" w:eastAsia="uk-UA"/>
              </w:rPr>
            </w:pPr>
          </w:p>
        </w:tc>
        <w:tc>
          <w:tcPr>
            <w:tcW w:w="601"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right"/>
              <w:rPr>
                <w:rStyle w:val="FontStyle100"/>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rPr>
            </w:pPr>
          </w:p>
        </w:tc>
        <w:tc>
          <w:tcPr>
            <w:tcW w:w="564"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608" w:type="dxa"/>
            <w:gridSpan w:val="2"/>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spacing w:val="20"/>
                <w:lang w:val="uk-UA" w:eastAsia="uk-UA"/>
              </w:rPr>
            </w:pPr>
          </w:p>
        </w:tc>
        <w:tc>
          <w:tcPr>
            <w:tcW w:w="572"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jc w:val="center"/>
              <w:rPr>
                <w:rStyle w:val="FontStyle100"/>
              </w:rPr>
            </w:pPr>
          </w:p>
        </w:tc>
        <w:tc>
          <w:tcPr>
            <w:tcW w:w="654" w:type="dxa"/>
            <w:gridSpan w:val="5"/>
            <w:tcBorders>
              <w:top w:val="single" w:sz="6" w:space="0" w:color="auto"/>
              <w:left w:val="single" w:sz="6" w:space="0" w:color="auto"/>
              <w:bottom w:val="single" w:sz="6" w:space="0" w:color="auto"/>
              <w:right w:val="single" w:sz="6" w:space="0" w:color="auto"/>
            </w:tcBorders>
          </w:tcPr>
          <w:p w:rsidR="005066BD" w:rsidRDefault="005066BD" w:rsidP="005E2BE7">
            <w:pPr>
              <w:pStyle w:val="Style19"/>
              <w:widowControl/>
              <w:rPr>
                <w:rStyle w:val="FontStyle100"/>
              </w:rPr>
            </w:pPr>
          </w:p>
        </w:tc>
      </w:tr>
      <w:tr w:rsidR="005066BD" w:rsidTr="007E76D1">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rPr>
                <w:rStyle w:val="FontStyle75"/>
                <w:lang w:val="uk-UA" w:eastAsia="uk-UA"/>
              </w:rPr>
            </w:pPr>
            <w:r>
              <w:rPr>
                <w:rStyle w:val="FontStyle75"/>
                <w:lang w:val="uk-UA" w:eastAsia="uk-UA"/>
              </w:rPr>
              <w:t>результати</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7"/>
              <w:widowControl/>
            </w:pPr>
          </w:p>
        </w:tc>
      </w:tr>
      <w:tr w:rsidR="005066BD" w:rsidTr="007E76D1">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right"/>
              <w:rPr>
                <w:rStyle w:val="FontStyle75"/>
              </w:rPr>
            </w:pPr>
            <w:r>
              <w:rPr>
                <w:rStyle w:val="FontStyle75"/>
              </w:rPr>
              <w:t>48</w:t>
            </w: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 xml:space="preserve">Закриття 79 рахунку * формуванням </w:t>
            </w:r>
            <w:proofErr w:type="spellStart"/>
            <w:r>
              <w:rPr>
                <w:rStyle w:val="FontStyle75"/>
                <w:lang w:val="uk-UA" w:eastAsia="uk-UA"/>
              </w:rPr>
              <w:t>иерозподіле</w:t>
            </w:r>
            <w:proofErr w:type="spellEnd"/>
            <w:r>
              <w:rPr>
                <w:rStyle w:val="FontStyle75"/>
                <w:lang w:val="uk-UA" w:eastAsia="uk-UA"/>
              </w:rPr>
              <w:t xml:space="preserve"> </w:t>
            </w:r>
            <w:proofErr w:type="spellStart"/>
            <w:r>
              <w:rPr>
                <w:rStyle w:val="FontStyle75"/>
                <w:lang w:val="uk-UA" w:eastAsia="uk-UA"/>
              </w:rPr>
              <w:t>ного</w:t>
            </w:r>
            <w:proofErr w:type="spellEnd"/>
            <w:r>
              <w:rPr>
                <w:rStyle w:val="FontStyle75"/>
                <w:lang w:val="uk-UA" w:eastAsia="uk-UA"/>
              </w:rPr>
              <w:t xml:space="preserve"> прибутку</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066BD">
            <w:pPr>
              <w:pStyle w:val="Style6"/>
              <w:widowControl/>
              <w:spacing w:line="240" w:lineRule="auto"/>
              <w:rPr>
                <w:rStyle w:val="FontStyle75"/>
                <w:lang w:val="uk-UA" w:eastAsia="uk-UA"/>
              </w:rPr>
            </w:pPr>
            <w:r>
              <w:rPr>
                <w:rStyle w:val="FontStyle75"/>
                <w:lang w:val="uk-UA" w:eastAsia="uk-UA"/>
              </w:rPr>
              <w:t>Ви значити за результатами обліку</w:t>
            </w:r>
          </w:p>
          <w:p w:rsidR="005066BD" w:rsidRDefault="005066BD" w:rsidP="005E2BE7">
            <w:pPr>
              <w:pStyle w:val="Style6"/>
              <w:widowControl/>
              <w:spacing w:line="240" w:lineRule="auto"/>
              <w:ind w:left="2656"/>
              <w:rPr>
                <w:rStyle w:val="FontStyle75"/>
                <w:lang w:val="uk-UA" w:eastAsia="uk-UA"/>
              </w:rPr>
            </w:pPr>
          </w:p>
          <w:p w:rsidR="005066BD" w:rsidRDefault="005066BD" w:rsidP="005E2BE7">
            <w:pPr>
              <w:pStyle w:val="Style6"/>
              <w:widowControl/>
              <w:spacing w:line="240" w:lineRule="auto"/>
              <w:rPr>
                <w:rStyle w:val="FontStyle75"/>
                <w:lang w:val="uk-UA" w:eastAsia="uk-UA"/>
              </w:rPr>
            </w:pPr>
          </w:p>
        </w:tc>
      </w:tr>
      <w:tr w:rsidR="005066BD" w:rsidTr="007E76D1">
        <w:tc>
          <w:tcPr>
            <w:tcW w:w="427" w:type="dxa"/>
            <w:gridSpan w:val="3"/>
            <w:tcBorders>
              <w:top w:val="single" w:sz="6" w:space="0" w:color="auto"/>
              <w:left w:val="single" w:sz="6" w:space="0" w:color="auto"/>
              <w:bottom w:val="single" w:sz="6" w:space="0" w:color="auto"/>
              <w:right w:val="single" w:sz="6" w:space="0" w:color="auto"/>
            </w:tcBorders>
          </w:tcPr>
          <w:p w:rsidR="005066BD" w:rsidRDefault="005066BD" w:rsidP="005E2BE7">
            <w:pPr>
              <w:pStyle w:val="Style17"/>
              <w:widowControl/>
              <w:jc w:val="right"/>
              <w:rPr>
                <w:rStyle w:val="FontStyle94"/>
              </w:rPr>
            </w:pPr>
            <w:r>
              <w:rPr>
                <w:rStyle w:val="FontStyle94"/>
              </w:rPr>
              <w:t>40</w:t>
            </w:r>
          </w:p>
        </w:tc>
        <w:tc>
          <w:tcPr>
            <w:tcW w:w="1559" w:type="dxa"/>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159" w:lineRule="exact"/>
              <w:rPr>
                <w:rStyle w:val="FontStyle75"/>
                <w:lang w:val="uk-UA" w:eastAsia="uk-UA"/>
              </w:rPr>
            </w:pPr>
            <w:r>
              <w:rPr>
                <w:rStyle w:val="FontStyle75"/>
                <w:lang w:val="uk-UA" w:eastAsia="uk-UA"/>
              </w:rPr>
              <w:t>Сума прибутку спрямовуються до резервного капіталу</w:t>
            </w:r>
          </w:p>
        </w:tc>
        <w:tc>
          <w:tcPr>
            <w:tcW w:w="7654" w:type="dxa"/>
            <w:gridSpan w:val="41"/>
            <w:tcBorders>
              <w:top w:val="single" w:sz="6" w:space="0" w:color="auto"/>
              <w:left w:val="single" w:sz="6" w:space="0" w:color="auto"/>
              <w:bottom w:val="single" w:sz="6" w:space="0" w:color="auto"/>
              <w:right w:val="single" w:sz="6" w:space="0" w:color="auto"/>
            </w:tcBorders>
          </w:tcPr>
          <w:p w:rsidR="005066BD" w:rsidRDefault="005066BD" w:rsidP="005E2BE7">
            <w:pPr>
              <w:pStyle w:val="Style6"/>
              <w:widowControl/>
              <w:spacing w:line="240" w:lineRule="auto"/>
              <w:jc w:val="center"/>
              <w:rPr>
                <w:rStyle w:val="FontStyle75"/>
                <w:lang w:val="uk-UA" w:eastAsia="uk-UA"/>
              </w:rPr>
            </w:pPr>
            <w:r>
              <w:rPr>
                <w:rStyle w:val="FontStyle75"/>
                <w:lang w:val="uk-UA" w:eastAsia="uk-UA"/>
              </w:rPr>
              <w:t>Визначити за результатами обліку</w:t>
            </w:r>
          </w:p>
        </w:tc>
      </w:tr>
    </w:tbl>
    <w:p w:rsidR="005066BD" w:rsidRDefault="005066BD" w:rsidP="005066BD">
      <w:pPr>
        <w:pStyle w:val="Style27"/>
        <w:widowControl/>
        <w:spacing w:line="240" w:lineRule="exact"/>
        <w:jc w:val="both"/>
        <w:rPr>
          <w:sz w:val="20"/>
          <w:szCs w:val="20"/>
        </w:rPr>
      </w:pPr>
    </w:p>
    <w:p w:rsidR="005066BD" w:rsidRDefault="005066BD" w:rsidP="005066BD">
      <w:pPr>
        <w:pStyle w:val="Style27"/>
        <w:widowControl/>
        <w:spacing w:before="28"/>
        <w:jc w:val="both"/>
        <w:rPr>
          <w:rStyle w:val="FontStyle71"/>
        </w:rPr>
      </w:pPr>
      <w:r>
        <w:rPr>
          <w:rStyle w:val="FontStyle71"/>
        </w:rPr>
        <w:t xml:space="preserve">* </w:t>
      </w:r>
      <w:r>
        <w:rPr>
          <w:rStyle w:val="FontStyle71"/>
          <w:lang w:val="uk-UA"/>
        </w:rPr>
        <w:t xml:space="preserve">у графах </w:t>
      </w:r>
      <w:r>
        <w:rPr>
          <w:rStyle w:val="FontStyle71"/>
        </w:rPr>
        <w:t xml:space="preserve">3-14 </w:t>
      </w:r>
      <w:r>
        <w:rPr>
          <w:rStyle w:val="FontStyle71"/>
          <w:lang w:val="uk-UA"/>
        </w:rPr>
        <w:t xml:space="preserve">відображені дані для двох варіантів, наприклад, у графі </w:t>
      </w:r>
      <w:r>
        <w:rPr>
          <w:rStyle w:val="FontStyle71"/>
        </w:rPr>
        <w:t xml:space="preserve">3 </w:t>
      </w:r>
      <w:r>
        <w:rPr>
          <w:rStyle w:val="FontStyle71"/>
          <w:lang w:val="uk-UA"/>
        </w:rPr>
        <w:t xml:space="preserve">для варіантів І </w:t>
      </w:r>
      <w:proofErr w:type="spellStart"/>
      <w:r>
        <w:rPr>
          <w:rStyle w:val="FontStyle71"/>
          <w:lang w:val="uk-UA"/>
        </w:rPr>
        <w:t>і</w:t>
      </w:r>
      <w:proofErr w:type="spellEnd"/>
      <w:r>
        <w:rPr>
          <w:rStyle w:val="FontStyle71"/>
          <w:lang w:val="uk-UA"/>
        </w:rPr>
        <w:t xml:space="preserve"> </w:t>
      </w:r>
      <w:r>
        <w:rPr>
          <w:rStyle w:val="FontStyle71"/>
        </w:rPr>
        <w:t xml:space="preserve">14 </w:t>
      </w:r>
      <w:r>
        <w:rPr>
          <w:rStyle w:val="FontStyle71"/>
          <w:lang w:val="uk-UA"/>
        </w:rPr>
        <w:t xml:space="preserve">(через </w:t>
      </w:r>
      <w:proofErr w:type="gramStart"/>
      <w:r>
        <w:rPr>
          <w:rStyle w:val="FontStyle71"/>
          <w:lang w:val="uk-UA"/>
        </w:rPr>
        <w:t>др</w:t>
      </w:r>
      <w:proofErr w:type="gramEnd"/>
      <w:r>
        <w:rPr>
          <w:rStyle w:val="FontStyle71"/>
          <w:lang w:val="uk-UA"/>
        </w:rPr>
        <w:t xml:space="preserve">іб), у </w:t>
      </w:r>
      <w:proofErr w:type="spellStart"/>
      <w:r>
        <w:rPr>
          <w:rStyle w:val="FontStyle71"/>
          <w:lang w:val="uk-UA"/>
        </w:rPr>
        <w:t>ірафі</w:t>
      </w:r>
      <w:proofErr w:type="spellEnd"/>
      <w:r>
        <w:rPr>
          <w:rStyle w:val="FontStyle71"/>
          <w:lang w:val="uk-UA"/>
        </w:rPr>
        <w:t xml:space="preserve"> </w:t>
      </w:r>
      <w:r>
        <w:rPr>
          <w:rStyle w:val="FontStyle71"/>
        </w:rPr>
        <w:t xml:space="preserve">15 - </w:t>
      </w:r>
      <w:r>
        <w:rPr>
          <w:rStyle w:val="FontStyle71"/>
          <w:lang w:val="uk-UA"/>
        </w:rPr>
        <w:t xml:space="preserve">лише для варіант, у </w:t>
      </w:r>
      <w:r>
        <w:rPr>
          <w:rStyle w:val="FontStyle71"/>
        </w:rPr>
        <w:t>13.</w:t>
      </w:r>
    </w:p>
    <w:p w:rsidR="005066BD" w:rsidRDefault="005066BD" w:rsidP="005066BD">
      <w:pPr>
        <w:pStyle w:val="Style3"/>
        <w:widowControl/>
        <w:spacing w:line="210" w:lineRule="exact"/>
        <w:ind w:firstLine="572"/>
        <w:rPr>
          <w:rStyle w:val="FontStyle71"/>
        </w:rPr>
      </w:pPr>
      <w:r>
        <w:rPr>
          <w:rStyle w:val="FontStyle71"/>
        </w:rPr>
        <w:t xml:space="preserve">** </w:t>
      </w:r>
      <w:r>
        <w:rPr>
          <w:rStyle w:val="FontStyle71"/>
          <w:lang w:val="uk-UA"/>
        </w:rPr>
        <w:t xml:space="preserve">внесок до Фонду страхування від нещасних випадків на виробництві залежить від </w:t>
      </w:r>
      <w:proofErr w:type="gramStart"/>
      <w:r>
        <w:rPr>
          <w:rStyle w:val="FontStyle71"/>
          <w:lang w:val="uk-UA"/>
        </w:rPr>
        <w:t>страхового</w:t>
      </w:r>
      <w:proofErr w:type="gramEnd"/>
      <w:r>
        <w:rPr>
          <w:rStyle w:val="FontStyle71"/>
          <w:lang w:val="uk-UA"/>
        </w:rPr>
        <w:t xml:space="preserve"> тарифу, що встановлюється відповідно до класів професійного ризику виробництва та окремих галузей економіки. Для виконання курсової роботи приймемо </w:t>
      </w:r>
      <w:r>
        <w:rPr>
          <w:rStyle w:val="FontStyle71"/>
        </w:rPr>
        <w:t xml:space="preserve">знамения </w:t>
      </w:r>
      <w:r>
        <w:rPr>
          <w:rStyle w:val="FontStyle71"/>
          <w:lang w:val="uk-UA"/>
        </w:rPr>
        <w:t xml:space="preserve">тарифу </w:t>
      </w:r>
      <w:r>
        <w:rPr>
          <w:rStyle w:val="FontStyle71"/>
        </w:rPr>
        <w:t>- 1%.</w:t>
      </w:r>
    </w:p>
    <w:p w:rsidR="005066BD" w:rsidRDefault="005066BD"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BA0492" w:rsidRDefault="00BA0492" w:rsidP="005066BD">
      <w:pPr>
        <w:rPr>
          <w:lang w:val="uk-UA"/>
        </w:rPr>
      </w:pPr>
    </w:p>
    <w:p w:rsidR="00C6114B" w:rsidRDefault="00C6114B" w:rsidP="005066BD">
      <w:pPr>
        <w:rPr>
          <w:lang w:val="uk-UA"/>
        </w:rPr>
      </w:pPr>
    </w:p>
    <w:p w:rsidR="00BA0492" w:rsidRPr="00AA01FD" w:rsidRDefault="00BA0492" w:rsidP="00BA0492">
      <w:pPr>
        <w:jc w:val="right"/>
      </w:pPr>
      <w:proofErr w:type="spellStart"/>
      <w:r w:rsidRPr="00AA01FD">
        <w:t>Додаток</w:t>
      </w:r>
      <w:proofErr w:type="spellEnd"/>
      <w:r w:rsidRPr="00AA01FD">
        <w:t xml:space="preserve"> 5</w:t>
      </w:r>
    </w:p>
    <w:p w:rsidR="00BA0492" w:rsidRPr="00AA01FD" w:rsidRDefault="00BA0492" w:rsidP="00BA0492">
      <w:proofErr w:type="spellStart"/>
      <w:r w:rsidRPr="00AA01FD">
        <w:t>Зразок</w:t>
      </w:r>
      <w:proofErr w:type="spellEnd"/>
      <w:r w:rsidRPr="00AA01FD">
        <w:t xml:space="preserve"> </w:t>
      </w:r>
      <w:proofErr w:type="spellStart"/>
      <w:r w:rsidRPr="00AA01FD">
        <w:t>оформлення</w:t>
      </w:r>
      <w:proofErr w:type="spellEnd"/>
      <w:r w:rsidRPr="00AA01FD">
        <w:t xml:space="preserve"> </w:t>
      </w:r>
      <w:proofErr w:type="spellStart"/>
      <w:r w:rsidRPr="00AA01FD">
        <w:t>титульної</w:t>
      </w:r>
      <w:proofErr w:type="spellEnd"/>
      <w:r w:rsidRPr="00AA01FD">
        <w:t xml:space="preserve"> </w:t>
      </w:r>
      <w:proofErr w:type="spellStart"/>
      <w:r w:rsidRPr="00AA01FD">
        <w:t>сторінки</w:t>
      </w:r>
      <w:proofErr w:type="spellEnd"/>
      <w:r w:rsidRPr="00AA01FD">
        <w:t xml:space="preserve"> </w:t>
      </w:r>
      <w:proofErr w:type="spellStart"/>
      <w:r w:rsidRPr="00AA01FD">
        <w:t>курсової</w:t>
      </w:r>
      <w:proofErr w:type="spellEnd"/>
      <w:r w:rsidRPr="00AA01FD">
        <w:t xml:space="preserve"> </w:t>
      </w:r>
      <w:proofErr w:type="spellStart"/>
      <w:r w:rsidRPr="00AA01FD">
        <w:t>роботи</w:t>
      </w:r>
      <w:proofErr w:type="spellEnd"/>
    </w:p>
    <w:p w:rsidR="00BA0492" w:rsidRDefault="00BA0492" w:rsidP="00BA0492">
      <w:pPr>
        <w:rPr>
          <w:rStyle w:val="FontStyle71"/>
          <w:lang w:val="uk-UA" w:eastAsia="uk-UA"/>
        </w:rPr>
      </w:pPr>
    </w:p>
    <w:p w:rsidR="00BA0492" w:rsidRDefault="00BA0492" w:rsidP="00BA0492">
      <w:pPr>
        <w:jc w:val="center"/>
        <w:rPr>
          <w:rStyle w:val="FontStyle71"/>
          <w:sz w:val="28"/>
          <w:szCs w:val="28"/>
          <w:lang w:val="uk-UA" w:eastAsia="uk-UA"/>
        </w:rPr>
      </w:pPr>
      <w:r w:rsidRPr="00AA01FD">
        <w:rPr>
          <w:rStyle w:val="FontStyle71"/>
          <w:sz w:val="28"/>
          <w:szCs w:val="28"/>
          <w:lang w:val="uk-UA" w:eastAsia="uk-UA"/>
        </w:rPr>
        <w:t>Міністерство освіти і науки України</w:t>
      </w:r>
    </w:p>
    <w:p w:rsidR="00BA0492" w:rsidRPr="00AA01FD" w:rsidRDefault="00BA0492" w:rsidP="00BA0492">
      <w:pPr>
        <w:jc w:val="center"/>
        <w:rPr>
          <w:rStyle w:val="FontStyle71"/>
          <w:sz w:val="28"/>
          <w:szCs w:val="28"/>
          <w:lang w:val="uk-UA" w:eastAsia="uk-UA"/>
        </w:rPr>
      </w:pPr>
      <w:r w:rsidRPr="00AA01FD">
        <w:rPr>
          <w:rStyle w:val="FontStyle71"/>
          <w:sz w:val="28"/>
          <w:szCs w:val="28"/>
          <w:lang w:val="uk-UA" w:eastAsia="uk-UA"/>
        </w:rPr>
        <w:t>Національний університет водного господарства та природокористування</w:t>
      </w:r>
    </w:p>
    <w:p w:rsidR="00BA0492" w:rsidRPr="00AA01FD" w:rsidRDefault="00BA0492" w:rsidP="00BA0492">
      <w:pPr>
        <w:jc w:val="center"/>
        <w:rPr>
          <w:rStyle w:val="FontStyle71"/>
          <w:sz w:val="28"/>
          <w:szCs w:val="28"/>
          <w:lang w:val="uk-UA" w:eastAsia="uk-UA"/>
        </w:rPr>
      </w:pPr>
      <w:r w:rsidRPr="00AA01FD">
        <w:rPr>
          <w:rStyle w:val="FontStyle71"/>
          <w:sz w:val="28"/>
          <w:szCs w:val="28"/>
          <w:lang w:val="uk-UA" w:eastAsia="uk-UA"/>
        </w:rPr>
        <w:t>Кафедра обліку і аудиту</w:t>
      </w:r>
    </w:p>
    <w:p w:rsidR="00BA0492" w:rsidRPr="00AA01FD"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Default="00BA0492" w:rsidP="00BA0492">
      <w:pPr>
        <w:jc w:val="center"/>
        <w:rPr>
          <w:rStyle w:val="FontStyle71"/>
          <w:sz w:val="28"/>
          <w:szCs w:val="28"/>
          <w:lang w:val="uk-UA" w:eastAsia="uk-UA"/>
        </w:rPr>
      </w:pPr>
    </w:p>
    <w:p w:rsidR="00BA0492" w:rsidRPr="00AA01FD" w:rsidRDefault="00BA0492" w:rsidP="00BA0492">
      <w:pPr>
        <w:jc w:val="center"/>
        <w:rPr>
          <w:rStyle w:val="FontStyle71"/>
          <w:sz w:val="28"/>
          <w:szCs w:val="28"/>
          <w:lang w:val="uk-UA" w:eastAsia="uk-UA"/>
        </w:rPr>
      </w:pPr>
    </w:p>
    <w:p w:rsidR="00BA0492" w:rsidRPr="00AA01FD" w:rsidRDefault="00BA0492" w:rsidP="00BA0492">
      <w:pPr>
        <w:pStyle w:val="Style55"/>
        <w:widowControl/>
        <w:jc w:val="center"/>
        <w:rPr>
          <w:rStyle w:val="FontStyle108"/>
          <w:sz w:val="28"/>
          <w:szCs w:val="28"/>
          <w:lang w:val="uk-UA" w:eastAsia="uk-UA"/>
        </w:rPr>
      </w:pPr>
      <w:r w:rsidRPr="00AA01FD">
        <w:rPr>
          <w:rStyle w:val="FontStyle108"/>
          <w:sz w:val="28"/>
          <w:szCs w:val="28"/>
          <w:lang w:val="uk-UA" w:eastAsia="uk-UA"/>
        </w:rPr>
        <w:t>Курсова робота</w:t>
      </w:r>
    </w:p>
    <w:p w:rsidR="00BA0492" w:rsidRPr="00AA01FD" w:rsidRDefault="00BA0492" w:rsidP="00BA0492">
      <w:pPr>
        <w:jc w:val="center"/>
        <w:rPr>
          <w:rStyle w:val="FontStyle109"/>
          <w:sz w:val="28"/>
          <w:szCs w:val="28"/>
          <w:lang w:val="uk-UA" w:eastAsia="uk-UA"/>
        </w:rPr>
      </w:pPr>
      <w:r w:rsidRPr="00AA01FD">
        <w:rPr>
          <w:rStyle w:val="FontStyle109"/>
          <w:sz w:val="28"/>
          <w:szCs w:val="28"/>
          <w:lang w:val="uk-UA" w:eastAsia="uk-UA"/>
        </w:rPr>
        <w:t>з дисципліни «Бухгалтерський облік»</w:t>
      </w:r>
      <w:r w:rsidRPr="00AA01FD">
        <w:rPr>
          <w:rStyle w:val="FontStyle109"/>
          <w:sz w:val="28"/>
          <w:szCs w:val="28"/>
          <w:lang w:val="uk-UA" w:eastAsia="uk-UA"/>
        </w:rPr>
        <w:br/>
        <w:t xml:space="preserve">на тему: </w:t>
      </w:r>
      <w:r w:rsidRPr="00AA01FD">
        <w:rPr>
          <w:rStyle w:val="FontStyle109"/>
          <w:sz w:val="28"/>
          <w:szCs w:val="28"/>
          <w:lang w:eastAsia="uk-UA"/>
        </w:rPr>
        <w:t>«</w:t>
      </w:r>
      <w:r w:rsidRPr="00AA01FD">
        <w:rPr>
          <w:rStyle w:val="FontStyle109"/>
          <w:sz w:val="28"/>
          <w:szCs w:val="28"/>
          <w:lang w:val="uk-UA" w:eastAsia="uk-UA"/>
        </w:rPr>
        <w:t>__________________________</w:t>
      </w:r>
      <w:r w:rsidRPr="00AA01FD">
        <w:rPr>
          <w:rStyle w:val="FontStyle109"/>
          <w:sz w:val="28"/>
          <w:szCs w:val="28"/>
          <w:lang w:eastAsia="uk-UA"/>
        </w:rPr>
        <w:t>»</w:t>
      </w: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Default="00BA0492" w:rsidP="00BA0492">
      <w:pPr>
        <w:jc w:val="center"/>
        <w:rPr>
          <w:rStyle w:val="FontStyle109"/>
          <w:sz w:val="28"/>
          <w:szCs w:val="28"/>
          <w:lang w:val="uk-UA" w:eastAsia="uk-UA"/>
        </w:rPr>
      </w:pPr>
    </w:p>
    <w:p w:rsidR="00BA0492" w:rsidRDefault="00BA0492" w:rsidP="00BA0492">
      <w:pPr>
        <w:jc w:val="center"/>
        <w:rPr>
          <w:rStyle w:val="FontStyle109"/>
          <w:sz w:val="28"/>
          <w:szCs w:val="28"/>
          <w:lang w:val="uk-UA" w:eastAsia="uk-UA"/>
        </w:rPr>
      </w:pPr>
    </w:p>
    <w:p w:rsidR="00BA0492" w:rsidRPr="00AA01FD" w:rsidRDefault="00BA0492" w:rsidP="00BA0492">
      <w:pPr>
        <w:jc w:val="center"/>
        <w:rPr>
          <w:rStyle w:val="FontStyle109"/>
          <w:sz w:val="28"/>
          <w:szCs w:val="28"/>
          <w:lang w:val="uk-UA" w:eastAsia="uk-UA"/>
        </w:rPr>
      </w:pPr>
    </w:p>
    <w:p w:rsidR="00BA0492" w:rsidRPr="00AA01FD" w:rsidRDefault="00BA0492" w:rsidP="00BA0492">
      <w:pPr>
        <w:ind w:firstLine="4820"/>
        <w:rPr>
          <w:sz w:val="28"/>
          <w:szCs w:val="28"/>
          <w:lang w:val="uk-UA"/>
        </w:rPr>
      </w:pPr>
      <w:r w:rsidRPr="00AA01FD">
        <w:rPr>
          <w:sz w:val="28"/>
          <w:szCs w:val="28"/>
          <w:lang w:val="uk-UA"/>
        </w:rPr>
        <w:t>Виконав: студент_____________</w:t>
      </w:r>
    </w:p>
    <w:p w:rsidR="00BA0492" w:rsidRPr="00AA01FD" w:rsidRDefault="00BA0492" w:rsidP="00BA0492">
      <w:pPr>
        <w:ind w:firstLine="4820"/>
        <w:rPr>
          <w:sz w:val="28"/>
          <w:szCs w:val="28"/>
        </w:rPr>
      </w:pPr>
      <w:r w:rsidRPr="00AA01FD">
        <w:rPr>
          <w:sz w:val="28"/>
          <w:szCs w:val="28"/>
          <w:lang w:val="uk-UA"/>
        </w:rPr>
        <w:t>_______________</w:t>
      </w:r>
    </w:p>
    <w:p w:rsidR="00BA0492" w:rsidRPr="00AA01FD" w:rsidRDefault="00BA0492" w:rsidP="00BA0492">
      <w:pPr>
        <w:ind w:firstLine="4820"/>
        <w:rPr>
          <w:sz w:val="28"/>
          <w:szCs w:val="28"/>
          <w:lang w:val="uk-UA"/>
        </w:rPr>
      </w:pPr>
      <w:r w:rsidRPr="00AA01FD">
        <w:rPr>
          <w:sz w:val="28"/>
          <w:szCs w:val="28"/>
          <w:lang w:val="uk-UA"/>
        </w:rPr>
        <w:t>Перевірив:_____________________</w:t>
      </w:r>
    </w:p>
    <w:p w:rsidR="00BA0492" w:rsidRPr="00AA01FD" w:rsidRDefault="00BA0492" w:rsidP="00BA0492">
      <w:pPr>
        <w:tabs>
          <w:tab w:val="left" w:pos="1230"/>
        </w:tabs>
        <w:ind w:firstLine="4820"/>
        <w:rPr>
          <w:sz w:val="28"/>
          <w:szCs w:val="28"/>
          <w:lang w:val="uk-UA"/>
        </w:rPr>
      </w:pPr>
      <w:r w:rsidRPr="00AA01FD">
        <w:rPr>
          <w:sz w:val="28"/>
          <w:szCs w:val="28"/>
          <w:lang w:val="uk-UA"/>
        </w:rPr>
        <w:t>__________________</w:t>
      </w:r>
    </w:p>
    <w:p w:rsidR="00BA0492" w:rsidRPr="00AA01FD" w:rsidRDefault="00BA0492" w:rsidP="00BA0492">
      <w:pPr>
        <w:tabs>
          <w:tab w:val="left" w:pos="1230"/>
        </w:tabs>
        <w:ind w:firstLine="4820"/>
        <w:rPr>
          <w:sz w:val="28"/>
          <w:szCs w:val="28"/>
          <w:lang w:val="uk-UA"/>
        </w:rPr>
      </w:pPr>
      <w:r w:rsidRPr="00AA01FD">
        <w:rPr>
          <w:sz w:val="28"/>
          <w:szCs w:val="28"/>
          <w:lang w:val="uk-UA"/>
        </w:rPr>
        <w:t>Шифр залікової книжки:__________</w:t>
      </w:r>
    </w:p>
    <w:p w:rsidR="00BA0492" w:rsidRPr="00AA01FD" w:rsidRDefault="00BA0492" w:rsidP="00BA0492">
      <w:pPr>
        <w:tabs>
          <w:tab w:val="left" w:pos="1230"/>
        </w:tabs>
        <w:ind w:firstLine="4820"/>
        <w:rPr>
          <w:sz w:val="28"/>
          <w:szCs w:val="28"/>
          <w:lang w:val="uk-UA"/>
        </w:rPr>
      </w:pPr>
      <w:r w:rsidRPr="00AA01FD">
        <w:rPr>
          <w:sz w:val="28"/>
          <w:szCs w:val="28"/>
          <w:lang w:val="uk-UA"/>
        </w:rPr>
        <w:lastRenderedPageBreak/>
        <w:t>Номер варіанту:________</w:t>
      </w:r>
    </w:p>
    <w:p w:rsidR="00BA0492" w:rsidRPr="00AA01FD"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Default="00BA0492" w:rsidP="00BA0492">
      <w:pPr>
        <w:tabs>
          <w:tab w:val="left" w:pos="1230"/>
        </w:tabs>
        <w:jc w:val="center"/>
        <w:rPr>
          <w:sz w:val="28"/>
          <w:szCs w:val="28"/>
          <w:lang w:val="uk-UA"/>
        </w:rPr>
      </w:pPr>
    </w:p>
    <w:p w:rsidR="00BA0492" w:rsidRPr="00AA01FD" w:rsidRDefault="00BA0492" w:rsidP="00BA0492">
      <w:pPr>
        <w:tabs>
          <w:tab w:val="left" w:pos="1230"/>
        </w:tabs>
        <w:jc w:val="center"/>
        <w:rPr>
          <w:sz w:val="28"/>
          <w:szCs w:val="28"/>
          <w:lang w:val="uk-UA"/>
        </w:rPr>
      </w:pPr>
    </w:p>
    <w:p w:rsidR="00BA0492" w:rsidRPr="00AA01FD" w:rsidRDefault="00BA0492" w:rsidP="00BA0492">
      <w:pPr>
        <w:tabs>
          <w:tab w:val="left" w:pos="1230"/>
        </w:tabs>
        <w:jc w:val="center"/>
        <w:rPr>
          <w:sz w:val="28"/>
          <w:szCs w:val="28"/>
          <w:lang w:val="uk-UA"/>
        </w:rPr>
      </w:pPr>
      <w:r w:rsidRPr="00AA01FD">
        <w:rPr>
          <w:sz w:val="28"/>
          <w:szCs w:val="28"/>
          <w:lang w:val="uk-UA"/>
        </w:rPr>
        <w:t>Рівне – 2009 р.</w:t>
      </w:r>
    </w:p>
    <w:p w:rsidR="00C6114B" w:rsidRDefault="00C6114B" w:rsidP="005066BD">
      <w:pPr>
        <w:rPr>
          <w:lang w:val="uk-UA"/>
        </w:rPr>
      </w:pPr>
    </w:p>
    <w:p w:rsidR="00BA0492" w:rsidRDefault="00BA0492" w:rsidP="005066BD">
      <w:pPr>
        <w:rPr>
          <w:lang w:val="uk-UA"/>
        </w:rPr>
      </w:pPr>
    </w:p>
    <w:p w:rsidR="00F64B48" w:rsidRDefault="00F64B48" w:rsidP="00F64B48">
      <w:pPr>
        <w:jc w:val="right"/>
        <w:rPr>
          <w:rStyle w:val="FontStyle77"/>
          <w:lang w:val="uk-UA" w:eastAsia="uk-UA"/>
        </w:rPr>
      </w:pPr>
      <w:r>
        <w:rPr>
          <w:rStyle w:val="FontStyle77"/>
          <w:lang w:val="uk-UA" w:eastAsia="uk-UA"/>
        </w:rPr>
        <w:t>Додаток 6</w:t>
      </w:r>
    </w:p>
    <w:p w:rsidR="00F64B48" w:rsidRDefault="00F64B48" w:rsidP="00F64B48">
      <w:pPr>
        <w:rPr>
          <w:rStyle w:val="FontStyle77"/>
          <w:lang w:val="uk-UA" w:eastAsia="uk-UA"/>
        </w:rPr>
      </w:pPr>
      <w:r>
        <w:rPr>
          <w:rStyle w:val="FontStyle77"/>
          <w:lang w:val="uk-UA" w:eastAsia="uk-UA"/>
        </w:rPr>
        <w:t>_________________________________________________________________________________________</w:t>
      </w:r>
    </w:p>
    <w:p w:rsidR="00F64B48" w:rsidRPr="00AA01FD" w:rsidRDefault="00F64B48" w:rsidP="00F64B48">
      <w:pPr>
        <w:pStyle w:val="Style64"/>
        <w:widowControl/>
        <w:jc w:val="center"/>
        <w:rPr>
          <w:rStyle w:val="FontStyle75"/>
          <w:lang w:val="uk-UA" w:eastAsia="uk-UA"/>
        </w:rPr>
      </w:pPr>
      <w:r w:rsidRPr="00AA01FD">
        <w:rPr>
          <w:rStyle w:val="FontStyle75"/>
          <w:lang w:val="uk-UA" w:eastAsia="uk-UA"/>
        </w:rPr>
        <w:t>назва вищого навчального закладу</w:t>
      </w:r>
    </w:p>
    <w:p w:rsidR="00F64B48" w:rsidRDefault="00F64B48" w:rsidP="00F64B48">
      <w:pPr>
        <w:pStyle w:val="Style22"/>
        <w:widowControl/>
        <w:spacing w:before="22" w:line="240" w:lineRule="auto"/>
        <w:jc w:val="left"/>
        <w:rPr>
          <w:rStyle w:val="FontStyle71"/>
          <w:lang w:val="uk-UA" w:eastAsia="uk-UA"/>
        </w:rPr>
      </w:pPr>
      <w:r>
        <w:rPr>
          <w:rStyle w:val="FontStyle71"/>
          <w:lang w:val="uk-UA" w:eastAsia="uk-UA"/>
        </w:rPr>
        <w:t>Кафедра__________________________________________________________________________________</w:t>
      </w:r>
    </w:p>
    <w:p w:rsidR="00F64B48" w:rsidRPr="00B9672D" w:rsidRDefault="00F64B48" w:rsidP="00F64B48">
      <w:pPr>
        <w:pStyle w:val="Style22"/>
        <w:widowControl/>
        <w:tabs>
          <w:tab w:val="left" w:leader="underscore" w:pos="2142"/>
        </w:tabs>
        <w:spacing w:before="224"/>
        <w:jc w:val="left"/>
        <w:rPr>
          <w:rStyle w:val="FontStyle71"/>
          <w:vertAlign w:val="subscript"/>
          <w:lang w:val="uk-UA" w:eastAsia="uk-UA"/>
        </w:rPr>
      </w:pPr>
      <w:r w:rsidRPr="00B9672D">
        <w:rPr>
          <w:rStyle w:val="FontStyle71"/>
          <w:lang w:val="uk-UA" w:eastAsia="uk-UA"/>
        </w:rPr>
        <w:t xml:space="preserve">Дисципліна     </w:t>
      </w:r>
      <w:r w:rsidRPr="00B9672D">
        <w:rPr>
          <w:rStyle w:val="FontStyle71"/>
          <w:lang w:val="uk-UA" w:eastAsia="uk-UA"/>
        </w:rPr>
        <w:tab/>
        <w:t xml:space="preserve">       </w:t>
      </w:r>
    </w:p>
    <w:p w:rsidR="00F64B48" w:rsidRDefault="00F64B48" w:rsidP="00F64B48">
      <w:pPr>
        <w:pStyle w:val="Style22"/>
        <w:widowControl/>
        <w:tabs>
          <w:tab w:val="left" w:leader="underscore" w:pos="4291"/>
        </w:tabs>
        <w:rPr>
          <w:rStyle w:val="FontStyle71"/>
          <w:lang w:val="uk-UA" w:eastAsia="uk-UA"/>
        </w:rPr>
      </w:pPr>
      <w:r>
        <w:rPr>
          <w:rStyle w:val="FontStyle71"/>
          <w:lang w:val="uk-UA" w:eastAsia="uk-UA"/>
        </w:rPr>
        <w:t>Спеціальність</w:t>
      </w:r>
      <w:r>
        <w:rPr>
          <w:rStyle w:val="FontStyle71"/>
          <w:lang w:val="uk-UA" w:eastAsia="uk-UA"/>
        </w:rPr>
        <w:tab/>
      </w:r>
    </w:p>
    <w:p w:rsidR="00F64B48" w:rsidRDefault="00F64B48" w:rsidP="00F64B48">
      <w:pPr>
        <w:pStyle w:val="Style22"/>
        <w:widowControl/>
        <w:tabs>
          <w:tab w:val="left" w:leader="underscore" w:pos="1274"/>
          <w:tab w:val="left" w:leader="underscore" w:pos="3198"/>
          <w:tab w:val="left" w:leader="underscore" w:pos="4291"/>
        </w:tabs>
        <w:rPr>
          <w:rStyle w:val="FontStyle71"/>
          <w:lang w:val="uk-UA" w:eastAsia="uk-UA"/>
        </w:rPr>
      </w:pPr>
      <w:r>
        <w:rPr>
          <w:rStyle w:val="FontStyle71"/>
          <w:lang w:val="uk-UA" w:eastAsia="uk-UA"/>
        </w:rPr>
        <w:t>Курс</w:t>
      </w:r>
      <w:r>
        <w:rPr>
          <w:rStyle w:val="FontStyle71"/>
          <w:lang w:val="uk-UA" w:eastAsia="uk-UA"/>
        </w:rPr>
        <w:tab/>
        <w:t>Група</w:t>
      </w:r>
      <w:r>
        <w:rPr>
          <w:rStyle w:val="FontStyle71"/>
          <w:lang w:val="uk-UA" w:eastAsia="uk-UA"/>
        </w:rPr>
        <w:tab/>
        <w:t>Семестр</w:t>
      </w:r>
      <w:r>
        <w:rPr>
          <w:rStyle w:val="FontStyle71"/>
          <w:lang w:val="uk-UA" w:eastAsia="uk-UA"/>
        </w:rPr>
        <w:tab/>
      </w:r>
    </w:p>
    <w:p w:rsidR="00F64B48" w:rsidRDefault="00F64B48" w:rsidP="00F64B48">
      <w:pPr>
        <w:pStyle w:val="Style39"/>
        <w:widowControl/>
        <w:ind w:left="1889"/>
        <w:rPr>
          <w:rStyle w:val="FontStyle77"/>
          <w:lang w:val="uk-UA" w:eastAsia="uk-UA"/>
        </w:rPr>
      </w:pPr>
      <w:r>
        <w:rPr>
          <w:rStyle w:val="FontStyle77"/>
          <w:lang w:val="uk-UA" w:eastAsia="uk-UA"/>
        </w:rPr>
        <w:t>Завдання на курсову роботу студента</w:t>
      </w:r>
    </w:p>
    <w:p w:rsidR="00F64B48" w:rsidRDefault="00F64B48" w:rsidP="00F64B48">
      <w:pPr>
        <w:pStyle w:val="Style47"/>
        <w:widowControl/>
        <w:spacing w:before="195"/>
        <w:ind w:right="2156"/>
        <w:jc w:val="right"/>
        <w:rPr>
          <w:rStyle w:val="FontStyle73"/>
          <w:lang w:val="uk-UA" w:eastAsia="uk-UA"/>
        </w:rPr>
      </w:pPr>
      <w:r>
        <w:rPr>
          <w:rStyle w:val="FontStyle73"/>
          <w:lang w:val="uk-UA" w:eastAsia="uk-UA"/>
        </w:rPr>
        <w:t>прізвище</w:t>
      </w:r>
      <w:r>
        <w:rPr>
          <w:rStyle w:val="FontStyle73"/>
          <w:lang w:eastAsia="uk-UA"/>
        </w:rPr>
        <w:t xml:space="preserve">, </w:t>
      </w:r>
      <w:proofErr w:type="spellStart"/>
      <w:r>
        <w:rPr>
          <w:rStyle w:val="FontStyle73"/>
          <w:lang w:val="uk-UA" w:eastAsia="uk-UA"/>
        </w:rPr>
        <w:t>ім</w:t>
      </w:r>
      <w:proofErr w:type="spellEnd"/>
      <w:r>
        <w:rPr>
          <w:rStyle w:val="FontStyle73"/>
          <w:lang w:val="uk-UA" w:eastAsia="uk-UA"/>
        </w:rPr>
        <w:t xml:space="preserve"> </w:t>
      </w:r>
      <w:proofErr w:type="spellStart"/>
      <w:r>
        <w:rPr>
          <w:rStyle w:val="FontStyle73"/>
          <w:lang w:val="uk-UA" w:eastAsia="uk-UA"/>
        </w:rPr>
        <w:t>'я</w:t>
      </w:r>
      <w:proofErr w:type="spellEnd"/>
      <w:r>
        <w:rPr>
          <w:rStyle w:val="FontStyle73"/>
          <w:lang w:val="uk-UA" w:eastAsia="uk-UA"/>
        </w:rPr>
        <w:t>, по-батькові</w:t>
      </w:r>
    </w:p>
    <w:p w:rsidR="00F64B48" w:rsidRDefault="00F64B48" w:rsidP="00F64B48">
      <w:pPr>
        <w:rPr>
          <w:rStyle w:val="FontStyle71"/>
          <w:lang w:val="uk-UA" w:eastAsia="uk-UA"/>
        </w:rPr>
      </w:pPr>
      <w:r>
        <w:rPr>
          <w:rStyle w:val="FontStyle71"/>
          <w:lang w:val="uk-UA" w:eastAsia="uk-UA"/>
        </w:rPr>
        <w:t>І.Тема роботи</w:t>
      </w:r>
      <w:r>
        <w:rPr>
          <w:rStyle w:val="FontStyle71"/>
          <w:lang w:val="uk-UA" w:eastAsia="uk-UA"/>
        </w:rPr>
        <w:tab/>
      </w:r>
    </w:p>
    <w:p w:rsidR="00F64B48" w:rsidRDefault="00F64B48" w:rsidP="00F64B48">
      <w:pPr>
        <w:pStyle w:val="Style22"/>
        <w:widowControl/>
        <w:tabs>
          <w:tab w:val="left" w:leader="underscore" w:pos="3213"/>
        </w:tabs>
        <w:spacing w:before="115"/>
        <w:jc w:val="left"/>
        <w:rPr>
          <w:rStyle w:val="FontStyle71"/>
          <w:lang w:val="uk-UA" w:eastAsia="uk-UA"/>
        </w:rPr>
      </w:pPr>
      <w:r>
        <w:rPr>
          <w:rStyle w:val="FontStyle71"/>
          <w:lang w:val="uk-UA" w:eastAsia="uk-UA"/>
        </w:rPr>
        <w:t>2. Строк здачі студентом курсової роботи</w:t>
      </w:r>
      <w:r>
        <w:rPr>
          <w:rStyle w:val="FontStyle71"/>
          <w:lang w:val="uk-UA" w:eastAsia="uk-UA"/>
        </w:rPr>
        <w:br/>
        <w:t>3.Вихідні дані до роботи</w:t>
      </w:r>
      <w:r>
        <w:rPr>
          <w:rStyle w:val="FontStyle71"/>
          <w:lang w:val="uk-UA" w:eastAsia="uk-UA"/>
        </w:rPr>
        <w:tab/>
      </w:r>
    </w:p>
    <w:p w:rsidR="00F64B48" w:rsidRDefault="00F64B48" w:rsidP="00F64B48">
      <w:pPr>
        <w:rPr>
          <w:rStyle w:val="FontStyle71"/>
          <w:lang w:val="uk-UA" w:eastAsia="uk-UA"/>
        </w:rPr>
      </w:pPr>
      <w:r>
        <w:rPr>
          <w:rStyle w:val="FontStyle71"/>
          <w:lang w:val="uk-UA" w:eastAsia="uk-UA"/>
        </w:rPr>
        <w:t xml:space="preserve">4.3міст розрахунково-пояснювальної записки </w:t>
      </w:r>
      <w:r>
        <w:rPr>
          <w:rStyle w:val="FontStyle71"/>
          <w:lang w:eastAsia="uk-UA"/>
        </w:rPr>
        <w:t xml:space="preserve">( </w:t>
      </w:r>
      <w:r>
        <w:rPr>
          <w:rStyle w:val="FontStyle71"/>
          <w:lang w:val="uk-UA" w:eastAsia="uk-UA"/>
        </w:rPr>
        <w:t>перелік питань, які</w:t>
      </w:r>
      <w:r>
        <w:rPr>
          <w:rStyle w:val="FontStyle71"/>
          <w:lang w:val="uk-UA" w:eastAsia="uk-UA"/>
        </w:rPr>
        <w:br/>
        <w:t>підлягають розробці)</w:t>
      </w:r>
    </w:p>
    <w:p w:rsidR="00F64B48" w:rsidRDefault="00F64B48" w:rsidP="00F64B48">
      <w:pPr>
        <w:rPr>
          <w:rStyle w:val="FontStyle71"/>
          <w:lang w:val="uk-UA"/>
        </w:rPr>
      </w:pPr>
      <w:r>
        <w:rPr>
          <w:rStyle w:val="FontStyle71"/>
        </w:rPr>
        <w:t xml:space="preserve">5. </w:t>
      </w:r>
      <w:r>
        <w:rPr>
          <w:rStyle w:val="FontStyle71"/>
          <w:lang w:val="uk-UA"/>
        </w:rPr>
        <w:t>Дата видачі завдання</w:t>
      </w:r>
    </w:p>
    <w:p w:rsidR="00F64B48" w:rsidRDefault="00F64B48" w:rsidP="00F64B48">
      <w:pPr>
        <w:pStyle w:val="Style16"/>
        <w:widowControl/>
        <w:spacing w:before="7"/>
        <w:rPr>
          <w:rStyle w:val="FontStyle71"/>
          <w:lang w:val="uk-UA" w:eastAsia="uk-UA"/>
        </w:rPr>
      </w:pPr>
      <w:r>
        <w:rPr>
          <w:rStyle w:val="FontStyle71"/>
          <w:lang w:val="uk-UA" w:eastAsia="uk-UA"/>
        </w:rPr>
        <w:t>Календарний план</w:t>
      </w:r>
    </w:p>
    <w:tbl>
      <w:tblPr>
        <w:tblW w:w="0" w:type="auto"/>
        <w:tblInd w:w="40" w:type="dxa"/>
        <w:tblLayout w:type="fixed"/>
        <w:tblCellMar>
          <w:left w:w="40" w:type="dxa"/>
          <w:right w:w="40" w:type="dxa"/>
        </w:tblCellMar>
        <w:tblLook w:val="0000"/>
      </w:tblPr>
      <w:tblGrid>
        <w:gridCol w:w="514"/>
        <w:gridCol w:w="2619"/>
        <w:gridCol w:w="1650"/>
        <w:gridCol w:w="1505"/>
      </w:tblGrid>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8"/>
              <w:widowControl/>
              <w:rPr>
                <w:rStyle w:val="FontStyle71"/>
                <w:lang w:val="uk-UA" w:eastAsia="uk-UA"/>
              </w:rPr>
            </w:pPr>
            <w:r>
              <w:rPr>
                <w:rStyle w:val="FontStyle71"/>
                <w:lang w:val="uk-UA" w:eastAsia="uk-UA"/>
              </w:rPr>
              <w:t>з/п</w:t>
            </w: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8"/>
              <w:widowControl/>
              <w:spacing w:line="224" w:lineRule="exact"/>
              <w:rPr>
                <w:rStyle w:val="FontStyle71"/>
                <w:lang w:val="uk-UA" w:eastAsia="uk-UA"/>
              </w:rPr>
            </w:pPr>
            <w:r>
              <w:rPr>
                <w:rStyle w:val="FontStyle71"/>
                <w:lang w:val="uk-UA" w:eastAsia="uk-UA"/>
              </w:rPr>
              <w:t>Назва етапів виконання курсової роботи</w:t>
            </w: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8"/>
              <w:widowControl/>
              <w:spacing w:line="224" w:lineRule="exact"/>
              <w:rPr>
                <w:rStyle w:val="FontStyle71"/>
                <w:lang w:val="uk-UA" w:eastAsia="uk-UA"/>
              </w:rPr>
            </w:pPr>
            <w:r>
              <w:rPr>
                <w:rStyle w:val="FontStyle71"/>
                <w:lang w:val="uk-UA" w:eastAsia="uk-UA"/>
              </w:rPr>
              <w:t>Строк виконання етапу роботи</w:t>
            </w: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8"/>
              <w:widowControl/>
              <w:rPr>
                <w:rStyle w:val="FontStyle71"/>
                <w:lang w:val="uk-UA" w:eastAsia="uk-UA"/>
              </w:rPr>
            </w:pPr>
            <w:r>
              <w:rPr>
                <w:rStyle w:val="FontStyle71"/>
                <w:lang w:val="uk-UA" w:eastAsia="uk-UA"/>
              </w:rPr>
              <w:t>Примітки</w:t>
            </w: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4" w:space="0" w:color="auto"/>
              <w:right w:val="single" w:sz="6" w:space="0" w:color="auto"/>
            </w:tcBorders>
          </w:tcPr>
          <w:p w:rsidR="00F64B48" w:rsidRDefault="00F64B48" w:rsidP="005E2BE7">
            <w:pPr>
              <w:pStyle w:val="Style7"/>
              <w:widowControl/>
              <w:tabs>
                <w:tab w:val="left" w:leader="hyphen" w:pos="492"/>
              </w:tabs>
              <w:rPr>
                <w:rStyle w:val="FontStyle110"/>
              </w:rPr>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4" w:space="0" w:color="auto"/>
              <w:left w:val="single" w:sz="6" w:space="0" w:color="auto"/>
              <w:bottom w:val="single" w:sz="6" w:space="0" w:color="auto"/>
              <w:right w:val="single" w:sz="6" w:space="0" w:color="auto"/>
            </w:tcBorders>
          </w:tcPr>
          <w:p w:rsidR="00F64B48" w:rsidRPr="00B9672D" w:rsidRDefault="00F64B48" w:rsidP="005E2BE7">
            <w:pPr>
              <w:widowControl/>
              <w:rPr>
                <w:lang w:val="uk-UA"/>
              </w:rPr>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4"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r w:rsidR="00F64B48" w:rsidTr="005E2BE7">
        <w:trPr>
          <w:trHeight w:val="509"/>
        </w:trPr>
        <w:tc>
          <w:tcPr>
            <w:tcW w:w="514"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2619"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650"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c>
          <w:tcPr>
            <w:tcW w:w="1505" w:type="dxa"/>
            <w:tcBorders>
              <w:top w:val="single" w:sz="6" w:space="0" w:color="auto"/>
              <w:left w:val="single" w:sz="6" w:space="0" w:color="auto"/>
              <w:bottom w:val="single" w:sz="6" w:space="0" w:color="auto"/>
              <w:right w:val="single" w:sz="6" w:space="0" w:color="auto"/>
            </w:tcBorders>
          </w:tcPr>
          <w:p w:rsidR="00F64B48" w:rsidRDefault="00F64B48" w:rsidP="005E2BE7">
            <w:pPr>
              <w:pStyle w:val="Style7"/>
              <w:widowControl/>
            </w:pPr>
          </w:p>
        </w:tc>
      </w:tr>
    </w:tbl>
    <w:p w:rsidR="00F64B48" w:rsidRPr="00B9672D" w:rsidRDefault="00F64B48" w:rsidP="00F64B48">
      <w:pPr>
        <w:pStyle w:val="Style22"/>
        <w:widowControl/>
        <w:tabs>
          <w:tab w:val="left" w:leader="underscore" w:pos="1491"/>
        </w:tabs>
        <w:spacing w:line="240" w:lineRule="auto"/>
        <w:rPr>
          <w:rStyle w:val="FontStyle73"/>
          <w:b w:val="0"/>
          <w:bCs w:val="0"/>
          <w:i w:val="0"/>
          <w:iCs w:val="0"/>
          <w:lang w:val="uk-UA" w:eastAsia="uk-UA"/>
        </w:rPr>
      </w:pPr>
      <w:r>
        <w:rPr>
          <w:rStyle w:val="FontStyle71"/>
          <w:lang w:val="uk-UA" w:eastAsia="uk-UA"/>
        </w:rPr>
        <w:t>Студент</w:t>
      </w:r>
      <w:r>
        <w:rPr>
          <w:rStyle w:val="FontStyle71"/>
          <w:lang w:val="uk-UA" w:eastAsia="uk-UA"/>
        </w:rPr>
        <w:tab/>
        <w:t>п</w:t>
      </w:r>
      <w:r>
        <w:rPr>
          <w:rStyle w:val="FontStyle73"/>
          <w:lang w:val="uk-UA" w:eastAsia="uk-UA"/>
        </w:rPr>
        <w:t>ідпис</w:t>
      </w:r>
    </w:p>
    <w:p w:rsidR="00F64B48" w:rsidRDefault="00F64B48" w:rsidP="00F64B48">
      <w:pPr>
        <w:pStyle w:val="Style22"/>
        <w:widowControl/>
        <w:tabs>
          <w:tab w:val="left" w:leader="underscore" w:pos="2533"/>
          <w:tab w:val="left" w:pos="4515"/>
          <w:tab w:val="left" w:leader="underscore" w:pos="5847"/>
        </w:tabs>
        <w:spacing w:line="240" w:lineRule="auto"/>
        <w:rPr>
          <w:bCs/>
          <w:i/>
          <w:iCs/>
          <w:sz w:val="18"/>
          <w:szCs w:val="18"/>
          <w:lang w:val="uk-UA" w:eastAsia="uk-UA"/>
        </w:rPr>
      </w:pPr>
      <w:r w:rsidRPr="00BB7904">
        <w:rPr>
          <w:rStyle w:val="FontStyle71"/>
          <w:lang w:val="uk-UA" w:eastAsia="uk-UA"/>
        </w:rPr>
        <w:t>Керівник</w:t>
      </w:r>
      <w:r w:rsidRPr="00BB7904">
        <w:rPr>
          <w:rStyle w:val="FontStyle71"/>
          <w:lang w:val="uk-UA" w:eastAsia="uk-UA"/>
        </w:rPr>
        <w:tab/>
      </w:r>
      <w:r w:rsidRPr="00BB7904">
        <w:rPr>
          <w:rStyle w:val="FontStyle71"/>
          <w:sz w:val="20"/>
          <w:szCs w:val="20"/>
          <w:lang w:val="uk-UA" w:eastAsia="uk-UA"/>
        </w:rPr>
        <w:tab/>
      </w:r>
      <w:r w:rsidRPr="00BB7904">
        <w:rPr>
          <w:rStyle w:val="FontStyle71"/>
          <w:lang w:val="uk-UA" w:eastAsia="uk-UA"/>
        </w:rPr>
        <w:tab/>
      </w:r>
    </w:p>
    <w:p w:rsidR="00F64B48" w:rsidRPr="00B9672D" w:rsidRDefault="00F64B48" w:rsidP="00F64B48">
      <w:pPr>
        <w:tabs>
          <w:tab w:val="left" w:pos="708"/>
          <w:tab w:val="left" w:pos="1416"/>
          <w:tab w:val="center" w:pos="5031"/>
        </w:tabs>
        <w:ind w:firstLine="708"/>
        <w:rPr>
          <w:lang w:val="uk-UA" w:eastAsia="uk-UA"/>
        </w:rPr>
      </w:pPr>
      <w:r w:rsidRPr="00B9672D">
        <w:rPr>
          <w:rStyle w:val="FontStyle73"/>
          <w:b w:val="0"/>
          <w:vertAlign w:val="superscript"/>
          <w:lang w:val="uk-UA" w:eastAsia="uk-UA"/>
        </w:rPr>
        <w:t>підпис</w:t>
      </w:r>
      <w:r w:rsidRPr="00BB7904">
        <w:rPr>
          <w:rStyle w:val="FontStyle73"/>
          <w:b w:val="0"/>
          <w:bCs w:val="0"/>
          <w:sz w:val="20"/>
          <w:szCs w:val="20"/>
          <w:lang w:val="uk-UA" w:eastAsia="uk-UA"/>
        </w:rPr>
        <w:tab/>
      </w:r>
      <w:r>
        <w:rPr>
          <w:rStyle w:val="FontStyle73"/>
          <w:b w:val="0"/>
          <w:bCs w:val="0"/>
          <w:sz w:val="20"/>
          <w:szCs w:val="20"/>
          <w:lang w:val="uk-UA" w:eastAsia="uk-UA"/>
        </w:rPr>
        <w:tab/>
      </w:r>
      <w:r w:rsidRPr="00B9672D">
        <w:rPr>
          <w:rStyle w:val="FontStyle73"/>
          <w:b w:val="0"/>
          <w:vertAlign w:val="superscript"/>
          <w:lang w:val="uk-UA" w:eastAsia="uk-UA"/>
        </w:rPr>
        <w:t>прізвище, ініціали</w:t>
      </w:r>
    </w:p>
    <w:p w:rsidR="00BA0492" w:rsidRPr="005066BD" w:rsidRDefault="00BA0492" w:rsidP="005066BD">
      <w:pPr>
        <w:rPr>
          <w:lang w:val="uk-UA"/>
        </w:rPr>
      </w:pPr>
    </w:p>
    <w:sectPr w:rsidR="00BA0492" w:rsidRPr="005066BD" w:rsidSect="00C14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AF1"/>
    <w:multiLevelType w:val="singleLevel"/>
    <w:tmpl w:val="A7CE0BD2"/>
    <w:lvl w:ilvl="0">
      <w:start w:val="5"/>
      <w:numFmt w:val="decimal"/>
      <w:lvlText w:val="%1."/>
      <w:legacy w:legacy="1" w:legacySpace="0" w:legacyIndent="239"/>
      <w:lvlJc w:val="left"/>
      <w:rPr>
        <w:rFonts w:ascii="Times New Roman" w:hAnsi="Times New Roman" w:cs="Times New Roman" w:hint="default"/>
      </w:rPr>
    </w:lvl>
  </w:abstractNum>
  <w:abstractNum w:abstractNumId="1">
    <w:nsid w:val="2E41243C"/>
    <w:multiLevelType w:val="singleLevel"/>
    <w:tmpl w:val="B6046786"/>
    <w:lvl w:ilvl="0">
      <w:start w:val="8"/>
      <w:numFmt w:val="decimal"/>
      <w:lvlText w:val="%1."/>
      <w:legacy w:legacy="1" w:legacySpace="0" w:legacyIndent="485"/>
      <w:lvlJc w:val="left"/>
      <w:rPr>
        <w:rFonts w:ascii="Times New Roman" w:hAnsi="Times New Roman" w:cs="Times New Roman" w:hint="default"/>
      </w:rPr>
    </w:lvl>
  </w:abstractNum>
  <w:abstractNum w:abstractNumId="2">
    <w:nsid w:val="6A6F7ED3"/>
    <w:multiLevelType w:val="singleLevel"/>
    <w:tmpl w:val="2744E1C8"/>
    <w:lvl w:ilvl="0">
      <w:start w:val="5"/>
      <w:numFmt w:val="decimal"/>
      <w:lvlText w:val="%1."/>
      <w:legacy w:legacy="1" w:legacySpace="0" w:legacyIndent="485"/>
      <w:lvlJc w:val="left"/>
      <w:rPr>
        <w:rFonts w:ascii="Times New Roman" w:hAnsi="Times New Roman" w:cs="Times New Roman" w:hint="default"/>
      </w:rPr>
    </w:lvl>
  </w:abstractNum>
  <w:abstractNum w:abstractNumId="3">
    <w:nsid w:val="6A841B82"/>
    <w:multiLevelType w:val="singleLevel"/>
    <w:tmpl w:val="F5149D70"/>
    <w:lvl w:ilvl="0">
      <w:start w:val="3"/>
      <w:numFmt w:val="decimal"/>
      <w:lvlText w:val="%1."/>
      <w:legacy w:legacy="1" w:legacySpace="0" w:legacyIndent="196"/>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066BD"/>
    <w:rsid w:val="00097789"/>
    <w:rsid w:val="00233A3B"/>
    <w:rsid w:val="005066BD"/>
    <w:rsid w:val="005E2BE7"/>
    <w:rsid w:val="006C6C8B"/>
    <w:rsid w:val="00776DAD"/>
    <w:rsid w:val="007E76D1"/>
    <w:rsid w:val="008733EF"/>
    <w:rsid w:val="00946251"/>
    <w:rsid w:val="009560EA"/>
    <w:rsid w:val="00B237F9"/>
    <w:rsid w:val="00BA0492"/>
    <w:rsid w:val="00C14A56"/>
    <w:rsid w:val="00C6114B"/>
    <w:rsid w:val="00E157EE"/>
    <w:rsid w:val="00F6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6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5066BD"/>
    <w:pPr>
      <w:jc w:val="center"/>
    </w:pPr>
  </w:style>
  <w:style w:type="paragraph" w:customStyle="1" w:styleId="Style3">
    <w:name w:val="Style3"/>
    <w:basedOn w:val="a"/>
    <w:uiPriority w:val="99"/>
    <w:rsid w:val="005066BD"/>
    <w:pPr>
      <w:spacing w:line="217" w:lineRule="exact"/>
      <w:ind w:firstLine="543"/>
      <w:jc w:val="both"/>
    </w:pPr>
  </w:style>
  <w:style w:type="paragraph" w:customStyle="1" w:styleId="Style4">
    <w:name w:val="Style4"/>
    <w:basedOn w:val="a"/>
    <w:uiPriority w:val="99"/>
    <w:rsid w:val="005066BD"/>
    <w:pPr>
      <w:jc w:val="right"/>
    </w:pPr>
  </w:style>
  <w:style w:type="paragraph" w:customStyle="1" w:styleId="Style7">
    <w:name w:val="Style7"/>
    <w:basedOn w:val="a"/>
    <w:uiPriority w:val="99"/>
    <w:rsid w:val="005066BD"/>
  </w:style>
  <w:style w:type="paragraph" w:customStyle="1" w:styleId="Style8">
    <w:name w:val="Style8"/>
    <w:basedOn w:val="a"/>
    <w:uiPriority w:val="99"/>
    <w:rsid w:val="005066BD"/>
  </w:style>
  <w:style w:type="paragraph" w:customStyle="1" w:styleId="Style9">
    <w:name w:val="Style9"/>
    <w:basedOn w:val="a"/>
    <w:uiPriority w:val="99"/>
    <w:rsid w:val="005066BD"/>
  </w:style>
  <w:style w:type="paragraph" w:customStyle="1" w:styleId="Style12">
    <w:name w:val="Style12"/>
    <w:basedOn w:val="a"/>
    <w:uiPriority w:val="99"/>
    <w:rsid w:val="005066BD"/>
  </w:style>
  <w:style w:type="paragraph" w:customStyle="1" w:styleId="Style14">
    <w:name w:val="Style14"/>
    <w:basedOn w:val="a"/>
    <w:uiPriority w:val="99"/>
    <w:rsid w:val="005066BD"/>
    <w:pPr>
      <w:spacing w:line="221" w:lineRule="exact"/>
      <w:ind w:firstLine="550"/>
      <w:jc w:val="both"/>
    </w:pPr>
  </w:style>
  <w:style w:type="character" w:customStyle="1" w:styleId="FontStyle66">
    <w:name w:val="Font Style66"/>
    <w:basedOn w:val="a0"/>
    <w:uiPriority w:val="99"/>
    <w:rsid w:val="005066BD"/>
    <w:rPr>
      <w:rFonts w:ascii="Times New Roman" w:hAnsi="Times New Roman" w:cs="Times New Roman"/>
      <w:b/>
      <w:bCs/>
      <w:i/>
      <w:iCs/>
      <w:sz w:val="18"/>
      <w:szCs w:val="18"/>
    </w:rPr>
  </w:style>
  <w:style w:type="character" w:customStyle="1" w:styleId="FontStyle71">
    <w:name w:val="Font Style71"/>
    <w:basedOn w:val="a0"/>
    <w:uiPriority w:val="99"/>
    <w:rsid w:val="005066BD"/>
    <w:rPr>
      <w:rFonts w:ascii="Times New Roman" w:hAnsi="Times New Roman" w:cs="Times New Roman"/>
      <w:sz w:val="18"/>
      <w:szCs w:val="18"/>
    </w:rPr>
  </w:style>
  <w:style w:type="character" w:customStyle="1" w:styleId="FontStyle77">
    <w:name w:val="Font Style77"/>
    <w:basedOn w:val="a0"/>
    <w:uiPriority w:val="99"/>
    <w:rsid w:val="005066BD"/>
    <w:rPr>
      <w:rFonts w:ascii="Times New Roman" w:hAnsi="Times New Roman" w:cs="Times New Roman"/>
      <w:b/>
      <w:bCs/>
      <w:sz w:val="18"/>
      <w:szCs w:val="18"/>
    </w:rPr>
  </w:style>
  <w:style w:type="character" w:customStyle="1" w:styleId="FontStyle90">
    <w:name w:val="Font Style90"/>
    <w:basedOn w:val="a0"/>
    <w:uiPriority w:val="99"/>
    <w:rsid w:val="005066BD"/>
    <w:rPr>
      <w:rFonts w:ascii="Times New Roman" w:hAnsi="Times New Roman" w:cs="Times New Roman"/>
      <w:b/>
      <w:bCs/>
      <w:i/>
      <w:iCs/>
      <w:sz w:val="12"/>
      <w:szCs w:val="12"/>
    </w:rPr>
  </w:style>
  <w:style w:type="paragraph" w:customStyle="1" w:styleId="Style6">
    <w:name w:val="Style6"/>
    <w:basedOn w:val="a"/>
    <w:uiPriority w:val="99"/>
    <w:rsid w:val="005066BD"/>
    <w:pPr>
      <w:spacing w:line="179" w:lineRule="exact"/>
    </w:pPr>
  </w:style>
  <w:style w:type="paragraph" w:customStyle="1" w:styleId="Style10">
    <w:name w:val="Style10"/>
    <w:basedOn w:val="a"/>
    <w:uiPriority w:val="99"/>
    <w:rsid w:val="005066BD"/>
    <w:pPr>
      <w:spacing w:line="181" w:lineRule="exact"/>
      <w:ind w:firstLine="195"/>
    </w:pPr>
  </w:style>
  <w:style w:type="paragraph" w:customStyle="1" w:styleId="Style11">
    <w:name w:val="Style11"/>
    <w:basedOn w:val="a"/>
    <w:uiPriority w:val="99"/>
    <w:rsid w:val="005066BD"/>
  </w:style>
  <w:style w:type="paragraph" w:customStyle="1" w:styleId="Style13">
    <w:name w:val="Style13"/>
    <w:basedOn w:val="a"/>
    <w:uiPriority w:val="99"/>
    <w:rsid w:val="005066BD"/>
    <w:pPr>
      <w:spacing w:line="177" w:lineRule="exact"/>
      <w:jc w:val="center"/>
    </w:pPr>
  </w:style>
  <w:style w:type="paragraph" w:customStyle="1" w:styleId="Style15">
    <w:name w:val="Style15"/>
    <w:basedOn w:val="a"/>
    <w:uiPriority w:val="99"/>
    <w:rsid w:val="005066BD"/>
    <w:pPr>
      <w:spacing w:line="224" w:lineRule="exact"/>
      <w:ind w:hanging="933"/>
    </w:pPr>
  </w:style>
  <w:style w:type="paragraph" w:customStyle="1" w:styleId="Style16">
    <w:name w:val="Style16"/>
    <w:basedOn w:val="a"/>
    <w:uiPriority w:val="99"/>
    <w:rsid w:val="005066BD"/>
    <w:pPr>
      <w:jc w:val="center"/>
    </w:pPr>
  </w:style>
  <w:style w:type="character" w:customStyle="1" w:styleId="FontStyle67">
    <w:name w:val="Font Style67"/>
    <w:basedOn w:val="a0"/>
    <w:uiPriority w:val="99"/>
    <w:rsid w:val="005066BD"/>
    <w:rPr>
      <w:rFonts w:ascii="Times New Roman" w:hAnsi="Times New Roman" w:cs="Times New Roman"/>
      <w:sz w:val="54"/>
      <w:szCs w:val="54"/>
    </w:rPr>
  </w:style>
  <w:style w:type="character" w:customStyle="1" w:styleId="FontStyle68">
    <w:name w:val="Font Style68"/>
    <w:basedOn w:val="a0"/>
    <w:uiPriority w:val="99"/>
    <w:rsid w:val="005066BD"/>
    <w:rPr>
      <w:rFonts w:ascii="Times New Roman" w:hAnsi="Times New Roman" w:cs="Times New Roman"/>
      <w:b/>
      <w:bCs/>
      <w:i/>
      <w:iCs/>
      <w:sz w:val="12"/>
      <w:szCs w:val="12"/>
    </w:rPr>
  </w:style>
  <w:style w:type="character" w:customStyle="1" w:styleId="FontStyle75">
    <w:name w:val="Font Style75"/>
    <w:basedOn w:val="a0"/>
    <w:uiPriority w:val="99"/>
    <w:rsid w:val="005066BD"/>
    <w:rPr>
      <w:rFonts w:ascii="Times New Roman" w:hAnsi="Times New Roman" w:cs="Times New Roman"/>
      <w:b/>
      <w:bCs/>
      <w:sz w:val="12"/>
      <w:szCs w:val="12"/>
    </w:rPr>
  </w:style>
  <w:style w:type="character" w:customStyle="1" w:styleId="FontStyle80">
    <w:name w:val="Font Style80"/>
    <w:basedOn w:val="a0"/>
    <w:uiPriority w:val="99"/>
    <w:rsid w:val="005066BD"/>
    <w:rPr>
      <w:rFonts w:ascii="Times New Roman" w:hAnsi="Times New Roman" w:cs="Times New Roman"/>
      <w:b/>
      <w:bCs/>
      <w:i/>
      <w:iCs/>
      <w:spacing w:val="-10"/>
      <w:sz w:val="16"/>
      <w:szCs w:val="16"/>
    </w:rPr>
  </w:style>
  <w:style w:type="paragraph" w:customStyle="1" w:styleId="Style20">
    <w:name w:val="Style20"/>
    <w:basedOn w:val="a"/>
    <w:uiPriority w:val="99"/>
    <w:rsid w:val="005066BD"/>
    <w:pPr>
      <w:spacing w:line="224" w:lineRule="exact"/>
      <w:ind w:firstLine="275"/>
    </w:pPr>
  </w:style>
  <w:style w:type="character" w:customStyle="1" w:styleId="FontStyle70">
    <w:name w:val="Font Style70"/>
    <w:basedOn w:val="a0"/>
    <w:uiPriority w:val="99"/>
    <w:rsid w:val="005066BD"/>
    <w:rPr>
      <w:rFonts w:ascii="Times New Roman" w:hAnsi="Times New Roman" w:cs="Times New Roman"/>
      <w:b/>
      <w:bCs/>
      <w:i/>
      <w:iCs/>
      <w:smallCaps/>
      <w:sz w:val="16"/>
      <w:szCs w:val="16"/>
    </w:rPr>
  </w:style>
  <w:style w:type="paragraph" w:customStyle="1" w:styleId="Style22">
    <w:name w:val="Style22"/>
    <w:basedOn w:val="a"/>
    <w:uiPriority w:val="99"/>
    <w:rsid w:val="005066BD"/>
    <w:pPr>
      <w:spacing w:line="224" w:lineRule="exact"/>
      <w:jc w:val="both"/>
    </w:pPr>
  </w:style>
  <w:style w:type="paragraph" w:customStyle="1" w:styleId="Style24">
    <w:name w:val="Style24"/>
    <w:basedOn w:val="a"/>
    <w:uiPriority w:val="99"/>
    <w:rsid w:val="005066BD"/>
    <w:pPr>
      <w:spacing w:line="222" w:lineRule="exact"/>
      <w:ind w:firstLine="564"/>
      <w:jc w:val="both"/>
    </w:pPr>
  </w:style>
  <w:style w:type="paragraph" w:customStyle="1" w:styleId="Style25">
    <w:name w:val="Style25"/>
    <w:basedOn w:val="a"/>
    <w:uiPriority w:val="99"/>
    <w:rsid w:val="005066BD"/>
    <w:pPr>
      <w:spacing w:line="221" w:lineRule="exact"/>
      <w:ind w:firstLine="572"/>
    </w:pPr>
  </w:style>
  <w:style w:type="character" w:customStyle="1" w:styleId="FontStyle73">
    <w:name w:val="Font Style73"/>
    <w:basedOn w:val="a0"/>
    <w:uiPriority w:val="99"/>
    <w:rsid w:val="005066BD"/>
    <w:rPr>
      <w:rFonts w:ascii="Times New Roman" w:hAnsi="Times New Roman" w:cs="Times New Roman"/>
      <w:b/>
      <w:bCs/>
      <w:i/>
      <w:iCs/>
      <w:sz w:val="18"/>
      <w:szCs w:val="18"/>
    </w:rPr>
  </w:style>
  <w:style w:type="paragraph" w:customStyle="1" w:styleId="Style26">
    <w:name w:val="Style26"/>
    <w:basedOn w:val="a"/>
    <w:uiPriority w:val="99"/>
    <w:rsid w:val="005066BD"/>
    <w:pPr>
      <w:spacing w:line="224" w:lineRule="exact"/>
      <w:ind w:firstLine="557"/>
      <w:jc w:val="both"/>
    </w:pPr>
  </w:style>
  <w:style w:type="paragraph" w:customStyle="1" w:styleId="Style28">
    <w:name w:val="Style28"/>
    <w:basedOn w:val="a"/>
    <w:uiPriority w:val="99"/>
    <w:rsid w:val="005066BD"/>
  </w:style>
  <w:style w:type="paragraph" w:customStyle="1" w:styleId="Style29">
    <w:name w:val="Style29"/>
    <w:basedOn w:val="a"/>
    <w:uiPriority w:val="99"/>
    <w:rsid w:val="005066BD"/>
    <w:pPr>
      <w:spacing w:line="174" w:lineRule="exact"/>
      <w:jc w:val="center"/>
    </w:pPr>
  </w:style>
  <w:style w:type="paragraph" w:customStyle="1" w:styleId="Style31">
    <w:name w:val="Style31"/>
    <w:basedOn w:val="a"/>
    <w:uiPriority w:val="99"/>
    <w:rsid w:val="005066BD"/>
  </w:style>
  <w:style w:type="character" w:customStyle="1" w:styleId="FontStyle74">
    <w:name w:val="Font Style74"/>
    <w:basedOn w:val="a0"/>
    <w:uiPriority w:val="99"/>
    <w:rsid w:val="005066BD"/>
    <w:rPr>
      <w:rFonts w:ascii="Trebuchet MS" w:hAnsi="Trebuchet MS" w:cs="Trebuchet MS"/>
      <w:b/>
      <w:bCs/>
      <w:sz w:val="12"/>
      <w:szCs w:val="12"/>
    </w:rPr>
  </w:style>
  <w:style w:type="paragraph" w:customStyle="1" w:styleId="Style34">
    <w:name w:val="Style34"/>
    <w:basedOn w:val="a"/>
    <w:uiPriority w:val="99"/>
    <w:rsid w:val="005066BD"/>
    <w:pPr>
      <w:spacing w:line="217" w:lineRule="exact"/>
      <w:ind w:hanging="868"/>
    </w:pPr>
  </w:style>
  <w:style w:type="paragraph" w:customStyle="1" w:styleId="Style35">
    <w:name w:val="Style35"/>
    <w:basedOn w:val="a"/>
    <w:uiPriority w:val="99"/>
    <w:rsid w:val="005066BD"/>
    <w:pPr>
      <w:spacing w:line="203" w:lineRule="exact"/>
      <w:jc w:val="center"/>
    </w:pPr>
  </w:style>
  <w:style w:type="paragraph" w:customStyle="1" w:styleId="Style50">
    <w:name w:val="Style50"/>
    <w:basedOn w:val="a"/>
    <w:uiPriority w:val="99"/>
    <w:rsid w:val="005066BD"/>
    <w:pPr>
      <w:spacing w:line="203" w:lineRule="exact"/>
    </w:pPr>
  </w:style>
  <w:style w:type="paragraph" w:customStyle="1" w:styleId="Style36">
    <w:name w:val="Style36"/>
    <w:basedOn w:val="a"/>
    <w:uiPriority w:val="99"/>
    <w:rsid w:val="005066BD"/>
  </w:style>
  <w:style w:type="paragraph" w:customStyle="1" w:styleId="Style38">
    <w:name w:val="Style38"/>
    <w:basedOn w:val="a"/>
    <w:uiPriority w:val="99"/>
    <w:rsid w:val="005066BD"/>
  </w:style>
  <w:style w:type="paragraph" w:customStyle="1" w:styleId="Style40">
    <w:name w:val="Style40"/>
    <w:basedOn w:val="a"/>
    <w:uiPriority w:val="99"/>
    <w:rsid w:val="005066BD"/>
  </w:style>
  <w:style w:type="paragraph" w:customStyle="1" w:styleId="Style41">
    <w:name w:val="Style41"/>
    <w:basedOn w:val="a"/>
    <w:uiPriority w:val="99"/>
    <w:rsid w:val="005066BD"/>
  </w:style>
  <w:style w:type="paragraph" w:customStyle="1" w:styleId="Style42">
    <w:name w:val="Style42"/>
    <w:basedOn w:val="a"/>
    <w:uiPriority w:val="99"/>
    <w:rsid w:val="005066BD"/>
  </w:style>
  <w:style w:type="paragraph" w:customStyle="1" w:styleId="Style43">
    <w:name w:val="Style43"/>
    <w:basedOn w:val="a"/>
    <w:uiPriority w:val="99"/>
    <w:rsid w:val="005066BD"/>
  </w:style>
  <w:style w:type="paragraph" w:customStyle="1" w:styleId="Style45">
    <w:name w:val="Style45"/>
    <w:basedOn w:val="a"/>
    <w:uiPriority w:val="99"/>
    <w:rsid w:val="005066BD"/>
  </w:style>
  <w:style w:type="paragraph" w:customStyle="1" w:styleId="Style48">
    <w:name w:val="Style48"/>
    <w:basedOn w:val="a"/>
    <w:uiPriority w:val="99"/>
    <w:rsid w:val="005066BD"/>
  </w:style>
  <w:style w:type="paragraph" w:customStyle="1" w:styleId="Style51">
    <w:name w:val="Style51"/>
    <w:basedOn w:val="a"/>
    <w:uiPriority w:val="99"/>
    <w:rsid w:val="005066BD"/>
  </w:style>
  <w:style w:type="paragraph" w:customStyle="1" w:styleId="Style52">
    <w:name w:val="Style52"/>
    <w:basedOn w:val="a"/>
    <w:uiPriority w:val="99"/>
    <w:rsid w:val="005066BD"/>
  </w:style>
  <w:style w:type="character" w:customStyle="1" w:styleId="FontStyle78">
    <w:name w:val="Font Style78"/>
    <w:basedOn w:val="a0"/>
    <w:uiPriority w:val="99"/>
    <w:rsid w:val="005066BD"/>
    <w:rPr>
      <w:rFonts w:ascii="Times New Roman" w:hAnsi="Times New Roman" w:cs="Times New Roman"/>
      <w:smallCaps/>
      <w:sz w:val="12"/>
      <w:szCs w:val="12"/>
    </w:rPr>
  </w:style>
  <w:style w:type="character" w:customStyle="1" w:styleId="FontStyle79">
    <w:name w:val="Font Style79"/>
    <w:basedOn w:val="a0"/>
    <w:uiPriority w:val="99"/>
    <w:rsid w:val="005066BD"/>
    <w:rPr>
      <w:rFonts w:ascii="Tahoma" w:hAnsi="Tahoma" w:cs="Tahoma"/>
      <w:sz w:val="16"/>
      <w:szCs w:val="16"/>
    </w:rPr>
  </w:style>
  <w:style w:type="character" w:customStyle="1" w:styleId="FontStyle81">
    <w:name w:val="Font Style81"/>
    <w:basedOn w:val="a0"/>
    <w:uiPriority w:val="99"/>
    <w:rsid w:val="005066BD"/>
    <w:rPr>
      <w:rFonts w:ascii="Trebuchet MS" w:hAnsi="Trebuchet MS" w:cs="Trebuchet MS"/>
      <w:sz w:val="40"/>
      <w:szCs w:val="40"/>
    </w:rPr>
  </w:style>
  <w:style w:type="character" w:customStyle="1" w:styleId="FontStyle82">
    <w:name w:val="Font Style82"/>
    <w:basedOn w:val="a0"/>
    <w:uiPriority w:val="99"/>
    <w:rsid w:val="005066BD"/>
    <w:rPr>
      <w:rFonts w:ascii="Impact" w:hAnsi="Impact" w:cs="Impact"/>
      <w:sz w:val="14"/>
      <w:szCs w:val="14"/>
    </w:rPr>
  </w:style>
  <w:style w:type="character" w:customStyle="1" w:styleId="FontStyle83">
    <w:name w:val="Font Style83"/>
    <w:basedOn w:val="a0"/>
    <w:uiPriority w:val="99"/>
    <w:rsid w:val="005066BD"/>
    <w:rPr>
      <w:rFonts w:ascii="Impact" w:hAnsi="Impact" w:cs="Impact"/>
      <w:sz w:val="14"/>
      <w:szCs w:val="14"/>
    </w:rPr>
  </w:style>
  <w:style w:type="character" w:customStyle="1" w:styleId="FontStyle84">
    <w:name w:val="Font Style84"/>
    <w:basedOn w:val="a0"/>
    <w:uiPriority w:val="99"/>
    <w:rsid w:val="005066BD"/>
    <w:rPr>
      <w:rFonts w:ascii="Times New Roman" w:hAnsi="Times New Roman" w:cs="Times New Roman"/>
      <w:b/>
      <w:bCs/>
      <w:sz w:val="14"/>
      <w:szCs w:val="14"/>
    </w:rPr>
  </w:style>
  <w:style w:type="character" w:customStyle="1" w:styleId="FontStyle85">
    <w:name w:val="Font Style85"/>
    <w:basedOn w:val="a0"/>
    <w:uiPriority w:val="99"/>
    <w:rsid w:val="005066BD"/>
    <w:rPr>
      <w:rFonts w:ascii="Times New Roman" w:hAnsi="Times New Roman" w:cs="Times New Roman"/>
      <w:b/>
      <w:bCs/>
      <w:i/>
      <w:iCs/>
      <w:sz w:val="8"/>
      <w:szCs w:val="8"/>
    </w:rPr>
  </w:style>
  <w:style w:type="character" w:customStyle="1" w:styleId="FontStyle86">
    <w:name w:val="Font Style86"/>
    <w:basedOn w:val="a0"/>
    <w:uiPriority w:val="99"/>
    <w:rsid w:val="005066BD"/>
    <w:rPr>
      <w:rFonts w:ascii="Arial Narrow" w:hAnsi="Arial Narrow" w:cs="Arial Narrow"/>
      <w:b/>
      <w:bCs/>
      <w:i/>
      <w:iCs/>
      <w:sz w:val="16"/>
      <w:szCs w:val="16"/>
    </w:rPr>
  </w:style>
  <w:style w:type="character" w:customStyle="1" w:styleId="FontStyle87">
    <w:name w:val="Font Style87"/>
    <w:basedOn w:val="a0"/>
    <w:uiPriority w:val="99"/>
    <w:rsid w:val="005066BD"/>
    <w:rPr>
      <w:rFonts w:ascii="Impact" w:hAnsi="Impact" w:cs="Impact"/>
      <w:i/>
      <w:iCs/>
      <w:sz w:val="10"/>
      <w:szCs w:val="10"/>
    </w:rPr>
  </w:style>
  <w:style w:type="character" w:customStyle="1" w:styleId="FontStyle88">
    <w:name w:val="Font Style88"/>
    <w:basedOn w:val="a0"/>
    <w:uiPriority w:val="99"/>
    <w:rsid w:val="005066BD"/>
    <w:rPr>
      <w:rFonts w:ascii="Times New Roman" w:hAnsi="Times New Roman" w:cs="Times New Roman"/>
      <w:sz w:val="8"/>
      <w:szCs w:val="8"/>
    </w:rPr>
  </w:style>
  <w:style w:type="paragraph" w:customStyle="1" w:styleId="Style49">
    <w:name w:val="Style49"/>
    <w:basedOn w:val="a"/>
    <w:uiPriority w:val="99"/>
    <w:rsid w:val="005066BD"/>
    <w:pPr>
      <w:spacing w:line="203" w:lineRule="exact"/>
      <w:jc w:val="both"/>
    </w:pPr>
  </w:style>
  <w:style w:type="paragraph" w:customStyle="1" w:styleId="Style1">
    <w:name w:val="Style1"/>
    <w:basedOn w:val="a"/>
    <w:uiPriority w:val="99"/>
    <w:rsid w:val="005066BD"/>
  </w:style>
  <w:style w:type="paragraph" w:customStyle="1" w:styleId="Style17">
    <w:name w:val="Style17"/>
    <w:basedOn w:val="a"/>
    <w:uiPriority w:val="99"/>
    <w:rsid w:val="005066BD"/>
  </w:style>
  <w:style w:type="paragraph" w:customStyle="1" w:styleId="Style18">
    <w:name w:val="Style18"/>
    <w:basedOn w:val="a"/>
    <w:uiPriority w:val="99"/>
    <w:rsid w:val="005066BD"/>
    <w:pPr>
      <w:spacing w:line="355" w:lineRule="exact"/>
      <w:jc w:val="right"/>
    </w:pPr>
  </w:style>
  <w:style w:type="paragraph" w:customStyle="1" w:styleId="Style19">
    <w:name w:val="Style19"/>
    <w:basedOn w:val="a"/>
    <w:uiPriority w:val="99"/>
    <w:rsid w:val="005066BD"/>
  </w:style>
  <w:style w:type="paragraph" w:customStyle="1" w:styleId="Style23">
    <w:name w:val="Style23"/>
    <w:basedOn w:val="a"/>
    <w:uiPriority w:val="99"/>
    <w:rsid w:val="005066BD"/>
  </w:style>
  <w:style w:type="paragraph" w:customStyle="1" w:styleId="Style46">
    <w:name w:val="Style46"/>
    <w:basedOn w:val="a"/>
    <w:uiPriority w:val="99"/>
    <w:rsid w:val="005066BD"/>
  </w:style>
  <w:style w:type="paragraph" w:customStyle="1" w:styleId="Style56">
    <w:name w:val="Style56"/>
    <w:basedOn w:val="a"/>
    <w:uiPriority w:val="99"/>
    <w:rsid w:val="005066BD"/>
  </w:style>
  <w:style w:type="paragraph" w:customStyle="1" w:styleId="Style57">
    <w:name w:val="Style57"/>
    <w:basedOn w:val="a"/>
    <w:uiPriority w:val="99"/>
    <w:rsid w:val="005066BD"/>
  </w:style>
  <w:style w:type="paragraph" w:customStyle="1" w:styleId="Style58">
    <w:name w:val="Style58"/>
    <w:basedOn w:val="a"/>
    <w:uiPriority w:val="99"/>
    <w:rsid w:val="005066BD"/>
    <w:pPr>
      <w:spacing w:line="166" w:lineRule="exact"/>
      <w:jc w:val="right"/>
    </w:pPr>
  </w:style>
  <w:style w:type="paragraph" w:customStyle="1" w:styleId="Style60">
    <w:name w:val="Style60"/>
    <w:basedOn w:val="a"/>
    <w:uiPriority w:val="99"/>
    <w:rsid w:val="005066BD"/>
    <w:pPr>
      <w:spacing w:line="174" w:lineRule="exact"/>
    </w:pPr>
  </w:style>
  <w:style w:type="paragraph" w:customStyle="1" w:styleId="Style61">
    <w:name w:val="Style61"/>
    <w:basedOn w:val="a"/>
    <w:uiPriority w:val="99"/>
    <w:rsid w:val="005066BD"/>
  </w:style>
  <w:style w:type="paragraph" w:customStyle="1" w:styleId="Style62">
    <w:name w:val="Style62"/>
    <w:basedOn w:val="a"/>
    <w:uiPriority w:val="99"/>
    <w:rsid w:val="005066BD"/>
  </w:style>
  <w:style w:type="paragraph" w:customStyle="1" w:styleId="Style63">
    <w:name w:val="Style63"/>
    <w:basedOn w:val="a"/>
    <w:uiPriority w:val="99"/>
    <w:rsid w:val="005066BD"/>
  </w:style>
  <w:style w:type="character" w:customStyle="1" w:styleId="FontStyle89">
    <w:name w:val="Font Style89"/>
    <w:basedOn w:val="a0"/>
    <w:uiPriority w:val="99"/>
    <w:rsid w:val="005066BD"/>
    <w:rPr>
      <w:rFonts w:ascii="Times New Roman" w:hAnsi="Times New Roman" w:cs="Times New Roman"/>
      <w:b/>
      <w:bCs/>
      <w:i/>
      <w:iCs/>
      <w:sz w:val="14"/>
      <w:szCs w:val="14"/>
    </w:rPr>
  </w:style>
  <w:style w:type="character" w:customStyle="1" w:styleId="FontStyle91">
    <w:name w:val="Font Style91"/>
    <w:basedOn w:val="a0"/>
    <w:uiPriority w:val="99"/>
    <w:rsid w:val="005066BD"/>
    <w:rPr>
      <w:rFonts w:ascii="Times New Roman" w:hAnsi="Times New Roman" w:cs="Times New Roman"/>
      <w:b/>
      <w:bCs/>
      <w:smallCaps/>
      <w:sz w:val="12"/>
      <w:szCs w:val="12"/>
    </w:rPr>
  </w:style>
  <w:style w:type="character" w:customStyle="1" w:styleId="FontStyle92">
    <w:name w:val="Font Style92"/>
    <w:basedOn w:val="a0"/>
    <w:uiPriority w:val="99"/>
    <w:rsid w:val="005066BD"/>
    <w:rPr>
      <w:rFonts w:ascii="Trebuchet MS" w:hAnsi="Trebuchet MS" w:cs="Trebuchet MS"/>
      <w:b/>
      <w:bCs/>
      <w:sz w:val="18"/>
      <w:szCs w:val="18"/>
    </w:rPr>
  </w:style>
  <w:style w:type="character" w:customStyle="1" w:styleId="FontStyle93">
    <w:name w:val="Font Style93"/>
    <w:basedOn w:val="a0"/>
    <w:uiPriority w:val="99"/>
    <w:rsid w:val="005066BD"/>
    <w:rPr>
      <w:rFonts w:ascii="Times New Roman" w:hAnsi="Times New Roman" w:cs="Times New Roman"/>
      <w:b/>
      <w:bCs/>
      <w:i/>
      <w:iCs/>
      <w:sz w:val="12"/>
      <w:szCs w:val="12"/>
    </w:rPr>
  </w:style>
  <w:style w:type="character" w:customStyle="1" w:styleId="FontStyle94">
    <w:name w:val="Font Style94"/>
    <w:basedOn w:val="a0"/>
    <w:uiPriority w:val="99"/>
    <w:rsid w:val="005066BD"/>
    <w:rPr>
      <w:rFonts w:ascii="Times New Roman" w:hAnsi="Times New Roman" w:cs="Times New Roman"/>
      <w:smallCaps/>
      <w:sz w:val="12"/>
      <w:szCs w:val="12"/>
    </w:rPr>
  </w:style>
  <w:style w:type="character" w:customStyle="1" w:styleId="FontStyle95">
    <w:name w:val="Font Style95"/>
    <w:basedOn w:val="a0"/>
    <w:uiPriority w:val="99"/>
    <w:rsid w:val="005066BD"/>
    <w:rPr>
      <w:rFonts w:ascii="Times New Roman" w:hAnsi="Times New Roman" w:cs="Times New Roman"/>
      <w:b/>
      <w:bCs/>
      <w:i/>
      <w:iCs/>
      <w:sz w:val="14"/>
      <w:szCs w:val="14"/>
    </w:rPr>
  </w:style>
  <w:style w:type="character" w:customStyle="1" w:styleId="FontStyle96">
    <w:name w:val="Font Style96"/>
    <w:basedOn w:val="a0"/>
    <w:uiPriority w:val="99"/>
    <w:rsid w:val="005066BD"/>
    <w:rPr>
      <w:rFonts w:ascii="Times New Roman" w:hAnsi="Times New Roman" w:cs="Times New Roman"/>
      <w:b/>
      <w:bCs/>
      <w:i/>
      <w:iCs/>
      <w:sz w:val="18"/>
      <w:szCs w:val="18"/>
    </w:rPr>
  </w:style>
  <w:style w:type="character" w:customStyle="1" w:styleId="FontStyle97">
    <w:name w:val="Font Style97"/>
    <w:basedOn w:val="a0"/>
    <w:uiPriority w:val="99"/>
    <w:rsid w:val="005066BD"/>
    <w:rPr>
      <w:rFonts w:ascii="Times New Roman" w:hAnsi="Times New Roman" w:cs="Times New Roman"/>
      <w:sz w:val="18"/>
      <w:szCs w:val="18"/>
    </w:rPr>
  </w:style>
  <w:style w:type="character" w:customStyle="1" w:styleId="FontStyle98">
    <w:name w:val="Font Style98"/>
    <w:basedOn w:val="a0"/>
    <w:uiPriority w:val="99"/>
    <w:rsid w:val="005066BD"/>
    <w:rPr>
      <w:rFonts w:ascii="Impact" w:hAnsi="Impact" w:cs="Impact"/>
      <w:sz w:val="14"/>
      <w:szCs w:val="14"/>
    </w:rPr>
  </w:style>
  <w:style w:type="character" w:customStyle="1" w:styleId="FontStyle100">
    <w:name w:val="Font Style100"/>
    <w:basedOn w:val="a0"/>
    <w:uiPriority w:val="99"/>
    <w:rsid w:val="005066BD"/>
    <w:rPr>
      <w:rFonts w:ascii="Times New Roman" w:hAnsi="Times New Roman" w:cs="Times New Roman"/>
      <w:b/>
      <w:bCs/>
      <w:i/>
      <w:iCs/>
      <w:sz w:val="12"/>
      <w:szCs w:val="12"/>
    </w:rPr>
  </w:style>
  <w:style w:type="paragraph" w:customStyle="1" w:styleId="Style33">
    <w:name w:val="Style33"/>
    <w:basedOn w:val="a"/>
    <w:uiPriority w:val="99"/>
    <w:rsid w:val="005066BD"/>
  </w:style>
  <w:style w:type="paragraph" w:customStyle="1" w:styleId="Style37">
    <w:name w:val="Style37"/>
    <w:basedOn w:val="a"/>
    <w:uiPriority w:val="99"/>
    <w:rsid w:val="005066BD"/>
    <w:pPr>
      <w:spacing w:line="159" w:lineRule="exact"/>
    </w:pPr>
  </w:style>
  <w:style w:type="character" w:customStyle="1" w:styleId="FontStyle101">
    <w:name w:val="Font Style101"/>
    <w:basedOn w:val="a0"/>
    <w:uiPriority w:val="99"/>
    <w:rsid w:val="005066BD"/>
    <w:rPr>
      <w:rFonts w:ascii="Times New Roman" w:hAnsi="Times New Roman" w:cs="Times New Roman"/>
      <w:b/>
      <w:bCs/>
      <w:smallCaps/>
      <w:sz w:val="10"/>
      <w:szCs w:val="10"/>
    </w:rPr>
  </w:style>
  <w:style w:type="character" w:customStyle="1" w:styleId="FontStyle102">
    <w:name w:val="Font Style102"/>
    <w:basedOn w:val="a0"/>
    <w:uiPriority w:val="99"/>
    <w:rsid w:val="005066BD"/>
    <w:rPr>
      <w:rFonts w:ascii="Times New Roman" w:hAnsi="Times New Roman" w:cs="Times New Roman"/>
      <w:b/>
      <w:bCs/>
      <w:sz w:val="12"/>
      <w:szCs w:val="12"/>
    </w:rPr>
  </w:style>
  <w:style w:type="character" w:customStyle="1" w:styleId="FontStyle103">
    <w:name w:val="Font Style103"/>
    <w:basedOn w:val="a0"/>
    <w:uiPriority w:val="99"/>
    <w:rsid w:val="005066BD"/>
    <w:rPr>
      <w:rFonts w:ascii="Times New Roman" w:hAnsi="Times New Roman" w:cs="Times New Roman"/>
      <w:b/>
      <w:bCs/>
      <w:i/>
      <w:iCs/>
      <w:sz w:val="8"/>
      <w:szCs w:val="8"/>
    </w:rPr>
  </w:style>
  <w:style w:type="paragraph" w:customStyle="1" w:styleId="Style32">
    <w:name w:val="Style32"/>
    <w:basedOn w:val="a"/>
    <w:uiPriority w:val="99"/>
    <w:rsid w:val="005066BD"/>
  </w:style>
  <w:style w:type="paragraph" w:customStyle="1" w:styleId="Style44">
    <w:name w:val="Style44"/>
    <w:basedOn w:val="a"/>
    <w:uiPriority w:val="99"/>
    <w:rsid w:val="005066BD"/>
  </w:style>
  <w:style w:type="paragraph" w:customStyle="1" w:styleId="Style53">
    <w:name w:val="Style53"/>
    <w:basedOn w:val="a"/>
    <w:uiPriority w:val="99"/>
    <w:rsid w:val="005066BD"/>
  </w:style>
  <w:style w:type="character" w:customStyle="1" w:styleId="FontStyle104">
    <w:name w:val="Font Style104"/>
    <w:basedOn w:val="a0"/>
    <w:uiPriority w:val="99"/>
    <w:rsid w:val="005066BD"/>
    <w:rPr>
      <w:rFonts w:ascii="Times New Roman" w:hAnsi="Times New Roman" w:cs="Times New Roman"/>
      <w:b/>
      <w:bCs/>
      <w:i/>
      <w:iCs/>
      <w:sz w:val="12"/>
      <w:szCs w:val="12"/>
    </w:rPr>
  </w:style>
  <w:style w:type="character" w:customStyle="1" w:styleId="FontStyle105">
    <w:name w:val="Font Style105"/>
    <w:basedOn w:val="a0"/>
    <w:uiPriority w:val="99"/>
    <w:rsid w:val="005066BD"/>
    <w:rPr>
      <w:rFonts w:ascii="Times New Roman" w:hAnsi="Times New Roman" w:cs="Times New Roman"/>
      <w:i/>
      <w:iCs/>
      <w:sz w:val="12"/>
      <w:szCs w:val="12"/>
    </w:rPr>
  </w:style>
  <w:style w:type="character" w:customStyle="1" w:styleId="FontStyle106">
    <w:name w:val="Font Style106"/>
    <w:basedOn w:val="a0"/>
    <w:uiPriority w:val="99"/>
    <w:rsid w:val="005066BD"/>
    <w:rPr>
      <w:rFonts w:ascii="Times New Roman" w:hAnsi="Times New Roman" w:cs="Times New Roman"/>
      <w:spacing w:val="-10"/>
      <w:sz w:val="12"/>
      <w:szCs w:val="12"/>
    </w:rPr>
  </w:style>
  <w:style w:type="paragraph" w:customStyle="1" w:styleId="Style27">
    <w:name w:val="Style27"/>
    <w:basedOn w:val="a"/>
    <w:uiPriority w:val="99"/>
    <w:rsid w:val="005066BD"/>
    <w:pPr>
      <w:spacing w:line="210" w:lineRule="exact"/>
      <w:ind w:firstLine="478"/>
    </w:pPr>
  </w:style>
  <w:style w:type="character" w:customStyle="1" w:styleId="FontStyle107">
    <w:name w:val="Font Style107"/>
    <w:basedOn w:val="a0"/>
    <w:uiPriority w:val="99"/>
    <w:rsid w:val="005066BD"/>
    <w:rPr>
      <w:rFonts w:ascii="Times New Roman" w:hAnsi="Times New Roman" w:cs="Times New Roman"/>
      <w:b/>
      <w:bCs/>
      <w:i/>
      <w:iCs/>
      <w:sz w:val="14"/>
      <w:szCs w:val="14"/>
    </w:rPr>
  </w:style>
  <w:style w:type="paragraph" w:customStyle="1" w:styleId="Style55">
    <w:name w:val="Style55"/>
    <w:basedOn w:val="a"/>
    <w:uiPriority w:val="99"/>
    <w:rsid w:val="00BA0492"/>
  </w:style>
  <w:style w:type="character" w:customStyle="1" w:styleId="FontStyle108">
    <w:name w:val="Font Style108"/>
    <w:basedOn w:val="a0"/>
    <w:uiPriority w:val="99"/>
    <w:rsid w:val="00BA0492"/>
    <w:rPr>
      <w:rFonts w:ascii="Times New Roman" w:hAnsi="Times New Roman" w:cs="Times New Roman"/>
      <w:b/>
      <w:bCs/>
      <w:spacing w:val="-10"/>
      <w:sz w:val="24"/>
      <w:szCs w:val="24"/>
    </w:rPr>
  </w:style>
  <w:style w:type="character" w:customStyle="1" w:styleId="FontStyle109">
    <w:name w:val="Font Style109"/>
    <w:basedOn w:val="a0"/>
    <w:uiPriority w:val="99"/>
    <w:rsid w:val="00BA0492"/>
    <w:rPr>
      <w:rFonts w:ascii="Times New Roman" w:hAnsi="Times New Roman" w:cs="Times New Roman"/>
      <w:b/>
      <w:bCs/>
      <w:sz w:val="20"/>
      <w:szCs w:val="20"/>
    </w:rPr>
  </w:style>
  <w:style w:type="paragraph" w:customStyle="1" w:styleId="Style64">
    <w:name w:val="Style64"/>
    <w:basedOn w:val="a"/>
    <w:uiPriority w:val="99"/>
    <w:rsid w:val="00F64B48"/>
  </w:style>
  <w:style w:type="paragraph" w:customStyle="1" w:styleId="Style39">
    <w:name w:val="Style39"/>
    <w:basedOn w:val="a"/>
    <w:uiPriority w:val="99"/>
    <w:rsid w:val="00F64B48"/>
    <w:pPr>
      <w:spacing w:line="224" w:lineRule="exact"/>
      <w:ind w:firstLine="782"/>
    </w:pPr>
  </w:style>
  <w:style w:type="paragraph" w:customStyle="1" w:styleId="Style47">
    <w:name w:val="Style47"/>
    <w:basedOn w:val="a"/>
    <w:uiPriority w:val="99"/>
    <w:rsid w:val="00F64B48"/>
  </w:style>
  <w:style w:type="character" w:customStyle="1" w:styleId="FontStyle110">
    <w:name w:val="Font Style110"/>
    <w:basedOn w:val="a0"/>
    <w:uiPriority w:val="99"/>
    <w:rsid w:val="00F64B4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zak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rad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35F0-479F-49A5-86A9-985D031D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14585</Words>
  <Characters>8314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Лесько</cp:lastModifiedBy>
  <cp:revision>10</cp:revision>
  <dcterms:created xsi:type="dcterms:W3CDTF">2009-11-29T17:03:00Z</dcterms:created>
  <dcterms:modified xsi:type="dcterms:W3CDTF">2009-12-13T19:00:00Z</dcterms:modified>
</cp:coreProperties>
</file>