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4C" w:rsidRPr="0092474C" w:rsidRDefault="0092474C" w:rsidP="0092474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92474C">
        <w:rPr>
          <w:b/>
          <w:sz w:val="28"/>
          <w:szCs w:val="28"/>
        </w:rPr>
        <w:t>РОЗДІЛ 1. Загальна характеристика підприємства</w:t>
      </w:r>
    </w:p>
    <w:p w:rsidR="0092474C" w:rsidRPr="0092474C" w:rsidRDefault="0092474C" w:rsidP="0092474C">
      <w:pPr>
        <w:spacing w:line="360" w:lineRule="auto"/>
        <w:jc w:val="center"/>
        <w:rPr>
          <w:b/>
          <w:sz w:val="28"/>
          <w:szCs w:val="28"/>
        </w:rPr>
      </w:pPr>
    </w:p>
    <w:p w:rsidR="0092474C" w:rsidRPr="0092474C" w:rsidRDefault="0092474C" w:rsidP="0092474C">
      <w:pPr>
        <w:tabs>
          <w:tab w:val="left" w:pos="1995"/>
        </w:tabs>
        <w:spacing w:line="360" w:lineRule="auto"/>
        <w:ind w:left="1620"/>
        <w:jc w:val="center"/>
        <w:rPr>
          <w:b/>
          <w:i/>
          <w:sz w:val="28"/>
          <w:szCs w:val="28"/>
        </w:rPr>
      </w:pPr>
      <w:r w:rsidRPr="0092474C">
        <w:rPr>
          <w:b/>
          <w:i/>
          <w:sz w:val="28"/>
          <w:szCs w:val="28"/>
        </w:rPr>
        <w:t>1.1. Економіко-географічне розміщення підприємства, зв’язки з іншими підприємствами, партнерами</w:t>
      </w:r>
      <w:r>
        <w:rPr>
          <w:b/>
          <w:i/>
          <w:sz w:val="28"/>
          <w:szCs w:val="28"/>
        </w:rPr>
        <w:t>.</w:t>
      </w:r>
    </w:p>
    <w:p w:rsidR="0092474C" w:rsidRPr="0092474C" w:rsidRDefault="0092474C" w:rsidP="0092474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474C">
        <w:rPr>
          <w:sz w:val="28"/>
          <w:szCs w:val="28"/>
        </w:rPr>
        <w:t>Швейна фабрика організована як відкрите акціонерне товариство “Бориспільська швейна фабрика”. Вона була заснована відповідно до наказу Регіонального відділення Фонду державного майна України по Київській області від 30 грудня 1996 року №1314 як орендне підприємство і перетворене згідно рішення орендарів у ВАТ, відповідно до Закону України “Про господарські товариства”. Діяльність підприємства буде регламентуватися Законами України “Про підприємства в Україні”, “Про зовнішньоекономічну діяльність”, “Про власність”, а також статутом підприємства.</w:t>
      </w:r>
    </w:p>
    <w:p w:rsidR="0092474C" w:rsidRPr="0092474C" w:rsidRDefault="0092474C" w:rsidP="0092474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Предметом діяльності ВАТ є:</w:t>
      </w:r>
    </w:p>
    <w:p w:rsidR="0092474C" w:rsidRPr="0092474C" w:rsidRDefault="0092474C" w:rsidP="0092474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виробництво трикотажних, суконних, шкіряних та інших швейних виробів, їх реалізація юридичним та фізичним особам;</w:t>
      </w:r>
    </w:p>
    <w:p w:rsidR="0092474C" w:rsidRPr="0092474C" w:rsidRDefault="0092474C" w:rsidP="0092474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оптова та роздрібна торгівля, включаючи створення торгівельної мережі для реалізації продукції;</w:t>
      </w:r>
    </w:p>
    <w:p w:rsidR="0092474C" w:rsidRPr="0092474C" w:rsidRDefault="0092474C" w:rsidP="0092474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охорона і покращення навколишнього середовища;</w:t>
      </w:r>
    </w:p>
    <w:p w:rsidR="0092474C" w:rsidRPr="0092474C" w:rsidRDefault="0092474C" w:rsidP="0092474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бартерний обмін продукції;</w:t>
      </w:r>
    </w:p>
    <w:p w:rsidR="0092474C" w:rsidRPr="0092474C" w:rsidRDefault="0092474C" w:rsidP="0092474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науково-дослідницька діяльність та інша діяльність, пов’язана з виробництвом науково-технічної продукції та її реалізація;</w:t>
      </w:r>
    </w:p>
    <w:p w:rsidR="0092474C" w:rsidRPr="0092474C" w:rsidRDefault="0092474C" w:rsidP="0092474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торгівельно-посередницька, комерційна діяльність;</w:t>
      </w:r>
    </w:p>
    <w:p w:rsidR="0092474C" w:rsidRPr="0092474C" w:rsidRDefault="0092474C" w:rsidP="0092474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надання послуг фізичним та юридичним особам;</w:t>
      </w:r>
    </w:p>
    <w:p w:rsidR="0092474C" w:rsidRPr="0092474C" w:rsidRDefault="0092474C" w:rsidP="0092474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випуск цінних паперів, здійснення їх купівлі та продаж на внутрішньому ринку;</w:t>
      </w:r>
    </w:p>
    <w:p w:rsidR="0092474C" w:rsidRPr="0092474C" w:rsidRDefault="0092474C" w:rsidP="0092474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інші види діяльності, не заборонені діючим законодавством України.</w:t>
      </w:r>
    </w:p>
    <w:p w:rsidR="0092474C" w:rsidRPr="0092474C" w:rsidRDefault="0092474C" w:rsidP="0092474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92474C">
        <w:rPr>
          <w:sz w:val="28"/>
          <w:szCs w:val="28"/>
        </w:rPr>
        <w:t xml:space="preserve">Управління товариством здійснюють: вищий орган товариства, Спостережна Рада, Правління товариства, ревізійна комісія. Вищим органом </w:t>
      </w:r>
      <w:r w:rsidRPr="0092474C">
        <w:rPr>
          <w:sz w:val="28"/>
          <w:szCs w:val="28"/>
        </w:rPr>
        <w:lastRenderedPageBreak/>
        <w:t xml:space="preserve">управління є загальні </w:t>
      </w:r>
      <w:bookmarkEnd w:id="0"/>
      <w:r w:rsidRPr="0092474C">
        <w:rPr>
          <w:sz w:val="28"/>
          <w:szCs w:val="28"/>
        </w:rPr>
        <w:t>збори акціонерів, які скликають не рідше одного разу на рік.</w:t>
      </w:r>
    </w:p>
    <w:p w:rsidR="0092474C" w:rsidRPr="0092474C" w:rsidRDefault="0092474C" w:rsidP="0092474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Організаційна структура управління ВАТ “Бориспільська швейна фабрика” зображена на рис.1.</w:t>
      </w:r>
    </w:p>
    <w:p w:rsidR="0092474C" w:rsidRPr="0092474C" w:rsidRDefault="0092474C" w:rsidP="0092474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На підприємстві є президент, який обирається згідно рішення загальних зборів акціонерів та рекомендацій правління ВАТ. Йому підпорядковуються 7 заступників. Президент має свій штаб. На підприємстві є основне і допоміжне виробництво. До основного виробництва входять два цехи – по виробництву основної (осінні куртки) та супутньої (жіночі плаття) продукції.</w:t>
      </w:r>
    </w:p>
    <w:p w:rsidR="0092474C" w:rsidRPr="0092474C" w:rsidRDefault="0092474C" w:rsidP="0092474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Контролює діяльність підприємства спостережна Рада і ревізійна комісія.</w:t>
      </w:r>
    </w:p>
    <w:p w:rsidR="0092474C" w:rsidRPr="0092474C" w:rsidRDefault="0092474C" w:rsidP="0092474C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92474C">
        <w:rPr>
          <w:sz w:val="28"/>
          <w:szCs w:val="28"/>
        </w:rPr>
        <w:t>Отримані висновки зведемо в таблицю.</w:t>
      </w:r>
    </w:p>
    <w:p w:rsidR="0092474C" w:rsidRPr="0092474C" w:rsidRDefault="0092474C" w:rsidP="0092474C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</w:p>
    <w:p w:rsidR="0092474C" w:rsidRPr="0092474C" w:rsidRDefault="0092474C" w:rsidP="0092474C">
      <w:pPr>
        <w:spacing w:line="360" w:lineRule="auto"/>
        <w:jc w:val="right"/>
        <w:rPr>
          <w:sz w:val="28"/>
          <w:szCs w:val="28"/>
        </w:rPr>
      </w:pPr>
      <w:r w:rsidRPr="0092474C">
        <w:rPr>
          <w:sz w:val="28"/>
          <w:szCs w:val="28"/>
        </w:rPr>
        <w:t>Таблиця 1.</w:t>
      </w:r>
    </w:p>
    <w:p w:rsidR="0092474C" w:rsidRPr="0092474C" w:rsidRDefault="0092474C" w:rsidP="0092474C">
      <w:pPr>
        <w:spacing w:line="360" w:lineRule="auto"/>
        <w:jc w:val="center"/>
        <w:rPr>
          <w:b/>
          <w:sz w:val="28"/>
          <w:szCs w:val="28"/>
        </w:rPr>
      </w:pPr>
      <w:r w:rsidRPr="0092474C">
        <w:rPr>
          <w:b/>
          <w:sz w:val="28"/>
          <w:szCs w:val="28"/>
        </w:rPr>
        <w:t>Загальна характеристика ВАТ “Бориспільська швейна фабрика”</w:t>
      </w:r>
    </w:p>
    <w:p w:rsidR="0092474C" w:rsidRPr="0092474C" w:rsidRDefault="0092474C" w:rsidP="0092474C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2188"/>
        <w:gridCol w:w="1559"/>
        <w:gridCol w:w="1701"/>
        <w:gridCol w:w="1953"/>
        <w:gridCol w:w="1418"/>
      </w:tblGrid>
      <w:tr w:rsidR="0092474C" w:rsidRPr="0092474C" w:rsidTr="0092474C">
        <w:tc>
          <w:tcPr>
            <w:tcW w:w="537" w:type="dxa"/>
          </w:tcPr>
          <w:p w:rsidR="0092474C" w:rsidRPr="0092474C" w:rsidRDefault="0092474C" w:rsidP="0092474C">
            <w:pPr>
              <w:spacing w:line="360" w:lineRule="auto"/>
              <w:jc w:val="center"/>
            </w:pPr>
            <w:r w:rsidRPr="0092474C">
              <w:t>№ п/п</w:t>
            </w:r>
          </w:p>
        </w:tc>
        <w:tc>
          <w:tcPr>
            <w:tcW w:w="2188" w:type="dxa"/>
          </w:tcPr>
          <w:p w:rsidR="0092474C" w:rsidRPr="0092474C" w:rsidRDefault="0092474C" w:rsidP="0092474C">
            <w:pPr>
              <w:spacing w:line="360" w:lineRule="auto"/>
              <w:jc w:val="center"/>
            </w:pPr>
            <w:r w:rsidRPr="0092474C">
              <w:t>Параметр, який характеризується</w:t>
            </w:r>
          </w:p>
        </w:tc>
        <w:tc>
          <w:tcPr>
            <w:tcW w:w="1559" w:type="dxa"/>
          </w:tcPr>
          <w:p w:rsidR="0092474C" w:rsidRPr="0092474C" w:rsidRDefault="0092474C" w:rsidP="0092474C">
            <w:pPr>
              <w:spacing w:line="360" w:lineRule="auto"/>
              <w:jc w:val="center"/>
            </w:pPr>
            <w:r w:rsidRPr="0092474C">
              <w:t>Зміст та особливості</w:t>
            </w:r>
          </w:p>
        </w:tc>
        <w:tc>
          <w:tcPr>
            <w:tcW w:w="1701" w:type="dxa"/>
          </w:tcPr>
          <w:p w:rsidR="0092474C" w:rsidRPr="0092474C" w:rsidRDefault="0092474C" w:rsidP="0092474C">
            <w:pPr>
              <w:spacing w:line="360" w:lineRule="auto"/>
              <w:jc w:val="center"/>
            </w:pPr>
            <w:r w:rsidRPr="0092474C">
              <w:t>Основні відмінності від інших організацій</w:t>
            </w:r>
          </w:p>
        </w:tc>
        <w:tc>
          <w:tcPr>
            <w:tcW w:w="1953" w:type="dxa"/>
          </w:tcPr>
          <w:p w:rsidR="0092474C" w:rsidRPr="0092474C" w:rsidRDefault="0092474C" w:rsidP="0092474C">
            <w:pPr>
              <w:spacing w:line="360" w:lineRule="auto"/>
              <w:jc w:val="center"/>
            </w:pPr>
            <w:r w:rsidRPr="0092474C">
              <w:t>Законодавча база заснування та функціонування організації</w:t>
            </w:r>
          </w:p>
        </w:tc>
        <w:tc>
          <w:tcPr>
            <w:tcW w:w="1418" w:type="dxa"/>
          </w:tcPr>
          <w:p w:rsidR="0092474C" w:rsidRPr="0092474C" w:rsidRDefault="0092474C" w:rsidP="0092474C">
            <w:pPr>
              <w:spacing w:line="360" w:lineRule="auto"/>
              <w:jc w:val="center"/>
            </w:pPr>
            <w:r w:rsidRPr="0092474C">
              <w:t>Участь у зовнішньо-економічній діяльності</w:t>
            </w:r>
          </w:p>
        </w:tc>
      </w:tr>
      <w:tr w:rsidR="0092474C" w:rsidRPr="0092474C" w:rsidTr="0092474C">
        <w:trPr>
          <w:cantSplit/>
        </w:trPr>
        <w:tc>
          <w:tcPr>
            <w:tcW w:w="537" w:type="dxa"/>
            <w:tcBorders>
              <w:bottom w:val="single" w:sz="4" w:space="0" w:color="auto"/>
            </w:tcBorders>
          </w:tcPr>
          <w:p w:rsidR="0092474C" w:rsidRPr="0092474C" w:rsidRDefault="0092474C" w:rsidP="0092474C">
            <w:pPr>
              <w:spacing w:line="360" w:lineRule="auto"/>
              <w:jc w:val="center"/>
            </w:pPr>
            <w:r w:rsidRPr="0092474C">
              <w:t>1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92474C" w:rsidRPr="0092474C" w:rsidRDefault="0092474C" w:rsidP="0092474C">
            <w:pPr>
              <w:spacing w:line="360" w:lineRule="auto"/>
            </w:pPr>
            <w:r w:rsidRPr="0092474C">
              <w:t>Форма підприємства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474C" w:rsidRPr="0092474C" w:rsidRDefault="0092474C" w:rsidP="0092474C">
            <w:pPr>
              <w:spacing w:line="360" w:lineRule="auto"/>
            </w:pPr>
            <w:r w:rsidRPr="0092474C">
              <w:t>Середнє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74C" w:rsidRPr="0092474C" w:rsidRDefault="0092474C" w:rsidP="0092474C">
            <w:pPr>
              <w:spacing w:line="360" w:lineRule="auto"/>
            </w:pPr>
            <w:r w:rsidRPr="0092474C">
              <w:t>Чисельність до 1600 чоловік</w:t>
            </w:r>
          </w:p>
        </w:tc>
        <w:tc>
          <w:tcPr>
            <w:tcW w:w="1953" w:type="dxa"/>
            <w:vMerge w:val="restart"/>
            <w:tcBorders>
              <w:bottom w:val="nil"/>
            </w:tcBorders>
            <w:vAlign w:val="center"/>
          </w:tcPr>
          <w:p w:rsidR="0092474C" w:rsidRPr="0092474C" w:rsidRDefault="0092474C" w:rsidP="0092474C">
            <w:pPr>
              <w:spacing w:line="360" w:lineRule="auto"/>
            </w:pPr>
            <w:r w:rsidRPr="0092474C">
              <w:t>ЗУ “Про підпри-ємства в Україні”, ЗУ “Про влас-ність”, ЗУ “Про господарські товариства”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92474C" w:rsidRPr="0092474C" w:rsidRDefault="0092474C" w:rsidP="0092474C">
            <w:pPr>
              <w:spacing w:line="360" w:lineRule="auto"/>
            </w:pPr>
            <w:r w:rsidRPr="0092474C">
              <w:t>Не приймає участі</w:t>
            </w:r>
          </w:p>
        </w:tc>
      </w:tr>
      <w:tr w:rsidR="0092474C" w:rsidRPr="0092474C" w:rsidTr="0092474C">
        <w:trPr>
          <w:cantSplit/>
        </w:trPr>
        <w:tc>
          <w:tcPr>
            <w:tcW w:w="537" w:type="dxa"/>
            <w:tcBorders>
              <w:bottom w:val="single" w:sz="4" w:space="0" w:color="auto"/>
            </w:tcBorders>
          </w:tcPr>
          <w:p w:rsidR="0092474C" w:rsidRPr="0092474C" w:rsidRDefault="0092474C" w:rsidP="0092474C">
            <w:pPr>
              <w:spacing w:line="360" w:lineRule="auto"/>
              <w:jc w:val="center"/>
            </w:pPr>
            <w:r w:rsidRPr="0092474C">
              <w:t>2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92474C" w:rsidRPr="0092474C" w:rsidRDefault="0092474C" w:rsidP="0092474C">
            <w:pPr>
              <w:spacing w:line="360" w:lineRule="auto"/>
            </w:pPr>
            <w:r w:rsidRPr="0092474C">
              <w:t>Профіль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474C" w:rsidRPr="0092474C" w:rsidRDefault="0092474C" w:rsidP="0092474C">
            <w:pPr>
              <w:spacing w:line="360" w:lineRule="auto"/>
            </w:pPr>
            <w:r w:rsidRPr="0092474C">
              <w:t>Легка промисловість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474C" w:rsidRPr="0092474C" w:rsidRDefault="0092474C" w:rsidP="0092474C">
            <w:pPr>
              <w:spacing w:line="360" w:lineRule="auto"/>
              <w:jc w:val="center"/>
            </w:pPr>
            <w:r w:rsidRPr="0092474C">
              <w:t>–</w:t>
            </w:r>
          </w:p>
        </w:tc>
        <w:tc>
          <w:tcPr>
            <w:tcW w:w="1953" w:type="dxa"/>
            <w:vMerge/>
            <w:tcBorders>
              <w:bottom w:val="nil"/>
            </w:tcBorders>
          </w:tcPr>
          <w:p w:rsidR="0092474C" w:rsidRPr="0092474C" w:rsidRDefault="0092474C" w:rsidP="0092474C">
            <w:pPr>
              <w:spacing w:line="360" w:lineRule="auto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92474C" w:rsidRPr="0092474C" w:rsidRDefault="0092474C" w:rsidP="0092474C">
            <w:pPr>
              <w:spacing w:line="360" w:lineRule="auto"/>
            </w:pPr>
          </w:p>
        </w:tc>
      </w:tr>
      <w:tr w:rsidR="0092474C" w:rsidRPr="0092474C" w:rsidTr="0092474C">
        <w:trPr>
          <w:cantSplit/>
        </w:trPr>
        <w:tc>
          <w:tcPr>
            <w:tcW w:w="537" w:type="dxa"/>
          </w:tcPr>
          <w:p w:rsidR="0092474C" w:rsidRPr="0092474C" w:rsidRDefault="0092474C" w:rsidP="0092474C">
            <w:pPr>
              <w:spacing w:line="360" w:lineRule="auto"/>
              <w:jc w:val="center"/>
            </w:pPr>
            <w:r w:rsidRPr="0092474C">
              <w:t>3</w:t>
            </w:r>
          </w:p>
        </w:tc>
        <w:tc>
          <w:tcPr>
            <w:tcW w:w="2188" w:type="dxa"/>
          </w:tcPr>
          <w:p w:rsidR="0092474C" w:rsidRPr="0092474C" w:rsidRDefault="0092474C" w:rsidP="0092474C">
            <w:pPr>
              <w:spacing w:line="360" w:lineRule="auto"/>
            </w:pPr>
            <w:r w:rsidRPr="0092474C">
              <w:t>Види діяльності</w:t>
            </w:r>
          </w:p>
        </w:tc>
        <w:tc>
          <w:tcPr>
            <w:tcW w:w="1559" w:type="dxa"/>
            <w:tcBorders>
              <w:bottom w:val="nil"/>
            </w:tcBorders>
          </w:tcPr>
          <w:p w:rsidR="0092474C" w:rsidRPr="0092474C" w:rsidRDefault="0092474C" w:rsidP="0092474C">
            <w:pPr>
              <w:spacing w:line="360" w:lineRule="auto"/>
            </w:pPr>
            <w:r w:rsidRPr="0092474C">
              <w:t>Пошиття осінніх курток та жіночих костюмів</w:t>
            </w:r>
          </w:p>
        </w:tc>
        <w:tc>
          <w:tcPr>
            <w:tcW w:w="1701" w:type="dxa"/>
            <w:vAlign w:val="center"/>
          </w:tcPr>
          <w:p w:rsidR="0092474C" w:rsidRPr="0092474C" w:rsidRDefault="0092474C" w:rsidP="0092474C">
            <w:pPr>
              <w:spacing w:line="360" w:lineRule="auto"/>
              <w:jc w:val="center"/>
            </w:pPr>
            <w:r w:rsidRPr="0092474C">
              <w:t>–</w:t>
            </w:r>
          </w:p>
        </w:tc>
        <w:tc>
          <w:tcPr>
            <w:tcW w:w="1953" w:type="dxa"/>
            <w:vMerge/>
          </w:tcPr>
          <w:p w:rsidR="0092474C" w:rsidRPr="0092474C" w:rsidRDefault="0092474C" w:rsidP="0092474C">
            <w:pPr>
              <w:spacing w:line="360" w:lineRule="auto"/>
            </w:pPr>
          </w:p>
        </w:tc>
        <w:tc>
          <w:tcPr>
            <w:tcW w:w="1418" w:type="dxa"/>
            <w:vMerge/>
          </w:tcPr>
          <w:p w:rsidR="0092474C" w:rsidRPr="0092474C" w:rsidRDefault="0092474C" w:rsidP="0092474C">
            <w:pPr>
              <w:spacing w:line="360" w:lineRule="auto"/>
            </w:pPr>
          </w:p>
        </w:tc>
      </w:tr>
      <w:tr w:rsidR="0092474C" w:rsidRPr="0092474C" w:rsidTr="0092474C">
        <w:trPr>
          <w:cantSplit/>
        </w:trPr>
        <w:tc>
          <w:tcPr>
            <w:tcW w:w="537" w:type="dxa"/>
          </w:tcPr>
          <w:p w:rsidR="0092474C" w:rsidRPr="0092474C" w:rsidRDefault="0092474C" w:rsidP="0092474C">
            <w:pPr>
              <w:spacing w:line="360" w:lineRule="auto"/>
              <w:jc w:val="center"/>
            </w:pPr>
            <w:r w:rsidRPr="0092474C">
              <w:t>4</w:t>
            </w:r>
          </w:p>
        </w:tc>
        <w:tc>
          <w:tcPr>
            <w:tcW w:w="2188" w:type="dxa"/>
            <w:tcBorders>
              <w:right w:val="nil"/>
            </w:tcBorders>
          </w:tcPr>
          <w:p w:rsidR="0092474C" w:rsidRPr="0092474C" w:rsidRDefault="0092474C" w:rsidP="0092474C">
            <w:pPr>
              <w:spacing w:line="360" w:lineRule="auto"/>
            </w:pPr>
            <w:r w:rsidRPr="0092474C">
              <w:t>Форма власності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4C" w:rsidRPr="0092474C" w:rsidRDefault="0092474C" w:rsidP="0092474C">
            <w:pPr>
              <w:spacing w:line="360" w:lineRule="auto"/>
            </w:pPr>
            <w:r w:rsidRPr="0092474C">
              <w:t>Акціонерне товариство</w:t>
            </w:r>
          </w:p>
        </w:tc>
        <w:tc>
          <w:tcPr>
            <w:tcW w:w="1701" w:type="dxa"/>
            <w:tcBorders>
              <w:left w:val="nil"/>
            </w:tcBorders>
          </w:tcPr>
          <w:p w:rsidR="0092474C" w:rsidRPr="0092474C" w:rsidRDefault="0092474C" w:rsidP="0092474C">
            <w:pPr>
              <w:spacing w:line="360" w:lineRule="auto"/>
            </w:pPr>
            <w:r w:rsidRPr="0092474C">
              <w:t>Статутний фонд поділений на акції</w:t>
            </w:r>
          </w:p>
        </w:tc>
        <w:tc>
          <w:tcPr>
            <w:tcW w:w="1953" w:type="dxa"/>
            <w:vMerge/>
          </w:tcPr>
          <w:p w:rsidR="0092474C" w:rsidRPr="0092474C" w:rsidRDefault="0092474C" w:rsidP="0092474C">
            <w:pPr>
              <w:spacing w:line="360" w:lineRule="auto"/>
            </w:pPr>
          </w:p>
        </w:tc>
        <w:tc>
          <w:tcPr>
            <w:tcW w:w="1418" w:type="dxa"/>
            <w:vMerge/>
          </w:tcPr>
          <w:p w:rsidR="0092474C" w:rsidRPr="0092474C" w:rsidRDefault="0092474C" w:rsidP="0092474C">
            <w:pPr>
              <w:spacing w:line="360" w:lineRule="auto"/>
            </w:pPr>
          </w:p>
        </w:tc>
      </w:tr>
    </w:tbl>
    <w:p w:rsidR="0092474C" w:rsidRPr="0092474C" w:rsidRDefault="0092474C" w:rsidP="0092474C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</w:p>
    <w:p w:rsidR="0092474C" w:rsidRPr="0092474C" w:rsidRDefault="0092474C" w:rsidP="0092474C">
      <w:pPr>
        <w:tabs>
          <w:tab w:val="left" w:pos="7560"/>
        </w:tabs>
        <w:spacing w:line="360" w:lineRule="auto"/>
        <w:jc w:val="center"/>
        <w:rPr>
          <w:b/>
          <w:sz w:val="28"/>
          <w:szCs w:val="28"/>
        </w:rPr>
      </w:pPr>
      <w:r w:rsidRPr="0092474C">
        <w:rPr>
          <w:b/>
          <w:sz w:val="28"/>
          <w:szCs w:val="28"/>
        </w:rPr>
        <w:lastRenderedPageBreak/>
        <w:t>1.2. Характеристика органів управління</w:t>
      </w:r>
    </w:p>
    <w:p w:rsidR="0092474C" w:rsidRPr="0092474C" w:rsidRDefault="0092474C" w:rsidP="0092474C">
      <w:pPr>
        <w:tabs>
          <w:tab w:val="left" w:pos="7560"/>
        </w:tabs>
        <w:spacing w:line="360" w:lineRule="auto"/>
        <w:jc w:val="center"/>
        <w:rPr>
          <w:color w:val="FF0000"/>
          <w:sz w:val="28"/>
          <w:szCs w:val="28"/>
        </w:rPr>
      </w:pPr>
    </w:p>
    <w:p w:rsidR="0092474C" w:rsidRPr="0092474C" w:rsidRDefault="0092474C" w:rsidP="0092474C">
      <w:pPr>
        <w:tabs>
          <w:tab w:val="left" w:pos="7560"/>
        </w:tabs>
        <w:spacing w:line="360" w:lineRule="auto"/>
        <w:jc w:val="both"/>
        <w:rPr>
          <w:b/>
          <w:color w:val="FF0000"/>
          <w:sz w:val="28"/>
          <w:szCs w:val="28"/>
        </w:rPr>
      </w:pPr>
      <w:r w:rsidRPr="0092474C">
        <w:rPr>
          <w:b/>
          <w:sz w:val="28"/>
          <w:szCs w:val="28"/>
        </w:rPr>
        <w:t>Рис.1. Організаційно-управлінська структура ВАТ "Бориспільська швейна фабрика"</w:t>
      </w:r>
    </w:p>
    <w:p w:rsidR="0092474C" w:rsidRPr="0092474C" w:rsidRDefault="00DE30AD" w:rsidP="0092474C">
      <w:pPr>
        <w:tabs>
          <w:tab w:val="left" w:pos="756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ect id="_x0000_s1051" style="position:absolute;left:0;text-align:left;margin-left:-27pt;margin-top:225pt;width:99pt;height:27pt;z-index:251667456">
            <v:textbox style="mso-next-textbox:#_x0000_s1051">
              <w:txbxContent>
                <w:p w:rsidR="0092474C" w:rsidRDefault="0092474C" w:rsidP="0092474C">
                  <w:pPr>
                    <w:jc w:val="center"/>
                  </w:pPr>
                  <w:r>
                    <w:t>Відділ кадрів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50" style="position:absolute;left:0;text-align:left;margin-left:-27pt;margin-top:189pt;width:81pt;height:27pt;z-index:251666432">
            <v:textbox style="mso-next-textbox:#_x0000_s1050">
              <w:txbxContent>
                <w:p w:rsidR="0092474C" w:rsidRDefault="0092474C" w:rsidP="0092474C">
                  <w:pPr>
                    <w:jc w:val="center"/>
                  </w:pPr>
                  <w:r>
                    <w:t>Бухгалтерія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49" style="position:absolute;left:0;text-align:left;margin-left:-27pt;margin-top:153pt;width:126pt;height:27pt;z-index:251665408">
            <v:textbox style="mso-next-textbox:#_x0000_s1049">
              <w:txbxContent>
                <w:p w:rsidR="0092474C" w:rsidRDefault="0092474C" w:rsidP="0092474C">
                  <w:pPr>
                    <w:jc w:val="center"/>
                  </w:pPr>
                  <w:r>
                    <w:t>Планово-екон. відділ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line id="_x0000_s1048" style="position:absolute;left:0;text-align:left;z-index:251664384" from="-36pt,232.6pt" to="-27pt,232.6pt">
            <v:stroke endarrow="block"/>
          </v:line>
        </w:pict>
      </w:r>
      <w:r>
        <w:rPr>
          <w:noProof/>
          <w:color w:val="FF0000"/>
          <w:sz w:val="28"/>
          <w:szCs w:val="28"/>
        </w:rPr>
        <w:pict>
          <v:line id="_x0000_s1047" style="position:absolute;left:0;text-align:left;z-index:251663360" from="-36pt,196.6pt" to="-27pt,196.6pt">
            <v:stroke endarrow="block"/>
          </v:line>
        </w:pict>
      </w:r>
      <w:r>
        <w:rPr>
          <w:noProof/>
          <w:color w:val="FF0000"/>
          <w:sz w:val="28"/>
          <w:szCs w:val="28"/>
        </w:rPr>
        <w:pict>
          <v:line id="_x0000_s1046" style="position:absolute;left:0;text-align:left;z-index:251662336" from="-36pt,160.6pt" to="-27pt,160.6pt">
            <v:stroke endarrow="block"/>
          </v:line>
        </w:pict>
      </w:r>
      <w:r>
        <w:rPr>
          <w:noProof/>
          <w:color w:val="FF0000"/>
          <w:sz w:val="28"/>
          <w:szCs w:val="28"/>
        </w:rPr>
        <w:pict>
          <v:line id="_x0000_s1045" style="position:absolute;left:0;text-align:left;z-index:251661312" from="-36pt,142.6pt" to="-36pt,232.6pt"/>
        </w:pict>
      </w:r>
      <w:r>
        <w:rPr>
          <w:noProof/>
          <w:color w:val="FF0000"/>
          <w:sz w:val="28"/>
          <w:szCs w:val="28"/>
        </w:rPr>
        <w:pict>
          <v:rect id="_x0000_s1044" style="position:absolute;left:0;text-align:left;margin-left:-36pt;margin-top:108pt;width:2in;height:34.6pt;z-index:251660288">
            <v:textbox style="mso-next-textbox:#_x0000_s1044">
              <w:txbxContent>
                <w:p w:rsidR="0092474C" w:rsidRDefault="0092474C" w:rsidP="0092474C">
                  <w:pPr>
                    <w:jc w:val="center"/>
                  </w:pPr>
                  <w:r>
                    <w:t>Заступник з економічної частини</w:t>
                  </w:r>
                </w:p>
              </w:txbxContent>
            </v:textbox>
          </v:rect>
        </w:pict>
      </w: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  <w:pict>
          <v:group id="_x0000_s1026" editas="canvas" style="width:495pt;height:297pt;mso-position-horizontal-relative:char;mso-position-vertical-relative:line" coordorigin="2204,197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4;top:1971;width:7200;height:4320" o:preferrelative="f">
              <v:fill o:detectmouseclick="t"/>
              <v:path o:extrusionok="t" o:connecttype="none"/>
              <o:lock v:ext="edit" text="t"/>
            </v:shape>
            <v:oval id="_x0000_s1028" style="position:absolute;left:4560;top:2364;width:1832;height:523">
              <v:textbox style="mso-next-textbox:#_x0000_s1028">
                <w:txbxContent>
                  <w:p w:rsidR="0092474C" w:rsidRPr="0074118C" w:rsidRDefault="0092474C" w:rsidP="0092474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E3A26">
                      <w:rPr>
                        <w:sz w:val="28"/>
                        <w:szCs w:val="28"/>
                      </w:rPr>
                      <w:t>Директор</w:t>
                    </w:r>
                  </w:p>
                  <w:p w:rsidR="0092474C" w:rsidRDefault="0092474C" w:rsidP="0092474C"/>
                  <w:p w:rsidR="0092474C" w:rsidRDefault="0092474C" w:rsidP="0092474C"/>
                </w:txbxContent>
              </v:textbox>
            </v:oval>
            <v:line id="_x0000_s1029" style="position:absolute" from="5477,2887" to="5478,3280"/>
            <v:line id="_x0000_s1030" style="position:absolute" from="2597,3280" to="8488,3280"/>
            <v:line id="_x0000_s1031" style="position:absolute" from="2597,3280" to="2597,3542">
              <v:stroke endarrow="block"/>
            </v:line>
            <v:line id="_x0000_s1032" style="position:absolute" from="5477,3280" to="5477,3542">
              <v:stroke endarrow="block"/>
            </v:line>
            <v:line id="_x0000_s1033" style="position:absolute;flip:x" from="8488,3280" to="8489,3542">
              <v:stroke endarrow="block"/>
            </v:line>
            <v:rect id="_x0000_s1034" style="position:absolute;left:4299;top:3542;width:2356;height:524">
              <v:textbox style="mso-next-textbox:#_x0000_s1034">
                <w:txbxContent>
                  <w:p w:rsidR="0092474C" w:rsidRDefault="0092474C" w:rsidP="0092474C">
                    <w:pPr>
                      <w:jc w:val="center"/>
                    </w:pPr>
                    <w:r>
                      <w:t>Заступник з виробництва</w:t>
                    </w:r>
                  </w:p>
                </w:txbxContent>
              </v:textbox>
            </v:rect>
            <v:rect id="_x0000_s1035" style="position:absolute;left:7179;top:3542;width:2225;height:524">
              <v:textbox style="mso-next-textbox:#_x0000_s1035">
                <w:txbxContent>
                  <w:p w:rsidR="0092474C" w:rsidRDefault="0092474C" w:rsidP="0092474C">
                    <w:pPr>
                      <w:jc w:val="center"/>
                    </w:pPr>
                    <w:r>
                      <w:t>Заступник з реалізації та збуту</w:t>
                    </w:r>
                  </w:p>
                </w:txbxContent>
              </v:textbox>
            </v:rect>
            <v:line id="_x0000_s1036" style="position:absolute;flip:x" from="4299,4066" to="4300,5375"/>
            <v:line id="_x0000_s1037" style="position:absolute;flip:y" from="4299,5375" to="4429,5376">
              <v:stroke endarrow="block"/>
            </v:line>
            <v:line id="_x0000_s1038" style="position:absolute" from="4299,4589" to="4429,4589">
              <v:stroke endarrow="block"/>
            </v:line>
            <v:rect id="_x0000_s1039" style="position:absolute;left:4429;top:4458;width:2095;height:524">
              <v:textbox style="mso-next-textbox:#_x0000_s1039">
                <w:txbxContent>
                  <w:p w:rsidR="0092474C" w:rsidRDefault="0092474C" w:rsidP="0092474C">
                    <w:pPr>
                      <w:jc w:val="center"/>
                    </w:pPr>
                    <w:r>
                      <w:t>підготовчий розкрійний цех</w:t>
                    </w:r>
                  </w:p>
                </w:txbxContent>
              </v:textbox>
            </v:rect>
            <v:rect id="_x0000_s1040" style="position:absolute;left:4429;top:5244;width:2095;height:392">
              <v:textbox style="mso-next-textbox:#_x0000_s1040">
                <w:txbxContent>
                  <w:p w:rsidR="0092474C" w:rsidRDefault="0092474C" w:rsidP="0092474C">
                    <w:pPr>
                      <w:jc w:val="center"/>
                    </w:pPr>
                    <w:r>
                      <w:t>Швейний цех</w:t>
                    </w:r>
                  </w:p>
                </w:txbxContent>
              </v:textbox>
            </v:rect>
            <v:line id="_x0000_s1041" style="position:absolute" from="7179,4066" to="7179,4589"/>
            <v:line id="_x0000_s1042" style="position:absolute" from="7179,4589" to="7309,4589">
              <v:stroke endarrow="block"/>
            </v:line>
            <v:rect id="_x0000_s1043" style="position:absolute;left:7309;top:4458;width:1702;height:393">
              <v:textbox style="mso-next-textbox:#_x0000_s1043">
                <w:txbxContent>
                  <w:p w:rsidR="0092474C" w:rsidRDefault="0092474C" w:rsidP="0092474C">
                    <w:pPr>
                      <w:jc w:val="center"/>
                    </w:pPr>
                    <w:r>
                      <w:t>Торговий відділ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474C" w:rsidRPr="0092474C" w:rsidRDefault="0092474C" w:rsidP="0092474C">
      <w:pPr>
        <w:tabs>
          <w:tab w:val="left" w:pos="7560"/>
        </w:tabs>
        <w:spacing w:line="360" w:lineRule="auto"/>
        <w:jc w:val="both"/>
        <w:rPr>
          <w:color w:val="FF0000"/>
          <w:sz w:val="28"/>
          <w:szCs w:val="28"/>
        </w:rPr>
      </w:pPr>
    </w:p>
    <w:p w:rsidR="0092474C" w:rsidRPr="0092474C" w:rsidRDefault="0092474C" w:rsidP="0092474C">
      <w:pPr>
        <w:tabs>
          <w:tab w:val="left" w:pos="7560"/>
        </w:tabs>
        <w:spacing w:line="360" w:lineRule="auto"/>
        <w:jc w:val="both"/>
        <w:rPr>
          <w:b/>
          <w:color w:val="FF0000"/>
          <w:sz w:val="28"/>
          <w:szCs w:val="28"/>
        </w:rPr>
      </w:pPr>
      <w:r w:rsidRPr="0092474C">
        <w:rPr>
          <w:b/>
          <w:sz w:val="28"/>
          <w:szCs w:val="28"/>
        </w:rPr>
        <w:t>Рис.1. Організаційно структура ВАТ "Бориспільська швейна фабрика"</w:t>
      </w:r>
    </w:p>
    <w:p w:rsidR="0092474C" w:rsidRPr="0092474C" w:rsidRDefault="0092474C" w:rsidP="0092474C">
      <w:pPr>
        <w:tabs>
          <w:tab w:val="left" w:pos="7560"/>
        </w:tabs>
        <w:spacing w:line="360" w:lineRule="auto"/>
        <w:jc w:val="both"/>
        <w:rPr>
          <w:color w:val="FF0000"/>
          <w:sz w:val="28"/>
          <w:szCs w:val="28"/>
        </w:rPr>
      </w:pPr>
    </w:p>
    <w:p w:rsidR="0092474C" w:rsidRPr="0092474C" w:rsidRDefault="0092474C" w:rsidP="0092474C">
      <w:pPr>
        <w:tabs>
          <w:tab w:val="left" w:pos="7560"/>
        </w:tabs>
        <w:spacing w:line="360" w:lineRule="auto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Розглянувши схему, можна зробити висновок, що директору підпорядковується  3 заступники, яким, в свою чергу, є підпорядкованими ще декілька підрозділів.</w:t>
      </w:r>
    </w:p>
    <w:p w:rsidR="0092474C" w:rsidRPr="0092474C" w:rsidRDefault="0092474C" w:rsidP="0092474C">
      <w:pPr>
        <w:tabs>
          <w:tab w:val="left" w:pos="7560"/>
        </w:tabs>
        <w:spacing w:line="360" w:lineRule="auto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Призначення цих підрозділів:</w:t>
      </w:r>
    </w:p>
    <w:p w:rsidR="0092474C" w:rsidRPr="0092474C" w:rsidRDefault="0092474C" w:rsidP="0092474C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Планово – економічний відділ займається плануванням та організацією виробництва, розрахунком різних економічних показників.</w:t>
      </w:r>
    </w:p>
    <w:p w:rsidR="0092474C" w:rsidRPr="0092474C" w:rsidRDefault="0092474C" w:rsidP="0092474C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Бухгалтерія веде облік фінансово – господарської діяльності підприємства.</w:t>
      </w:r>
    </w:p>
    <w:p w:rsidR="0092474C" w:rsidRPr="0092474C" w:rsidRDefault="0092474C" w:rsidP="0092474C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sz w:val="28"/>
          <w:szCs w:val="28"/>
        </w:rPr>
      </w:pPr>
      <w:r w:rsidRPr="0092474C">
        <w:rPr>
          <w:sz w:val="28"/>
          <w:szCs w:val="28"/>
        </w:rPr>
        <w:lastRenderedPageBreak/>
        <w:t>Відділ кадрів призначений для підбору необхідного для підприємства персоналу, а також для ведення документації та складання звітності, пов</w:t>
      </w:r>
      <w:r w:rsidRPr="0092474C">
        <w:rPr>
          <w:sz w:val="28"/>
          <w:szCs w:val="28"/>
          <w:lang w:val="ru-RU"/>
        </w:rPr>
        <w:t>’</w:t>
      </w:r>
      <w:r w:rsidRPr="0092474C">
        <w:rPr>
          <w:sz w:val="28"/>
          <w:szCs w:val="28"/>
        </w:rPr>
        <w:t>язаної з кадрами.</w:t>
      </w:r>
    </w:p>
    <w:p w:rsidR="0092474C" w:rsidRPr="0092474C" w:rsidRDefault="0092474C" w:rsidP="0092474C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Незамінною ланкою виробництва є швейний цех. В ньому відбувається основний процес виробництва – пошиття готового одягу (чоловічих сорочок та жіночих блузок).</w:t>
      </w:r>
    </w:p>
    <w:p w:rsidR="0092474C" w:rsidRPr="0092474C" w:rsidRDefault="0092474C" w:rsidP="0092474C">
      <w:pPr>
        <w:numPr>
          <w:ilvl w:val="0"/>
          <w:numId w:val="1"/>
        </w:numPr>
        <w:tabs>
          <w:tab w:val="left" w:pos="7560"/>
        </w:tabs>
        <w:spacing w:line="360" w:lineRule="auto"/>
        <w:jc w:val="both"/>
        <w:rPr>
          <w:sz w:val="28"/>
          <w:szCs w:val="28"/>
        </w:rPr>
      </w:pPr>
      <w:r w:rsidRPr="0092474C">
        <w:rPr>
          <w:sz w:val="28"/>
          <w:szCs w:val="28"/>
        </w:rPr>
        <w:t>Торговий відділ є завершальною ланкою управління  виробництвом. Основним його завданням є реалізація та збут продукції. Це, в свою чергу, включає в себе пошук нових клієнтів, розширення ринку збуту, доставку продукції по торгових точках.</w:t>
      </w:r>
    </w:p>
    <w:p w:rsidR="000F6878" w:rsidRPr="0092474C" w:rsidRDefault="000F6878">
      <w:pPr>
        <w:rPr>
          <w:sz w:val="28"/>
          <w:szCs w:val="28"/>
        </w:rPr>
      </w:pPr>
    </w:p>
    <w:sectPr w:rsidR="000F6878" w:rsidRPr="0092474C" w:rsidSect="000F6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AD" w:rsidRDefault="00DE30AD" w:rsidP="00DE30AD">
      <w:r>
        <w:separator/>
      </w:r>
    </w:p>
  </w:endnote>
  <w:endnote w:type="continuationSeparator" w:id="0">
    <w:p w:rsidR="00DE30AD" w:rsidRDefault="00DE30AD" w:rsidP="00DE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AD" w:rsidRDefault="00DE30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AD" w:rsidRDefault="00DE30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AD" w:rsidRDefault="00DE30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AD" w:rsidRDefault="00DE30AD" w:rsidP="00DE30AD">
      <w:r>
        <w:separator/>
      </w:r>
    </w:p>
  </w:footnote>
  <w:footnote w:type="continuationSeparator" w:id="0">
    <w:p w:rsidR="00DE30AD" w:rsidRDefault="00DE30AD" w:rsidP="00DE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AD" w:rsidRDefault="00DE30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AD" w:rsidRPr="00DE30AD" w:rsidRDefault="00DE30AD" w:rsidP="00DE30A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DE30A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DE30A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AD" w:rsidRDefault="00DE30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F16"/>
    <w:multiLevelType w:val="hybridMultilevel"/>
    <w:tmpl w:val="729E9EF4"/>
    <w:lvl w:ilvl="0" w:tplc="7708F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C3E8B"/>
    <w:multiLevelType w:val="singleLevel"/>
    <w:tmpl w:val="1732401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74C"/>
    <w:rsid w:val="000F6878"/>
    <w:rsid w:val="0092474C"/>
    <w:rsid w:val="00A82833"/>
    <w:rsid w:val="00D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0A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E30A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DE30AD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E30A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DE3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473</Words>
  <Characters>3412</Characters>
  <Application>Microsoft Office Word</Application>
  <DocSecurity>0</DocSecurity>
  <Lines>128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2</cp:revision>
  <dcterms:created xsi:type="dcterms:W3CDTF">2009-06-03T17:27:00Z</dcterms:created>
  <dcterms:modified xsi:type="dcterms:W3CDTF">2013-03-05T08:35:00Z</dcterms:modified>
</cp:coreProperties>
</file>