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71" w:rsidRDefault="002D6071" w:rsidP="002D607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36" w:line="360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Аналіз фінансових ресурсів підприємства за 2007-2008 роки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134"/>
        <w:gridCol w:w="1205"/>
        <w:gridCol w:w="71"/>
        <w:gridCol w:w="1228"/>
      </w:tblGrid>
      <w:tr w:rsidR="002D6071" w:rsidRPr="004524A3" w:rsidTr="00DC0E16">
        <w:trPr>
          <w:trHeight w:val="434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071" w:rsidRPr="004524A3" w:rsidRDefault="002D6071" w:rsidP="00DC0E16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Актив</w:t>
            </w:r>
          </w:p>
          <w:p w:rsidR="002D6071" w:rsidRPr="004524A3" w:rsidRDefault="002D6071" w:rsidP="00DC0E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071" w:rsidRPr="004524A3" w:rsidRDefault="002D6071" w:rsidP="00DC0E16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На початок звітного періоду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071" w:rsidRPr="004524A3" w:rsidRDefault="002D6071" w:rsidP="00DC0E16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На кінець звітного періоду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71" w:rsidRPr="004524A3" w:rsidRDefault="002D6071" w:rsidP="00116EC8">
            <w:pPr>
              <w:spacing w:after="200" w:line="276" w:lineRule="auto"/>
              <w:jc w:val="center"/>
            </w:pPr>
            <w:r w:rsidRPr="004524A3">
              <w:rPr>
                <w:sz w:val="22"/>
                <w:szCs w:val="22"/>
              </w:rPr>
              <w:t>Відхилення</w:t>
            </w:r>
          </w:p>
        </w:tc>
      </w:tr>
      <w:tr w:rsidR="002D6071" w:rsidRPr="004524A3" w:rsidTr="002D6071">
        <w:trPr>
          <w:trHeight w:val="50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071" w:rsidRPr="004524A3" w:rsidRDefault="002D6071" w:rsidP="00DC0E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071" w:rsidRPr="004524A3" w:rsidRDefault="002D6071" w:rsidP="00DC0E1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071" w:rsidRPr="004524A3" w:rsidRDefault="002D6071" w:rsidP="00DC0E1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71" w:rsidRPr="004524A3" w:rsidRDefault="002D6071" w:rsidP="00DC0E16">
            <w:pPr>
              <w:spacing w:after="200" w:line="276" w:lineRule="auto"/>
            </w:pPr>
            <w:r w:rsidRPr="004524A3">
              <w:rPr>
                <w:sz w:val="22"/>
                <w:szCs w:val="22"/>
              </w:rPr>
              <w:t>Абсолютютне(тис.грн)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71" w:rsidRPr="004524A3" w:rsidRDefault="002D6071" w:rsidP="00DC0E16">
            <w:pPr>
              <w:spacing w:after="200" w:line="276" w:lineRule="auto"/>
            </w:pPr>
            <w:r w:rsidRPr="004524A3">
              <w:rPr>
                <w:sz w:val="22"/>
                <w:szCs w:val="22"/>
              </w:rPr>
              <w:t>Відносне (%)</w:t>
            </w:r>
          </w:p>
        </w:tc>
      </w:tr>
      <w:tr w:rsidR="002D6071" w:rsidRPr="004524A3" w:rsidTr="00DC0E1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071" w:rsidRPr="004524A3" w:rsidRDefault="002D6071" w:rsidP="00DC0E16">
            <w:r w:rsidRPr="004524A3">
              <w:rPr>
                <w:sz w:val="22"/>
                <w:szCs w:val="22"/>
              </w:rPr>
              <w:t>Нематеріальні активи:</w:t>
            </w:r>
          </w:p>
          <w:p w:rsidR="002D6071" w:rsidRPr="004524A3" w:rsidRDefault="002D6071" w:rsidP="00DC0E16">
            <w:r w:rsidRPr="004524A3">
              <w:rPr>
                <w:sz w:val="22"/>
                <w:szCs w:val="22"/>
              </w:rPr>
              <w:t xml:space="preserve">   залишкова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071" w:rsidRPr="004524A3" w:rsidRDefault="002D6071" w:rsidP="004524A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071" w:rsidRPr="004524A3" w:rsidRDefault="00B43DFC" w:rsidP="004524A3">
            <w:pPr>
              <w:jc w:val="center"/>
              <w:rPr>
                <w:lang w:val="ru-RU"/>
              </w:rPr>
            </w:pPr>
            <w:r w:rsidRPr="004524A3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71" w:rsidRPr="004524A3" w:rsidRDefault="002E1A4C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71" w:rsidRPr="004524A3" w:rsidRDefault="003450D8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6071" w:rsidRPr="004524A3" w:rsidTr="00DC0E1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071" w:rsidRPr="004524A3" w:rsidRDefault="002D6071" w:rsidP="00DC0E16">
            <w:pPr>
              <w:pStyle w:val="a5"/>
              <w:suppressAutoHyphens w:val="0"/>
              <w:rPr>
                <w:noProof w:val="0"/>
                <w:sz w:val="22"/>
                <w:szCs w:val="22"/>
                <w:lang w:val="uk-UA"/>
              </w:rPr>
            </w:pPr>
            <w:r w:rsidRPr="004524A3">
              <w:rPr>
                <w:noProof w:val="0"/>
                <w:sz w:val="22"/>
                <w:szCs w:val="22"/>
                <w:lang w:val="uk-UA"/>
              </w:rPr>
              <w:t xml:space="preserve">   первісна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2D6071" w:rsidP="004524A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B43DFC" w:rsidP="004524A3">
            <w:pPr>
              <w:jc w:val="center"/>
              <w:rPr>
                <w:lang w:val="ru-RU"/>
              </w:rPr>
            </w:pPr>
            <w:r w:rsidRPr="004524A3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71" w:rsidRPr="004524A3" w:rsidRDefault="002E1A4C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71" w:rsidRPr="004524A3" w:rsidRDefault="003450D8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6071" w:rsidRPr="004524A3" w:rsidTr="00DC0E16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2D6071" w:rsidP="00B43DFC">
            <w:r w:rsidRPr="004524A3">
              <w:rPr>
                <w:sz w:val="22"/>
                <w:szCs w:val="22"/>
              </w:rPr>
              <w:t xml:space="preserve">  </w:t>
            </w:r>
            <w:r w:rsidR="00B43DFC" w:rsidRPr="004524A3">
              <w:rPr>
                <w:sz w:val="22"/>
                <w:szCs w:val="22"/>
                <w:lang w:val="ru-RU"/>
              </w:rPr>
              <w:t xml:space="preserve">Незавершене </w:t>
            </w:r>
            <w:r w:rsidR="00B43DFC" w:rsidRPr="004524A3">
              <w:rPr>
                <w:sz w:val="22"/>
                <w:szCs w:val="22"/>
              </w:rPr>
              <w:t>будівництво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6D2A87" w:rsidP="004524A3">
            <w:pPr>
              <w:jc w:val="center"/>
            </w:pPr>
            <w:r w:rsidRPr="004524A3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2D6071" w:rsidP="004524A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71" w:rsidRPr="004524A3" w:rsidRDefault="002E1A4C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-90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71" w:rsidRPr="004524A3" w:rsidRDefault="003450D8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6071" w:rsidRPr="004524A3" w:rsidTr="009254E5">
        <w:trPr>
          <w:cantSplit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071" w:rsidRPr="004524A3" w:rsidRDefault="006D2A87" w:rsidP="00DC0E16">
            <w:r w:rsidRPr="004524A3">
              <w:rPr>
                <w:sz w:val="22"/>
                <w:szCs w:val="22"/>
              </w:rPr>
              <w:t>Основні засоби:</w:t>
            </w:r>
          </w:p>
          <w:p w:rsidR="00116EC8" w:rsidRPr="004524A3" w:rsidRDefault="006D2A87" w:rsidP="006D2A87">
            <w:r w:rsidRPr="004524A3">
              <w:rPr>
                <w:sz w:val="22"/>
                <w:szCs w:val="22"/>
              </w:rPr>
              <w:t>-Залишкова вартість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071" w:rsidRPr="004524A3" w:rsidRDefault="002D6071" w:rsidP="004524A3">
            <w:pPr>
              <w:jc w:val="center"/>
            </w:pPr>
          </w:p>
          <w:p w:rsidR="009254E5" w:rsidRPr="004524A3" w:rsidRDefault="00D17644" w:rsidP="004524A3">
            <w:pPr>
              <w:jc w:val="center"/>
            </w:pPr>
            <w:r w:rsidRPr="004524A3">
              <w:rPr>
                <w:sz w:val="22"/>
                <w:szCs w:val="22"/>
              </w:rPr>
              <w:t>4181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071" w:rsidRPr="004524A3" w:rsidRDefault="002D6071" w:rsidP="004524A3">
            <w:pPr>
              <w:jc w:val="center"/>
            </w:pPr>
          </w:p>
          <w:p w:rsidR="00D17644" w:rsidRPr="004524A3" w:rsidRDefault="00D17644" w:rsidP="004524A3">
            <w:pPr>
              <w:jc w:val="center"/>
            </w:pPr>
            <w:r w:rsidRPr="004524A3">
              <w:rPr>
                <w:sz w:val="22"/>
                <w:szCs w:val="22"/>
              </w:rPr>
              <w:t>5345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071" w:rsidRPr="004524A3" w:rsidRDefault="002E1A4C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D8" w:rsidRPr="004524A3" w:rsidRDefault="003450D8" w:rsidP="004524A3">
            <w:pPr>
              <w:jc w:val="center"/>
              <w:rPr>
                <w:color w:val="000000"/>
              </w:rPr>
            </w:pPr>
          </w:p>
          <w:p w:rsidR="002D6071" w:rsidRPr="004524A3" w:rsidRDefault="003450D8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27,84023</w:t>
            </w:r>
          </w:p>
        </w:tc>
      </w:tr>
      <w:tr w:rsidR="00404A17" w:rsidRPr="004524A3" w:rsidTr="00DC667E">
        <w:trPr>
          <w:cantSplit/>
          <w:trHeight w:val="208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17" w:rsidRPr="004524A3" w:rsidRDefault="00404A17" w:rsidP="006D2A87">
            <w:r w:rsidRPr="004524A3">
              <w:rPr>
                <w:sz w:val="22"/>
                <w:szCs w:val="22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7147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8587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20,14831</w:t>
            </w:r>
          </w:p>
        </w:tc>
      </w:tr>
      <w:tr w:rsidR="00404A17" w:rsidRPr="004524A3" w:rsidTr="00DC667E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6D2A87">
            <w:r w:rsidRPr="004524A3">
              <w:rPr>
                <w:sz w:val="22"/>
                <w:szCs w:val="22"/>
              </w:rPr>
              <w:t>Знос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2966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3242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9,305462</w:t>
            </w:r>
          </w:p>
        </w:tc>
      </w:tr>
      <w:tr w:rsidR="00404A17" w:rsidRPr="004524A3" w:rsidTr="00DC0E1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DC0E16">
            <w:pPr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4277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5415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26,60744</w:t>
            </w:r>
          </w:p>
        </w:tc>
      </w:tr>
      <w:tr w:rsidR="002D6071" w:rsidRPr="004524A3" w:rsidTr="00DC0E16">
        <w:trPr>
          <w:trHeight w:val="2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2D6071" w:rsidP="00DC0E16">
            <w:r w:rsidRPr="004524A3">
              <w:rPr>
                <w:sz w:val="22"/>
                <w:szCs w:val="22"/>
              </w:rPr>
              <w:t>Запаси: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2D6071" w:rsidP="004524A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71" w:rsidRPr="004524A3" w:rsidRDefault="002D6071" w:rsidP="004524A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71" w:rsidRPr="004524A3" w:rsidRDefault="002D6071" w:rsidP="004524A3">
            <w:pPr>
              <w:spacing w:after="200" w:line="276" w:lineRule="auto"/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71" w:rsidRPr="004524A3" w:rsidRDefault="002D6071" w:rsidP="004524A3">
            <w:pPr>
              <w:spacing w:after="200" w:line="276" w:lineRule="auto"/>
              <w:jc w:val="center"/>
            </w:pPr>
          </w:p>
        </w:tc>
      </w:tr>
      <w:tr w:rsidR="00404A17" w:rsidRPr="004524A3" w:rsidTr="00DC0E16">
        <w:trPr>
          <w:trHeight w:val="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DC0E16">
            <w:pPr>
              <w:ind w:firstLine="244"/>
            </w:pPr>
            <w:r w:rsidRPr="004524A3">
              <w:rPr>
                <w:sz w:val="22"/>
                <w:szCs w:val="22"/>
              </w:rPr>
              <w:t>виробничі запаси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581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57,45257</w:t>
            </w:r>
          </w:p>
        </w:tc>
      </w:tr>
      <w:tr w:rsidR="00404A17" w:rsidRPr="004524A3" w:rsidTr="00C76B71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17" w:rsidRPr="004524A3" w:rsidRDefault="00404A17" w:rsidP="00C76B71">
            <w:pPr>
              <w:ind w:firstLine="244"/>
            </w:pPr>
            <w:r w:rsidRPr="004524A3">
              <w:rPr>
                <w:sz w:val="22"/>
                <w:szCs w:val="22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1583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1898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19,89893</w:t>
            </w:r>
          </w:p>
        </w:tc>
      </w:tr>
      <w:tr w:rsidR="00404A17" w:rsidRPr="004524A3" w:rsidTr="00D50D14">
        <w:trPr>
          <w:trHeight w:val="321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C76B71">
            <w:pPr>
              <w:ind w:firstLine="244"/>
            </w:pPr>
            <w:r w:rsidRPr="004524A3">
              <w:rPr>
                <w:sz w:val="22"/>
                <w:szCs w:val="22"/>
              </w:rPr>
              <w:t>Готова продукція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A17" w:rsidRPr="004524A3" w:rsidRDefault="00404A17" w:rsidP="004524A3">
            <w:pPr>
              <w:jc w:val="center"/>
            </w:pPr>
            <w:r w:rsidRPr="004524A3">
              <w:rPr>
                <w:sz w:val="22"/>
                <w:szCs w:val="22"/>
              </w:rPr>
              <w:t>33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17" w:rsidRPr="004524A3" w:rsidRDefault="00404A17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-5,71429</w:t>
            </w:r>
          </w:p>
        </w:tc>
      </w:tr>
      <w:tr w:rsidR="003B79F0" w:rsidRPr="004524A3" w:rsidTr="00DC0E1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DC0E16">
            <w:pPr>
              <w:pStyle w:val="a3"/>
            </w:pPr>
            <w:r w:rsidRPr="004524A3">
              <w:rPr>
                <w:sz w:val="22"/>
                <w:szCs w:val="22"/>
              </w:rPr>
              <w:t xml:space="preserve">Дебіторська заборгованість за товари, роботи, послуги: </w:t>
            </w:r>
          </w:p>
          <w:p w:rsidR="003B79F0" w:rsidRPr="004524A3" w:rsidRDefault="003B79F0" w:rsidP="00DC0E16">
            <w:pPr>
              <w:ind w:firstLine="244"/>
            </w:pPr>
            <w:r w:rsidRPr="004524A3">
              <w:rPr>
                <w:sz w:val="22"/>
                <w:szCs w:val="22"/>
              </w:rPr>
              <w:t>чиста реалізаційна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282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3B79F0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3B79F0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227,907</w:t>
            </w:r>
          </w:p>
        </w:tc>
      </w:tr>
      <w:tr w:rsidR="003B79F0" w:rsidRPr="004524A3" w:rsidTr="00116EC8">
        <w:trPr>
          <w:trHeight w:val="3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DC0E16">
            <w:r w:rsidRPr="004524A3">
              <w:rPr>
                <w:sz w:val="22"/>
                <w:szCs w:val="22"/>
              </w:rPr>
              <w:t>Дебіторська заборгованість за розрахунками:</w:t>
            </w:r>
          </w:p>
          <w:p w:rsidR="003B79F0" w:rsidRPr="004524A3" w:rsidRDefault="003B79F0" w:rsidP="00DC0E16">
            <w:pPr>
              <w:ind w:firstLine="244"/>
            </w:pPr>
            <w:r w:rsidRPr="004524A3">
              <w:rPr>
                <w:sz w:val="22"/>
                <w:szCs w:val="22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197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3B79F0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0" w:rsidRPr="004524A3" w:rsidRDefault="003B79F0" w:rsidP="004524A3">
            <w:pPr>
              <w:spacing w:after="200" w:line="276" w:lineRule="auto"/>
              <w:jc w:val="center"/>
            </w:pPr>
            <w:r w:rsidRPr="004524A3">
              <w:rPr>
                <w:sz w:val="22"/>
                <w:szCs w:val="22"/>
              </w:rPr>
              <w:t>123,8636</w:t>
            </w:r>
          </w:p>
        </w:tc>
      </w:tr>
      <w:tr w:rsidR="003B79F0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DC0E16">
            <w:r w:rsidRPr="004524A3">
              <w:rPr>
                <w:sz w:val="22"/>
                <w:szCs w:val="22"/>
              </w:rPr>
              <w:t>в національній валюті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3B79F0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-35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0B13B9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-79,5455</w:t>
            </w:r>
          </w:p>
        </w:tc>
      </w:tr>
      <w:tr w:rsidR="003B79F0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DC0E16">
            <w:r w:rsidRPr="004524A3">
              <w:rPr>
                <w:sz w:val="22"/>
                <w:szCs w:val="22"/>
              </w:rPr>
              <w:t>Інші оборотні активи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3B79F0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0" w:rsidRPr="004524A3" w:rsidRDefault="000B13B9" w:rsidP="004524A3">
            <w:pPr>
              <w:spacing w:after="200" w:line="276" w:lineRule="auto"/>
              <w:jc w:val="center"/>
            </w:pPr>
            <w:r w:rsidRPr="004524A3">
              <w:rPr>
                <w:sz w:val="22"/>
                <w:szCs w:val="22"/>
              </w:rPr>
              <w:t>-100</w:t>
            </w:r>
          </w:p>
        </w:tc>
      </w:tr>
      <w:tr w:rsidR="00396715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DC0E16">
            <w:pPr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2209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35,80806</w:t>
            </w:r>
          </w:p>
        </w:tc>
      </w:tr>
      <w:tr w:rsidR="00396715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DC0E16">
            <w:pPr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6480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8415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29,86111</w:t>
            </w:r>
          </w:p>
        </w:tc>
      </w:tr>
      <w:tr w:rsidR="00396715" w:rsidRPr="004524A3" w:rsidTr="00E517C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DC0E16">
            <w:pPr>
              <w:ind w:firstLine="244"/>
            </w:pPr>
            <w:r w:rsidRPr="004524A3">
              <w:rPr>
                <w:sz w:val="22"/>
                <w:szCs w:val="22"/>
              </w:rPr>
              <w:t>Статутний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96715" w:rsidRPr="004524A3" w:rsidTr="00E517C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DC0E16">
            <w:pPr>
              <w:ind w:firstLine="244"/>
            </w:pPr>
            <w:r w:rsidRPr="004524A3">
              <w:rPr>
                <w:sz w:val="22"/>
                <w:szCs w:val="22"/>
              </w:rPr>
              <w:t>Пайовий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3788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3788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96715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DC0E16">
            <w:pPr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79F0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1F13DB">
            <w:r w:rsidRPr="004524A3">
              <w:rPr>
                <w:sz w:val="22"/>
                <w:szCs w:val="22"/>
              </w:rPr>
              <w:t>Довгострокові кредити банків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3B79F0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0" w:rsidRPr="004524A3" w:rsidRDefault="00396715" w:rsidP="004524A3">
            <w:pPr>
              <w:spacing w:after="200" w:line="276" w:lineRule="auto"/>
              <w:jc w:val="center"/>
            </w:pPr>
            <w:r w:rsidRPr="004524A3">
              <w:rPr>
                <w:sz w:val="22"/>
                <w:szCs w:val="22"/>
              </w:rPr>
              <w:t>0</w:t>
            </w:r>
          </w:p>
        </w:tc>
      </w:tr>
      <w:tr w:rsidR="003B79F0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DC0E16">
            <w:pPr>
              <w:pStyle w:val="a5"/>
              <w:suppressAutoHyphens w:val="0"/>
              <w:rPr>
                <w:b/>
                <w:noProof w:val="0"/>
                <w:sz w:val="22"/>
                <w:szCs w:val="22"/>
                <w:lang w:val="uk-UA"/>
              </w:rPr>
            </w:pPr>
            <w:r w:rsidRPr="004524A3">
              <w:rPr>
                <w:b/>
                <w:noProof w:val="0"/>
                <w:sz w:val="22"/>
                <w:szCs w:val="22"/>
                <w:lang w:val="uk-UA"/>
              </w:rPr>
              <w:t>Усього за розділом ІІІ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F0" w:rsidRPr="004524A3" w:rsidRDefault="003B79F0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0" w:rsidRPr="004524A3" w:rsidRDefault="00396715" w:rsidP="004524A3">
            <w:pPr>
              <w:spacing w:after="200" w:line="276" w:lineRule="auto"/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0</w:t>
            </w:r>
          </w:p>
        </w:tc>
      </w:tr>
      <w:tr w:rsidR="00396715" w:rsidRPr="004524A3" w:rsidTr="00561FA2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715" w:rsidRPr="004524A3" w:rsidRDefault="00396715" w:rsidP="00DC0E16">
            <w:pPr>
              <w:ind w:firstLine="244"/>
            </w:pPr>
            <w:r w:rsidRPr="004524A3">
              <w:rPr>
                <w:sz w:val="22"/>
                <w:szCs w:val="22"/>
              </w:rPr>
              <w:t>Короткострокові кредити банків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42,85714</w:t>
            </w:r>
          </w:p>
        </w:tc>
      </w:tr>
      <w:tr w:rsidR="00396715" w:rsidRPr="004524A3" w:rsidTr="00561FA2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B226E5">
            <w:pPr>
              <w:ind w:firstLine="244"/>
            </w:pPr>
            <w:r w:rsidRPr="004524A3">
              <w:rPr>
                <w:sz w:val="22"/>
                <w:szCs w:val="22"/>
              </w:rPr>
              <w:t>Кредиторська заборгованість за товари, роботи,послуги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715" w:rsidRPr="004524A3" w:rsidRDefault="00396715" w:rsidP="004524A3">
            <w:pPr>
              <w:jc w:val="center"/>
            </w:pPr>
            <w:r w:rsidRPr="004524A3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-2073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715" w:rsidRPr="004524A3" w:rsidRDefault="00396715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-83,1528</w:t>
            </w:r>
          </w:p>
        </w:tc>
      </w:tr>
      <w:tr w:rsidR="003B79F0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DC0E16">
            <w:pPr>
              <w:ind w:firstLine="244"/>
            </w:pPr>
            <w:r w:rsidRPr="004524A3">
              <w:rPr>
                <w:sz w:val="22"/>
                <w:szCs w:val="22"/>
              </w:rPr>
              <w:t>Поточні зобов'язання за розрахунками:</w:t>
            </w:r>
          </w:p>
          <w:p w:rsidR="003B79F0" w:rsidRPr="004524A3" w:rsidRDefault="003B79F0" w:rsidP="00DC0E16">
            <w:pPr>
              <w:ind w:firstLine="527"/>
            </w:pPr>
            <w:r w:rsidRPr="004524A3">
              <w:rPr>
                <w:sz w:val="22"/>
                <w:szCs w:val="22"/>
              </w:rPr>
              <w:t>з одержаних авансів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F0" w:rsidRPr="004524A3" w:rsidRDefault="003B79F0" w:rsidP="004524A3">
            <w:pPr>
              <w:jc w:val="center"/>
            </w:pPr>
          </w:p>
          <w:p w:rsidR="003B79F0" w:rsidRPr="004524A3" w:rsidRDefault="003B79F0" w:rsidP="004524A3">
            <w:pPr>
              <w:jc w:val="center"/>
            </w:pPr>
            <w:r w:rsidRPr="004524A3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0" w:rsidRPr="004524A3" w:rsidRDefault="003B79F0" w:rsidP="004524A3">
            <w:pPr>
              <w:jc w:val="center"/>
            </w:pPr>
            <w:r w:rsidRPr="004524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F0" w:rsidRPr="004524A3" w:rsidRDefault="00396715" w:rsidP="004524A3">
            <w:pPr>
              <w:spacing w:after="200" w:line="276" w:lineRule="auto"/>
              <w:jc w:val="center"/>
            </w:pPr>
            <w:r w:rsidRPr="004524A3">
              <w:rPr>
                <w:sz w:val="22"/>
                <w:szCs w:val="22"/>
              </w:rPr>
              <w:t>0</w:t>
            </w:r>
          </w:p>
        </w:tc>
      </w:tr>
      <w:tr w:rsidR="004524A3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DC0E16">
            <w:pPr>
              <w:ind w:firstLine="527"/>
            </w:pPr>
            <w:r w:rsidRPr="004524A3">
              <w:rPr>
                <w:sz w:val="22"/>
                <w:szCs w:val="22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</w:pPr>
            <w:r w:rsidRPr="004524A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</w:pPr>
            <w:r w:rsidRPr="004524A3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6,666667</w:t>
            </w:r>
          </w:p>
        </w:tc>
      </w:tr>
      <w:tr w:rsidR="004524A3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DC0E16">
            <w:pPr>
              <w:ind w:firstLine="527"/>
            </w:pPr>
            <w:r w:rsidRPr="004524A3">
              <w:rPr>
                <w:sz w:val="22"/>
                <w:szCs w:val="22"/>
              </w:rPr>
              <w:t>зі страхування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pStyle w:val="a5"/>
              <w:suppressAutoHyphens w:val="0"/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</w:pPr>
            <w:r w:rsidRPr="004524A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</w:p>
        </w:tc>
      </w:tr>
      <w:tr w:rsidR="004524A3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DC0E16">
            <w:pPr>
              <w:ind w:firstLine="527"/>
            </w:pPr>
            <w:r w:rsidRPr="004524A3">
              <w:rPr>
                <w:sz w:val="22"/>
                <w:szCs w:val="22"/>
              </w:rPr>
              <w:t>з оплати праці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</w:pPr>
            <w:r w:rsidRPr="004524A3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</w:pPr>
            <w:r w:rsidRPr="004524A3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-48,0769</w:t>
            </w:r>
          </w:p>
        </w:tc>
      </w:tr>
      <w:tr w:rsidR="004524A3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DC0E16">
            <w:pPr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Усього за розділом І</w:t>
            </w:r>
            <w:r w:rsidRPr="004524A3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-2065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-77,3698</w:t>
            </w:r>
          </w:p>
        </w:tc>
      </w:tr>
      <w:tr w:rsidR="004524A3" w:rsidRPr="004524A3" w:rsidTr="00116EC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DC0E16">
            <w:pPr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6480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A3" w:rsidRPr="004524A3" w:rsidRDefault="004524A3" w:rsidP="004524A3">
            <w:pPr>
              <w:jc w:val="center"/>
              <w:rPr>
                <w:b/>
              </w:rPr>
            </w:pPr>
            <w:r w:rsidRPr="004524A3">
              <w:rPr>
                <w:b/>
                <w:sz w:val="22"/>
                <w:szCs w:val="22"/>
              </w:rPr>
              <w:t>8415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A3" w:rsidRPr="004524A3" w:rsidRDefault="004524A3" w:rsidP="004524A3">
            <w:pPr>
              <w:jc w:val="center"/>
              <w:rPr>
                <w:color w:val="000000"/>
              </w:rPr>
            </w:pPr>
            <w:r w:rsidRPr="004524A3">
              <w:rPr>
                <w:color w:val="000000"/>
                <w:sz w:val="22"/>
                <w:szCs w:val="22"/>
              </w:rPr>
              <w:t>29,86111</w:t>
            </w:r>
          </w:p>
        </w:tc>
      </w:tr>
    </w:tbl>
    <w:p w:rsidR="002D6071" w:rsidRDefault="002D6071" w:rsidP="002D6071"/>
    <w:p w:rsidR="004C46EB" w:rsidRDefault="004C46EB"/>
    <w:p w:rsidR="009A060B" w:rsidRDefault="009A060B"/>
    <w:p w:rsidR="009A060B" w:rsidRDefault="009A060B"/>
    <w:p w:rsidR="009A060B" w:rsidRDefault="009A060B"/>
    <w:p w:rsidR="009A060B" w:rsidRDefault="009A060B" w:rsidP="009A060B">
      <w:pPr>
        <w:jc w:val="center"/>
        <w:rPr>
          <w:sz w:val="28"/>
          <w:szCs w:val="28"/>
        </w:rPr>
      </w:pPr>
      <w:r>
        <w:rPr>
          <w:sz w:val="28"/>
          <w:szCs w:val="28"/>
        </w:rPr>
        <w:t>Висновок</w:t>
      </w:r>
    </w:p>
    <w:bookmarkEnd w:id="0"/>
    <w:p w:rsidR="009A060B" w:rsidRDefault="00985AF1" w:rsidP="00985AF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 підприємстві відбувається постійне оновлення обладнання так як залишкова вартість збільшується. Незавершене будівництво у звітному році було завершене.</w:t>
      </w:r>
    </w:p>
    <w:p w:rsidR="00985AF1" w:rsidRDefault="00985AF1" w:rsidP="00985AF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Залишкова вартість від основних засобів збільшилася на 1164 тис.грн., тобто підприємство закуповує нове обладнання, земельні ділянки, ТЗ, тобто відбувається розширення виробництва.</w:t>
      </w:r>
    </w:p>
    <w:p w:rsidR="00985AF1" w:rsidRDefault="001B23AD" w:rsidP="00985AF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985AF1">
        <w:rPr>
          <w:sz w:val="28"/>
          <w:szCs w:val="28"/>
        </w:rPr>
        <w:t>же, на кінець звітного періоду по першому розділі можна сказати, що підприємство збільшує свої виробничі потужності.</w:t>
      </w:r>
    </w:p>
    <w:p w:rsidR="00985AF1" w:rsidRDefault="00985AF1" w:rsidP="00985AF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 звітний період по другому розділі можна сказати, що виробничі запаси зросли за рахунок основних і допоміжних матеріалів, палива, напівфабрикатів.</w:t>
      </w:r>
    </w:p>
    <w:p w:rsidR="00985AF1" w:rsidRDefault="00985AF1" w:rsidP="00985AF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Зменшується готова продукція на 2 тис.грн. – це означає, що запаси виробів на складі, обробка яких закінчена та які були укомплектовані зменшилась, тому </w:t>
      </w:r>
      <w:r w:rsidR="00907A2B">
        <w:rPr>
          <w:sz w:val="28"/>
          <w:szCs w:val="28"/>
        </w:rPr>
        <w:t>що виробляється менше продукції.</w:t>
      </w:r>
    </w:p>
    <w:p w:rsidR="00907A2B" w:rsidRDefault="00907A2B" w:rsidP="00985AF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Чиста реалізаційна вартість дебіторської заборгованості зросла на 196 тис.грн., говорить про те, що заборгованість буде погашена і підприємство буде мати економічну вигоду. На пілприємстві існує переплата за податками та платежами до бюджету тобто, дебіторська заборгованість за розрахунками з бюджетом зросла.</w:t>
      </w:r>
    </w:p>
    <w:p w:rsidR="00907A2B" w:rsidRDefault="00907A2B" w:rsidP="00985AF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Грошові кошти та їх еквіваленти в національній валюті залишилися в результаті збільшення запасів, завершеного будівництва.</w:t>
      </w:r>
    </w:p>
    <w:p w:rsidR="00907A2B" w:rsidRPr="001B23AD" w:rsidRDefault="001B23AD" w:rsidP="00985A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Інші оборотні активи зменшились в наслідок того, що були грошові документи чи податкові зобов’</w:t>
      </w:r>
      <w:r w:rsidRPr="001B23AD">
        <w:rPr>
          <w:sz w:val="28"/>
          <w:szCs w:val="28"/>
          <w:lang w:val="ru-RU"/>
        </w:rPr>
        <w:t>язання, але у звітному періоді вони були погашені.</w:t>
      </w:r>
    </w:p>
    <w:p w:rsidR="001B23AD" w:rsidRDefault="001B23AD" w:rsidP="00985A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Отже, на кінець звітного періоду по другому розділі можна сказати, що активи перебувають у постійному русі і приносять прибуток підприємству. Статутний капітал на підприємстві залишився без змін. Довгострокові кредити банкам становлять 4000 тис.грн., тобто підприємство заборгувало банкам за отримання від них позиків.</w:t>
      </w:r>
    </w:p>
    <w:p w:rsidR="001B23AD" w:rsidRDefault="001B23AD" w:rsidP="00985A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Кредиторська заборгованість зменшилась, тобто виконані роботи та отримані послуги були оплачені. Поточні зобов'язання за розрахунками з оплати праці зменшилися, тобто працівникам виплачена ЗП. </w:t>
      </w:r>
    </w:p>
    <w:p w:rsidR="00C27F85" w:rsidRDefault="001B23AD" w:rsidP="00985A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Отже, по балансу на кінець звітного періоду можна сказати, що підприємство розвивається, так як</w:t>
      </w:r>
      <w:r w:rsidR="00C27F85">
        <w:rPr>
          <w:sz w:val="28"/>
          <w:szCs w:val="28"/>
          <w:lang w:val="ru-RU"/>
        </w:rPr>
        <w:t xml:space="preserve"> баланс у звітному році збільшився </w:t>
      </w:r>
    </w:p>
    <w:p w:rsidR="001B23AD" w:rsidRPr="001B23AD" w:rsidRDefault="00C27F85" w:rsidP="00C27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1935 тис.грн. </w:t>
      </w:r>
    </w:p>
    <w:sectPr w:rsidR="001B23AD" w:rsidRPr="001B23AD" w:rsidSect="004C4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B" w:rsidRDefault="00281F7B" w:rsidP="00281F7B">
      <w:r>
        <w:separator/>
      </w:r>
    </w:p>
  </w:endnote>
  <w:endnote w:type="continuationSeparator" w:id="0">
    <w:p w:rsidR="00281F7B" w:rsidRDefault="00281F7B" w:rsidP="0028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B" w:rsidRDefault="00281F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B" w:rsidRDefault="00281F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B" w:rsidRDefault="00281F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B" w:rsidRDefault="00281F7B" w:rsidP="00281F7B">
      <w:r>
        <w:separator/>
      </w:r>
    </w:p>
  </w:footnote>
  <w:footnote w:type="continuationSeparator" w:id="0">
    <w:p w:rsidR="00281F7B" w:rsidRDefault="00281F7B" w:rsidP="0028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B" w:rsidRDefault="00281F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B" w:rsidRPr="00281F7B" w:rsidRDefault="00281F7B" w:rsidP="00281F7B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281F7B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281F7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7B" w:rsidRDefault="00281F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461B"/>
    <w:multiLevelType w:val="hybridMultilevel"/>
    <w:tmpl w:val="44AAA31C"/>
    <w:lvl w:ilvl="0" w:tplc="8E5AA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7003B"/>
    <w:multiLevelType w:val="hybridMultilevel"/>
    <w:tmpl w:val="E006E114"/>
    <w:lvl w:ilvl="0" w:tplc="9F144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071"/>
    <w:rsid w:val="000B13B9"/>
    <w:rsid w:val="00116EC8"/>
    <w:rsid w:val="001B23AD"/>
    <w:rsid w:val="001F13DB"/>
    <w:rsid w:val="00281F7B"/>
    <w:rsid w:val="002D6071"/>
    <w:rsid w:val="002E1A4C"/>
    <w:rsid w:val="003450D8"/>
    <w:rsid w:val="00394AA1"/>
    <w:rsid w:val="00396715"/>
    <w:rsid w:val="003A18D2"/>
    <w:rsid w:val="003B79F0"/>
    <w:rsid w:val="00404A17"/>
    <w:rsid w:val="004524A3"/>
    <w:rsid w:val="004C46EB"/>
    <w:rsid w:val="00561FA2"/>
    <w:rsid w:val="005D5DE1"/>
    <w:rsid w:val="006D2A87"/>
    <w:rsid w:val="00773701"/>
    <w:rsid w:val="007E2014"/>
    <w:rsid w:val="008A4946"/>
    <w:rsid w:val="008E7D29"/>
    <w:rsid w:val="00906A08"/>
    <w:rsid w:val="00907A2B"/>
    <w:rsid w:val="009254E5"/>
    <w:rsid w:val="009360B3"/>
    <w:rsid w:val="00985AF1"/>
    <w:rsid w:val="009A060B"/>
    <w:rsid w:val="009F2238"/>
    <w:rsid w:val="00B152AD"/>
    <w:rsid w:val="00B226E5"/>
    <w:rsid w:val="00B43DFC"/>
    <w:rsid w:val="00B72739"/>
    <w:rsid w:val="00C27F85"/>
    <w:rsid w:val="00C51CC8"/>
    <w:rsid w:val="00C76B71"/>
    <w:rsid w:val="00D17644"/>
    <w:rsid w:val="00D50D14"/>
    <w:rsid w:val="00D70A71"/>
    <w:rsid w:val="00D72A67"/>
    <w:rsid w:val="00D84A10"/>
    <w:rsid w:val="00EA676C"/>
    <w:rsid w:val="00ED3CB1"/>
    <w:rsid w:val="00EF47D7"/>
    <w:rsid w:val="00F14960"/>
    <w:rsid w:val="00F659F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071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D60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Листинг программы"/>
    <w:rsid w:val="002D607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2A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F7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81F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81F7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81F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281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488</Words>
  <Characters>2972</Characters>
  <Application>Microsoft Office Word</Application>
  <DocSecurity>0</DocSecurity>
  <Lines>227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 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6</cp:revision>
  <dcterms:created xsi:type="dcterms:W3CDTF">2010-01-26T16:04:00Z</dcterms:created>
  <dcterms:modified xsi:type="dcterms:W3CDTF">2013-03-07T10:30:00Z</dcterms:modified>
</cp:coreProperties>
</file>