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69" w:rsidRPr="00B13CEA" w:rsidRDefault="000A1E69" w:rsidP="000A1E69">
      <w:pPr>
        <w:spacing w:after="0" w:line="240" w:lineRule="auto"/>
        <w:jc w:val="center"/>
        <w:rPr>
          <w:rFonts w:ascii="Times New Roman" w:hAnsi="Times New Roman" w:cs="Times New Roman"/>
          <w:sz w:val="32"/>
          <w:szCs w:val="32"/>
          <w:lang w:val="uk-UA"/>
        </w:rPr>
      </w:pPr>
      <w:r w:rsidRPr="00B13CEA">
        <w:rPr>
          <w:rFonts w:ascii="Times New Roman" w:hAnsi="Times New Roman" w:cs="Times New Roman"/>
          <w:sz w:val="32"/>
          <w:szCs w:val="32"/>
          <w:lang w:val="uk-UA"/>
        </w:rPr>
        <w:t>Міністерство освіти і науки України</w:t>
      </w:r>
    </w:p>
    <w:p w:rsidR="000A1E69" w:rsidRPr="00B13CEA" w:rsidRDefault="000A1E69" w:rsidP="000A1E69">
      <w:pPr>
        <w:spacing w:after="0" w:line="240" w:lineRule="auto"/>
        <w:jc w:val="center"/>
        <w:rPr>
          <w:rFonts w:ascii="Times New Roman" w:hAnsi="Times New Roman" w:cs="Times New Roman"/>
          <w:sz w:val="32"/>
          <w:szCs w:val="32"/>
          <w:lang w:val="uk-UA"/>
        </w:rPr>
      </w:pPr>
      <w:r w:rsidRPr="00B13CEA">
        <w:rPr>
          <w:rFonts w:ascii="Times New Roman" w:hAnsi="Times New Roman" w:cs="Times New Roman"/>
          <w:sz w:val="32"/>
          <w:szCs w:val="32"/>
          <w:lang w:val="uk-UA"/>
        </w:rPr>
        <w:t>Національний університет водного господарства та природокористування</w:t>
      </w:r>
    </w:p>
    <w:p w:rsidR="000A1E69" w:rsidRPr="00B13CEA" w:rsidRDefault="0009180B" w:rsidP="000A1E69">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Кафедра обліку та</w:t>
      </w:r>
      <w:r w:rsidR="000A1E69">
        <w:rPr>
          <w:rFonts w:ascii="Times New Roman" w:hAnsi="Times New Roman" w:cs="Times New Roman"/>
          <w:sz w:val="32"/>
          <w:szCs w:val="32"/>
          <w:lang w:val="uk-UA"/>
        </w:rPr>
        <w:t xml:space="preserve"> аудиту</w:t>
      </w:r>
    </w:p>
    <w:p w:rsidR="000A1E69" w:rsidRDefault="000A1E69" w:rsidP="000A1E69">
      <w:pPr>
        <w:spacing w:after="0" w:line="240" w:lineRule="auto"/>
        <w:jc w:val="center"/>
        <w:rPr>
          <w:rFonts w:ascii="Times New Roman" w:hAnsi="Times New Roman" w:cs="Times New Roman"/>
          <w:sz w:val="28"/>
          <w:szCs w:val="28"/>
          <w:lang w:val="uk-UA"/>
        </w:rPr>
      </w:pPr>
    </w:p>
    <w:p w:rsidR="000A1E69" w:rsidRPr="00B13CEA" w:rsidRDefault="000A1E69" w:rsidP="000A1E69">
      <w:pPr>
        <w:rPr>
          <w:rFonts w:ascii="Times New Roman" w:hAnsi="Times New Roman" w:cs="Times New Roman"/>
          <w:sz w:val="28"/>
          <w:szCs w:val="28"/>
          <w:lang w:val="uk-UA"/>
        </w:rPr>
      </w:pPr>
    </w:p>
    <w:p w:rsidR="000A1E69" w:rsidRPr="00B13CEA" w:rsidRDefault="000A1E69" w:rsidP="000A1E69">
      <w:pPr>
        <w:rPr>
          <w:rFonts w:ascii="Times New Roman" w:hAnsi="Times New Roman" w:cs="Times New Roman"/>
          <w:sz w:val="28"/>
          <w:szCs w:val="28"/>
          <w:lang w:val="uk-UA"/>
        </w:rPr>
      </w:pPr>
    </w:p>
    <w:p w:rsidR="000A1E69" w:rsidRPr="00B13CEA" w:rsidRDefault="000A1E69" w:rsidP="000A1E69">
      <w:pPr>
        <w:spacing w:after="0" w:line="240" w:lineRule="auto"/>
        <w:rPr>
          <w:rFonts w:ascii="Times New Roman" w:hAnsi="Times New Roman" w:cs="Times New Roman"/>
          <w:sz w:val="28"/>
          <w:szCs w:val="28"/>
          <w:lang w:val="uk-UA"/>
        </w:rPr>
      </w:pPr>
    </w:p>
    <w:p w:rsidR="000A1E69" w:rsidRPr="00B13CEA" w:rsidRDefault="000A1E69" w:rsidP="000A1E69">
      <w:pPr>
        <w:spacing w:after="0" w:line="240" w:lineRule="auto"/>
        <w:rPr>
          <w:rFonts w:ascii="Times New Roman" w:hAnsi="Times New Roman" w:cs="Times New Roman"/>
          <w:sz w:val="28"/>
          <w:szCs w:val="28"/>
          <w:lang w:val="uk-UA"/>
        </w:rPr>
      </w:pPr>
    </w:p>
    <w:p w:rsidR="000A1E69" w:rsidRPr="00B13CEA" w:rsidRDefault="000A1E69" w:rsidP="000A1E6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b/>
          <w:sz w:val="56"/>
          <w:szCs w:val="56"/>
          <w:lang w:val="uk-UA"/>
        </w:rPr>
        <w:t>Реферат</w:t>
      </w:r>
    </w:p>
    <w:p w:rsidR="000A1E69" w:rsidRPr="0009180B" w:rsidRDefault="000A1E69" w:rsidP="000A1E69">
      <w:pPr>
        <w:spacing w:after="0" w:line="240" w:lineRule="auto"/>
        <w:jc w:val="center"/>
        <w:rPr>
          <w:rFonts w:ascii="Times New Roman" w:eastAsia="Times New Roman" w:hAnsi="Times New Roman" w:cs="Times New Roman"/>
          <w:i/>
          <w:sz w:val="40"/>
          <w:szCs w:val="40"/>
          <w:lang w:val="uk-UA"/>
        </w:rPr>
      </w:pPr>
      <w:r w:rsidRPr="0009180B">
        <w:rPr>
          <w:rFonts w:ascii="Times New Roman" w:eastAsia="Times New Roman" w:hAnsi="Times New Roman" w:cs="Times New Roman"/>
          <w:i/>
          <w:sz w:val="40"/>
          <w:szCs w:val="40"/>
          <w:lang w:val="uk-UA"/>
        </w:rPr>
        <w:t>з дисципліни «</w:t>
      </w:r>
      <w:r w:rsidRPr="0009180B">
        <w:rPr>
          <w:rFonts w:ascii="Times New Roman" w:hAnsi="Times New Roman" w:cs="Times New Roman"/>
          <w:i/>
          <w:sz w:val="40"/>
          <w:szCs w:val="40"/>
          <w:lang w:val="uk-UA"/>
        </w:rPr>
        <w:t>Фінанси підприємств</w:t>
      </w:r>
      <w:r w:rsidRPr="0009180B">
        <w:rPr>
          <w:rFonts w:ascii="Times New Roman" w:eastAsia="Times New Roman" w:hAnsi="Times New Roman" w:cs="Times New Roman"/>
          <w:i/>
          <w:sz w:val="40"/>
          <w:szCs w:val="40"/>
          <w:lang w:val="uk-UA"/>
        </w:rPr>
        <w:t>»</w:t>
      </w:r>
    </w:p>
    <w:p w:rsidR="000A1E69" w:rsidRPr="0009180B" w:rsidRDefault="000A1E69" w:rsidP="000A1E69">
      <w:pPr>
        <w:spacing w:after="0" w:line="240" w:lineRule="auto"/>
        <w:jc w:val="center"/>
        <w:rPr>
          <w:rFonts w:ascii="Times New Roman" w:eastAsia="Times New Roman" w:hAnsi="Times New Roman" w:cs="Times New Roman"/>
          <w:i/>
          <w:sz w:val="44"/>
          <w:szCs w:val="44"/>
          <w:lang w:val="uk-UA"/>
        </w:rPr>
      </w:pPr>
      <w:r w:rsidRPr="0009180B">
        <w:rPr>
          <w:rFonts w:ascii="Times New Roman" w:eastAsia="Times New Roman" w:hAnsi="Times New Roman" w:cs="Times New Roman"/>
          <w:i/>
          <w:sz w:val="40"/>
          <w:szCs w:val="40"/>
          <w:lang w:val="uk-UA"/>
        </w:rPr>
        <w:t>на тему:</w:t>
      </w:r>
      <w:r w:rsidRPr="0009180B">
        <w:rPr>
          <w:rFonts w:ascii="Times New Roman" w:eastAsia="Times New Roman" w:hAnsi="Times New Roman" w:cs="Times New Roman"/>
          <w:i/>
          <w:sz w:val="44"/>
          <w:szCs w:val="44"/>
          <w:lang w:val="uk-UA"/>
        </w:rPr>
        <w:t xml:space="preserve"> «</w:t>
      </w:r>
      <w:r w:rsidRPr="0009180B">
        <w:rPr>
          <w:rFonts w:ascii="Times New Roman" w:hAnsi="Times New Roman" w:cs="Times New Roman"/>
          <w:i/>
          <w:sz w:val="44"/>
          <w:szCs w:val="44"/>
          <w:lang w:val="uk-UA"/>
        </w:rPr>
        <w:t>Характеристика соціального страхування</w:t>
      </w:r>
      <w:r w:rsidRPr="0009180B">
        <w:rPr>
          <w:rFonts w:ascii="Times New Roman" w:eastAsia="Times New Roman" w:hAnsi="Times New Roman" w:cs="Times New Roman"/>
          <w:i/>
          <w:sz w:val="44"/>
          <w:szCs w:val="44"/>
          <w:lang w:val="uk-UA"/>
        </w:rPr>
        <w:t>»</w:t>
      </w:r>
    </w:p>
    <w:p w:rsidR="000A1E69" w:rsidRPr="00B13CEA" w:rsidRDefault="000A1E69" w:rsidP="000A1E69">
      <w:pPr>
        <w:spacing w:after="0" w:line="240" w:lineRule="auto"/>
        <w:rPr>
          <w:rFonts w:ascii="Times New Roman" w:eastAsia="Times New Roman" w:hAnsi="Times New Roman" w:cs="Times New Roman"/>
          <w:lang w:val="uk-UA"/>
        </w:rPr>
      </w:pPr>
    </w:p>
    <w:p w:rsidR="000A1E69" w:rsidRPr="00B13CEA" w:rsidRDefault="000A1E69" w:rsidP="000A1E69">
      <w:pPr>
        <w:spacing w:after="0" w:line="240" w:lineRule="auto"/>
        <w:rPr>
          <w:rFonts w:ascii="Times New Roman" w:eastAsia="Times New Roman" w:hAnsi="Times New Roman" w:cs="Times New Roman"/>
          <w:lang w:val="uk-UA"/>
        </w:rPr>
      </w:pPr>
    </w:p>
    <w:p w:rsidR="000A1E69" w:rsidRPr="00B13CEA" w:rsidRDefault="000A1E69" w:rsidP="000A1E69">
      <w:pPr>
        <w:spacing w:after="0" w:line="240" w:lineRule="auto"/>
        <w:rPr>
          <w:rFonts w:ascii="Times New Roman" w:eastAsia="Times New Roman" w:hAnsi="Times New Roman" w:cs="Times New Roman"/>
          <w:lang w:val="uk-UA"/>
        </w:rPr>
      </w:pPr>
    </w:p>
    <w:p w:rsidR="000A1E69" w:rsidRDefault="000A1E69" w:rsidP="000A1E69">
      <w:pPr>
        <w:tabs>
          <w:tab w:val="left" w:pos="5840"/>
        </w:tabs>
        <w:spacing w:after="0" w:line="240" w:lineRule="auto"/>
        <w:rPr>
          <w:rFonts w:ascii="Times New Roman" w:hAnsi="Times New Roman" w:cs="Times New Roman"/>
          <w:lang w:val="uk-UA"/>
        </w:rPr>
      </w:pPr>
    </w:p>
    <w:p w:rsidR="000A1E69" w:rsidRDefault="000A1E69" w:rsidP="000A1E69">
      <w:pPr>
        <w:tabs>
          <w:tab w:val="left" w:pos="5840"/>
        </w:tabs>
        <w:spacing w:after="0" w:line="240" w:lineRule="auto"/>
        <w:rPr>
          <w:rFonts w:ascii="Times New Roman" w:hAnsi="Times New Roman" w:cs="Times New Roman"/>
          <w:lang w:val="uk-UA"/>
        </w:rPr>
      </w:pPr>
    </w:p>
    <w:p w:rsidR="000A1E69" w:rsidRDefault="000A1E69" w:rsidP="000A1E69">
      <w:pPr>
        <w:tabs>
          <w:tab w:val="left" w:pos="5840"/>
        </w:tabs>
        <w:spacing w:after="0" w:line="240" w:lineRule="auto"/>
        <w:rPr>
          <w:rFonts w:ascii="Times New Roman" w:hAnsi="Times New Roman" w:cs="Times New Roman"/>
          <w:lang w:val="uk-UA"/>
        </w:rPr>
      </w:pPr>
    </w:p>
    <w:p w:rsidR="000A1E69" w:rsidRPr="00B13CEA" w:rsidRDefault="000A1E69" w:rsidP="000A1E69">
      <w:pPr>
        <w:tabs>
          <w:tab w:val="left" w:pos="5840"/>
        </w:tabs>
        <w:spacing w:after="0" w:line="240" w:lineRule="auto"/>
        <w:rPr>
          <w:rFonts w:ascii="Times New Roman" w:eastAsia="Times New Roman" w:hAnsi="Times New Roman" w:cs="Times New Roman"/>
          <w:i/>
          <w:sz w:val="28"/>
          <w:szCs w:val="28"/>
          <w:lang w:val="uk-UA"/>
        </w:rPr>
      </w:pPr>
      <w:r>
        <w:rPr>
          <w:rFonts w:ascii="Times New Roman" w:hAnsi="Times New Roman" w:cs="Times New Roman"/>
          <w:lang w:val="uk-UA"/>
        </w:rPr>
        <w:t xml:space="preserve">                                                                                                  </w:t>
      </w:r>
      <w:r>
        <w:rPr>
          <w:rFonts w:ascii="Times New Roman" w:hAnsi="Times New Roman" w:cs="Times New Roman"/>
          <w:sz w:val="28"/>
          <w:szCs w:val="28"/>
          <w:lang w:val="uk-UA"/>
        </w:rPr>
        <w:t xml:space="preserve"> </w:t>
      </w:r>
      <w:r w:rsidRPr="00B13CEA">
        <w:rPr>
          <w:rFonts w:ascii="Times New Roman" w:eastAsia="Times New Roman" w:hAnsi="Times New Roman" w:cs="Times New Roman"/>
          <w:i/>
          <w:sz w:val="28"/>
          <w:szCs w:val="28"/>
          <w:lang w:val="uk-UA"/>
        </w:rPr>
        <w:t>Виконала:</w:t>
      </w:r>
    </w:p>
    <w:p w:rsidR="000A1E69" w:rsidRPr="00B13CEA" w:rsidRDefault="000A1E69" w:rsidP="000A1E69">
      <w:pPr>
        <w:tabs>
          <w:tab w:val="left" w:pos="5840"/>
        </w:tabs>
        <w:spacing w:after="0" w:line="240" w:lineRule="auto"/>
        <w:rPr>
          <w:rFonts w:ascii="Times New Roman" w:eastAsia="Times New Roman" w:hAnsi="Times New Roman" w:cs="Times New Roman"/>
          <w:sz w:val="28"/>
          <w:szCs w:val="28"/>
          <w:lang w:val="uk-UA"/>
        </w:rPr>
      </w:pPr>
      <w:r w:rsidRPr="00B13CEA">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студентка ФЕіП</w:t>
      </w:r>
    </w:p>
    <w:p w:rsidR="000A1E69" w:rsidRPr="00B13CEA" w:rsidRDefault="000A1E69" w:rsidP="000A1E69">
      <w:pPr>
        <w:tabs>
          <w:tab w:val="left" w:pos="5840"/>
        </w:tabs>
        <w:spacing w:after="0" w:line="240" w:lineRule="auto"/>
        <w:rPr>
          <w:rFonts w:ascii="Times New Roman" w:eastAsia="Times New Roman" w:hAnsi="Times New Roman" w:cs="Times New Roman"/>
          <w:sz w:val="28"/>
          <w:szCs w:val="28"/>
          <w:lang w:val="uk-UA"/>
        </w:rPr>
      </w:pPr>
      <w:r w:rsidRPr="00B13CEA">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13CEA">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групи ОА-41</w:t>
      </w:r>
    </w:p>
    <w:p w:rsidR="000A1E69" w:rsidRPr="00B13CEA" w:rsidRDefault="000A1E69" w:rsidP="000A1E69">
      <w:pPr>
        <w:tabs>
          <w:tab w:val="left" w:pos="5840"/>
        </w:tabs>
        <w:spacing w:after="0" w:line="240" w:lineRule="auto"/>
        <w:rPr>
          <w:rFonts w:ascii="Times New Roman" w:eastAsia="Times New Roman" w:hAnsi="Times New Roman" w:cs="Times New Roman"/>
          <w:sz w:val="28"/>
          <w:szCs w:val="28"/>
          <w:lang w:val="uk-UA"/>
        </w:rPr>
      </w:pPr>
      <w:r w:rsidRPr="00B13CEA">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13CEA">
        <w:rPr>
          <w:rFonts w:ascii="Times New Roman" w:eastAsia="Times New Roman" w:hAnsi="Times New Roman" w:cs="Times New Roman"/>
          <w:sz w:val="28"/>
          <w:szCs w:val="28"/>
          <w:lang w:val="uk-UA"/>
        </w:rPr>
        <w:t xml:space="preserve">  Гевді Н. О.</w:t>
      </w:r>
    </w:p>
    <w:p w:rsidR="000A1E69" w:rsidRDefault="000A1E69" w:rsidP="000A1E69">
      <w:pPr>
        <w:tabs>
          <w:tab w:val="left" w:pos="5840"/>
        </w:tabs>
        <w:spacing w:after="0" w:line="240" w:lineRule="auto"/>
        <w:rPr>
          <w:rFonts w:ascii="Times New Roman" w:hAnsi="Times New Roman" w:cs="Times New Roman"/>
          <w:sz w:val="28"/>
          <w:szCs w:val="28"/>
          <w:lang w:val="uk-UA"/>
        </w:rPr>
      </w:pPr>
    </w:p>
    <w:p w:rsidR="000A1E69" w:rsidRPr="00B13CEA" w:rsidRDefault="000A1E69" w:rsidP="000A1E69">
      <w:pPr>
        <w:tabs>
          <w:tab w:val="left" w:pos="5840"/>
        </w:tabs>
        <w:spacing w:after="0" w:line="240" w:lineRule="auto"/>
        <w:rPr>
          <w:rFonts w:ascii="Times New Roman" w:eastAsia="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eastAsia="Times New Roman" w:hAnsi="Times New Roman" w:cs="Times New Roman"/>
          <w:i/>
          <w:sz w:val="28"/>
          <w:szCs w:val="28"/>
          <w:lang w:val="uk-UA"/>
        </w:rPr>
        <w:t>Перевірила</w:t>
      </w:r>
      <w:r w:rsidRPr="00B13CEA">
        <w:rPr>
          <w:rFonts w:ascii="Times New Roman" w:eastAsia="Times New Roman" w:hAnsi="Times New Roman" w:cs="Times New Roman"/>
          <w:i/>
          <w:sz w:val="28"/>
          <w:szCs w:val="28"/>
          <w:lang w:val="uk-UA"/>
        </w:rPr>
        <w:t>:</w:t>
      </w:r>
    </w:p>
    <w:p w:rsidR="000A1E69" w:rsidRPr="00B13CEA" w:rsidRDefault="000A1E69" w:rsidP="000A1E69">
      <w:pPr>
        <w:tabs>
          <w:tab w:val="left" w:pos="5840"/>
        </w:tabs>
        <w:spacing w:after="0" w:line="240" w:lineRule="auto"/>
        <w:rPr>
          <w:rFonts w:ascii="Times New Roman" w:eastAsia="Times New Roman" w:hAnsi="Times New Roman" w:cs="Times New Roman"/>
          <w:sz w:val="28"/>
          <w:szCs w:val="28"/>
          <w:lang w:val="uk-UA"/>
        </w:rPr>
      </w:pPr>
      <w:r w:rsidRPr="00B13CEA">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                             Вовк Вікторія Миколаївна</w:t>
      </w:r>
    </w:p>
    <w:p w:rsidR="000A1E69" w:rsidRPr="00B13CEA" w:rsidRDefault="000A1E69" w:rsidP="000A1E69">
      <w:pPr>
        <w:spacing w:after="0" w:line="240" w:lineRule="auto"/>
        <w:rPr>
          <w:rFonts w:ascii="Times New Roman" w:eastAsia="Times New Roman" w:hAnsi="Times New Roman" w:cs="Times New Roman"/>
          <w:sz w:val="28"/>
          <w:szCs w:val="28"/>
          <w:lang w:val="uk-UA"/>
        </w:rPr>
      </w:pPr>
    </w:p>
    <w:p w:rsidR="000A1E69" w:rsidRPr="00B13CEA" w:rsidRDefault="000A1E69" w:rsidP="000A1E69">
      <w:pPr>
        <w:spacing w:after="0" w:line="240" w:lineRule="auto"/>
        <w:rPr>
          <w:rFonts w:ascii="Times New Roman" w:eastAsia="Times New Roman" w:hAnsi="Times New Roman" w:cs="Times New Roman"/>
          <w:sz w:val="28"/>
          <w:szCs w:val="28"/>
          <w:lang w:val="uk-UA"/>
        </w:rPr>
      </w:pPr>
    </w:p>
    <w:p w:rsidR="000A1E69" w:rsidRPr="00B13CEA" w:rsidRDefault="000A1E69" w:rsidP="000A1E69">
      <w:pPr>
        <w:spacing w:after="0" w:line="240" w:lineRule="auto"/>
        <w:rPr>
          <w:rFonts w:ascii="Times New Roman" w:eastAsia="Times New Roman" w:hAnsi="Times New Roman" w:cs="Times New Roman"/>
          <w:sz w:val="28"/>
          <w:szCs w:val="28"/>
          <w:lang w:val="uk-UA"/>
        </w:rPr>
      </w:pPr>
    </w:p>
    <w:p w:rsidR="000A1E69" w:rsidRPr="00B13CEA" w:rsidRDefault="000A1E69" w:rsidP="000A1E69">
      <w:pPr>
        <w:spacing w:after="0" w:line="240" w:lineRule="auto"/>
        <w:rPr>
          <w:rFonts w:ascii="Times New Roman" w:eastAsia="Times New Roman" w:hAnsi="Times New Roman" w:cs="Times New Roman"/>
          <w:sz w:val="28"/>
          <w:szCs w:val="28"/>
          <w:lang w:val="uk-UA"/>
        </w:rPr>
      </w:pPr>
    </w:p>
    <w:p w:rsidR="000A1E69" w:rsidRPr="00B13CEA" w:rsidRDefault="000A1E69" w:rsidP="000A1E69">
      <w:pPr>
        <w:spacing w:after="0" w:line="240" w:lineRule="auto"/>
        <w:rPr>
          <w:rFonts w:ascii="Times New Roman" w:eastAsia="Times New Roman" w:hAnsi="Times New Roman" w:cs="Times New Roman"/>
          <w:sz w:val="28"/>
          <w:szCs w:val="28"/>
          <w:lang w:val="uk-UA"/>
        </w:rPr>
      </w:pPr>
    </w:p>
    <w:p w:rsidR="000A1E69" w:rsidRPr="00B13CEA" w:rsidRDefault="000A1E69" w:rsidP="000A1E69">
      <w:pPr>
        <w:spacing w:after="0" w:line="240" w:lineRule="auto"/>
        <w:rPr>
          <w:rFonts w:ascii="Times New Roman" w:eastAsia="Times New Roman" w:hAnsi="Times New Roman" w:cs="Times New Roman"/>
          <w:sz w:val="28"/>
          <w:szCs w:val="28"/>
          <w:lang w:val="uk-UA"/>
        </w:rPr>
      </w:pPr>
    </w:p>
    <w:p w:rsidR="000A1E69" w:rsidRPr="00B13CEA" w:rsidRDefault="000A1E69" w:rsidP="000A1E69">
      <w:pPr>
        <w:spacing w:after="0" w:line="240" w:lineRule="auto"/>
        <w:rPr>
          <w:rFonts w:ascii="Times New Roman" w:eastAsia="Times New Roman" w:hAnsi="Times New Roman" w:cs="Times New Roman"/>
          <w:sz w:val="28"/>
          <w:szCs w:val="28"/>
          <w:lang w:val="uk-UA"/>
        </w:rPr>
      </w:pPr>
    </w:p>
    <w:p w:rsidR="000A1E69" w:rsidRPr="00B13CEA" w:rsidRDefault="000A1E69" w:rsidP="000A1E69">
      <w:pPr>
        <w:spacing w:after="0" w:line="240" w:lineRule="auto"/>
        <w:rPr>
          <w:rFonts w:ascii="Times New Roman" w:eastAsia="Times New Roman" w:hAnsi="Times New Roman" w:cs="Times New Roman"/>
          <w:sz w:val="28"/>
          <w:szCs w:val="28"/>
          <w:lang w:val="uk-UA"/>
        </w:rPr>
      </w:pPr>
    </w:p>
    <w:p w:rsidR="000A1E69" w:rsidRPr="00B13CEA" w:rsidRDefault="000A1E69" w:rsidP="000A1E69">
      <w:pPr>
        <w:spacing w:after="0" w:line="240" w:lineRule="auto"/>
        <w:rPr>
          <w:rFonts w:ascii="Times New Roman" w:eastAsia="Times New Roman" w:hAnsi="Times New Roman" w:cs="Times New Roman"/>
          <w:sz w:val="28"/>
          <w:szCs w:val="28"/>
          <w:lang w:val="uk-UA"/>
        </w:rPr>
      </w:pPr>
    </w:p>
    <w:p w:rsidR="000A1E69" w:rsidRPr="00B13CEA" w:rsidRDefault="000A1E69" w:rsidP="000A1E69">
      <w:pPr>
        <w:spacing w:after="0" w:line="240" w:lineRule="auto"/>
        <w:rPr>
          <w:rFonts w:ascii="Times New Roman" w:eastAsia="Times New Roman" w:hAnsi="Times New Roman" w:cs="Times New Roman"/>
          <w:sz w:val="28"/>
          <w:szCs w:val="28"/>
          <w:lang w:val="uk-UA"/>
        </w:rPr>
      </w:pPr>
    </w:p>
    <w:p w:rsidR="000A1E69" w:rsidRPr="00B13CEA" w:rsidRDefault="000A1E69" w:rsidP="000A1E69">
      <w:pPr>
        <w:tabs>
          <w:tab w:val="left" w:pos="3500"/>
        </w:tabs>
        <w:spacing w:after="0" w:line="240" w:lineRule="auto"/>
        <w:jc w:val="center"/>
        <w:rPr>
          <w:rFonts w:ascii="Times New Roman" w:eastAsia="Times New Roman" w:hAnsi="Times New Roman" w:cs="Times New Roman"/>
          <w:sz w:val="28"/>
          <w:szCs w:val="28"/>
          <w:lang w:val="uk-UA"/>
        </w:rPr>
      </w:pPr>
      <w:r w:rsidRPr="00B13CEA">
        <w:rPr>
          <w:rFonts w:ascii="Times New Roman" w:eastAsia="Times New Roman" w:hAnsi="Times New Roman" w:cs="Times New Roman"/>
          <w:sz w:val="28"/>
          <w:szCs w:val="28"/>
          <w:lang w:val="uk-UA"/>
        </w:rPr>
        <w:t>Рівне - 20</w:t>
      </w:r>
      <w:r>
        <w:rPr>
          <w:rFonts w:ascii="Times New Roman" w:hAnsi="Times New Roman" w:cs="Times New Roman"/>
          <w:sz w:val="28"/>
          <w:szCs w:val="28"/>
          <w:lang w:val="uk-UA"/>
        </w:rPr>
        <w:t>10</w:t>
      </w:r>
    </w:p>
    <w:p w:rsidR="007A7512" w:rsidRPr="00A914E6" w:rsidRDefault="007A7512">
      <w:pPr>
        <w:rPr>
          <w:rFonts w:ascii="Times New Roman" w:hAnsi="Times New Roman" w:cs="Times New Roman"/>
        </w:rPr>
      </w:pPr>
    </w:p>
    <w:p w:rsidR="00514645" w:rsidRPr="00A914E6" w:rsidRDefault="00514645">
      <w:pPr>
        <w:rPr>
          <w:rFonts w:ascii="Times New Roman" w:hAnsi="Times New Roman" w:cs="Times New Roman"/>
        </w:rPr>
      </w:pPr>
    </w:p>
    <w:p w:rsidR="00514645" w:rsidRPr="00A914E6" w:rsidRDefault="00514645">
      <w:pPr>
        <w:rPr>
          <w:rFonts w:ascii="Times New Roman" w:hAnsi="Times New Roman" w:cs="Times New Roman"/>
        </w:rPr>
      </w:pPr>
    </w:p>
    <w:p w:rsidR="00514645" w:rsidRDefault="00514645" w:rsidP="00514645">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lastRenderedPageBreak/>
        <w:t>ЗМІСТ</w:t>
      </w:r>
    </w:p>
    <w:p w:rsidR="00514645" w:rsidRDefault="00514645" w:rsidP="00514645">
      <w:pPr>
        <w:spacing w:after="0" w:line="240" w:lineRule="auto"/>
        <w:ind w:firstLine="567"/>
        <w:rPr>
          <w:rFonts w:ascii="Times New Roman" w:hAnsi="Times New Roman" w:cs="Times New Roman"/>
          <w:sz w:val="28"/>
          <w:szCs w:val="28"/>
          <w:lang w:val="uk-UA"/>
        </w:rPr>
      </w:pPr>
      <w:r w:rsidRPr="00680FD2">
        <w:rPr>
          <w:rFonts w:ascii="Times New Roman" w:hAnsi="Times New Roman" w:cs="Times New Roman"/>
          <w:i/>
          <w:sz w:val="28"/>
          <w:szCs w:val="28"/>
          <w:lang w:val="uk-UA"/>
        </w:rPr>
        <w:t>Вступ</w:t>
      </w:r>
      <w:r>
        <w:rPr>
          <w:rFonts w:ascii="Times New Roman" w:hAnsi="Times New Roman" w:cs="Times New Roman"/>
          <w:sz w:val="28"/>
          <w:szCs w:val="28"/>
          <w:lang w:val="uk-UA"/>
        </w:rPr>
        <w:t>…………………………………………………………………</w:t>
      </w:r>
      <w:r w:rsidR="00680FD2">
        <w:rPr>
          <w:rFonts w:ascii="Times New Roman" w:hAnsi="Times New Roman" w:cs="Times New Roman"/>
          <w:sz w:val="28"/>
          <w:szCs w:val="28"/>
          <w:lang w:val="uk-UA"/>
        </w:rPr>
        <w:t>....</w:t>
      </w:r>
      <w:r>
        <w:rPr>
          <w:rFonts w:ascii="Times New Roman" w:hAnsi="Times New Roman" w:cs="Times New Roman"/>
          <w:sz w:val="28"/>
          <w:szCs w:val="28"/>
          <w:lang w:val="uk-UA"/>
        </w:rPr>
        <w:t>…</w:t>
      </w:r>
      <w:r w:rsidR="00680FD2">
        <w:rPr>
          <w:rFonts w:ascii="Times New Roman" w:hAnsi="Times New Roman" w:cs="Times New Roman"/>
          <w:sz w:val="28"/>
          <w:szCs w:val="28"/>
          <w:lang w:val="uk-UA"/>
        </w:rPr>
        <w:t>….3</w:t>
      </w:r>
    </w:p>
    <w:p w:rsidR="00514645" w:rsidRDefault="00514645" w:rsidP="00514645">
      <w:pPr>
        <w:spacing w:after="0" w:line="240" w:lineRule="auto"/>
        <w:ind w:firstLine="567"/>
        <w:jc w:val="both"/>
        <w:rPr>
          <w:rFonts w:ascii="Times New Roman" w:hAnsi="Times New Roman" w:cs="Times New Roman"/>
          <w:b/>
          <w:i/>
          <w:sz w:val="32"/>
          <w:szCs w:val="32"/>
          <w:lang w:val="uk-UA"/>
        </w:rPr>
      </w:pPr>
      <w:r w:rsidRPr="00514645">
        <w:rPr>
          <w:rFonts w:ascii="Times New Roman" w:hAnsi="Times New Roman" w:cs="Times New Roman"/>
          <w:sz w:val="28"/>
          <w:szCs w:val="28"/>
          <w:lang w:val="uk-UA"/>
        </w:rPr>
        <w:t>1.</w:t>
      </w:r>
      <w:r w:rsidRPr="00514645">
        <w:rPr>
          <w:rFonts w:ascii="Times New Roman" w:hAnsi="Times New Roman" w:cs="Times New Roman"/>
          <w:sz w:val="28"/>
          <w:szCs w:val="28"/>
        </w:rPr>
        <w:t>Передумови становлення і загальна характеристика системи соціального страхування в Україні</w:t>
      </w:r>
      <w:r>
        <w:rPr>
          <w:rFonts w:ascii="Times New Roman" w:hAnsi="Times New Roman" w:cs="Times New Roman"/>
          <w:sz w:val="28"/>
          <w:szCs w:val="28"/>
          <w:lang w:val="uk-UA"/>
        </w:rPr>
        <w:t>………………………………...............</w:t>
      </w:r>
      <w:r w:rsidR="00680FD2">
        <w:rPr>
          <w:rFonts w:ascii="Times New Roman" w:hAnsi="Times New Roman" w:cs="Times New Roman"/>
          <w:sz w:val="28"/>
          <w:szCs w:val="28"/>
          <w:lang w:val="uk-UA"/>
        </w:rPr>
        <w:t>...</w:t>
      </w:r>
      <w:r>
        <w:rPr>
          <w:rFonts w:ascii="Times New Roman" w:hAnsi="Times New Roman" w:cs="Times New Roman"/>
          <w:sz w:val="28"/>
          <w:szCs w:val="28"/>
          <w:lang w:val="uk-UA"/>
        </w:rPr>
        <w:t>.</w:t>
      </w:r>
      <w:r w:rsidR="00680FD2">
        <w:rPr>
          <w:rFonts w:ascii="Times New Roman" w:hAnsi="Times New Roman" w:cs="Times New Roman"/>
          <w:sz w:val="28"/>
          <w:szCs w:val="28"/>
          <w:lang w:val="uk-UA"/>
        </w:rPr>
        <w:t>..</w:t>
      </w:r>
      <w:r>
        <w:rPr>
          <w:rFonts w:ascii="Times New Roman" w:hAnsi="Times New Roman" w:cs="Times New Roman"/>
          <w:sz w:val="28"/>
          <w:szCs w:val="28"/>
          <w:lang w:val="uk-UA"/>
        </w:rPr>
        <w:t>....</w:t>
      </w:r>
      <w:r w:rsidR="00680FD2">
        <w:rPr>
          <w:rFonts w:ascii="Times New Roman" w:hAnsi="Times New Roman" w:cs="Times New Roman"/>
          <w:sz w:val="28"/>
          <w:szCs w:val="28"/>
          <w:lang w:val="uk-UA"/>
        </w:rPr>
        <w:t>4</w:t>
      </w:r>
    </w:p>
    <w:p w:rsidR="00514645" w:rsidRDefault="00514645" w:rsidP="0051464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514645">
        <w:rPr>
          <w:rFonts w:ascii="Times New Roman" w:hAnsi="Times New Roman" w:cs="Times New Roman"/>
          <w:sz w:val="28"/>
          <w:szCs w:val="28"/>
        </w:rPr>
        <w:t>Суть соціального страхування. Суб’єкти та об’єкти страхуванн</w:t>
      </w:r>
      <w:r w:rsidR="00680FD2">
        <w:rPr>
          <w:rFonts w:ascii="Times New Roman" w:hAnsi="Times New Roman" w:cs="Times New Roman"/>
          <w:sz w:val="28"/>
          <w:szCs w:val="28"/>
          <w:lang w:val="uk-UA"/>
        </w:rPr>
        <w:t>…….</w:t>
      </w:r>
      <w:r>
        <w:rPr>
          <w:rFonts w:ascii="Times New Roman" w:hAnsi="Times New Roman" w:cs="Times New Roman"/>
          <w:sz w:val="28"/>
          <w:szCs w:val="28"/>
          <w:lang w:val="uk-UA"/>
        </w:rPr>
        <w:t>…</w:t>
      </w:r>
      <w:r w:rsidR="00680FD2">
        <w:rPr>
          <w:rFonts w:ascii="Times New Roman" w:hAnsi="Times New Roman" w:cs="Times New Roman"/>
          <w:sz w:val="28"/>
          <w:szCs w:val="28"/>
          <w:lang w:val="uk-UA"/>
        </w:rPr>
        <w:t>6</w:t>
      </w:r>
    </w:p>
    <w:p w:rsidR="00514645" w:rsidRDefault="00514645" w:rsidP="00514645">
      <w:pPr>
        <w:spacing w:after="0" w:line="240" w:lineRule="auto"/>
        <w:ind w:firstLine="567"/>
        <w:jc w:val="both"/>
        <w:rPr>
          <w:rFonts w:ascii="Times New Roman" w:hAnsi="Times New Roman" w:cs="Times New Roman"/>
          <w:sz w:val="28"/>
          <w:szCs w:val="28"/>
          <w:lang w:val="uk-UA"/>
        </w:rPr>
      </w:pPr>
      <w:r w:rsidRPr="00680FD2">
        <w:rPr>
          <w:rFonts w:ascii="Times New Roman" w:hAnsi="Times New Roman" w:cs="Times New Roman"/>
          <w:i/>
          <w:sz w:val="28"/>
          <w:szCs w:val="28"/>
          <w:lang w:val="uk-UA"/>
        </w:rPr>
        <w:t>Висновок</w:t>
      </w:r>
      <w:r>
        <w:rPr>
          <w:rFonts w:ascii="Times New Roman" w:hAnsi="Times New Roman" w:cs="Times New Roman"/>
          <w:sz w:val="28"/>
          <w:szCs w:val="28"/>
          <w:lang w:val="uk-UA"/>
        </w:rPr>
        <w:t xml:space="preserve"> ………………………………………………………</w:t>
      </w:r>
      <w:r w:rsidR="00680FD2">
        <w:rPr>
          <w:rFonts w:ascii="Times New Roman" w:hAnsi="Times New Roman" w:cs="Times New Roman"/>
          <w:sz w:val="28"/>
          <w:szCs w:val="28"/>
          <w:lang w:val="uk-UA"/>
        </w:rPr>
        <w:t>...</w:t>
      </w:r>
      <w:r>
        <w:rPr>
          <w:rFonts w:ascii="Times New Roman" w:hAnsi="Times New Roman" w:cs="Times New Roman"/>
          <w:sz w:val="28"/>
          <w:szCs w:val="28"/>
          <w:lang w:val="uk-UA"/>
        </w:rPr>
        <w:t>………….</w:t>
      </w:r>
      <w:r w:rsidR="00680FD2">
        <w:rPr>
          <w:rFonts w:ascii="Times New Roman" w:hAnsi="Times New Roman" w:cs="Times New Roman"/>
          <w:sz w:val="28"/>
          <w:szCs w:val="28"/>
          <w:lang w:val="uk-UA"/>
        </w:rPr>
        <w:t>..13</w:t>
      </w:r>
    </w:p>
    <w:p w:rsidR="00514645" w:rsidRDefault="00514645" w:rsidP="00514645">
      <w:pPr>
        <w:spacing w:after="0" w:line="240" w:lineRule="auto"/>
        <w:ind w:firstLine="567"/>
        <w:jc w:val="both"/>
        <w:rPr>
          <w:rFonts w:ascii="Times New Roman" w:hAnsi="Times New Roman" w:cs="Times New Roman"/>
          <w:sz w:val="28"/>
          <w:szCs w:val="28"/>
          <w:lang w:val="uk-UA"/>
        </w:rPr>
      </w:pPr>
      <w:r w:rsidRPr="00680FD2">
        <w:rPr>
          <w:rFonts w:ascii="Times New Roman" w:hAnsi="Times New Roman" w:cs="Times New Roman"/>
          <w:i/>
          <w:sz w:val="28"/>
          <w:szCs w:val="28"/>
          <w:lang w:val="uk-UA"/>
        </w:rPr>
        <w:t>Список використаної літератури</w:t>
      </w:r>
      <w:r>
        <w:rPr>
          <w:rFonts w:ascii="Times New Roman" w:hAnsi="Times New Roman" w:cs="Times New Roman"/>
          <w:sz w:val="28"/>
          <w:szCs w:val="28"/>
          <w:lang w:val="uk-UA"/>
        </w:rPr>
        <w:t>………………………………………</w:t>
      </w:r>
      <w:r w:rsidR="00680FD2">
        <w:rPr>
          <w:rFonts w:ascii="Times New Roman" w:hAnsi="Times New Roman" w:cs="Times New Roman"/>
          <w:sz w:val="28"/>
          <w:szCs w:val="28"/>
          <w:lang w:val="uk-UA"/>
        </w:rPr>
        <w:t>.</w:t>
      </w:r>
      <w:r>
        <w:rPr>
          <w:rFonts w:ascii="Times New Roman" w:hAnsi="Times New Roman" w:cs="Times New Roman"/>
          <w:sz w:val="28"/>
          <w:szCs w:val="28"/>
          <w:lang w:val="uk-UA"/>
        </w:rPr>
        <w:t>…</w:t>
      </w:r>
      <w:r w:rsidR="00680FD2">
        <w:rPr>
          <w:rFonts w:ascii="Times New Roman" w:hAnsi="Times New Roman" w:cs="Times New Roman"/>
          <w:sz w:val="28"/>
          <w:szCs w:val="28"/>
          <w:lang w:val="uk-UA"/>
        </w:rPr>
        <w:t>14</w:t>
      </w:r>
    </w:p>
    <w:p w:rsidR="00514645" w:rsidRPr="00514645" w:rsidRDefault="00514645" w:rsidP="00514645">
      <w:pPr>
        <w:spacing w:after="0" w:line="240" w:lineRule="auto"/>
        <w:ind w:firstLine="567"/>
        <w:jc w:val="both"/>
        <w:rPr>
          <w:rFonts w:ascii="Times New Roman" w:hAnsi="Times New Roman" w:cs="Times New Roman"/>
          <w:b/>
          <w:i/>
          <w:sz w:val="32"/>
          <w:szCs w:val="32"/>
          <w:lang w:val="uk-UA"/>
        </w:rPr>
      </w:pPr>
    </w:p>
    <w:p w:rsidR="00514645" w:rsidRPr="00514645" w:rsidRDefault="00514645" w:rsidP="00514645">
      <w:pPr>
        <w:spacing w:after="0" w:line="240" w:lineRule="auto"/>
        <w:rPr>
          <w:rFonts w:ascii="Times New Roman" w:hAnsi="Times New Roman" w:cs="Times New Roman"/>
        </w:rPr>
      </w:pPr>
    </w:p>
    <w:p w:rsidR="00514645" w:rsidRPr="00514645" w:rsidRDefault="00514645">
      <w:pPr>
        <w:rPr>
          <w:rFonts w:ascii="Times New Roman" w:hAnsi="Times New Roman" w:cs="Times New Roman"/>
        </w:rPr>
      </w:pPr>
    </w:p>
    <w:p w:rsidR="000A1E69" w:rsidRDefault="000A1E69">
      <w:pPr>
        <w:rPr>
          <w:rFonts w:ascii="Times New Roman" w:hAnsi="Times New Roman" w:cs="Times New Roman"/>
          <w:lang w:val="uk-UA"/>
        </w:rPr>
      </w:pPr>
    </w:p>
    <w:p w:rsidR="00514645" w:rsidRDefault="00514645">
      <w:pPr>
        <w:rPr>
          <w:rFonts w:ascii="Times New Roman" w:hAnsi="Times New Roman" w:cs="Times New Roman"/>
          <w:lang w:val="uk-UA"/>
        </w:rPr>
      </w:pPr>
    </w:p>
    <w:p w:rsidR="00514645" w:rsidRDefault="00514645">
      <w:pPr>
        <w:rPr>
          <w:rFonts w:ascii="Times New Roman" w:hAnsi="Times New Roman" w:cs="Times New Roman"/>
          <w:lang w:val="uk-UA"/>
        </w:rPr>
      </w:pPr>
    </w:p>
    <w:p w:rsidR="00514645" w:rsidRDefault="00514645">
      <w:pPr>
        <w:rPr>
          <w:rFonts w:ascii="Times New Roman" w:hAnsi="Times New Roman" w:cs="Times New Roman"/>
          <w:lang w:val="uk-UA"/>
        </w:rPr>
      </w:pPr>
    </w:p>
    <w:p w:rsidR="00514645" w:rsidRDefault="00514645">
      <w:pPr>
        <w:rPr>
          <w:rFonts w:ascii="Times New Roman" w:hAnsi="Times New Roman" w:cs="Times New Roman"/>
          <w:lang w:val="uk-UA"/>
        </w:rPr>
      </w:pPr>
    </w:p>
    <w:p w:rsidR="00514645" w:rsidRDefault="00514645">
      <w:pPr>
        <w:rPr>
          <w:rFonts w:ascii="Times New Roman" w:hAnsi="Times New Roman" w:cs="Times New Roman"/>
          <w:lang w:val="uk-UA"/>
        </w:rPr>
      </w:pPr>
    </w:p>
    <w:p w:rsidR="00514645" w:rsidRDefault="00514645">
      <w:pPr>
        <w:rPr>
          <w:rFonts w:ascii="Times New Roman" w:hAnsi="Times New Roman" w:cs="Times New Roman"/>
          <w:lang w:val="uk-UA"/>
        </w:rPr>
      </w:pPr>
    </w:p>
    <w:p w:rsidR="00514645" w:rsidRDefault="00514645">
      <w:pPr>
        <w:rPr>
          <w:rFonts w:ascii="Times New Roman" w:hAnsi="Times New Roman" w:cs="Times New Roman"/>
          <w:lang w:val="uk-UA"/>
        </w:rPr>
      </w:pPr>
    </w:p>
    <w:p w:rsidR="00514645" w:rsidRDefault="00514645">
      <w:pPr>
        <w:rPr>
          <w:rFonts w:ascii="Times New Roman" w:hAnsi="Times New Roman" w:cs="Times New Roman"/>
          <w:lang w:val="uk-UA"/>
        </w:rPr>
      </w:pPr>
    </w:p>
    <w:p w:rsidR="00514645" w:rsidRDefault="00514645">
      <w:pPr>
        <w:rPr>
          <w:rFonts w:ascii="Times New Roman" w:hAnsi="Times New Roman" w:cs="Times New Roman"/>
          <w:lang w:val="uk-UA"/>
        </w:rPr>
      </w:pPr>
    </w:p>
    <w:p w:rsidR="00514645" w:rsidRDefault="00514645">
      <w:pPr>
        <w:rPr>
          <w:rFonts w:ascii="Times New Roman" w:hAnsi="Times New Roman" w:cs="Times New Roman"/>
          <w:lang w:val="uk-UA"/>
        </w:rPr>
      </w:pPr>
    </w:p>
    <w:p w:rsidR="00514645" w:rsidRDefault="00514645">
      <w:pPr>
        <w:rPr>
          <w:rFonts w:ascii="Times New Roman" w:hAnsi="Times New Roman" w:cs="Times New Roman"/>
          <w:lang w:val="uk-UA"/>
        </w:rPr>
      </w:pPr>
    </w:p>
    <w:p w:rsidR="00514645" w:rsidRDefault="00514645">
      <w:pPr>
        <w:rPr>
          <w:rFonts w:ascii="Times New Roman" w:hAnsi="Times New Roman" w:cs="Times New Roman"/>
          <w:lang w:val="uk-UA"/>
        </w:rPr>
      </w:pPr>
    </w:p>
    <w:p w:rsidR="00514645" w:rsidRDefault="00514645">
      <w:pPr>
        <w:rPr>
          <w:rFonts w:ascii="Times New Roman" w:hAnsi="Times New Roman" w:cs="Times New Roman"/>
          <w:lang w:val="uk-UA"/>
        </w:rPr>
      </w:pPr>
    </w:p>
    <w:p w:rsidR="00514645" w:rsidRDefault="00514645">
      <w:pPr>
        <w:rPr>
          <w:rFonts w:ascii="Times New Roman" w:hAnsi="Times New Roman" w:cs="Times New Roman"/>
          <w:lang w:val="uk-UA"/>
        </w:rPr>
      </w:pPr>
    </w:p>
    <w:p w:rsidR="00514645" w:rsidRDefault="00514645">
      <w:pPr>
        <w:rPr>
          <w:rFonts w:ascii="Times New Roman" w:hAnsi="Times New Roman" w:cs="Times New Roman"/>
          <w:lang w:val="uk-UA"/>
        </w:rPr>
      </w:pPr>
    </w:p>
    <w:p w:rsidR="00514645" w:rsidRDefault="00514645">
      <w:pPr>
        <w:rPr>
          <w:rFonts w:ascii="Times New Roman" w:hAnsi="Times New Roman" w:cs="Times New Roman"/>
          <w:lang w:val="uk-UA"/>
        </w:rPr>
      </w:pPr>
    </w:p>
    <w:p w:rsidR="00514645" w:rsidRDefault="00514645">
      <w:pPr>
        <w:rPr>
          <w:rFonts w:ascii="Times New Roman" w:hAnsi="Times New Roman" w:cs="Times New Roman"/>
          <w:lang w:val="uk-UA"/>
        </w:rPr>
      </w:pPr>
    </w:p>
    <w:p w:rsidR="00514645" w:rsidRDefault="00514645">
      <w:pPr>
        <w:rPr>
          <w:rFonts w:ascii="Times New Roman" w:hAnsi="Times New Roman" w:cs="Times New Roman"/>
          <w:lang w:val="uk-UA"/>
        </w:rPr>
      </w:pPr>
    </w:p>
    <w:p w:rsidR="00514645" w:rsidRDefault="00514645">
      <w:pPr>
        <w:rPr>
          <w:rFonts w:ascii="Times New Roman" w:hAnsi="Times New Roman" w:cs="Times New Roman"/>
          <w:lang w:val="uk-UA"/>
        </w:rPr>
      </w:pPr>
    </w:p>
    <w:p w:rsidR="00514645" w:rsidRDefault="00514645">
      <w:pPr>
        <w:rPr>
          <w:rFonts w:ascii="Times New Roman" w:hAnsi="Times New Roman" w:cs="Times New Roman"/>
          <w:lang w:val="uk-UA"/>
        </w:rPr>
      </w:pPr>
    </w:p>
    <w:p w:rsidR="00680FD2" w:rsidRDefault="00680FD2">
      <w:pPr>
        <w:rPr>
          <w:rFonts w:ascii="Times New Roman" w:hAnsi="Times New Roman" w:cs="Times New Roman"/>
          <w:lang w:val="uk-UA"/>
        </w:rPr>
      </w:pPr>
    </w:p>
    <w:p w:rsidR="00514645" w:rsidRPr="00AB3308" w:rsidRDefault="00514645" w:rsidP="00514645">
      <w:pPr>
        <w:spacing w:after="0" w:line="240" w:lineRule="auto"/>
        <w:jc w:val="center"/>
        <w:rPr>
          <w:rFonts w:ascii="Times New Roman" w:hAnsi="Times New Roman" w:cs="Times New Roman"/>
          <w:b/>
          <w:i/>
          <w:sz w:val="32"/>
          <w:szCs w:val="32"/>
          <w:lang w:val="uk-UA"/>
        </w:rPr>
      </w:pPr>
      <w:r w:rsidRPr="00AB3308">
        <w:rPr>
          <w:rFonts w:ascii="Times New Roman" w:hAnsi="Times New Roman" w:cs="Times New Roman"/>
          <w:b/>
          <w:i/>
          <w:sz w:val="32"/>
          <w:szCs w:val="32"/>
          <w:lang w:val="uk-UA"/>
        </w:rPr>
        <w:lastRenderedPageBreak/>
        <w:t>Вступ</w:t>
      </w:r>
    </w:p>
    <w:p w:rsidR="00514645" w:rsidRDefault="00514645" w:rsidP="00514645">
      <w:pPr>
        <w:spacing w:after="0" w:line="240" w:lineRule="auto"/>
        <w:ind w:firstLine="567"/>
        <w:jc w:val="both"/>
        <w:rPr>
          <w:rFonts w:ascii="Times New Roman" w:hAnsi="Times New Roman" w:cs="Times New Roman"/>
          <w:sz w:val="28"/>
          <w:szCs w:val="28"/>
          <w:lang w:val="uk-UA"/>
        </w:rPr>
      </w:pPr>
      <w:r w:rsidRPr="00514645">
        <w:rPr>
          <w:rFonts w:ascii="Times New Roman" w:hAnsi="Times New Roman" w:cs="Times New Roman"/>
          <w:sz w:val="28"/>
          <w:szCs w:val="28"/>
          <w:lang w:val="uk-UA"/>
        </w:rPr>
        <w:t>Світовий досвід показує, що добре налагоджена страхова справа активно сприяє розвитку бізнесу та вирішенню соціальних проблем. Ступінь розвитку страхування є індикатором зрілості ринкових відносин.</w:t>
      </w:r>
    </w:p>
    <w:p w:rsidR="00AB3308" w:rsidRDefault="00AB3308" w:rsidP="00514645">
      <w:pPr>
        <w:spacing w:after="0" w:line="240" w:lineRule="auto"/>
        <w:ind w:firstLine="567"/>
        <w:jc w:val="both"/>
        <w:rPr>
          <w:rFonts w:ascii="Times New Roman" w:hAnsi="Times New Roman" w:cs="Times New Roman"/>
          <w:sz w:val="28"/>
          <w:szCs w:val="28"/>
          <w:lang w:val="uk-UA"/>
        </w:rPr>
      </w:pPr>
      <w:r w:rsidRPr="00AB3308">
        <w:rPr>
          <w:rFonts w:ascii="Times New Roman" w:hAnsi="Times New Roman" w:cs="Times New Roman"/>
          <w:b/>
          <w:i/>
          <w:sz w:val="28"/>
          <w:szCs w:val="28"/>
          <w:lang w:val="uk-UA"/>
        </w:rPr>
        <w:t>Страхування</w:t>
      </w:r>
      <w:r w:rsidRPr="00AB3308">
        <w:rPr>
          <w:rFonts w:ascii="Times New Roman" w:hAnsi="Times New Roman" w:cs="Times New Roman"/>
          <w:sz w:val="28"/>
          <w:szCs w:val="28"/>
          <w:lang w:val="uk-UA"/>
        </w:rPr>
        <w:t xml:space="preserve"> - не лише перспе</w:t>
      </w:r>
      <w:r>
        <w:rPr>
          <w:rFonts w:ascii="Times New Roman" w:hAnsi="Times New Roman" w:cs="Times New Roman"/>
          <w:sz w:val="28"/>
          <w:szCs w:val="28"/>
          <w:lang w:val="uk-UA"/>
        </w:rPr>
        <w:t>ктивний, а й дуже складний вид д</w:t>
      </w:r>
      <w:r w:rsidRPr="00AB3308">
        <w:rPr>
          <w:rFonts w:ascii="Times New Roman" w:hAnsi="Times New Roman" w:cs="Times New Roman"/>
          <w:sz w:val="28"/>
          <w:szCs w:val="28"/>
          <w:lang w:val="uk-UA"/>
        </w:rPr>
        <w:t>іяльності. Однією з найважливіших передумов успішного розвитку страхової справи є забезпечення її висококваліфікованими кадрами. Ідеться, насамперед, про персонал страхових організацій, страхових брокерських контор, експертних, навчальних, консультаційних, контролюючих та інших організацій, котрі причетні до забезпечення високоякісного страхового сервісу. Водночас дуже важливо підвищувати рівень страхових знань, що їх мають наявні й потенційні споживачі страхових послуг.</w:t>
      </w:r>
    </w:p>
    <w:p w:rsidR="000A1E69" w:rsidRDefault="00AB3308" w:rsidP="00AB3308">
      <w:pPr>
        <w:spacing w:after="0" w:line="240" w:lineRule="auto"/>
        <w:ind w:firstLine="567"/>
        <w:jc w:val="both"/>
        <w:rPr>
          <w:rFonts w:ascii="Times New Roman" w:hAnsi="Times New Roman" w:cs="Times New Roman"/>
          <w:sz w:val="28"/>
          <w:szCs w:val="28"/>
          <w:lang w:val="uk-UA"/>
        </w:rPr>
      </w:pPr>
      <w:r w:rsidRPr="00AB3308">
        <w:rPr>
          <w:rFonts w:ascii="Times New Roman" w:hAnsi="Times New Roman" w:cs="Times New Roman"/>
          <w:sz w:val="28"/>
          <w:szCs w:val="28"/>
          <w:lang w:val="uk-UA"/>
        </w:rPr>
        <w:t>Зі страхових фондів значною мірою відшкодовуються збитки підприємств, до яких призвела передбачена умовами страхування подія (стихійне лихо, техногенна аварія, нещасний випадок тощо). Тимчасово вільні кошти зростаючих фондів страхових організацій поповнюють кредитні ресурси. Інвестиційна діяльність страховиків активізує також продаж і купівлю цінних паперів, сприяє формуванню доходів бюджету тощо. Отже, знання зі страхової справи конче потрібні як працівникам страхових компаній, так і керівникам, бухгалтерам, фінансистам, маркетологам, юристам різних підприємств, працівникам медичних, банківських, податкових, аудиторських та інших організацій і установ. З огляду на великі можливості страхування у справі захисту майнових інтересів населення мінімум знань зі страхування повинен мати кожний, хто перебуває в ринковому середовищі.</w:t>
      </w:r>
    </w:p>
    <w:p w:rsidR="00AB3308" w:rsidRDefault="00AB3308" w:rsidP="00AB3308">
      <w:pPr>
        <w:spacing w:after="0" w:line="240" w:lineRule="auto"/>
        <w:ind w:firstLine="567"/>
        <w:jc w:val="both"/>
        <w:rPr>
          <w:rFonts w:ascii="Times New Roman" w:hAnsi="Times New Roman" w:cs="Times New Roman"/>
          <w:sz w:val="28"/>
          <w:szCs w:val="28"/>
          <w:lang w:val="uk-UA"/>
        </w:rPr>
      </w:pPr>
      <w:r w:rsidRPr="00AB3308">
        <w:rPr>
          <w:rFonts w:ascii="Times New Roman" w:hAnsi="Times New Roman" w:cs="Times New Roman"/>
          <w:b/>
          <w:i/>
          <w:sz w:val="28"/>
          <w:szCs w:val="28"/>
          <w:lang w:val="uk-UA"/>
        </w:rPr>
        <w:t>Страхування</w:t>
      </w:r>
      <w:r w:rsidRPr="00AB3308">
        <w:rPr>
          <w:rFonts w:ascii="Times New Roman" w:hAnsi="Times New Roman" w:cs="Times New Roman"/>
          <w:sz w:val="28"/>
          <w:szCs w:val="28"/>
          <w:lang w:val="uk-UA"/>
        </w:rPr>
        <w:t xml:space="preserve"> як наука істотного розвитку набуло в XIX сторіччі. Саме на цей період припадає серія фундаментальних економічних праць, в яких висвітлюються і питання страхування. Тоді ж майже в усіх європейських державах і з'явилися закони, що регулюють страхову діяльність. Поряд з ученими інших країн проблеми страхування досліджували видатні економісти українського походження.</w:t>
      </w:r>
    </w:p>
    <w:p w:rsidR="00AB3308" w:rsidRPr="00AB3308" w:rsidRDefault="00AB3308" w:rsidP="00AB3308">
      <w:pPr>
        <w:spacing w:after="0" w:line="240" w:lineRule="auto"/>
        <w:ind w:firstLine="567"/>
        <w:jc w:val="both"/>
        <w:rPr>
          <w:rFonts w:ascii="Times New Roman" w:hAnsi="Times New Roman" w:cs="Times New Roman"/>
          <w:sz w:val="28"/>
          <w:szCs w:val="28"/>
          <w:lang w:val="uk-UA"/>
        </w:rPr>
      </w:pPr>
      <w:r w:rsidRPr="00AB3308">
        <w:rPr>
          <w:rFonts w:ascii="Times New Roman" w:hAnsi="Times New Roman" w:cs="Times New Roman"/>
          <w:sz w:val="28"/>
          <w:szCs w:val="28"/>
          <w:lang w:val="uk-UA"/>
        </w:rPr>
        <w:t>Термін "страхування", на думку західних філологів, має латинське походження. В основі його - слова "securus" і "sine сига", які означають "безтурботний". Отже, страхування відбиває ідею застереження, захисту та безпеки. У багатьох слов'янських мовах, у тому числі й в українській, виникнення терміна "страхування" пов'язують зі словом "страх".</w:t>
      </w:r>
    </w:p>
    <w:p w:rsidR="00AB3308" w:rsidRPr="00AB3308" w:rsidRDefault="00AB3308" w:rsidP="00AB3308">
      <w:pPr>
        <w:spacing w:after="0" w:line="240" w:lineRule="auto"/>
        <w:ind w:firstLine="567"/>
        <w:jc w:val="both"/>
        <w:rPr>
          <w:rFonts w:ascii="Times New Roman" w:hAnsi="Times New Roman" w:cs="Times New Roman"/>
          <w:sz w:val="28"/>
          <w:szCs w:val="28"/>
          <w:lang w:val="uk-UA"/>
        </w:rPr>
      </w:pPr>
      <w:r w:rsidRPr="00AB3308">
        <w:rPr>
          <w:rFonts w:ascii="Times New Roman" w:hAnsi="Times New Roman" w:cs="Times New Roman"/>
          <w:sz w:val="28"/>
          <w:szCs w:val="28"/>
          <w:lang w:val="uk-UA"/>
        </w:rPr>
        <w:t>У фаховій літературі етимології слова "страхування" також приділено значну увагу. Проте єдиної думки з цього питання не існує.</w:t>
      </w:r>
    </w:p>
    <w:p w:rsidR="00AB3308" w:rsidRPr="00AB3308" w:rsidRDefault="00AB3308" w:rsidP="00AB3308">
      <w:pPr>
        <w:spacing w:after="0" w:line="240" w:lineRule="auto"/>
        <w:ind w:firstLine="567"/>
        <w:jc w:val="both"/>
        <w:rPr>
          <w:rFonts w:ascii="Times New Roman" w:hAnsi="Times New Roman" w:cs="Times New Roman"/>
          <w:sz w:val="28"/>
          <w:szCs w:val="28"/>
          <w:lang w:val="uk-UA"/>
        </w:rPr>
      </w:pPr>
      <w:r w:rsidRPr="00AB3308">
        <w:rPr>
          <w:rFonts w:ascii="Times New Roman" w:hAnsi="Times New Roman" w:cs="Times New Roman"/>
          <w:sz w:val="28"/>
          <w:szCs w:val="28"/>
          <w:lang w:val="uk-UA"/>
        </w:rPr>
        <w:t xml:space="preserve">Офіційне тлумачення цього терміна в Україні наведено в </w:t>
      </w:r>
      <w:r w:rsidRPr="00AB3308">
        <w:rPr>
          <w:rFonts w:ascii="Times New Roman" w:hAnsi="Times New Roman" w:cs="Times New Roman"/>
          <w:b/>
          <w:i/>
          <w:sz w:val="28"/>
          <w:szCs w:val="28"/>
          <w:lang w:val="uk-UA"/>
        </w:rPr>
        <w:t>Законі "Про страхування"</w:t>
      </w:r>
      <w:r w:rsidRPr="00AB3308">
        <w:rPr>
          <w:rFonts w:ascii="Times New Roman" w:hAnsi="Times New Roman" w:cs="Times New Roman"/>
          <w:sz w:val="28"/>
          <w:szCs w:val="28"/>
          <w:lang w:val="uk-UA"/>
        </w:rPr>
        <w:t>: "Страхування - це вид цивільно-правових відносин щодо захисту майнових інтересів громадян та юридичних осіб у разі настання певних подій (страхових випадків), визначених договором страхування або чинним законодавством за рахунок грошових фондів, що формуються шляхом сплати громадянами та юридичними особами страхових платежів (страхових внесків, страхових премій) та доходів від розміщення коштів цих фондів".</w:t>
      </w:r>
    </w:p>
    <w:p w:rsidR="000A1E69" w:rsidRPr="000A1E69" w:rsidRDefault="000A1E69" w:rsidP="000A1E69">
      <w:pPr>
        <w:pStyle w:val="a3"/>
        <w:numPr>
          <w:ilvl w:val="0"/>
          <w:numId w:val="1"/>
        </w:numPr>
        <w:spacing w:after="0" w:line="240" w:lineRule="auto"/>
        <w:jc w:val="center"/>
        <w:rPr>
          <w:rFonts w:ascii="Times New Roman" w:hAnsi="Times New Roman" w:cs="Times New Roman"/>
          <w:b/>
          <w:i/>
          <w:sz w:val="32"/>
          <w:szCs w:val="32"/>
          <w:lang w:val="uk-UA"/>
        </w:rPr>
      </w:pPr>
      <w:r w:rsidRPr="000A1E69">
        <w:rPr>
          <w:rFonts w:ascii="Times New Roman" w:hAnsi="Times New Roman" w:cs="Times New Roman"/>
          <w:b/>
          <w:i/>
          <w:sz w:val="32"/>
          <w:szCs w:val="32"/>
        </w:rPr>
        <w:lastRenderedPageBreak/>
        <w:t>Передумови становлення і загальна характеристика системи соціального страхування в Україні</w:t>
      </w:r>
    </w:p>
    <w:p w:rsidR="000A1E69" w:rsidRDefault="000A1E69" w:rsidP="000A1E69">
      <w:pPr>
        <w:spacing w:after="0" w:line="240" w:lineRule="auto"/>
        <w:ind w:firstLine="567"/>
        <w:jc w:val="both"/>
        <w:rPr>
          <w:rFonts w:ascii="Times New Roman" w:hAnsi="Times New Roman" w:cs="Times New Roman"/>
          <w:sz w:val="28"/>
          <w:szCs w:val="28"/>
          <w:lang w:val="uk-UA"/>
        </w:rPr>
      </w:pPr>
      <w:r w:rsidRPr="000A1E69">
        <w:rPr>
          <w:rFonts w:ascii="Times New Roman" w:hAnsi="Times New Roman" w:cs="Times New Roman"/>
          <w:sz w:val="28"/>
          <w:szCs w:val="28"/>
          <w:lang w:val="uk-UA"/>
        </w:rPr>
        <w:t xml:space="preserve">У сучасних умовах України </w:t>
      </w:r>
      <w:r w:rsidRPr="00A06E0C">
        <w:rPr>
          <w:rFonts w:ascii="Times New Roman" w:hAnsi="Times New Roman" w:cs="Times New Roman"/>
          <w:b/>
          <w:sz w:val="28"/>
          <w:szCs w:val="28"/>
          <w:lang w:val="uk-UA"/>
        </w:rPr>
        <w:t>соціальне страхування</w:t>
      </w:r>
      <w:r w:rsidRPr="000A1E69">
        <w:rPr>
          <w:rFonts w:ascii="Times New Roman" w:hAnsi="Times New Roman" w:cs="Times New Roman"/>
          <w:sz w:val="28"/>
          <w:szCs w:val="28"/>
          <w:lang w:val="uk-UA"/>
        </w:rPr>
        <w:t xml:space="preserve"> здійснюється лише за одним із видів – державним. Законодавство України не передбачає таких видів соціального страхування, як муніципальне, взаємне та комерційне. Фактично такі види соціального страхування відсутні й у практиці соціального страхування в Україні. Здійснюване на цей час комерційне страхування ризиків, близьких за своїм характером до тих, що є об’єктом соціального страхування, не має характеру соціального страхування в сучасному розумінні цього терміна вже тому, що є особистим, а не безособовим.</w:t>
      </w:r>
    </w:p>
    <w:p w:rsidR="000A1E69" w:rsidRDefault="000A1E69" w:rsidP="000A1E69">
      <w:pPr>
        <w:spacing w:after="0" w:line="240" w:lineRule="auto"/>
        <w:ind w:firstLine="567"/>
        <w:jc w:val="both"/>
        <w:rPr>
          <w:rFonts w:ascii="Times New Roman" w:hAnsi="Times New Roman" w:cs="Times New Roman"/>
          <w:sz w:val="28"/>
          <w:szCs w:val="28"/>
          <w:lang w:val="uk-UA"/>
        </w:rPr>
      </w:pPr>
      <w:r w:rsidRPr="000A1E69">
        <w:rPr>
          <w:rFonts w:ascii="Times New Roman" w:hAnsi="Times New Roman" w:cs="Times New Roman"/>
          <w:sz w:val="28"/>
          <w:szCs w:val="28"/>
          <w:lang w:val="uk-UA"/>
        </w:rPr>
        <w:t>Лише із повним запровадженням третього рівня системи пенсійного забезпечення, передбаченого Законом України "Про загальнообов’язкове державне пенсійне страхування"</w:t>
      </w:r>
      <w:r>
        <w:rPr>
          <w:rFonts w:ascii="Times New Roman" w:hAnsi="Times New Roman" w:cs="Times New Roman"/>
          <w:sz w:val="28"/>
          <w:szCs w:val="28"/>
          <w:lang w:val="uk-UA"/>
        </w:rPr>
        <w:t xml:space="preserve"> </w:t>
      </w:r>
      <w:r w:rsidRPr="000A1E69">
        <w:rPr>
          <w:rFonts w:ascii="Times New Roman" w:hAnsi="Times New Roman" w:cs="Times New Roman"/>
          <w:sz w:val="28"/>
          <w:szCs w:val="28"/>
          <w:lang w:val="uk-UA"/>
        </w:rPr>
        <w:t>та Законом України "Про недерж</w:t>
      </w:r>
      <w:r>
        <w:rPr>
          <w:rFonts w:ascii="Times New Roman" w:hAnsi="Times New Roman" w:cs="Times New Roman"/>
          <w:sz w:val="28"/>
          <w:szCs w:val="28"/>
          <w:lang w:val="uk-UA"/>
        </w:rPr>
        <w:t>авне пенсійне забезпечення"</w:t>
      </w:r>
      <w:r w:rsidRPr="000A1E69">
        <w:rPr>
          <w:rFonts w:ascii="Times New Roman" w:hAnsi="Times New Roman" w:cs="Times New Roman"/>
          <w:sz w:val="28"/>
          <w:szCs w:val="28"/>
          <w:lang w:val="uk-UA"/>
        </w:rPr>
        <w:t>, в Україні створено недержавні корпоративні та професійні пенсійні фонди. До певної міри діяльність цих фондів базується на принципах взаємного та комерційного видів страхування.</w:t>
      </w:r>
    </w:p>
    <w:p w:rsidR="000A1E69" w:rsidRDefault="000A1E69" w:rsidP="000A1E69">
      <w:pPr>
        <w:spacing w:after="0" w:line="240" w:lineRule="auto"/>
        <w:ind w:firstLine="567"/>
        <w:jc w:val="both"/>
        <w:rPr>
          <w:rFonts w:ascii="Times New Roman" w:hAnsi="Times New Roman" w:cs="Times New Roman"/>
          <w:sz w:val="28"/>
          <w:szCs w:val="28"/>
          <w:lang w:val="uk-UA"/>
        </w:rPr>
      </w:pPr>
      <w:r w:rsidRPr="000A1E69">
        <w:rPr>
          <w:rFonts w:ascii="Times New Roman" w:hAnsi="Times New Roman" w:cs="Times New Roman"/>
          <w:sz w:val="28"/>
          <w:szCs w:val="28"/>
          <w:lang w:val="uk-UA"/>
        </w:rPr>
        <w:t>Проте ці фонди не є формою загальнообов’язкового державного соціального страхування, а власне їх діяльність не є складовою системи загальнообов’язкового державного соціального страхування, оскільки через ці фонди здійснюється не пенсійне страхування, а пенсійне забезпечення, яке до того ж не є державним. У зв’язку із цим вивчення засад управління недержавними корпоративними та професійними пенсійними фондами виходить за межі цього дослідження.</w:t>
      </w:r>
    </w:p>
    <w:p w:rsidR="000A1E69" w:rsidRDefault="000A1E69" w:rsidP="000A1E69">
      <w:pPr>
        <w:spacing w:after="0" w:line="240" w:lineRule="auto"/>
        <w:ind w:firstLine="567"/>
        <w:jc w:val="both"/>
        <w:rPr>
          <w:rFonts w:ascii="Times New Roman" w:hAnsi="Times New Roman" w:cs="Times New Roman"/>
          <w:sz w:val="28"/>
          <w:szCs w:val="28"/>
          <w:lang w:val="uk-UA"/>
        </w:rPr>
      </w:pPr>
      <w:r w:rsidRPr="000A1E69">
        <w:rPr>
          <w:rFonts w:ascii="Times New Roman" w:hAnsi="Times New Roman" w:cs="Times New Roman"/>
          <w:sz w:val="28"/>
          <w:szCs w:val="28"/>
          <w:lang w:val="uk-UA"/>
        </w:rPr>
        <w:t xml:space="preserve">Відповідно до чинного законодавства України </w:t>
      </w:r>
      <w:r w:rsidRPr="00A06E0C">
        <w:rPr>
          <w:rFonts w:ascii="Times New Roman" w:hAnsi="Times New Roman" w:cs="Times New Roman"/>
          <w:b/>
          <w:i/>
          <w:sz w:val="28"/>
          <w:szCs w:val="28"/>
          <w:lang w:val="uk-UA"/>
        </w:rPr>
        <w:t>суб’єктами соціального страхування</w:t>
      </w:r>
      <w:r w:rsidRPr="000A1E69">
        <w:rPr>
          <w:rFonts w:ascii="Times New Roman" w:hAnsi="Times New Roman" w:cs="Times New Roman"/>
          <w:sz w:val="28"/>
          <w:szCs w:val="28"/>
          <w:lang w:val="uk-UA"/>
        </w:rPr>
        <w:t xml:space="preserve"> є страховики, застраховані особи і страхувальники. Слід узяти до уваги, що законодавець не відносить до кола суб’єктів соціального страхування ані наглядові ради, що здійснюють нагляд за діяльністю цільових страхових фондів, ані органи державного нагляду у сфері соціального страхування. У розумінні законодавця не є суб’єктами соціального страхування і сторони соціального партнерства, які беруть участь у формуванні правлінь цільових страхових фондів і наглядових рад.</w:t>
      </w:r>
    </w:p>
    <w:p w:rsidR="000A1E69" w:rsidRDefault="000A1E69" w:rsidP="000A1E69">
      <w:pPr>
        <w:spacing w:after="0" w:line="240" w:lineRule="auto"/>
        <w:ind w:firstLine="567"/>
        <w:jc w:val="both"/>
        <w:rPr>
          <w:rFonts w:ascii="Times New Roman" w:hAnsi="Times New Roman" w:cs="Times New Roman"/>
          <w:sz w:val="28"/>
          <w:szCs w:val="28"/>
          <w:lang w:val="uk-UA"/>
        </w:rPr>
      </w:pPr>
      <w:r w:rsidRPr="000A1E69">
        <w:rPr>
          <w:rFonts w:ascii="Times New Roman" w:hAnsi="Times New Roman" w:cs="Times New Roman"/>
          <w:sz w:val="28"/>
          <w:szCs w:val="28"/>
          <w:lang w:val="uk-UA"/>
        </w:rPr>
        <w:t>Протягом майже усього періоду свого розвитку інститут соціального страхування поділявся на окремі види соціального страхування. Підставою і критерієм такого поділу завжди були і залишаються соціальні ризики – об’єктивні соціальні обставини, настання яких має наслідком утрату заробітку або інші випадки матеріального обтяження застрахованої особи</w:t>
      </w:r>
      <w:r>
        <w:rPr>
          <w:rFonts w:ascii="Times New Roman" w:hAnsi="Times New Roman" w:cs="Times New Roman"/>
          <w:sz w:val="28"/>
          <w:szCs w:val="28"/>
          <w:lang w:val="uk-UA"/>
        </w:rPr>
        <w:t>.</w:t>
      </w:r>
    </w:p>
    <w:p w:rsidR="000A1E69" w:rsidRDefault="000A1E69" w:rsidP="000A1E69">
      <w:pPr>
        <w:spacing w:after="0" w:line="240" w:lineRule="auto"/>
        <w:ind w:firstLine="567"/>
        <w:jc w:val="both"/>
        <w:rPr>
          <w:rFonts w:ascii="Times New Roman" w:hAnsi="Times New Roman" w:cs="Times New Roman"/>
          <w:sz w:val="28"/>
          <w:szCs w:val="28"/>
          <w:lang w:val="uk-UA"/>
        </w:rPr>
      </w:pPr>
      <w:r w:rsidRPr="000A1E69">
        <w:rPr>
          <w:rFonts w:ascii="Times New Roman" w:hAnsi="Times New Roman" w:cs="Times New Roman"/>
          <w:sz w:val="28"/>
          <w:szCs w:val="28"/>
          <w:lang w:val="uk-UA"/>
        </w:rPr>
        <w:t>Якщо уважно проаналізувати еволюцію цих видів соціальних ризиків, можна побачити, що незважаючи на певні відхилення, їхнє коло завжди було досить сталим. Суспільство ніби визначило для себе групу тих негативних соціальних факторів, які є найбільш розповсюдженими, пов’язані з найбільшим матеріальним обтяженням і тому призводять до найбільших соціальних негараздів, і запровадило систему соціального страхування для пом’якшення цих соціальних ризиків.</w:t>
      </w:r>
    </w:p>
    <w:p w:rsidR="000A1E69" w:rsidRDefault="000A1E69" w:rsidP="000A1E69">
      <w:pPr>
        <w:spacing w:after="0" w:line="240" w:lineRule="auto"/>
        <w:ind w:firstLine="567"/>
        <w:jc w:val="both"/>
        <w:rPr>
          <w:rFonts w:ascii="Times New Roman" w:hAnsi="Times New Roman" w:cs="Times New Roman"/>
          <w:sz w:val="28"/>
          <w:szCs w:val="28"/>
          <w:lang w:val="uk-UA"/>
        </w:rPr>
      </w:pPr>
      <w:r w:rsidRPr="000A1E69">
        <w:rPr>
          <w:rFonts w:ascii="Times New Roman" w:hAnsi="Times New Roman" w:cs="Times New Roman"/>
          <w:sz w:val="28"/>
          <w:szCs w:val="28"/>
          <w:lang w:val="uk-UA"/>
        </w:rPr>
        <w:lastRenderedPageBreak/>
        <w:t>Можна з упевненістю стверджувати, що перелік тих видів соціальних ризиків, на подолання і матеріальну компенсацію яких спрямований інститут соціального страхування, зберігся майже незмінним до нашого часу.</w:t>
      </w:r>
    </w:p>
    <w:p w:rsidR="000A1E69" w:rsidRPr="000A1E69" w:rsidRDefault="000A1E69" w:rsidP="000A1E69">
      <w:pPr>
        <w:spacing w:after="0" w:line="240" w:lineRule="auto"/>
        <w:ind w:firstLine="567"/>
        <w:jc w:val="both"/>
        <w:rPr>
          <w:rFonts w:ascii="Times New Roman" w:hAnsi="Times New Roman" w:cs="Times New Roman"/>
          <w:sz w:val="28"/>
          <w:szCs w:val="28"/>
          <w:lang w:val="uk-UA"/>
        </w:rPr>
      </w:pPr>
      <w:r w:rsidRPr="000A1E69">
        <w:rPr>
          <w:rFonts w:ascii="Times New Roman" w:hAnsi="Times New Roman" w:cs="Times New Roman"/>
          <w:sz w:val="28"/>
          <w:szCs w:val="28"/>
          <w:lang w:val="uk-UA"/>
        </w:rPr>
        <w:t>Сьогодні обставини, унаслідок яких застраховані особи можуть втратити засоби до існування і потребуватимуть матеріальної підтримки або соціальних послуг у межах системи соціального страхування, іменуються страховими ризиками.</w:t>
      </w:r>
    </w:p>
    <w:p w:rsidR="000A1E69" w:rsidRDefault="000A1E69" w:rsidP="00FD2DFD">
      <w:pPr>
        <w:spacing w:after="0" w:line="240" w:lineRule="auto"/>
        <w:ind w:firstLine="567"/>
        <w:jc w:val="both"/>
        <w:rPr>
          <w:rFonts w:ascii="Times New Roman" w:hAnsi="Times New Roman" w:cs="Times New Roman"/>
          <w:sz w:val="28"/>
          <w:szCs w:val="28"/>
          <w:lang w:val="uk-UA"/>
        </w:rPr>
      </w:pPr>
      <w:r w:rsidRPr="000A1E69">
        <w:rPr>
          <w:rFonts w:ascii="Times New Roman" w:hAnsi="Times New Roman" w:cs="Times New Roman"/>
          <w:sz w:val="28"/>
          <w:szCs w:val="28"/>
          <w:lang w:val="uk-UA"/>
        </w:rPr>
        <w:t xml:space="preserve">Саме ці страхові ризики і покладені в основу класифікації видів соціального страхування, які вже запроваджені або запровадження яких передбачене національним законодавством. </w:t>
      </w:r>
    </w:p>
    <w:p w:rsidR="00FD2DFD" w:rsidRPr="00FD2DFD" w:rsidRDefault="00FD2DFD" w:rsidP="00FD2DFD">
      <w:pPr>
        <w:spacing w:after="0" w:line="240" w:lineRule="auto"/>
        <w:ind w:firstLine="567"/>
        <w:jc w:val="both"/>
        <w:rPr>
          <w:rFonts w:ascii="Times New Roman" w:hAnsi="Times New Roman" w:cs="Times New Roman"/>
          <w:sz w:val="28"/>
          <w:szCs w:val="28"/>
          <w:lang w:val="uk-UA"/>
        </w:rPr>
      </w:pPr>
      <w:r w:rsidRPr="00FD2DFD">
        <w:rPr>
          <w:rFonts w:ascii="Times New Roman" w:hAnsi="Times New Roman" w:cs="Times New Roman"/>
          <w:sz w:val="28"/>
          <w:szCs w:val="28"/>
          <w:lang w:val="uk-UA"/>
        </w:rPr>
        <w:t>Водночас законодавець допустив можливість ухвалення законів, які запроваджували б інші, не перелічені вище види соціального страхування.</w:t>
      </w:r>
    </w:p>
    <w:p w:rsidR="00FD2DFD" w:rsidRPr="00FD2DFD" w:rsidRDefault="00FD2DFD" w:rsidP="00FD2DFD">
      <w:pPr>
        <w:spacing w:after="0" w:line="240" w:lineRule="auto"/>
        <w:ind w:firstLine="567"/>
        <w:jc w:val="both"/>
        <w:rPr>
          <w:rFonts w:ascii="Times New Roman" w:hAnsi="Times New Roman" w:cs="Times New Roman"/>
          <w:sz w:val="28"/>
          <w:szCs w:val="28"/>
          <w:lang w:val="uk-UA"/>
        </w:rPr>
      </w:pPr>
      <w:r w:rsidRPr="00FD2DFD">
        <w:rPr>
          <w:rFonts w:ascii="Times New Roman" w:hAnsi="Times New Roman" w:cs="Times New Roman"/>
          <w:sz w:val="28"/>
          <w:szCs w:val="28"/>
          <w:lang w:val="uk-UA"/>
        </w:rPr>
        <w:t>Сьогодні в Україні відносини у сфері соціального страхування регулюються декількома нормативно-правовими актами вищої юридичної сили. Власне існування інституту соціального страхування в Україні та його основні завдання передбачені ст. 46 Конституції України.</w:t>
      </w:r>
    </w:p>
    <w:p w:rsidR="000A1E69" w:rsidRDefault="00FD2DFD" w:rsidP="00FD2DFD">
      <w:pPr>
        <w:spacing w:after="0" w:line="240" w:lineRule="auto"/>
        <w:ind w:firstLine="567"/>
        <w:jc w:val="both"/>
        <w:rPr>
          <w:rFonts w:ascii="Times New Roman" w:hAnsi="Times New Roman" w:cs="Times New Roman"/>
          <w:sz w:val="28"/>
          <w:szCs w:val="28"/>
          <w:lang w:val="uk-UA"/>
        </w:rPr>
      </w:pPr>
      <w:r w:rsidRPr="00FD2DFD">
        <w:rPr>
          <w:rFonts w:ascii="Times New Roman" w:hAnsi="Times New Roman" w:cs="Times New Roman"/>
          <w:sz w:val="28"/>
          <w:szCs w:val="28"/>
          <w:lang w:val="uk-UA"/>
        </w:rPr>
        <w:t>Загальні засади функціонування системи соціального страхування у цілому, організації управління нею, види соціального страхування та їхні пріоритетні завдання визначаються згадуваними вище Основами законодавства України про загальнообов’язкове державне соціальне страхування.</w:t>
      </w:r>
    </w:p>
    <w:p w:rsidR="00FD2DFD" w:rsidRPr="00A06E0C" w:rsidRDefault="00FD2DFD" w:rsidP="00FD2DFD">
      <w:pPr>
        <w:spacing w:after="0" w:line="240" w:lineRule="auto"/>
        <w:ind w:firstLine="567"/>
        <w:jc w:val="both"/>
        <w:rPr>
          <w:rFonts w:ascii="Times New Roman" w:hAnsi="Times New Roman" w:cs="Times New Roman"/>
          <w:b/>
          <w:sz w:val="28"/>
          <w:szCs w:val="28"/>
          <w:lang w:val="uk-UA"/>
        </w:rPr>
      </w:pPr>
      <w:r w:rsidRPr="00FD2DFD">
        <w:rPr>
          <w:rFonts w:ascii="Times New Roman" w:hAnsi="Times New Roman" w:cs="Times New Roman"/>
          <w:sz w:val="28"/>
          <w:szCs w:val="28"/>
          <w:lang w:val="uk-UA"/>
        </w:rPr>
        <w:t xml:space="preserve">Правовідносини у сфері кожного з видів соціального страхування, що запроваджуються в Україні, та управління ними регламентуються законами з окремих видів соціального страхування. </w:t>
      </w:r>
      <w:r w:rsidRPr="00A06E0C">
        <w:rPr>
          <w:rFonts w:ascii="Times New Roman" w:hAnsi="Times New Roman" w:cs="Times New Roman"/>
          <w:b/>
          <w:sz w:val="28"/>
          <w:szCs w:val="28"/>
          <w:lang w:val="uk-UA"/>
        </w:rPr>
        <w:t>На сьогодні в Україні ухвалені спеціальні закони з чотирьох видів загальнообов’язкового</w:t>
      </w:r>
      <w:r w:rsidRPr="00FD2DFD">
        <w:rPr>
          <w:rFonts w:ascii="Times New Roman" w:hAnsi="Times New Roman" w:cs="Times New Roman"/>
          <w:sz w:val="28"/>
          <w:szCs w:val="28"/>
          <w:lang w:val="uk-UA"/>
        </w:rPr>
        <w:t xml:space="preserve"> </w:t>
      </w:r>
      <w:r w:rsidRPr="00A06E0C">
        <w:rPr>
          <w:rFonts w:ascii="Times New Roman" w:hAnsi="Times New Roman" w:cs="Times New Roman"/>
          <w:b/>
          <w:sz w:val="28"/>
          <w:szCs w:val="28"/>
          <w:lang w:val="uk-UA"/>
        </w:rPr>
        <w:t>державного соціального страхування:</w:t>
      </w:r>
    </w:p>
    <w:p w:rsidR="00FD2DFD" w:rsidRPr="00FD2DFD" w:rsidRDefault="00FD2DFD" w:rsidP="00FD2DFD">
      <w:pPr>
        <w:spacing w:after="0" w:line="240" w:lineRule="auto"/>
        <w:ind w:firstLine="567"/>
        <w:jc w:val="both"/>
        <w:rPr>
          <w:rFonts w:ascii="Times New Roman" w:hAnsi="Times New Roman" w:cs="Times New Roman"/>
          <w:sz w:val="28"/>
          <w:szCs w:val="28"/>
          <w:lang w:val="uk-UA"/>
        </w:rPr>
      </w:pPr>
      <w:r w:rsidRPr="00FD2DFD">
        <w:rPr>
          <w:rFonts w:ascii="Times New Roman" w:hAnsi="Times New Roman" w:cs="Times New Roman"/>
          <w:sz w:val="28"/>
          <w:szCs w:val="28"/>
          <w:lang w:val="uk-UA"/>
        </w:rPr>
        <w:t>– у сфері соціального страхування від нещасного випадку на виробництві та професійного захворювання, які спричинили втрату працездатності, –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від 23</w:t>
      </w:r>
      <w:r>
        <w:rPr>
          <w:rFonts w:ascii="Times New Roman" w:hAnsi="Times New Roman" w:cs="Times New Roman"/>
          <w:sz w:val="28"/>
          <w:szCs w:val="28"/>
          <w:lang w:val="uk-UA"/>
        </w:rPr>
        <w:t xml:space="preserve"> вересня 1999 р. № 1105-XIV </w:t>
      </w:r>
      <w:r w:rsidRPr="00FD2DFD">
        <w:rPr>
          <w:rFonts w:ascii="Times New Roman" w:hAnsi="Times New Roman" w:cs="Times New Roman"/>
          <w:sz w:val="28"/>
          <w:szCs w:val="28"/>
          <w:lang w:val="uk-UA"/>
        </w:rPr>
        <w:t>;</w:t>
      </w:r>
    </w:p>
    <w:p w:rsidR="00FD2DFD" w:rsidRPr="00FD2DFD" w:rsidRDefault="00FD2DFD" w:rsidP="00FD2DFD">
      <w:pPr>
        <w:spacing w:after="0" w:line="240" w:lineRule="auto"/>
        <w:ind w:firstLine="567"/>
        <w:jc w:val="both"/>
        <w:rPr>
          <w:rFonts w:ascii="Times New Roman" w:hAnsi="Times New Roman" w:cs="Times New Roman"/>
          <w:sz w:val="28"/>
          <w:szCs w:val="28"/>
          <w:lang w:val="uk-UA"/>
        </w:rPr>
      </w:pPr>
      <w:r w:rsidRPr="00FD2DFD">
        <w:rPr>
          <w:rFonts w:ascii="Times New Roman" w:hAnsi="Times New Roman" w:cs="Times New Roman"/>
          <w:sz w:val="28"/>
          <w:szCs w:val="28"/>
          <w:lang w:val="uk-UA"/>
        </w:rPr>
        <w:t>– у сфері соціального страхування на випадок безробіття – Закон України "Про загальнообов’язкове державне соціальне страхування на випадок безробіття" від 2</w:t>
      </w:r>
      <w:r>
        <w:rPr>
          <w:rFonts w:ascii="Times New Roman" w:hAnsi="Times New Roman" w:cs="Times New Roman"/>
          <w:sz w:val="28"/>
          <w:szCs w:val="28"/>
          <w:lang w:val="uk-UA"/>
        </w:rPr>
        <w:t xml:space="preserve"> березня 2000 р. № 1533-III</w:t>
      </w:r>
      <w:r w:rsidRPr="00FD2DFD">
        <w:rPr>
          <w:rFonts w:ascii="Times New Roman" w:hAnsi="Times New Roman" w:cs="Times New Roman"/>
          <w:sz w:val="28"/>
          <w:szCs w:val="28"/>
          <w:lang w:val="uk-UA"/>
        </w:rPr>
        <w:t>;</w:t>
      </w:r>
    </w:p>
    <w:p w:rsidR="00FD2DFD" w:rsidRPr="00FD2DFD" w:rsidRDefault="00FD2DFD" w:rsidP="00FD2DFD">
      <w:pPr>
        <w:spacing w:after="0" w:line="240" w:lineRule="auto"/>
        <w:ind w:firstLine="567"/>
        <w:jc w:val="both"/>
        <w:rPr>
          <w:rFonts w:ascii="Times New Roman" w:hAnsi="Times New Roman" w:cs="Times New Roman"/>
          <w:sz w:val="28"/>
          <w:szCs w:val="28"/>
          <w:lang w:val="uk-UA"/>
        </w:rPr>
      </w:pPr>
      <w:r w:rsidRPr="00FD2DFD">
        <w:rPr>
          <w:rFonts w:ascii="Times New Roman" w:hAnsi="Times New Roman" w:cs="Times New Roman"/>
          <w:sz w:val="28"/>
          <w:szCs w:val="28"/>
          <w:lang w:val="uk-UA"/>
        </w:rPr>
        <w:t xml:space="preserve">– у сфері соціального страхування у зв’язку з тимчасовою втратою працездатності та витратами, зумовленими похованням, – Закон України "Про загальнообов’язкове державне соціальне страхування у зв’язку з тимчасовою втратою працездатності та витратами, зумовленими похованням" від </w:t>
      </w:r>
      <w:r>
        <w:rPr>
          <w:rFonts w:ascii="Times New Roman" w:hAnsi="Times New Roman" w:cs="Times New Roman"/>
          <w:sz w:val="28"/>
          <w:szCs w:val="28"/>
          <w:lang w:val="uk-UA"/>
        </w:rPr>
        <w:t xml:space="preserve">18 січня 2001 р. № 2240-III </w:t>
      </w:r>
      <w:r w:rsidRPr="00FD2DFD">
        <w:rPr>
          <w:rFonts w:ascii="Times New Roman" w:hAnsi="Times New Roman" w:cs="Times New Roman"/>
          <w:sz w:val="28"/>
          <w:szCs w:val="28"/>
          <w:lang w:val="uk-UA"/>
        </w:rPr>
        <w:t>;</w:t>
      </w:r>
    </w:p>
    <w:p w:rsidR="00FD2DFD" w:rsidRDefault="00FD2DFD" w:rsidP="00FD2DFD">
      <w:pPr>
        <w:spacing w:after="0" w:line="240" w:lineRule="auto"/>
        <w:ind w:firstLine="567"/>
        <w:jc w:val="both"/>
        <w:rPr>
          <w:rFonts w:ascii="Times New Roman" w:hAnsi="Times New Roman" w:cs="Times New Roman"/>
          <w:sz w:val="28"/>
          <w:szCs w:val="28"/>
          <w:lang w:val="uk-UA"/>
        </w:rPr>
      </w:pPr>
      <w:r w:rsidRPr="00FD2DFD">
        <w:rPr>
          <w:rFonts w:ascii="Times New Roman" w:hAnsi="Times New Roman" w:cs="Times New Roman"/>
          <w:sz w:val="28"/>
          <w:szCs w:val="28"/>
          <w:lang w:val="uk-UA"/>
        </w:rPr>
        <w:t>– у сфері пенсійного страхування – Закон України "Про загальнообов’язкове державне пенсійне страхування" ві</w:t>
      </w:r>
      <w:r>
        <w:rPr>
          <w:rFonts w:ascii="Times New Roman" w:hAnsi="Times New Roman" w:cs="Times New Roman"/>
          <w:sz w:val="28"/>
          <w:szCs w:val="28"/>
          <w:lang w:val="uk-UA"/>
        </w:rPr>
        <w:t>д 9 липня 2003 р. № 1058-IV</w:t>
      </w:r>
      <w:r w:rsidRPr="00FD2DFD">
        <w:rPr>
          <w:rFonts w:ascii="Times New Roman" w:hAnsi="Times New Roman" w:cs="Times New Roman"/>
          <w:sz w:val="28"/>
          <w:szCs w:val="28"/>
          <w:lang w:val="uk-UA"/>
        </w:rPr>
        <w:t>.</w:t>
      </w:r>
    </w:p>
    <w:p w:rsidR="00FD2DFD" w:rsidRDefault="00FD2DFD" w:rsidP="00FD2DFD">
      <w:pPr>
        <w:spacing w:after="0" w:line="240" w:lineRule="auto"/>
        <w:ind w:firstLine="567"/>
        <w:jc w:val="both"/>
        <w:rPr>
          <w:rFonts w:ascii="Times New Roman" w:hAnsi="Times New Roman" w:cs="Times New Roman"/>
          <w:sz w:val="28"/>
          <w:szCs w:val="28"/>
          <w:lang w:val="uk-UA"/>
        </w:rPr>
      </w:pPr>
      <w:r w:rsidRPr="00FD2DFD">
        <w:rPr>
          <w:rFonts w:ascii="Times New Roman" w:hAnsi="Times New Roman" w:cs="Times New Roman"/>
          <w:sz w:val="28"/>
          <w:szCs w:val="28"/>
          <w:lang w:val="uk-UA"/>
        </w:rPr>
        <w:t xml:space="preserve">Зазначеними вище законами з окремих видів соціального страхування конкретизуються норми ст. 46 Конституції України та Основ законодавства </w:t>
      </w:r>
      <w:r w:rsidRPr="00FD2DFD">
        <w:rPr>
          <w:rFonts w:ascii="Times New Roman" w:hAnsi="Times New Roman" w:cs="Times New Roman"/>
          <w:sz w:val="28"/>
          <w:szCs w:val="28"/>
          <w:lang w:val="uk-UA"/>
        </w:rPr>
        <w:lastRenderedPageBreak/>
        <w:t>України про загальнообов’язкове державне соціальне страхування і визначаються основні завдання кожного з видів соціального страхування, організаційна структура і система управління кожним із видів соціального страхування, права, обов’язки та відповідальність суб’єктів правовідносин у сфері соціального страхування, види страхових виплат (матеріального забезпечення) і соціальних послуг за відповідними видами соціального страхування, порядок проведення цих страхових виплат і надання соціальних послуг, джерела формування і порядок використання коштів кожного з видів соціального страхування тощо.</w:t>
      </w:r>
    </w:p>
    <w:p w:rsidR="00FD2DFD" w:rsidRDefault="00FD2DFD" w:rsidP="00FD2DFD">
      <w:pPr>
        <w:spacing w:after="0" w:line="240" w:lineRule="auto"/>
        <w:ind w:firstLine="567"/>
        <w:jc w:val="both"/>
        <w:rPr>
          <w:rFonts w:ascii="Times New Roman" w:hAnsi="Times New Roman" w:cs="Times New Roman"/>
          <w:sz w:val="28"/>
          <w:szCs w:val="28"/>
          <w:lang w:val="uk-UA"/>
        </w:rPr>
      </w:pPr>
    </w:p>
    <w:p w:rsidR="00FD2DFD" w:rsidRDefault="00FD2DFD" w:rsidP="00FD2DFD">
      <w:pPr>
        <w:spacing w:after="0" w:line="240" w:lineRule="auto"/>
        <w:ind w:left="1069"/>
        <w:jc w:val="center"/>
        <w:rPr>
          <w:rFonts w:ascii="Times New Roman" w:hAnsi="Times New Roman" w:cs="Times New Roman"/>
          <w:b/>
          <w:i/>
          <w:sz w:val="32"/>
          <w:szCs w:val="32"/>
          <w:lang w:val="uk-UA"/>
        </w:rPr>
      </w:pPr>
      <w:r>
        <w:rPr>
          <w:rFonts w:ascii="Times New Roman" w:hAnsi="Times New Roman" w:cs="Times New Roman"/>
          <w:b/>
          <w:i/>
          <w:sz w:val="32"/>
          <w:szCs w:val="32"/>
          <w:lang w:val="uk-UA"/>
        </w:rPr>
        <w:t>2</w:t>
      </w:r>
      <w:r w:rsidRPr="00FD2DFD">
        <w:rPr>
          <w:rFonts w:ascii="Times New Roman" w:hAnsi="Times New Roman" w:cs="Times New Roman"/>
          <w:b/>
          <w:i/>
          <w:sz w:val="28"/>
          <w:szCs w:val="28"/>
          <w:lang w:val="uk-UA"/>
        </w:rPr>
        <w:t>.</w:t>
      </w:r>
      <w:r w:rsidRPr="00FD2DFD">
        <w:rPr>
          <w:rFonts w:ascii="Times New Roman" w:hAnsi="Times New Roman" w:cs="Times New Roman"/>
          <w:b/>
          <w:i/>
          <w:sz w:val="32"/>
          <w:szCs w:val="32"/>
        </w:rPr>
        <w:t>Суть соціального страхування. Суб’єкти та об’єкти страхування</w:t>
      </w:r>
      <w:r w:rsidR="0014327A">
        <w:rPr>
          <w:rFonts w:ascii="Times New Roman" w:hAnsi="Times New Roman" w:cs="Times New Roman"/>
          <w:b/>
          <w:i/>
          <w:sz w:val="32"/>
          <w:szCs w:val="32"/>
          <w:lang w:val="uk-UA"/>
        </w:rPr>
        <w:t>.</w:t>
      </w:r>
    </w:p>
    <w:p w:rsidR="00424095" w:rsidRPr="00424095" w:rsidRDefault="00424095" w:rsidP="00424095">
      <w:pPr>
        <w:spacing w:after="0" w:line="240" w:lineRule="auto"/>
        <w:ind w:firstLine="567"/>
        <w:jc w:val="both"/>
        <w:rPr>
          <w:rFonts w:ascii="Times New Roman" w:hAnsi="Times New Roman" w:cs="Times New Roman"/>
          <w:sz w:val="28"/>
          <w:szCs w:val="28"/>
          <w:lang w:val="uk-UA"/>
        </w:rPr>
      </w:pPr>
      <w:r w:rsidRPr="00424095">
        <w:rPr>
          <w:rFonts w:ascii="Times New Roman" w:hAnsi="Times New Roman" w:cs="Times New Roman"/>
          <w:b/>
          <w:i/>
          <w:sz w:val="28"/>
          <w:szCs w:val="28"/>
          <w:lang w:val="uk-UA"/>
        </w:rPr>
        <w:t>Основна мета соціального страхування</w:t>
      </w:r>
      <w:r w:rsidRPr="00424095">
        <w:rPr>
          <w:rFonts w:ascii="Times New Roman" w:hAnsi="Times New Roman" w:cs="Times New Roman"/>
          <w:sz w:val="28"/>
          <w:szCs w:val="28"/>
          <w:lang w:val="uk-UA"/>
        </w:rPr>
        <w:t xml:space="preserve"> — забезпечити достатній рівень компенсації доходу трудящих у разі втрати працездатності або роботи й реабілітаційних заходів.</w:t>
      </w:r>
    </w:p>
    <w:p w:rsidR="00424095" w:rsidRDefault="00424095" w:rsidP="00424095">
      <w:pPr>
        <w:spacing w:after="0" w:line="240" w:lineRule="auto"/>
        <w:ind w:firstLine="567"/>
        <w:jc w:val="both"/>
        <w:rPr>
          <w:rFonts w:ascii="Times New Roman" w:hAnsi="Times New Roman" w:cs="Times New Roman"/>
          <w:sz w:val="28"/>
          <w:szCs w:val="28"/>
          <w:lang w:val="uk-UA"/>
        </w:rPr>
      </w:pPr>
      <w:r w:rsidRPr="00424095">
        <w:rPr>
          <w:rFonts w:ascii="Times New Roman" w:hAnsi="Times New Roman" w:cs="Times New Roman"/>
          <w:sz w:val="28"/>
          <w:szCs w:val="28"/>
          <w:lang w:val="uk-UA"/>
        </w:rPr>
        <w:t xml:space="preserve">Через систему соціального страхування здійснюються такі виплати: у зв'язку із загальним захворюванням; трудовим каліцтвом і професійним захворюванням; по вагітності й пологах; по догляду за хворою дитиною; пенсії; допомоги на поховання; компенсація вартості путівок на лікування й відпочинок та ін. </w:t>
      </w:r>
    </w:p>
    <w:p w:rsidR="00424095" w:rsidRPr="00424095" w:rsidRDefault="00424095" w:rsidP="00424095">
      <w:pPr>
        <w:spacing w:after="0" w:line="240" w:lineRule="auto"/>
        <w:ind w:firstLine="567"/>
        <w:jc w:val="both"/>
        <w:rPr>
          <w:rFonts w:ascii="Times New Roman" w:hAnsi="Times New Roman" w:cs="Times New Roman"/>
          <w:sz w:val="28"/>
          <w:szCs w:val="28"/>
          <w:lang w:val="uk-UA"/>
        </w:rPr>
      </w:pPr>
      <w:r w:rsidRPr="00424095">
        <w:rPr>
          <w:rFonts w:ascii="Times New Roman" w:hAnsi="Times New Roman" w:cs="Times New Roman"/>
          <w:b/>
          <w:sz w:val="28"/>
          <w:szCs w:val="28"/>
          <w:lang w:val="uk-UA"/>
        </w:rPr>
        <w:t>Соціальне страхування</w:t>
      </w:r>
      <w:r w:rsidRPr="00424095">
        <w:rPr>
          <w:rFonts w:ascii="Times New Roman" w:hAnsi="Times New Roman" w:cs="Times New Roman"/>
          <w:sz w:val="28"/>
          <w:szCs w:val="28"/>
          <w:lang w:val="uk-UA"/>
        </w:rPr>
        <w:t xml:space="preserve"> виходить за межі системи соціального забезпечення — воно розв'язує також завдання, пов'язані зі збереженням і відновленням здоров'я, профілактикою професійної захворюваності та виробничого травматизму, запобіганням безробіттю. Отже, соціальне страхування виконує як відновлювально-компенсаційну, так і охоронно-попереджувальну функцію. </w:t>
      </w:r>
    </w:p>
    <w:p w:rsidR="00424095" w:rsidRPr="00424095" w:rsidRDefault="00424095" w:rsidP="00424095">
      <w:pPr>
        <w:spacing w:after="0" w:line="240" w:lineRule="auto"/>
        <w:ind w:firstLine="567"/>
        <w:jc w:val="both"/>
        <w:rPr>
          <w:rFonts w:ascii="Times New Roman" w:hAnsi="Times New Roman" w:cs="Times New Roman"/>
          <w:sz w:val="28"/>
          <w:szCs w:val="28"/>
          <w:lang w:val="uk-UA"/>
        </w:rPr>
      </w:pPr>
      <w:r w:rsidRPr="00424095">
        <w:rPr>
          <w:rFonts w:ascii="Times New Roman" w:hAnsi="Times New Roman" w:cs="Times New Roman"/>
          <w:sz w:val="28"/>
          <w:szCs w:val="28"/>
          <w:lang w:val="uk-UA"/>
        </w:rPr>
        <w:t xml:space="preserve">Поняття </w:t>
      </w:r>
      <w:r w:rsidRPr="00424095">
        <w:rPr>
          <w:rFonts w:ascii="Times New Roman" w:hAnsi="Times New Roman" w:cs="Times New Roman"/>
          <w:b/>
          <w:i/>
          <w:sz w:val="28"/>
          <w:szCs w:val="28"/>
          <w:lang w:val="uk-UA"/>
        </w:rPr>
        <w:t>"соціальне страхування"</w:t>
      </w:r>
      <w:r w:rsidRPr="00424095">
        <w:rPr>
          <w:rFonts w:ascii="Times New Roman" w:hAnsi="Times New Roman" w:cs="Times New Roman"/>
          <w:sz w:val="28"/>
          <w:szCs w:val="28"/>
          <w:lang w:val="uk-UA"/>
        </w:rPr>
        <w:t xml:space="preserve"> означає, що цей вид соціального захисту має таку саму природу, що й страхування взагалі. Справді, слово "страхування" означає попередження можливої небезпеки, уникнення певного ризику. Кінцеве призначення страхування — захист людини від можливих випадків матеріальних втрат.</w:t>
      </w:r>
    </w:p>
    <w:p w:rsidR="00424095" w:rsidRDefault="00424095" w:rsidP="00424095">
      <w:pPr>
        <w:spacing w:after="0" w:line="240" w:lineRule="auto"/>
        <w:ind w:firstLine="567"/>
        <w:jc w:val="both"/>
        <w:rPr>
          <w:rFonts w:ascii="Times New Roman" w:hAnsi="Times New Roman" w:cs="Times New Roman"/>
          <w:sz w:val="28"/>
          <w:szCs w:val="28"/>
          <w:lang w:val="uk-UA"/>
        </w:rPr>
      </w:pPr>
      <w:r w:rsidRPr="00424095">
        <w:rPr>
          <w:rFonts w:ascii="Times New Roman" w:hAnsi="Times New Roman" w:cs="Times New Roman"/>
          <w:i/>
          <w:sz w:val="28"/>
          <w:szCs w:val="28"/>
          <w:lang w:val="uk-UA"/>
        </w:rPr>
        <w:t>Соціальне страхування</w:t>
      </w:r>
      <w:r w:rsidRPr="00424095">
        <w:rPr>
          <w:rFonts w:ascii="Times New Roman" w:hAnsi="Times New Roman" w:cs="Times New Roman"/>
          <w:sz w:val="28"/>
          <w:szCs w:val="28"/>
          <w:lang w:val="uk-UA"/>
        </w:rPr>
        <w:t xml:space="preserve"> на відміну від звичайного нерозривно пов'язане з трудовою діяльністю людини як члена суспільства і базується на понятті соціального ризику. Отже, соціальне страхування пов'язане лише із соціальними ризиками. Соціальним ризиком прийнято вважати ризик втрати заробітку в разі відсутності попиту на працю або в разі втрати здатності до праці. Отже, через систему соціального страхування суспільство захищає трудящих та їхні сім'ї від можливого зубожіння через неможливість отримання заробітку. </w:t>
      </w:r>
    </w:p>
    <w:p w:rsidR="006F32E1" w:rsidRPr="006F32E1" w:rsidRDefault="006F32E1" w:rsidP="006F32E1">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 xml:space="preserve">Світовий досвід засвідчує, що до основних видів (галузей) соціального страхування, що забезпечують прийнятний рівень соціального захисту, належать: </w:t>
      </w:r>
    </w:p>
    <w:p w:rsidR="006F32E1" w:rsidRPr="006F32E1" w:rsidRDefault="006F32E1" w:rsidP="006F32E1">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 xml:space="preserve">• страхування пенсій (за віком і по інвалідності через загальні захворювання, нещасні випадки в побуті й на транспорті); </w:t>
      </w:r>
    </w:p>
    <w:p w:rsidR="006F32E1" w:rsidRPr="006F32E1" w:rsidRDefault="006F32E1" w:rsidP="006F32E1">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lastRenderedPageBreak/>
        <w:t xml:space="preserve">• страхування від нещасних випадків на виробництві (виробничий травматизм і професійні захворювання), що передбачає страхування на випадок тимчасової та постійної втрати працездатності; </w:t>
      </w:r>
    </w:p>
    <w:p w:rsidR="006F32E1" w:rsidRPr="006F32E1" w:rsidRDefault="006F32E1" w:rsidP="006F32E1">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 xml:space="preserve">• страхування на випадок тимчасової втрати працездатності; </w:t>
      </w:r>
    </w:p>
    <w:p w:rsidR="006F32E1" w:rsidRPr="006F32E1" w:rsidRDefault="006F32E1" w:rsidP="006F32E1">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 xml:space="preserve">• страхування на випадок безробіття; </w:t>
      </w:r>
    </w:p>
    <w:p w:rsidR="006F32E1" w:rsidRPr="00424095" w:rsidRDefault="006F32E1" w:rsidP="006F32E1">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 медичне страхування.</w:t>
      </w:r>
    </w:p>
    <w:p w:rsidR="00424095" w:rsidRPr="00424095" w:rsidRDefault="00424095" w:rsidP="00424095">
      <w:pPr>
        <w:spacing w:after="0" w:line="240" w:lineRule="auto"/>
        <w:ind w:firstLine="567"/>
        <w:jc w:val="both"/>
        <w:rPr>
          <w:rFonts w:ascii="Times New Roman" w:hAnsi="Times New Roman" w:cs="Times New Roman"/>
          <w:sz w:val="28"/>
          <w:szCs w:val="28"/>
          <w:lang w:val="uk-UA"/>
        </w:rPr>
      </w:pPr>
      <w:r w:rsidRPr="00424095">
        <w:rPr>
          <w:rFonts w:ascii="Times New Roman" w:hAnsi="Times New Roman" w:cs="Times New Roman"/>
          <w:sz w:val="28"/>
          <w:szCs w:val="28"/>
          <w:lang w:val="uk-UA"/>
        </w:rPr>
        <w:t xml:space="preserve">Такі </w:t>
      </w:r>
      <w:r w:rsidRPr="00424095">
        <w:rPr>
          <w:rFonts w:ascii="Times New Roman" w:hAnsi="Times New Roman" w:cs="Times New Roman"/>
          <w:b/>
          <w:i/>
          <w:sz w:val="28"/>
          <w:szCs w:val="28"/>
          <w:lang w:val="uk-UA"/>
        </w:rPr>
        <w:t>види соціального захисту</w:t>
      </w:r>
      <w:r w:rsidRPr="00424095">
        <w:rPr>
          <w:rFonts w:ascii="Times New Roman" w:hAnsi="Times New Roman" w:cs="Times New Roman"/>
          <w:sz w:val="28"/>
          <w:szCs w:val="28"/>
          <w:lang w:val="uk-UA"/>
        </w:rPr>
        <w:t xml:space="preserve">, як допомога малозабезпеченим сім'ям, інвалідам з дитинства, сім'ям з неповнолітніми дітьми, не пов'язані з трудовою діяльністю, не є страховими за природою і забезпечуються, як правило, через систему державної соціальної допомоги та інші державні соціальні програми. </w:t>
      </w:r>
    </w:p>
    <w:p w:rsidR="00424095" w:rsidRDefault="00424095" w:rsidP="00424095">
      <w:pPr>
        <w:spacing w:after="0" w:line="240" w:lineRule="auto"/>
        <w:ind w:firstLine="567"/>
        <w:jc w:val="both"/>
        <w:rPr>
          <w:rFonts w:ascii="Times New Roman" w:hAnsi="Times New Roman" w:cs="Times New Roman"/>
          <w:sz w:val="28"/>
          <w:szCs w:val="28"/>
          <w:lang w:val="uk-UA"/>
        </w:rPr>
      </w:pPr>
      <w:r w:rsidRPr="00424095">
        <w:rPr>
          <w:rFonts w:ascii="Times New Roman" w:hAnsi="Times New Roman" w:cs="Times New Roman"/>
          <w:sz w:val="28"/>
          <w:szCs w:val="28"/>
          <w:lang w:val="uk-UA"/>
        </w:rPr>
        <w:t>У сучасних умовах значної диференціації доходів трудящих природно, що поряд з обов'язковим існує добровільне страхування, де страхувальниками є як роботодавці, так і трудящі. Питання про добровільне (додаткове) страхування має вирішуватися в кожному конкретному випадку за посередництвом колективних договорів або індивідуально.</w:t>
      </w:r>
    </w:p>
    <w:p w:rsidR="006F32E1" w:rsidRPr="006F32E1" w:rsidRDefault="006F32E1" w:rsidP="006F32E1">
      <w:pPr>
        <w:spacing w:after="0" w:line="240" w:lineRule="auto"/>
        <w:ind w:firstLine="567"/>
        <w:jc w:val="center"/>
        <w:rPr>
          <w:rFonts w:ascii="Times New Roman" w:hAnsi="Times New Roman" w:cs="Times New Roman"/>
          <w:b/>
          <w:i/>
          <w:sz w:val="28"/>
          <w:szCs w:val="28"/>
          <w:lang w:val="uk-UA"/>
        </w:rPr>
      </w:pPr>
      <w:r w:rsidRPr="006F32E1">
        <w:rPr>
          <w:rFonts w:ascii="Times New Roman" w:hAnsi="Times New Roman" w:cs="Times New Roman"/>
          <w:b/>
          <w:i/>
          <w:sz w:val="28"/>
          <w:szCs w:val="28"/>
          <w:lang w:val="uk-UA"/>
        </w:rPr>
        <w:t>Специфічні особливості пенсійного страхування</w:t>
      </w:r>
    </w:p>
    <w:p w:rsidR="006F32E1" w:rsidRPr="006F32E1" w:rsidRDefault="006F32E1" w:rsidP="006F32E1">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 xml:space="preserve">У класичному вигляді пенсії за віком в основі мають довгостроковий договір між працюючим населенням і тими, хто через свій похилий вік не може працювати, але в минулому матеріально (через сплату страхових внесків) підтримував осіб похилого віку. Тут спрацьовує принцип страхової солідарності: усі сплачують внески, хоча й у різний час, і відбувається горизонтальний перерозподіл доходів від тих, з ким страхова подія не відбулася, до тих, з ким вона відбулася. На відміну від інших видів страхування, де страхуються несприятливі події в житті людини, ризиком у пенсійному страхуванні є тривалість непрацездатного внаслідок похилого віку періоду, власне ризик довголіття. </w:t>
      </w:r>
    </w:p>
    <w:p w:rsidR="006F32E1" w:rsidRPr="006F32E1" w:rsidRDefault="006F32E1" w:rsidP="00A914E6">
      <w:pPr>
        <w:spacing w:after="0" w:line="240" w:lineRule="auto"/>
        <w:ind w:firstLine="567"/>
        <w:jc w:val="center"/>
        <w:rPr>
          <w:rFonts w:ascii="Times New Roman" w:hAnsi="Times New Roman" w:cs="Times New Roman"/>
          <w:b/>
          <w:i/>
          <w:sz w:val="28"/>
          <w:szCs w:val="28"/>
          <w:lang w:val="uk-UA"/>
        </w:rPr>
      </w:pPr>
      <w:r w:rsidRPr="006F32E1">
        <w:rPr>
          <w:rFonts w:ascii="Times New Roman" w:hAnsi="Times New Roman" w:cs="Times New Roman"/>
          <w:b/>
          <w:i/>
          <w:sz w:val="28"/>
          <w:szCs w:val="28"/>
          <w:lang w:val="uk-UA"/>
        </w:rPr>
        <w:t>Цілі пенсійного страхування</w:t>
      </w:r>
    </w:p>
    <w:p w:rsidR="006F32E1" w:rsidRPr="006F32E1" w:rsidRDefault="006F32E1" w:rsidP="006F32E1">
      <w:pPr>
        <w:spacing w:after="0" w:line="240" w:lineRule="auto"/>
        <w:ind w:firstLine="567"/>
        <w:jc w:val="both"/>
        <w:rPr>
          <w:rFonts w:ascii="Times New Roman" w:hAnsi="Times New Roman" w:cs="Times New Roman"/>
          <w:i/>
          <w:sz w:val="28"/>
          <w:szCs w:val="28"/>
          <w:lang w:val="uk-UA"/>
        </w:rPr>
      </w:pPr>
      <w:r w:rsidRPr="006F32E1">
        <w:rPr>
          <w:rFonts w:ascii="Times New Roman" w:hAnsi="Times New Roman" w:cs="Times New Roman"/>
          <w:i/>
          <w:sz w:val="28"/>
          <w:szCs w:val="28"/>
          <w:lang w:val="uk-UA"/>
        </w:rPr>
        <w:t xml:space="preserve">Пенсійне забезпечення має три основні цілі: </w:t>
      </w:r>
    </w:p>
    <w:p w:rsidR="006F32E1" w:rsidRPr="006F32E1" w:rsidRDefault="006F32E1" w:rsidP="006F32E1">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 xml:space="preserve">• захист від бідності при настанні старості; </w:t>
      </w:r>
    </w:p>
    <w:p w:rsidR="006F32E1" w:rsidRPr="006F32E1" w:rsidRDefault="006F32E1" w:rsidP="006F32E1">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 гарантування певного рівня доходу після завершення трудо</w:t>
      </w:r>
      <w:r>
        <w:rPr>
          <w:rFonts w:ascii="Times New Roman" w:hAnsi="Times New Roman" w:cs="Times New Roman"/>
          <w:sz w:val="28"/>
          <w:szCs w:val="28"/>
          <w:lang w:val="uk-UA"/>
        </w:rPr>
        <w:t>вої діяльності;</w:t>
      </w:r>
    </w:p>
    <w:p w:rsidR="006F32E1" w:rsidRDefault="006F32E1" w:rsidP="006F32E1">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 захист зазначеного доходу від подальшого абсолютного й відносного знецінення.</w:t>
      </w:r>
    </w:p>
    <w:p w:rsidR="006F32E1" w:rsidRPr="006F32E1" w:rsidRDefault="006F32E1" w:rsidP="006F32E1">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 xml:space="preserve">Функцію </w:t>
      </w:r>
      <w:r w:rsidRPr="006F32E1">
        <w:rPr>
          <w:rFonts w:ascii="Times New Roman" w:hAnsi="Times New Roman" w:cs="Times New Roman"/>
          <w:b/>
          <w:i/>
          <w:sz w:val="28"/>
          <w:szCs w:val="28"/>
          <w:lang w:val="uk-UA"/>
        </w:rPr>
        <w:t xml:space="preserve">захисту від бідності </w:t>
      </w:r>
      <w:r w:rsidRPr="006F32E1">
        <w:rPr>
          <w:rFonts w:ascii="Times New Roman" w:hAnsi="Times New Roman" w:cs="Times New Roman"/>
          <w:sz w:val="28"/>
          <w:szCs w:val="28"/>
          <w:lang w:val="uk-UA"/>
        </w:rPr>
        <w:t xml:space="preserve">пенсійне забезпечення повинно виконувати так, щоб мінімальна пенсія завжди перевищувала поріг доходу, що дає право на отримання соціальної допомоги. Отже, людина, яка отримує пенсію за віком, не повинна стати клієнтом служби допомоги по бідності. Рівень пенсії після завершення трудової діяльності встановлюється за таким правилом: становить певну суму, пропорційну сумі заробітку. </w:t>
      </w:r>
    </w:p>
    <w:p w:rsidR="006F32E1" w:rsidRPr="006F32E1" w:rsidRDefault="006F32E1" w:rsidP="006F32E1">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 xml:space="preserve">Проблема знецінення є особливо важливою в пенсійному страхуванні, тому що призначені один раз пенсії сплачуються впродовж тривалого періоду. Пенсії можуть знецінюватись абсолютно і відносно. Абсолютним знеціненням вважається зниження купівельної спроможності пенсії внаслідок інфляції. Відносне знецінення означає зменшення співвідношення між пенсією та </w:t>
      </w:r>
      <w:r w:rsidRPr="006F32E1">
        <w:rPr>
          <w:rFonts w:ascii="Times New Roman" w:hAnsi="Times New Roman" w:cs="Times New Roman"/>
          <w:sz w:val="28"/>
          <w:szCs w:val="28"/>
          <w:lang w:val="uk-UA"/>
        </w:rPr>
        <w:lastRenderedPageBreak/>
        <w:t xml:space="preserve">поточною заробітною платою в економіці, тобто коли при підвищенні рівня добробуту молодших громадян добробут пенсіонерів залишається на тому самому рівні. </w:t>
      </w:r>
    </w:p>
    <w:p w:rsidR="006F32E1" w:rsidRDefault="006F32E1" w:rsidP="006F32E1">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 xml:space="preserve">Захист від інфляції відбувається через індексацію (як і для деяких інших видів доходів населення). З цією метою встановлюється межа індексу інфляції (поріг індексації). Наприклад, коли порівняно з певним моментом часу роздрібні ціни підвищуються (припустимо, на 5 %), то пенсії (можливо, і якісь інші соціальні виплати, заробітна плата тощо) мають бути підвищені на таку саму величину. Якщо середній розмір пенсії "прив'язати" до середньої номінальної заробітної плати, то індексація одночасно враховуватиме два фактори — рівень інфляції і життєвий рівень (звичайно, якщо збільшення заробітної плати не було повністю інфляційним). Тоді життєвий рівень пенсіонерів відповідатиме рівню працюючого населення. Це дуже важливий момент у соціальній політиці держави, і співвідношення середньої пенсії та середньої заробітної плати — показник, що завжди відстежується урядом. Проте в період економічного спаду, для якого характерне зниження реальної заробітної плати, адаптація пенсій до поточної заробітної плати погіршуватиме становище пенсіонерів. </w:t>
      </w:r>
    </w:p>
    <w:p w:rsidR="006F32E1" w:rsidRDefault="006F32E1" w:rsidP="006F32E1">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Тому в деяких країнах для захисту пенсій від абсолютного та відносного знецінення одна їх половина індексується з урахуванням інфляції, друга — відповідно до номінальної заробітної плати.</w:t>
      </w:r>
    </w:p>
    <w:p w:rsidR="006F32E1" w:rsidRPr="006F32E1" w:rsidRDefault="006F32E1" w:rsidP="00A914E6">
      <w:pPr>
        <w:spacing w:after="0" w:line="240" w:lineRule="auto"/>
        <w:ind w:firstLine="567"/>
        <w:jc w:val="center"/>
        <w:rPr>
          <w:rFonts w:ascii="Times New Roman" w:hAnsi="Times New Roman" w:cs="Times New Roman"/>
          <w:b/>
          <w:i/>
          <w:sz w:val="28"/>
          <w:szCs w:val="28"/>
          <w:lang w:val="uk-UA"/>
        </w:rPr>
      </w:pPr>
      <w:r w:rsidRPr="006F32E1">
        <w:rPr>
          <w:rFonts w:ascii="Times New Roman" w:hAnsi="Times New Roman" w:cs="Times New Roman"/>
          <w:b/>
          <w:i/>
          <w:sz w:val="28"/>
          <w:szCs w:val="28"/>
          <w:lang w:val="uk-UA"/>
        </w:rPr>
        <w:t>Умови надання пенсій</w:t>
      </w:r>
    </w:p>
    <w:p w:rsidR="006F32E1" w:rsidRPr="006F32E1" w:rsidRDefault="006F32E1" w:rsidP="006F32E1">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i/>
          <w:sz w:val="28"/>
          <w:szCs w:val="28"/>
          <w:lang w:val="uk-UA"/>
        </w:rPr>
        <w:t>Дохід у пенсійних системах</w:t>
      </w:r>
      <w:r w:rsidRPr="006F32E1">
        <w:rPr>
          <w:rFonts w:ascii="Times New Roman" w:hAnsi="Times New Roman" w:cs="Times New Roman"/>
          <w:sz w:val="28"/>
          <w:szCs w:val="28"/>
          <w:lang w:val="uk-UA"/>
        </w:rPr>
        <w:t xml:space="preserve"> гарантується завдяки нагромадженню певних фінансових коштів. Спосіб фінансового забезпечення є принциповим моментом, що відрізняє пенсійні системи одну від одної. Системи, що побудовані на класичному принципі страхування, передбачають відрахування внесків до пенсійного фонду протягом усього трудового життя людини. У цьому разі пенсія надається за наявності страхового стажу, під яким розуміють період сплати внесків до фондів пенсійного страхування. Частка трудящих у фінансуванні становить 30-40 % загального обсягу пенсійних фондів. Основну частину внесків сплачують роботодавці (частково держава). Розмір пенсійних внесків для трудящих коливається від 6-7 % (Бельгія, Великобританія, Італія) до 12 % заробітної плати (що становить 95 % загального обсягу внесків у Нідерландах). Однією з умов надання пенсії є досягнення людин</w:t>
      </w:r>
      <w:r>
        <w:rPr>
          <w:rFonts w:ascii="Times New Roman" w:hAnsi="Times New Roman" w:cs="Times New Roman"/>
          <w:sz w:val="28"/>
          <w:szCs w:val="28"/>
          <w:lang w:val="uk-UA"/>
        </w:rPr>
        <w:t xml:space="preserve">ою пенсійного віку. У більшості </w:t>
      </w:r>
      <w:r w:rsidRPr="006F32E1">
        <w:rPr>
          <w:rFonts w:ascii="Times New Roman" w:hAnsi="Times New Roman" w:cs="Times New Roman"/>
          <w:sz w:val="28"/>
          <w:szCs w:val="28"/>
          <w:lang w:val="uk-UA"/>
        </w:rPr>
        <w:t xml:space="preserve">розвинених західних країн пенсійний вік для чоловіків становить 65 років. Жінки в одних країнах виходять на пенсію на 3-5 років раніше (Великобританія, Бельгія, Португалія, Швейцарія), в інших — одночасно з чоловіками. </w:t>
      </w:r>
    </w:p>
    <w:p w:rsidR="006F32E1" w:rsidRPr="006F32E1" w:rsidRDefault="006F32E1" w:rsidP="00A914E6">
      <w:pPr>
        <w:spacing w:after="0" w:line="240" w:lineRule="auto"/>
        <w:ind w:firstLine="567"/>
        <w:jc w:val="center"/>
        <w:rPr>
          <w:rFonts w:ascii="Times New Roman" w:hAnsi="Times New Roman" w:cs="Times New Roman"/>
          <w:b/>
          <w:i/>
          <w:sz w:val="28"/>
          <w:szCs w:val="28"/>
          <w:lang w:val="uk-UA"/>
        </w:rPr>
      </w:pPr>
      <w:r w:rsidRPr="006F32E1">
        <w:rPr>
          <w:rFonts w:ascii="Times New Roman" w:hAnsi="Times New Roman" w:cs="Times New Roman"/>
          <w:b/>
          <w:i/>
          <w:sz w:val="28"/>
          <w:szCs w:val="28"/>
          <w:lang w:val="uk-UA"/>
        </w:rPr>
        <w:t>Соціальні пенсії</w:t>
      </w:r>
    </w:p>
    <w:p w:rsidR="006F32E1" w:rsidRDefault="006F32E1" w:rsidP="006F32E1">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 xml:space="preserve">Нині держава гарантує пенсію й тим, хто має достатній стаж роботи (через законодавчо встановлену обов'язковість пенсійного страхування), і тим, хто такого стажу не має (надаються так звані соціальні пенсії, які часто фінансуються з державного бюджету, тому що не мають страхової природи). </w:t>
      </w:r>
      <w:r w:rsidRPr="006F32E1">
        <w:rPr>
          <w:rFonts w:ascii="Times New Roman" w:hAnsi="Times New Roman" w:cs="Times New Roman"/>
          <w:sz w:val="28"/>
          <w:szCs w:val="28"/>
          <w:lang w:val="uk-UA"/>
        </w:rPr>
        <w:lastRenderedPageBreak/>
        <w:t>Зрозуміло, що соціальні пенсії уніфіковані щодо розміру, оскільки не пов'язані з розміром заробітку.</w:t>
      </w:r>
    </w:p>
    <w:p w:rsidR="006F32E1" w:rsidRPr="00514645" w:rsidRDefault="006F32E1" w:rsidP="00A914E6">
      <w:pPr>
        <w:spacing w:after="0" w:line="240" w:lineRule="auto"/>
        <w:ind w:firstLine="567"/>
        <w:jc w:val="center"/>
        <w:rPr>
          <w:rFonts w:ascii="Times New Roman" w:hAnsi="Times New Roman" w:cs="Times New Roman"/>
          <w:b/>
          <w:i/>
          <w:sz w:val="28"/>
          <w:szCs w:val="28"/>
          <w:lang w:val="uk-UA"/>
        </w:rPr>
      </w:pPr>
      <w:r w:rsidRPr="006F32E1">
        <w:rPr>
          <w:rFonts w:ascii="Times New Roman" w:hAnsi="Times New Roman" w:cs="Times New Roman"/>
          <w:b/>
          <w:i/>
          <w:sz w:val="28"/>
          <w:szCs w:val="28"/>
          <w:lang w:val="uk-UA"/>
        </w:rPr>
        <w:t>Пенсії по інвалідності</w:t>
      </w:r>
    </w:p>
    <w:p w:rsidR="006F32E1" w:rsidRPr="006F32E1" w:rsidRDefault="006F32E1" w:rsidP="006F32E1">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i/>
          <w:sz w:val="28"/>
          <w:szCs w:val="28"/>
          <w:lang w:val="uk-UA"/>
        </w:rPr>
        <w:t>Пенсії по інвалідності</w:t>
      </w:r>
      <w:r w:rsidRPr="006F32E1">
        <w:rPr>
          <w:rFonts w:ascii="Times New Roman" w:hAnsi="Times New Roman" w:cs="Times New Roman"/>
          <w:sz w:val="28"/>
          <w:szCs w:val="28"/>
          <w:lang w:val="uk-UA"/>
        </w:rPr>
        <w:t xml:space="preserve"> виплачуються в разі стійкої втрати працездатності після закінчення терміну виплати допомоги по тимчасовій непрацездатності, коли стан хворого потребує призначення тривалих виплат, або в разі закінчення встановленого законом початкового оплачуваного терміну непрацездатності, або в тому разі, коли лікарі визначають стан здоров'я як невиліковний і встановлюють ступінь стійкої втрати працездатності. Отже, пенсії по інвалідності поширюються на осіб, які втратили заробіток внаслідок хронічного захворювання або каліцтва. </w:t>
      </w:r>
    </w:p>
    <w:p w:rsidR="006F32E1" w:rsidRPr="006F32E1" w:rsidRDefault="006F32E1" w:rsidP="006F32E1">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 xml:space="preserve">При визначенні </w:t>
      </w:r>
      <w:r w:rsidRPr="006F32E1">
        <w:rPr>
          <w:rFonts w:ascii="Times New Roman" w:hAnsi="Times New Roman" w:cs="Times New Roman"/>
          <w:b/>
          <w:i/>
          <w:sz w:val="28"/>
          <w:szCs w:val="28"/>
          <w:lang w:val="uk-UA"/>
        </w:rPr>
        <w:t>розміру пенсії</w:t>
      </w:r>
      <w:r w:rsidRPr="006F32E1">
        <w:rPr>
          <w:rFonts w:ascii="Times New Roman" w:hAnsi="Times New Roman" w:cs="Times New Roman"/>
          <w:sz w:val="28"/>
          <w:szCs w:val="28"/>
          <w:lang w:val="uk-UA"/>
        </w:rPr>
        <w:t xml:space="preserve"> враховуються ступінь втрати працездатності, розмір попереднього заробітку і тривалість трудового стажу. </w:t>
      </w:r>
    </w:p>
    <w:p w:rsidR="006F32E1" w:rsidRDefault="006F32E1" w:rsidP="006F32E1">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У деяких країнах застосовують формалізовані способи оцінювання втрати працездатності, використовуючи таблиці, де у зведеному вигляді наведено елементи і характеристика втрати або ушкодження здоров'я, зокрема характеристики фізичних недоліків особи. Ці таблиці відображають ступінь втрати працездатності за кожним можливим елементом. Завдання лікаря-експерта — порівняти стан постраждалого з відповідними характеристиками за таблицею.</w:t>
      </w:r>
    </w:p>
    <w:p w:rsidR="006F32E1" w:rsidRPr="006F32E1" w:rsidRDefault="006F32E1" w:rsidP="00A914E6">
      <w:pPr>
        <w:spacing w:after="0" w:line="240" w:lineRule="auto"/>
        <w:ind w:firstLine="567"/>
        <w:jc w:val="center"/>
        <w:rPr>
          <w:rFonts w:ascii="Times New Roman" w:hAnsi="Times New Roman" w:cs="Times New Roman"/>
          <w:b/>
          <w:i/>
          <w:sz w:val="28"/>
          <w:szCs w:val="28"/>
          <w:lang w:val="uk-UA"/>
        </w:rPr>
      </w:pPr>
      <w:r w:rsidRPr="006F32E1">
        <w:rPr>
          <w:rFonts w:ascii="Times New Roman" w:hAnsi="Times New Roman" w:cs="Times New Roman"/>
          <w:b/>
          <w:i/>
          <w:sz w:val="28"/>
          <w:szCs w:val="28"/>
          <w:lang w:val="uk-UA"/>
        </w:rPr>
        <w:t>Медичне страхування</w:t>
      </w:r>
    </w:p>
    <w:p w:rsidR="006F32E1" w:rsidRPr="006F32E1" w:rsidRDefault="006F32E1" w:rsidP="006F32E1">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b/>
          <w:i/>
          <w:sz w:val="28"/>
          <w:szCs w:val="28"/>
          <w:lang w:val="uk-UA"/>
        </w:rPr>
        <w:t>Виплати по медичному страхуванню</w:t>
      </w:r>
      <w:r w:rsidRPr="006F32E1">
        <w:rPr>
          <w:rFonts w:ascii="Times New Roman" w:hAnsi="Times New Roman" w:cs="Times New Roman"/>
          <w:sz w:val="28"/>
          <w:szCs w:val="28"/>
          <w:lang w:val="uk-UA"/>
        </w:rPr>
        <w:t xml:space="preserve"> мають подвійний характер. По-перше, підлягає відновленню дохід, втрачений внаслідок тимчасової непрацездатності; по-друге, надаються кошти на оплату послуг для лікування хвороби. В одних країнах право на допомогу виникає одразу після того, як застрахований стає членом страхового фонду. В інших країнах для цього потрібен певний стаж, як страховий, так і трудовий, що здебільшого різняться тривалістю. </w:t>
      </w:r>
    </w:p>
    <w:p w:rsidR="006F32E1" w:rsidRPr="006F32E1" w:rsidRDefault="006F32E1" w:rsidP="006F32E1">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 xml:space="preserve">У межах </w:t>
      </w:r>
      <w:r w:rsidRPr="006F32E1">
        <w:rPr>
          <w:rFonts w:ascii="Times New Roman" w:hAnsi="Times New Roman" w:cs="Times New Roman"/>
          <w:b/>
          <w:i/>
          <w:sz w:val="28"/>
          <w:szCs w:val="28"/>
          <w:lang w:val="uk-UA"/>
        </w:rPr>
        <w:t>медичного страхування</w:t>
      </w:r>
      <w:r w:rsidRPr="006F32E1">
        <w:rPr>
          <w:rFonts w:ascii="Times New Roman" w:hAnsi="Times New Roman" w:cs="Times New Roman"/>
          <w:sz w:val="28"/>
          <w:szCs w:val="28"/>
          <w:lang w:val="uk-UA"/>
        </w:rPr>
        <w:t xml:space="preserve"> в деяких країнах сплачується також допомога по вагітності й пологах. У цьому разі розмір допомоги такий самий, як і по хворобі, або й вищий. Період виплати допомоги в різних країнах різний: від 5 до 9 місяців. </w:t>
      </w:r>
    </w:p>
    <w:p w:rsidR="006F32E1" w:rsidRPr="006F32E1" w:rsidRDefault="006F32E1" w:rsidP="00514645">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 xml:space="preserve">У більшості країн застраховані крім регулярних страхових внесків із своїх коштів оплачують певну частку вартості </w:t>
      </w:r>
      <w:r w:rsidRPr="006F32E1">
        <w:rPr>
          <w:rFonts w:ascii="Times New Roman" w:hAnsi="Times New Roman" w:cs="Times New Roman"/>
          <w:b/>
          <w:sz w:val="28"/>
          <w:szCs w:val="28"/>
          <w:lang w:val="uk-UA"/>
        </w:rPr>
        <w:t>медичних послуг</w:t>
      </w:r>
      <w:r w:rsidRPr="006F32E1">
        <w:rPr>
          <w:rFonts w:ascii="Times New Roman" w:hAnsi="Times New Roman" w:cs="Times New Roman"/>
          <w:sz w:val="28"/>
          <w:szCs w:val="28"/>
          <w:lang w:val="uk-UA"/>
        </w:rPr>
        <w:t xml:space="preserve"> (лікування зубів, ліки, виписування рецепта, перша консультація у спеціаліста, протезування, окремі види лікування, обстеження, аналізи). Тарифи на медичні послуги встановлюються згідно з угодами між асоціаціями медичних працівників і лікарняними касами. Відповідальність за внески до фондів медичного страхування розподіляється між роботодавцями і працівниками в однаковій пропорції або (що поширеніше) частка роботодавців перевищує частку працівників. Особи не</w:t>
      </w:r>
      <w:r>
        <w:rPr>
          <w:rFonts w:ascii="Times New Roman" w:hAnsi="Times New Roman" w:cs="Times New Roman"/>
          <w:sz w:val="28"/>
          <w:szCs w:val="28"/>
          <w:lang w:val="uk-UA"/>
        </w:rPr>
        <w:t xml:space="preserve"> </w:t>
      </w:r>
      <w:r w:rsidRPr="006F32E1">
        <w:rPr>
          <w:rFonts w:ascii="Times New Roman" w:hAnsi="Times New Roman" w:cs="Times New Roman"/>
          <w:sz w:val="28"/>
          <w:szCs w:val="28"/>
          <w:lang w:val="uk-UA"/>
        </w:rPr>
        <w:t>найманої праці відраховують на медичне страхування за вищим тарифом, ніж наймані працівники. Водночас для осіб не</w:t>
      </w:r>
      <w:r>
        <w:rPr>
          <w:rFonts w:ascii="Times New Roman" w:hAnsi="Times New Roman" w:cs="Times New Roman"/>
          <w:sz w:val="28"/>
          <w:szCs w:val="28"/>
          <w:lang w:val="uk-UA"/>
        </w:rPr>
        <w:t xml:space="preserve"> </w:t>
      </w:r>
      <w:r w:rsidRPr="006F32E1">
        <w:rPr>
          <w:rFonts w:ascii="Times New Roman" w:hAnsi="Times New Roman" w:cs="Times New Roman"/>
          <w:sz w:val="28"/>
          <w:szCs w:val="28"/>
          <w:lang w:val="uk-UA"/>
        </w:rPr>
        <w:t xml:space="preserve">найманої праці з низькими доходами передбачено державні субсидії. Через неповне покриття оплати медичних послуг фондами обов'язкового страхування в </w:t>
      </w:r>
      <w:r w:rsidRPr="006F32E1">
        <w:rPr>
          <w:rFonts w:ascii="Times New Roman" w:hAnsi="Times New Roman" w:cs="Times New Roman"/>
          <w:sz w:val="28"/>
          <w:szCs w:val="28"/>
          <w:lang w:val="uk-UA"/>
        </w:rPr>
        <w:lastRenderedPageBreak/>
        <w:t xml:space="preserve">деяких країнах дістали поширення системи добровільного медичного страхування і товариства взаємодопомоги. </w:t>
      </w:r>
    </w:p>
    <w:p w:rsidR="006F32E1" w:rsidRPr="006F32E1" w:rsidRDefault="006F32E1" w:rsidP="006F32E1">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b/>
          <w:i/>
          <w:sz w:val="28"/>
          <w:szCs w:val="28"/>
          <w:lang w:val="uk-UA"/>
        </w:rPr>
        <w:t>Медичне страхування</w:t>
      </w:r>
      <w:r w:rsidRPr="006F32E1">
        <w:rPr>
          <w:rFonts w:ascii="Times New Roman" w:hAnsi="Times New Roman" w:cs="Times New Roman"/>
          <w:sz w:val="28"/>
          <w:szCs w:val="28"/>
          <w:lang w:val="uk-UA"/>
        </w:rPr>
        <w:t xml:space="preserve"> базується на надзвичайно високому ступені солідарності між соціальними групами з різним рівнем доходу та різного віку. Справді, внески на медичне страхування сплачують навіть ті, хто майже ніколи не хворіє, і ці внески їм не повертаються. </w:t>
      </w:r>
    </w:p>
    <w:p w:rsidR="006F32E1" w:rsidRPr="006F32E1" w:rsidRDefault="006F32E1" w:rsidP="00A914E6">
      <w:pPr>
        <w:spacing w:after="0" w:line="240" w:lineRule="auto"/>
        <w:ind w:firstLine="567"/>
        <w:jc w:val="center"/>
        <w:rPr>
          <w:rFonts w:ascii="Times New Roman" w:hAnsi="Times New Roman" w:cs="Times New Roman"/>
          <w:b/>
          <w:i/>
          <w:sz w:val="28"/>
          <w:szCs w:val="28"/>
          <w:lang w:val="uk-UA"/>
        </w:rPr>
      </w:pPr>
      <w:r w:rsidRPr="006F32E1">
        <w:rPr>
          <w:rFonts w:ascii="Times New Roman" w:hAnsi="Times New Roman" w:cs="Times New Roman"/>
          <w:b/>
          <w:i/>
          <w:sz w:val="28"/>
          <w:szCs w:val="28"/>
          <w:lang w:val="uk-UA"/>
        </w:rPr>
        <w:t>Страхування від нещасних випадків на виробництві і професійних захворювань</w:t>
      </w:r>
    </w:p>
    <w:p w:rsidR="006F32E1" w:rsidRPr="006F32E1" w:rsidRDefault="006F32E1" w:rsidP="006F32E1">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 xml:space="preserve">Страховий захист від небезпек на виробництві має характерні особливості й завдання, що історично виокремили цей вид страхування в галузь. Нині цей вид страхування охоплює поряд із працівниками, які зайняті на роботах з важкими, шкідливими та небезпечними умовами праці, працівників усіх сфер економічної діяльності (найманих працівників фізичної та розумової праці, служниць, надомників, тимчасових працівників, членів сім'ї, зайнятих на сімейних підприємствах, а також учнів). </w:t>
      </w:r>
    </w:p>
    <w:p w:rsidR="006F32E1" w:rsidRPr="006F32E1" w:rsidRDefault="006F32E1" w:rsidP="006F32E1">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 xml:space="preserve">Цей вид страхування поряд з виплатами, призначеними на відновлення втраченого заробітку, забезпечує організацію та оплату медичної допомоги та лікування постраждалих на виробництві; широкий спектр послуг щодо медичної, професійної та соціальної реабілітації осіб, які втратили працездатність; систему заходів попередження нещасних випадків на виробництві та професійних захворювань. </w:t>
      </w:r>
    </w:p>
    <w:p w:rsidR="006F32E1" w:rsidRPr="006F32E1" w:rsidRDefault="006F32E1" w:rsidP="006F32E1">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 xml:space="preserve">Грошові виплати поділяються на допомоги по тимчасовій працездатності, пенсії по інвалідності, пенсії у зв'язку з втратою годувальника. Термін виплати допомоги по тимчасовій втраті працездатності визначається так само, як і при загальному захворюванні, проте перелік професійних захворювань затверджується законодавчо. Звичайно, пенсійне забезпечення за цим видом страхування створює вищий рівень відновлення доходу, ніж у пенсійному забезпеченні по інвалідності внаслідок загального захворювання. </w:t>
      </w:r>
    </w:p>
    <w:p w:rsidR="006F32E1" w:rsidRDefault="006F32E1" w:rsidP="006F32E1">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На відміну від деяких інших видів страхування внески з цього виду сплачують, як правило, лише роботодавці. Працівники й держава не беруть участі у створенні страхових фондів. Страхові тарифи не є одноманітними й фіксованими для всіх галузей і підприємств. Основний критерій їх розміру — рівень професійного ризику в галузі та на підприємстві, що встановлюється відповідно до емпіричних даних про кількість нещасних випадків і професійних захворювань, ступінь втрати працездатності й рівень виробничої безпеки.</w:t>
      </w:r>
    </w:p>
    <w:p w:rsidR="006F32E1" w:rsidRPr="006F32E1" w:rsidRDefault="006F32E1" w:rsidP="00A914E6">
      <w:pPr>
        <w:spacing w:after="0" w:line="240" w:lineRule="auto"/>
        <w:ind w:firstLine="567"/>
        <w:jc w:val="center"/>
        <w:rPr>
          <w:rFonts w:ascii="Times New Roman" w:hAnsi="Times New Roman" w:cs="Times New Roman"/>
          <w:b/>
          <w:i/>
          <w:sz w:val="28"/>
          <w:szCs w:val="28"/>
          <w:lang w:val="uk-UA"/>
        </w:rPr>
      </w:pPr>
      <w:r w:rsidRPr="006F32E1">
        <w:rPr>
          <w:rFonts w:ascii="Times New Roman" w:hAnsi="Times New Roman" w:cs="Times New Roman"/>
          <w:b/>
          <w:i/>
          <w:sz w:val="28"/>
          <w:szCs w:val="28"/>
          <w:lang w:val="uk-UA"/>
        </w:rPr>
        <w:t>Страхування на випадок безробіття</w:t>
      </w:r>
    </w:p>
    <w:p w:rsidR="006F32E1" w:rsidRDefault="006F32E1" w:rsidP="006F32E1">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b/>
          <w:i/>
          <w:sz w:val="28"/>
          <w:szCs w:val="28"/>
          <w:lang w:val="uk-UA"/>
        </w:rPr>
        <w:t>Страхування на випадок безробіття</w:t>
      </w:r>
      <w:r w:rsidRPr="006F32E1">
        <w:rPr>
          <w:rFonts w:ascii="Times New Roman" w:hAnsi="Times New Roman" w:cs="Times New Roman"/>
          <w:sz w:val="28"/>
          <w:szCs w:val="28"/>
          <w:lang w:val="uk-UA"/>
        </w:rPr>
        <w:t xml:space="preserve"> має багато спільного з попереднім видом страхування, тому що його кошти спрямовуються як безпосередньо на компенсацію втраченого заробітку, так і на заходи запобігання безробіттю. Це програми зайнятості, підготовки й перепідготовки кадрів, сприяння створенню нових робочих місць тощо. Проте на відміну від страхування від нещасних випадків тариф у страхуванні на випадок безробіття єдиний для всіх галузей. Це відповідає природі ринку робочої сили, де відбувається її постійний </w:t>
      </w:r>
      <w:r w:rsidRPr="006F32E1">
        <w:rPr>
          <w:rFonts w:ascii="Times New Roman" w:hAnsi="Times New Roman" w:cs="Times New Roman"/>
          <w:sz w:val="28"/>
          <w:szCs w:val="28"/>
          <w:lang w:val="uk-UA"/>
        </w:rPr>
        <w:lastRenderedPageBreak/>
        <w:t>міжгалузевий рух. Кошти страхування на випадок безробіття формуються з внесків роботодавців, працівників і держави. Участь держави полягає також у відшкодуванні частини або повного обсягу витрат за окремими програмами, наданні субсидій на покриття дефіциту фонду страхування тощо.</w:t>
      </w:r>
    </w:p>
    <w:p w:rsidR="006F32E1" w:rsidRDefault="006F32E1" w:rsidP="006F32E1">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 xml:space="preserve">Грошові виплати в системі </w:t>
      </w:r>
      <w:r w:rsidRPr="006F32E1">
        <w:rPr>
          <w:rFonts w:ascii="Times New Roman" w:hAnsi="Times New Roman" w:cs="Times New Roman"/>
          <w:b/>
          <w:i/>
          <w:sz w:val="28"/>
          <w:szCs w:val="28"/>
          <w:lang w:val="uk-UA"/>
        </w:rPr>
        <w:t>страхування на випадок безробіття</w:t>
      </w:r>
      <w:r w:rsidRPr="006F32E1">
        <w:rPr>
          <w:rFonts w:ascii="Times New Roman" w:hAnsi="Times New Roman" w:cs="Times New Roman"/>
          <w:sz w:val="28"/>
          <w:szCs w:val="28"/>
          <w:lang w:val="uk-UA"/>
        </w:rPr>
        <w:t xml:space="preserve"> мають не лише відшкодовувати втрачений заробіток, а й стимулювати до пошуку роботи. Тому вони завжди мають обмежений термін надання. Якщо безробітний не працевлаштується протягом цього терміну, він може сподіватися на допомогу вже з бюджетних коштів, а не з фонду соціального страхування. Розмір допомоги по безробіттю визначається або у відсотках до попереднього заробітку, або у твердій сумі. При цьому іноді враховується сімейний статус безробітного. Запроваджуються також додаткові обмеження щодо максимального розміру допомоги.</w:t>
      </w:r>
    </w:p>
    <w:p w:rsidR="00424095" w:rsidRPr="00A914E6" w:rsidRDefault="00424095" w:rsidP="00424095">
      <w:pPr>
        <w:spacing w:after="0" w:line="240" w:lineRule="auto"/>
        <w:ind w:firstLine="567"/>
        <w:jc w:val="both"/>
        <w:rPr>
          <w:rFonts w:ascii="Times New Roman" w:hAnsi="Times New Roman" w:cs="Times New Roman"/>
          <w:b/>
          <w:i/>
          <w:sz w:val="28"/>
          <w:szCs w:val="28"/>
          <w:lang w:val="uk-UA"/>
        </w:rPr>
      </w:pPr>
      <w:r w:rsidRPr="00A914E6">
        <w:rPr>
          <w:rFonts w:ascii="Times New Roman" w:hAnsi="Times New Roman" w:cs="Times New Roman"/>
          <w:b/>
          <w:i/>
          <w:sz w:val="28"/>
          <w:szCs w:val="28"/>
          <w:lang w:val="uk-UA"/>
        </w:rPr>
        <w:t xml:space="preserve">Загальнообов'язковому державному соціальному страхуванню підлягають: </w:t>
      </w:r>
    </w:p>
    <w:p w:rsidR="00424095" w:rsidRPr="00424095" w:rsidRDefault="00424095" w:rsidP="00424095">
      <w:pPr>
        <w:spacing w:after="0" w:line="240" w:lineRule="auto"/>
        <w:ind w:firstLine="567"/>
        <w:jc w:val="both"/>
        <w:rPr>
          <w:rFonts w:ascii="Times New Roman" w:hAnsi="Times New Roman" w:cs="Times New Roman"/>
          <w:sz w:val="28"/>
          <w:szCs w:val="28"/>
          <w:lang w:val="uk-UA"/>
        </w:rPr>
      </w:pPr>
      <w:r w:rsidRPr="00424095">
        <w:rPr>
          <w:rFonts w:ascii="Times New Roman" w:hAnsi="Times New Roman" w:cs="Times New Roman"/>
          <w:sz w:val="28"/>
          <w:szCs w:val="28"/>
          <w:lang w:val="uk-UA"/>
        </w:rPr>
        <w:t xml:space="preserve">1) особи, які працюють на умовах трудового договору (контракту): </w:t>
      </w:r>
    </w:p>
    <w:p w:rsidR="00424095" w:rsidRPr="00424095" w:rsidRDefault="00424095" w:rsidP="00424095">
      <w:pPr>
        <w:spacing w:after="0" w:line="240" w:lineRule="auto"/>
        <w:ind w:firstLine="567"/>
        <w:jc w:val="both"/>
        <w:rPr>
          <w:rFonts w:ascii="Times New Roman" w:hAnsi="Times New Roman" w:cs="Times New Roman"/>
          <w:sz w:val="28"/>
          <w:szCs w:val="28"/>
          <w:lang w:val="uk-UA"/>
        </w:rPr>
      </w:pPr>
      <w:r w:rsidRPr="00424095">
        <w:rPr>
          <w:rFonts w:ascii="Times New Roman" w:hAnsi="Times New Roman" w:cs="Times New Roman"/>
          <w:sz w:val="28"/>
          <w:szCs w:val="28"/>
          <w:lang w:val="uk-UA"/>
        </w:rPr>
        <w:t xml:space="preserve">• на підприємствах, в організаціях, установах незалежно від їх форм власності та господарювання; </w:t>
      </w:r>
    </w:p>
    <w:p w:rsidR="00424095" w:rsidRPr="00424095" w:rsidRDefault="00424095" w:rsidP="00424095">
      <w:pPr>
        <w:spacing w:after="0" w:line="240" w:lineRule="auto"/>
        <w:ind w:firstLine="567"/>
        <w:jc w:val="both"/>
        <w:rPr>
          <w:rFonts w:ascii="Times New Roman" w:hAnsi="Times New Roman" w:cs="Times New Roman"/>
          <w:sz w:val="28"/>
          <w:szCs w:val="28"/>
          <w:lang w:val="uk-UA"/>
        </w:rPr>
      </w:pPr>
      <w:r w:rsidRPr="00424095">
        <w:rPr>
          <w:rFonts w:ascii="Times New Roman" w:hAnsi="Times New Roman" w:cs="Times New Roman"/>
          <w:sz w:val="28"/>
          <w:szCs w:val="28"/>
          <w:lang w:val="uk-UA"/>
        </w:rPr>
        <w:t xml:space="preserve">• у фізичних осіб; </w:t>
      </w:r>
    </w:p>
    <w:p w:rsidR="00424095" w:rsidRPr="00424095" w:rsidRDefault="00424095" w:rsidP="00424095">
      <w:pPr>
        <w:spacing w:after="0" w:line="240" w:lineRule="auto"/>
        <w:ind w:firstLine="567"/>
        <w:jc w:val="both"/>
        <w:rPr>
          <w:rFonts w:ascii="Times New Roman" w:hAnsi="Times New Roman" w:cs="Times New Roman"/>
          <w:sz w:val="28"/>
          <w:szCs w:val="28"/>
          <w:lang w:val="uk-UA"/>
        </w:rPr>
      </w:pPr>
      <w:r w:rsidRPr="00424095">
        <w:rPr>
          <w:rFonts w:ascii="Times New Roman" w:hAnsi="Times New Roman" w:cs="Times New Roman"/>
          <w:sz w:val="28"/>
          <w:szCs w:val="28"/>
          <w:lang w:val="uk-UA"/>
        </w:rPr>
        <w:t xml:space="preserve">2) особи, які забезпечують себе роботою самостійно (члени творчих спілок, творчі працівники, які не є членами творчих спілок), громадяни - суб'єкти підприємницької діяльності. </w:t>
      </w:r>
    </w:p>
    <w:p w:rsidR="00424095" w:rsidRPr="00A914E6" w:rsidRDefault="00424095" w:rsidP="00514645">
      <w:pPr>
        <w:spacing w:after="0" w:line="240" w:lineRule="auto"/>
        <w:ind w:firstLine="567"/>
        <w:jc w:val="both"/>
        <w:rPr>
          <w:rFonts w:ascii="Times New Roman" w:hAnsi="Times New Roman" w:cs="Times New Roman"/>
          <w:b/>
          <w:i/>
          <w:sz w:val="28"/>
          <w:szCs w:val="28"/>
          <w:lang w:val="uk-UA"/>
        </w:rPr>
      </w:pPr>
      <w:r w:rsidRPr="00A914E6">
        <w:rPr>
          <w:rFonts w:ascii="Times New Roman" w:hAnsi="Times New Roman" w:cs="Times New Roman"/>
          <w:b/>
          <w:i/>
          <w:sz w:val="28"/>
          <w:szCs w:val="28"/>
          <w:lang w:val="uk-UA"/>
        </w:rPr>
        <w:t>Розміри внесків регулюються окремими нормативно-правовими актами України.</w:t>
      </w:r>
    </w:p>
    <w:p w:rsidR="0014327A" w:rsidRDefault="00FD2DFD" w:rsidP="0014327A">
      <w:pPr>
        <w:spacing w:after="0" w:line="240" w:lineRule="auto"/>
        <w:ind w:firstLine="567"/>
        <w:jc w:val="both"/>
        <w:rPr>
          <w:rFonts w:ascii="Times New Roman" w:hAnsi="Times New Roman" w:cs="Times New Roman"/>
          <w:sz w:val="28"/>
          <w:szCs w:val="28"/>
          <w:lang w:val="uk-UA"/>
        </w:rPr>
      </w:pPr>
      <w:r w:rsidRPr="00FD2DFD">
        <w:rPr>
          <w:rFonts w:ascii="Times New Roman" w:hAnsi="Times New Roman" w:cs="Times New Roman"/>
          <w:sz w:val="28"/>
          <w:szCs w:val="28"/>
        </w:rPr>
        <w:t>Нова система економічних і соціальних відносин, зумовлених переходом до ринку, породжує потребу у розвитку страхування як засобу захисту виробництва, майна, добробуту громадян. Економічна природа виникнення і змісту страхування пов’язана з передачею зацікавленими особами за певну плату іншій (юридичній) особі, як правило, страховій організації ризику можливого збитку і подальшого відшкодування фактичних збитків при настанні страхового випадку такою особою учасникам страхування.</w:t>
      </w:r>
    </w:p>
    <w:p w:rsidR="00FD2DFD" w:rsidRPr="00FD2DFD" w:rsidRDefault="00FD2DFD" w:rsidP="0014327A">
      <w:pPr>
        <w:spacing w:after="0" w:line="240" w:lineRule="auto"/>
        <w:ind w:firstLine="567"/>
        <w:jc w:val="both"/>
        <w:rPr>
          <w:rFonts w:ascii="Times New Roman" w:hAnsi="Times New Roman" w:cs="Times New Roman"/>
          <w:sz w:val="28"/>
          <w:szCs w:val="28"/>
        </w:rPr>
      </w:pPr>
      <w:r w:rsidRPr="0014327A">
        <w:rPr>
          <w:rFonts w:ascii="Times New Roman" w:hAnsi="Times New Roman" w:cs="Times New Roman"/>
          <w:sz w:val="28"/>
          <w:szCs w:val="28"/>
          <w:lang w:val="uk-UA"/>
        </w:rPr>
        <w:t xml:space="preserve">Страхування завжди передбачає акумулювання коштів багатьох осіб (учасників страхування) у спеціальних цільових фондах, які управляються юридичною особою, що має на це право. </w:t>
      </w:r>
      <w:r w:rsidRPr="00FD2DFD">
        <w:rPr>
          <w:rFonts w:ascii="Times New Roman" w:hAnsi="Times New Roman" w:cs="Times New Roman"/>
          <w:sz w:val="28"/>
          <w:szCs w:val="28"/>
        </w:rPr>
        <w:t>Тому страхові відносини завжди складаються з приводу умов формування і використання коштів цільового страхового фонду.</w:t>
      </w:r>
    </w:p>
    <w:p w:rsidR="0014327A" w:rsidRDefault="00FD2DFD" w:rsidP="0014327A">
      <w:pPr>
        <w:spacing w:after="0" w:line="240" w:lineRule="auto"/>
        <w:ind w:firstLine="567"/>
        <w:jc w:val="both"/>
        <w:rPr>
          <w:rFonts w:ascii="Times New Roman" w:hAnsi="Times New Roman" w:cs="Times New Roman"/>
          <w:sz w:val="28"/>
          <w:szCs w:val="28"/>
          <w:lang w:val="uk-UA"/>
        </w:rPr>
      </w:pPr>
      <w:r w:rsidRPr="00FD2DFD">
        <w:rPr>
          <w:rFonts w:ascii="Times New Roman" w:hAnsi="Times New Roman" w:cs="Times New Roman"/>
          <w:sz w:val="28"/>
          <w:szCs w:val="28"/>
        </w:rPr>
        <w:t>Як уже зазначалось,</w:t>
      </w:r>
      <w:r w:rsidRPr="0014327A">
        <w:rPr>
          <w:rFonts w:ascii="Times New Roman" w:hAnsi="Times New Roman" w:cs="Times New Roman"/>
          <w:b/>
          <w:i/>
          <w:sz w:val="28"/>
          <w:szCs w:val="28"/>
        </w:rPr>
        <w:t xml:space="preserve"> страхування</w:t>
      </w:r>
      <w:r w:rsidRPr="00FD2DFD">
        <w:rPr>
          <w:rFonts w:ascii="Times New Roman" w:hAnsi="Times New Roman" w:cs="Times New Roman"/>
          <w:sz w:val="28"/>
          <w:szCs w:val="28"/>
        </w:rPr>
        <w:t xml:space="preserve"> — це система економічних відносин.</w:t>
      </w:r>
      <w:r w:rsidR="0014327A">
        <w:rPr>
          <w:rFonts w:ascii="Times New Roman" w:hAnsi="Times New Roman" w:cs="Times New Roman"/>
          <w:sz w:val="28"/>
          <w:szCs w:val="28"/>
          <w:lang w:val="uk-UA"/>
        </w:rPr>
        <w:t xml:space="preserve"> </w:t>
      </w:r>
      <w:r w:rsidRPr="0014327A">
        <w:rPr>
          <w:rFonts w:ascii="Times New Roman" w:hAnsi="Times New Roman" w:cs="Times New Roman"/>
          <w:sz w:val="28"/>
          <w:szCs w:val="28"/>
          <w:lang w:val="uk-UA"/>
        </w:rPr>
        <w:t>Будь - які відносини передбачають наявність, як мінімум, двох суб'єктів.</w:t>
      </w:r>
    </w:p>
    <w:p w:rsidR="00FD2DFD" w:rsidRPr="0014327A" w:rsidRDefault="00FD2DFD" w:rsidP="0014327A">
      <w:pPr>
        <w:spacing w:after="0" w:line="240" w:lineRule="auto"/>
        <w:ind w:firstLine="567"/>
        <w:jc w:val="both"/>
        <w:rPr>
          <w:rFonts w:ascii="Times New Roman" w:hAnsi="Times New Roman" w:cs="Times New Roman"/>
          <w:sz w:val="28"/>
          <w:szCs w:val="28"/>
          <w:lang w:val="uk-UA"/>
        </w:rPr>
      </w:pPr>
      <w:r w:rsidRPr="0014327A">
        <w:rPr>
          <w:rFonts w:ascii="Times New Roman" w:hAnsi="Times New Roman" w:cs="Times New Roman"/>
          <w:sz w:val="28"/>
          <w:szCs w:val="28"/>
          <w:lang w:val="uk-UA"/>
        </w:rPr>
        <w:t>У страховій справі страховик та страхувальник — головні суб'єкти.</w:t>
      </w:r>
    </w:p>
    <w:p w:rsidR="00FD2DFD" w:rsidRPr="00FD2DFD" w:rsidRDefault="00FD2DFD" w:rsidP="00424095">
      <w:pPr>
        <w:spacing w:after="0" w:line="240" w:lineRule="auto"/>
        <w:ind w:firstLine="567"/>
        <w:jc w:val="both"/>
        <w:rPr>
          <w:rFonts w:ascii="Times New Roman" w:hAnsi="Times New Roman" w:cs="Times New Roman"/>
          <w:sz w:val="28"/>
          <w:szCs w:val="28"/>
        </w:rPr>
      </w:pPr>
      <w:r w:rsidRPr="00514645">
        <w:rPr>
          <w:rFonts w:ascii="Times New Roman" w:hAnsi="Times New Roman" w:cs="Times New Roman"/>
          <w:b/>
          <w:i/>
          <w:sz w:val="28"/>
          <w:szCs w:val="28"/>
          <w:lang w:val="uk-UA"/>
        </w:rPr>
        <w:t>Страховики</w:t>
      </w:r>
      <w:r w:rsidRPr="00514645">
        <w:rPr>
          <w:rFonts w:ascii="Times New Roman" w:hAnsi="Times New Roman" w:cs="Times New Roman"/>
          <w:sz w:val="28"/>
          <w:szCs w:val="28"/>
          <w:lang w:val="uk-UA"/>
        </w:rPr>
        <w:t xml:space="preserve"> — юридичні особи (акціонерні, повні, командитні товариства або товариства з додатковою відповідальністю), що одержали у встановленому порядку ліцензію на здійснення страхової діяльності. </w:t>
      </w:r>
      <w:r w:rsidRPr="00FD2DFD">
        <w:rPr>
          <w:rFonts w:ascii="Times New Roman" w:hAnsi="Times New Roman" w:cs="Times New Roman"/>
          <w:sz w:val="28"/>
          <w:szCs w:val="28"/>
        </w:rPr>
        <w:t>Вони виробляють умови страхування і пропонують страхові послуги своїм клієнтам.</w:t>
      </w:r>
    </w:p>
    <w:p w:rsidR="00FD2DFD" w:rsidRPr="00FD2DFD" w:rsidRDefault="00FD2DFD" w:rsidP="0014327A">
      <w:pPr>
        <w:spacing w:after="0" w:line="240" w:lineRule="auto"/>
        <w:ind w:firstLine="567"/>
        <w:jc w:val="both"/>
        <w:rPr>
          <w:rFonts w:ascii="Times New Roman" w:hAnsi="Times New Roman" w:cs="Times New Roman"/>
          <w:sz w:val="28"/>
          <w:szCs w:val="28"/>
        </w:rPr>
      </w:pPr>
      <w:r w:rsidRPr="00A914E6">
        <w:rPr>
          <w:rFonts w:ascii="Times New Roman" w:hAnsi="Times New Roman" w:cs="Times New Roman"/>
          <w:b/>
          <w:i/>
          <w:sz w:val="28"/>
          <w:szCs w:val="28"/>
        </w:rPr>
        <w:lastRenderedPageBreak/>
        <w:t xml:space="preserve">Страхувальники </w:t>
      </w:r>
      <w:r w:rsidRPr="00FD2DFD">
        <w:rPr>
          <w:rFonts w:ascii="Times New Roman" w:hAnsi="Times New Roman" w:cs="Times New Roman"/>
          <w:sz w:val="28"/>
          <w:szCs w:val="28"/>
        </w:rPr>
        <w:t>— юридичні особи та дієздатні громадяни, які уклали із страховиками договори щодо страхування свого власного інтересу або інтересу третьої особи, сплачують страхові премії і мають право (за договором або за законом) на отримання компенсації (відшкодування) при настанні страхового випадку.</w:t>
      </w:r>
    </w:p>
    <w:p w:rsidR="00FD2DFD" w:rsidRPr="00FD2DFD" w:rsidRDefault="00FD2DFD" w:rsidP="0014327A">
      <w:pPr>
        <w:spacing w:after="0" w:line="240" w:lineRule="auto"/>
        <w:ind w:firstLine="567"/>
        <w:jc w:val="both"/>
        <w:rPr>
          <w:rFonts w:ascii="Times New Roman" w:hAnsi="Times New Roman" w:cs="Times New Roman"/>
          <w:sz w:val="28"/>
          <w:szCs w:val="28"/>
        </w:rPr>
      </w:pPr>
      <w:r w:rsidRPr="00A914E6">
        <w:rPr>
          <w:rFonts w:ascii="Times New Roman" w:hAnsi="Times New Roman" w:cs="Times New Roman"/>
          <w:b/>
          <w:i/>
          <w:sz w:val="28"/>
          <w:szCs w:val="28"/>
        </w:rPr>
        <w:t>Закон України "Про внесення змін до Закону України "Про страхування" (ст. 4)</w:t>
      </w:r>
      <w:r w:rsidRPr="00FD2DFD">
        <w:rPr>
          <w:rFonts w:ascii="Times New Roman" w:hAnsi="Times New Roman" w:cs="Times New Roman"/>
          <w:sz w:val="28"/>
          <w:szCs w:val="28"/>
        </w:rPr>
        <w:t xml:space="preserve"> визначає об'єкти страхування як майнові інтереси, що не суперечать законодавству України, пов'язані:</w:t>
      </w:r>
    </w:p>
    <w:p w:rsidR="00FD2DFD" w:rsidRPr="00FD2DFD" w:rsidRDefault="00FD2DFD" w:rsidP="0014327A">
      <w:pPr>
        <w:spacing w:after="0" w:line="240" w:lineRule="auto"/>
        <w:ind w:firstLine="567"/>
        <w:jc w:val="both"/>
        <w:rPr>
          <w:rFonts w:ascii="Times New Roman" w:hAnsi="Times New Roman" w:cs="Times New Roman"/>
          <w:sz w:val="28"/>
          <w:szCs w:val="28"/>
        </w:rPr>
      </w:pPr>
      <w:r w:rsidRPr="00FD2DFD">
        <w:rPr>
          <w:rFonts w:ascii="Times New Roman" w:hAnsi="Times New Roman" w:cs="Times New Roman"/>
          <w:sz w:val="28"/>
          <w:szCs w:val="28"/>
        </w:rPr>
        <w:t>- з життям, здоров'ям, працездатністю та додатковою пенсією страхувальника або застрахованої особи (особисте страхування);</w:t>
      </w:r>
    </w:p>
    <w:p w:rsidR="00FD2DFD" w:rsidRPr="00FD2DFD" w:rsidRDefault="00FD2DFD" w:rsidP="0014327A">
      <w:pPr>
        <w:spacing w:after="0" w:line="240" w:lineRule="auto"/>
        <w:ind w:firstLine="567"/>
        <w:jc w:val="both"/>
        <w:rPr>
          <w:rFonts w:ascii="Times New Roman" w:hAnsi="Times New Roman" w:cs="Times New Roman"/>
          <w:sz w:val="28"/>
          <w:szCs w:val="28"/>
        </w:rPr>
      </w:pPr>
      <w:r w:rsidRPr="00FD2DFD">
        <w:rPr>
          <w:rFonts w:ascii="Times New Roman" w:hAnsi="Times New Roman" w:cs="Times New Roman"/>
          <w:sz w:val="28"/>
          <w:szCs w:val="28"/>
        </w:rPr>
        <w:t>- з володінням, користуванням і розпорядженням майном (майнове страхування);</w:t>
      </w:r>
    </w:p>
    <w:p w:rsidR="00FD2DFD" w:rsidRPr="00FD2DFD" w:rsidRDefault="00FD2DFD" w:rsidP="0014327A">
      <w:pPr>
        <w:spacing w:after="0" w:line="240" w:lineRule="auto"/>
        <w:ind w:firstLine="567"/>
        <w:jc w:val="both"/>
        <w:rPr>
          <w:rFonts w:ascii="Times New Roman" w:hAnsi="Times New Roman" w:cs="Times New Roman"/>
          <w:sz w:val="28"/>
          <w:szCs w:val="28"/>
        </w:rPr>
      </w:pPr>
      <w:r w:rsidRPr="00FD2DFD">
        <w:rPr>
          <w:rFonts w:ascii="Times New Roman" w:hAnsi="Times New Roman" w:cs="Times New Roman"/>
          <w:sz w:val="28"/>
          <w:szCs w:val="28"/>
        </w:rPr>
        <w:t>- з відшкодуванням страхувальником заподіяної ним шкоди особі або її майну, а також шкоди, заподіяної юридичній особі (страхування відповідальності).</w:t>
      </w:r>
    </w:p>
    <w:p w:rsidR="00FD2DFD" w:rsidRPr="00FD2DFD" w:rsidRDefault="00FD2DFD" w:rsidP="0014327A">
      <w:pPr>
        <w:spacing w:after="0" w:line="240" w:lineRule="auto"/>
        <w:ind w:firstLine="567"/>
        <w:jc w:val="both"/>
        <w:rPr>
          <w:rFonts w:ascii="Times New Roman" w:hAnsi="Times New Roman" w:cs="Times New Roman"/>
          <w:sz w:val="28"/>
          <w:szCs w:val="28"/>
        </w:rPr>
      </w:pPr>
      <w:r w:rsidRPr="00FD2DFD">
        <w:rPr>
          <w:rFonts w:ascii="Times New Roman" w:hAnsi="Times New Roman" w:cs="Times New Roman"/>
          <w:sz w:val="28"/>
          <w:szCs w:val="28"/>
        </w:rPr>
        <w:t xml:space="preserve">Конкретизація </w:t>
      </w:r>
      <w:r w:rsidRPr="00424095">
        <w:rPr>
          <w:rFonts w:ascii="Times New Roman" w:hAnsi="Times New Roman" w:cs="Times New Roman"/>
          <w:b/>
          <w:i/>
          <w:sz w:val="28"/>
          <w:szCs w:val="28"/>
        </w:rPr>
        <w:t>видів страхових послуг</w:t>
      </w:r>
      <w:r w:rsidRPr="00FD2DFD">
        <w:rPr>
          <w:rFonts w:ascii="Times New Roman" w:hAnsi="Times New Roman" w:cs="Times New Roman"/>
          <w:sz w:val="28"/>
          <w:szCs w:val="28"/>
        </w:rPr>
        <w:t>, пропонованих страховиком страхувальникові, визначається правилами, які встановлює сам страховик, котрий має право займатися тільки тими видами страхування, які визначені в ліцензії.</w:t>
      </w:r>
    </w:p>
    <w:p w:rsidR="00FD2DFD" w:rsidRPr="00FD2DFD" w:rsidRDefault="00FD2DFD" w:rsidP="0014327A">
      <w:pPr>
        <w:spacing w:after="0" w:line="240" w:lineRule="auto"/>
        <w:ind w:firstLine="567"/>
        <w:jc w:val="both"/>
        <w:rPr>
          <w:rFonts w:ascii="Times New Roman" w:hAnsi="Times New Roman" w:cs="Times New Roman"/>
          <w:sz w:val="28"/>
          <w:szCs w:val="28"/>
        </w:rPr>
      </w:pPr>
      <w:r w:rsidRPr="00A914E6">
        <w:rPr>
          <w:rFonts w:ascii="Times New Roman" w:hAnsi="Times New Roman" w:cs="Times New Roman"/>
          <w:b/>
          <w:i/>
          <w:sz w:val="28"/>
          <w:szCs w:val="28"/>
        </w:rPr>
        <w:t xml:space="preserve">У статті 17 Закону України "Про внесення змін до Закону України "Про страхування" </w:t>
      </w:r>
      <w:r w:rsidRPr="00FD2DFD">
        <w:rPr>
          <w:rFonts w:ascii="Times New Roman" w:hAnsi="Times New Roman" w:cs="Times New Roman"/>
          <w:sz w:val="28"/>
          <w:szCs w:val="28"/>
        </w:rPr>
        <w:t>зазначено, що правила страхування підлягають реєстрації уповноваженими органами і мають містити:</w:t>
      </w:r>
    </w:p>
    <w:p w:rsidR="00FD2DFD" w:rsidRPr="00FD2DFD" w:rsidRDefault="00FD2DFD" w:rsidP="0014327A">
      <w:pPr>
        <w:spacing w:after="0" w:line="240" w:lineRule="auto"/>
        <w:ind w:firstLine="567"/>
        <w:jc w:val="both"/>
        <w:rPr>
          <w:rFonts w:ascii="Times New Roman" w:hAnsi="Times New Roman" w:cs="Times New Roman"/>
          <w:sz w:val="28"/>
          <w:szCs w:val="28"/>
        </w:rPr>
      </w:pPr>
      <w:r w:rsidRPr="00FD2DFD">
        <w:rPr>
          <w:rFonts w:ascii="Times New Roman" w:hAnsi="Times New Roman" w:cs="Times New Roman"/>
          <w:sz w:val="28"/>
          <w:szCs w:val="28"/>
        </w:rPr>
        <w:t>- перелік об'єктів страхування;</w:t>
      </w:r>
    </w:p>
    <w:p w:rsidR="00FD2DFD" w:rsidRPr="00FD2DFD" w:rsidRDefault="00FD2DFD" w:rsidP="0014327A">
      <w:pPr>
        <w:spacing w:after="0" w:line="240" w:lineRule="auto"/>
        <w:ind w:firstLine="567"/>
        <w:jc w:val="both"/>
        <w:rPr>
          <w:rFonts w:ascii="Times New Roman" w:hAnsi="Times New Roman" w:cs="Times New Roman"/>
          <w:sz w:val="28"/>
          <w:szCs w:val="28"/>
        </w:rPr>
      </w:pPr>
      <w:r w:rsidRPr="00FD2DFD">
        <w:rPr>
          <w:rFonts w:ascii="Times New Roman" w:hAnsi="Times New Roman" w:cs="Times New Roman"/>
          <w:sz w:val="28"/>
          <w:szCs w:val="28"/>
        </w:rPr>
        <w:t>- порядок визначення розмірів страхових сум та (або) розмірів страхових виплат;</w:t>
      </w:r>
    </w:p>
    <w:p w:rsidR="00FD2DFD" w:rsidRPr="00FD2DFD" w:rsidRDefault="00FD2DFD" w:rsidP="0014327A">
      <w:pPr>
        <w:spacing w:after="0" w:line="240" w:lineRule="auto"/>
        <w:ind w:firstLine="567"/>
        <w:jc w:val="both"/>
        <w:rPr>
          <w:rFonts w:ascii="Times New Roman" w:hAnsi="Times New Roman" w:cs="Times New Roman"/>
          <w:sz w:val="28"/>
          <w:szCs w:val="28"/>
        </w:rPr>
      </w:pPr>
      <w:r w:rsidRPr="00FD2DFD">
        <w:rPr>
          <w:rFonts w:ascii="Times New Roman" w:hAnsi="Times New Roman" w:cs="Times New Roman"/>
          <w:sz w:val="28"/>
          <w:szCs w:val="28"/>
        </w:rPr>
        <w:t>- страхові ризики;</w:t>
      </w:r>
    </w:p>
    <w:p w:rsidR="00FD2DFD" w:rsidRPr="00FD2DFD" w:rsidRDefault="00FD2DFD" w:rsidP="0014327A">
      <w:pPr>
        <w:spacing w:after="0" w:line="240" w:lineRule="auto"/>
        <w:ind w:firstLine="567"/>
        <w:jc w:val="both"/>
        <w:rPr>
          <w:rFonts w:ascii="Times New Roman" w:hAnsi="Times New Roman" w:cs="Times New Roman"/>
          <w:sz w:val="28"/>
          <w:szCs w:val="28"/>
        </w:rPr>
      </w:pPr>
      <w:r w:rsidRPr="00FD2DFD">
        <w:rPr>
          <w:rFonts w:ascii="Times New Roman" w:hAnsi="Times New Roman" w:cs="Times New Roman"/>
          <w:sz w:val="28"/>
          <w:szCs w:val="28"/>
        </w:rPr>
        <w:t>- винятки із страхових випадків і обмеження страхування;</w:t>
      </w:r>
    </w:p>
    <w:p w:rsidR="00FD2DFD" w:rsidRPr="00FD2DFD" w:rsidRDefault="00FD2DFD" w:rsidP="0014327A">
      <w:pPr>
        <w:spacing w:after="0" w:line="240" w:lineRule="auto"/>
        <w:ind w:firstLine="567"/>
        <w:jc w:val="both"/>
        <w:rPr>
          <w:rFonts w:ascii="Times New Roman" w:hAnsi="Times New Roman" w:cs="Times New Roman"/>
          <w:sz w:val="28"/>
          <w:szCs w:val="28"/>
        </w:rPr>
      </w:pPr>
      <w:r w:rsidRPr="00FD2DFD">
        <w:rPr>
          <w:rFonts w:ascii="Times New Roman" w:hAnsi="Times New Roman" w:cs="Times New Roman"/>
          <w:sz w:val="28"/>
          <w:szCs w:val="28"/>
        </w:rPr>
        <w:t>- строк та місце дії договору страхування;</w:t>
      </w:r>
    </w:p>
    <w:p w:rsidR="00FD2DFD" w:rsidRPr="00FD2DFD" w:rsidRDefault="00FD2DFD" w:rsidP="0014327A">
      <w:pPr>
        <w:spacing w:after="0" w:line="240" w:lineRule="auto"/>
        <w:ind w:firstLine="567"/>
        <w:jc w:val="both"/>
        <w:rPr>
          <w:rFonts w:ascii="Times New Roman" w:hAnsi="Times New Roman" w:cs="Times New Roman"/>
          <w:sz w:val="28"/>
          <w:szCs w:val="28"/>
        </w:rPr>
      </w:pPr>
      <w:r w:rsidRPr="00FD2DFD">
        <w:rPr>
          <w:rFonts w:ascii="Times New Roman" w:hAnsi="Times New Roman" w:cs="Times New Roman"/>
          <w:sz w:val="28"/>
          <w:szCs w:val="28"/>
        </w:rPr>
        <w:t>- порядок укладення договору страхування;</w:t>
      </w:r>
    </w:p>
    <w:p w:rsidR="00FD2DFD" w:rsidRPr="00FD2DFD" w:rsidRDefault="00FD2DFD" w:rsidP="0014327A">
      <w:pPr>
        <w:spacing w:after="0" w:line="240" w:lineRule="auto"/>
        <w:ind w:firstLine="567"/>
        <w:jc w:val="both"/>
        <w:rPr>
          <w:rFonts w:ascii="Times New Roman" w:hAnsi="Times New Roman" w:cs="Times New Roman"/>
          <w:sz w:val="28"/>
          <w:szCs w:val="28"/>
        </w:rPr>
      </w:pPr>
      <w:r w:rsidRPr="00FD2DFD">
        <w:rPr>
          <w:rFonts w:ascii="Times New Roman" w:hAnsi="Times New Roman" w:cs="Times New Roman"/>
          <w:sz w:val="28"/>
          <w:szCs w:val="28"/>
        </w:rPr>
        <w:t>- права та обов'язки сторін;</w:t>
      </w:r>
    </w:p>
    <w:p w:rsidR="00FD2DFD" w:rsidRPr="00FD2DFD" w:rsidRDefault="00FD2DFD" w:rsidP="0014327A">
      <w:pPr>
        <w:spacing w:after="0" w:line="240" w:lineRule="auto"/>
        <w:ind w:firstLine="567"/>
        <w:jc w:val="both"/>
        <w:rPr>
          <w:rFonts w:ascii="Times New Roman" w:hAnsi="Times New Roman" w:cs="Times New Roman"/>
          <w:sz w:val="28"/>
          <w:szCs w:val="28"/>
        </w:rPr>
      </w:pPr>
      <w:r w:rsidRPr="00FD2DFD">
        <w:rPr>
          <w:rFonts w:ascii="Times New Roman" w:hAnsi="Times New Roman" w:cs="Times New Roman"/>
          <w:sz w:val="28"/>
          <w:szCs w:val="28"/>
        </w:rPr>
        <w:t>- дії страхувальника у разі настання страхового випадку;</w:t>
      </w:r>
    </w:p>
    <w:p w:rsidR="00FD2DFD" w:rsidRPr="00FD2DFD" w:rsidRDefault="00FD2DFD" w:rsidP="0014327A">
      <w:pPr>
        <w:spacing w:after="0" w:line="240" w:lineRule="auto"/>
        <w:ind w:firstLine="567"/>
        <w:jc w:val="both"/>
        <w:rPr>
          <w:rFonts w:ascii="Times New Roman" w:hAnsi="Times New Roman" w:cs="Times New Roman"/>
          <w:sz w:val="28"/>
          <w:szCs w:val="28"/>
        </w:rPr>
      </w:pPr>
      <w:r w:rsidRPr="00FD2DFD">
        <w:rPr>
          <w:rFonts w:ascii="Times New Roman" w:hAnsi="Times New Roman" w:cs="Times New Roman"/>
          <w:sz w:val="28"/>
          <w:szCs w:val="28"/>
        </w:rPr>
        <w:t>- перелік документів, що підтверджують настання страхового випадку та розмір збитків;</w:t>
      </w:r>
    </w:p>
    <w:p w:rsidR="00FD2DFD" w:rsidRPr="00FD2DFD" w:rsidRDefault="00FD2DFD" w:rsidP="0014327A">
      <w:pPr>
        <w:spacing w:after="0" w:line="240" w:lineRule="auto"/>
        <w:ind w:firstLine="567"/>
        <w:jc w:val="both"/>
        <w:rPr>
          <w:rFonts w:ascii="Times New Roman" w:hAnsi="Times New Roman" w:cs="Times New Roman"/>
          <w:sz w:val="28"/>
          <w:szCs w:val="28"/>
        </w:rPr>
      </w:pPr>
      <w:r w:rsidRPr="00FD2DFD">
        <w:rPr>
          <w:rFonts w:ascii="Times New Roman" w:hAnsi="Times New Roman" w:cs="Times New Roman"/>
          <w:sz w:val="28"/>
          <w:szCs w:val="28"/>
        </w:rPr>
        <w:t>- порядок і умови здійснення страхових виплат;</w:t>
      </w:r>
    </w:p>
    <w:p w:rsidR="00FD2DFD" w:rsidRPr="00FD2DFD" w:rsidRDefault="00FD2DFD" w:rsidP="0014327A">
      <w:pPr>
        <w:spacing w:after="0" w:line="240" w:lineRule="auto"/>
        <w:ind w:firstLine="567"/>
        <w:jc w:val="both"/>
        <w:rPr>
          <w:rFonts w:ascii="Times New Roman" w:hAnsi="Times New Roman" w:cs="Times New Roman"/>
          <w:sz w:val="28"/>
          <w:szCs w:val="28"/>
        </w:rPr>
      </w:pPr>
      <w:r w:rsidRPr="00FD2DFD">
        <w:rPr>
          <w:rFonts w:ascii="Times New Roman" w:hAnsi="Times New Roman" w:cs="Times New Roman"/>
          <w:sz w:val="28"/>
          <w:szCs w:val="28"/>
        </w:rPr>
        <w:t>- строк прийняття рішення про здійснення або відмову в здійсненні страхових виплат;</w:t>
      </w:r>
    </w:p>
    <w:p w:rsidR="00FD2DFD" w:rsidRPr="00FD2DFD" w:rsidRDefault="00FD2DFD" w:rsidP="0014327A">
      <w:pPr>
        <w:spacing w:after="0" w:line="240" w:lineRule="auto"/>
        <w:ind w:firstLine="567"/>
        <w:jc w:val="both"/>
        <w:rPr>
          <w:rFonts w:ascii="Times New Roman" w:hAnsi="Times New Roman" w:cs="Times New Roman"/>
          <w:sz w:val="28"/>
          <w:szCs w:val="28"/>
        </w:rPr>
      </w:pPr>
      <w:r w:rsidRPr="00FD2DFD">
        <w:rPr>
          <w:rFonts w:ascii="Times New Roman" w:hAnsi="Times New Roman" w:cs="Times New Roman"/>
          <w:sz w:val="28"/>
          <w:szCs w:val="28"/>
        </w:rPr>
        <w:t>- причини відмови у страховій виплаті або виплаті страхового відшкодування;</w:t>
      </w:r>
    </w:p>
    <w:p w:rsidR="00FD2DFD" w:rsidRPr="00FD2DFD" w:rsidRDefault="00FD2DFD" w:rsidP="0014327A">
      <w:pPr>
        <w:spacing w:after="0" w:line="240" w:lineRule="auto"/>
        <w:ind w:firstLine="567"/>
        <w:jc w:val="both"/>
        <w:rPr>
          <w:rFonts w:ascii="Times New Roman" w:hAnsi="Times New Roman" w:cs="Times New Roman"/>
          <w:sz w:val="28"/>
          <w:szCs w:val="28"/>
        </w:rPr>
      </w:pPr>
      <w:r w:rsidRPr="00FD2DFD">
        <w:rPr>
          <w:rFonts w:ascii="Times New Roman" w:hAnsi="Times New Roman" w:cs="Times New Roman"/>
          <w:sz w:val="28"/>
          <w:szCs w:val="28"/>
        </w:rPr>
        <w:t>- умови припинення договору страхування;</w:t>
      </w:r>
    </w:p>
    <w:p w:rsidR="00FD2DFD" w:rsidRPr="00FD2DFD" w:rsidRDefault="00FD2DFD" w:rsidP="0014327A">
      <w:pPr>
        <w:spacing w:after="0" w:line="240" w:lineRule="auto"/>
        <w:ind w:firstLine="567"/>
        <w:jc w:val="both"/>
        <w:rPr>
          <w:rFonts w:ascii="Times New Roman" w:hAnsi="Times New Roman" w:cs="Times New Roman"/>
          <w:sz w:val="28"/>
          <w:szCs w:val="28"/>
        </w:rPr>
      </w:pPr>
      <w:r w:rsidRPr="00FD2DFD">
        <w:rPr>
          <w:rFonts w:ascii="Times New Roman" w:hAnsi="Times New Roman" w:cs="Times New Roman"/>
          <w:sz w:val="28"/>
          <w:szCs w:val="28"/>
        </w:rPr>
        <w:t>- страхові тарифи за договорами страхування іншими, ніж договори страхування життя;</w:t>
      </w:r>
    </w:p>
    <w:p w:rsidR="00FD2DFD" w:rsidRPr="00FD2DFD" w:rsidRDefault="00FD2DFD" w:rsidP="0014327A">
      <w:pPr>
        <w:spacing w:after="0" w:line="240" w:lineRule="auto"/>
        <w:ind w:firstLine="567"/>
        <w:jc w:val="both"/>
        <w:rPr>
          <w:rFonts w:ascii="Times New Roman" w:hAnsi="Times New Roman" w:cs="Times New Roman"/>
          <w:sz w:val="28"/>
          <w:szCs w:val="28"/>
        </w:rPr>
      </w:pPr>
      <w:r w:rsidRPr="00FD2DFD">
        <w:rPr>
          <w:rFonts w:ascii="Times New Roman" w:hAnsi="Times New Roman" w:cs="Times New Roman"/>
          <w:sz w:val="28"/>
          <w:szCs w:val="28"/>
        </w:rPr>
        <w:t>- страхові тарифи та методику їх розрахунку за договорами страхування життя;</w:t>
      </w:r>
    </w:p>
    <w:p w:rsidR="00AB3308" w:rsidRDefault="00FD2DFD" w:rsidP="00680FD2">
      <w:pPr>
        <w:spacing w:after="0" w:line="240" w:lineRule="auto"/>
        <w:ind w:firstLine="567"/>
        <w:jc w:val="both"/>
        <w:rPr>
          <w:rFonts w:ascii="Times New Roman" w:hAnsi="Times New Roman" w:cs="Times New Roman"/>
          <w:sz w:val="28"/>
          <w:szCs w:val="28"/>
          <w:lang w:val="uk-UA"/>
        </w:rPr>
      </w:pPr>
      <w:r w:rsidRPr="00FD2DFD">
        <w:rPr>
          <w:rFonts w:ascii="Times New Roman" w:hAnsi="Times New Roman" w:cs="Times New Roman"/>
          <w:sz w:val="28"/>
          <w:szCs w:val="28"/>
        </w:rPr>
        <w:t>- особливі умови.</w:t>
      </w:r>
    </w:p>
    <w:p w:rsidR="00AB3308" w:rsidRDefault="00AB3308" w:rsidP="00BA7E43">
      <w:pPr>
        <w:spacing w:after="0" w:line="240" w:lineRule="auto"/>
        <w:ind w:firstLine="567"/>
        <w:jc w:val="center"/>
        <w:rPr>
          <w:rFonts w:ascii="Times New Roman" w:hAnsi="Times New Roman" w:cs="Times New Roman"/>
          <w:b/>
          <w:i/>
          <w:sz w:val="32"/>
          <w:szCs w:val="32"/>
          <w:lang w:val="uk-UA"/>
        </w:rPr>
      </w:pPr>
      <w:r>
        <w:rPr>
          <w:rFonts w:ascii="Times New Roman" w:hAnsi="Times New Roman" w:cs="Times New Roman"/>
          <w:b/>
          <w:i/>
          <w:sz w:val="32"/>
          <w:szCs w:val="32"/>
          <w:lang w:val="uk-UA"/>
        </w:rPr>
        <w:lastRenderedPageBreak/>
        <w:t>Висновки</w:t>
      </w:r>
    </w:p>
    <w:p w:rsidR="00BA7E43" w:rsidRDefault="00BA7E43" w:rsidP="00BA7E43">
      <w:pPr>
        <w:spacing w:after="0" w:line="240" w:lineRule="auto"/>
        <w:ind w:firstLine="567"/>
        <w:jc w:val="both"/>
        <w:rPr>
          <w:rFonts w:ascii="Times New Roman" w:hAnsi="Times New Roman" w:cs="Times New Roman"/>
          <w:sz w:val="28"/>
          <w:szCs w:val="28"/>
          <w:lang w:val="uk-UA"/>
        </w:rPr>
      </w:pPr>
      <w:r w:rsidRPr="00424095">
        <w:rPr>
          <w:rFonts w:ascii="Times New Roman" w:hAnsi="Times New Roman" w:cs="Times New Roman"/>
          <w:sz w:val="28"/>
          <w:szCs w:val="28"/>
          <w:lang w:val="uk-UA"/>
        </w:rPr>
        <w:t xml:space="preserve">Поняття </w:t>
      </w:r>
      <w:r w:rsidRPr="00424095">
        <w:rPr>
          <w:rFonts w:ascii="Times New Roman" w:hAnsi="Times New Roman" w:cs="Times New Roman"/>
          <w:b/>
          <w:i/>
          <w:sz w:val="28"/>
          <w:szCs w:val="28"/>
          <w:lang w:val="uk-UA"/>
        </w:rPr>
        <w:t>"соціальне страхування"</w:t>
      </w:r>
      <w:r w:rsidRPr="00424095">
        <w:rPr>
          <w:rFonts w:ascii="Times New Roman" w:hAnsi="Times New Roman" w:cs="Times New Roman"/>
          <w:sz w:val="28"/>
          <w:szCs w:val="28"/>
          <w:lang w:val="uk-UA"/>
        </w:rPr>
        <w:t xml:space="preserve"> означає, що цей вид соціального захисту має таку саму природу, що й страхування взагалі. Справді, слово "страхування" означає попередження можливої небезпеки, уникнення певного ризику. Кінцеве призначення страхування — захист людини від можливих випадків матеріальних втрат.</w:t>
      </w:r>
    </w:p>
    <w:p w:rsidR="00BA7E43" w:rsidRDefault="00BA7E43" w:rsidP="00BA7E43">
      <w:pPr>
        <w:spacing w:after="0" w:line="240" w:lineRule="auto"/>
        <w:ind w:firstLine="567"/>
        <w:jc w:val="both"/>
        <w:rPr>
          <w:rFonts w:ascii="Times New Roman" w:hAnsi="Times New Roman" w:cs="Times New Roman"/>
          <w:sz w:val="28"/>
          <w:szCs w:val="28"/>
          <w:lang w:val="uk-UA"/>
        </w:rPr>
      </w:pPr>
      <w:r w:rsidRPr="00BA7E43">
        <w:rPr>
          <w:rFonts w:ascii="Times New Roman" w:hAnsi="Times New Roman" w:cs="Times New Roman"/>
          <w:sz w:val="28"/>
          <w:szCs w:val="28"/>
          <w:lang w:val="uk-UA"/>
        </w:rPr>
        <w:t>Соціальне страхування включає такі конкретні види: страхування пенсій за</w:t>
      </w:r>
      <w:r>
        <w:rPr>
          <w:rFonts w:ascii="Times New Roman" w:hAnsi="Times New Roman" w:cs="Times New Roman"/>
          <w:sz w:val="28"/>
          <w:szCs w:val="28"/>
          <w:lang w:val="uk-UA"/>
        </w:rPr>
        <w:t xml:space="preserve"> </w:t>
      </w:r>
      <w:r w:rsidRPr="00BA7E43">
        <w:rPr>
          <w:rFonts w:ascii="Times New Roman" w:hAnsi="Times New Roman" w:cs="Times New Roman"/>
          <w:sz w:val="28"/>
          <w:szCs w:val="28"/>
          <w:lang w:val="uk-UA"/>
        </w:rPr>
        <w:t>віком, по інвалідності, з приводу втрати годувальника, страхування</w:t>
      </w:r>
      <w:r>
        <w:rPr>
          <w:rFonts w:ascii="Times New Roman" w:hAnsi="Times New Roman" w:cs="Times New Roman"/>
          <w:sz w:val="28"/>
          <w:szCs w:val="28"/>
          <w:lang w:val="uk-UA"/>
        </w:rPr>
        <w:t xml:space="preserve"> </w:t>
      </w:r>
      <w:r w:rsidRPr="00BA7E43">
        <w:rPr>
          <w:rFonts w:ascii="Times New Roman" w:hAnsi="Times New Roman" w:cs="Times New Roman"/>
          <w:sz w:val="28"/>
          <w:szCs w:val="28"/>
          <w:lang w:val="uk-UA"/>
        </w:rPr>
        <w:t>конкретних пільг серед тих чи інших груп населення. Особливість збору</w:t>
      </w:r>
      <w:r>
        <w:rPr>
          <w:rFonts w:ascii="Times New Roman" w:hAnsi="Times New Roman" w:cs="Times New Roman"/>
          <w:sz w:val="28"/>
          <w:szCs w:val="28"/>
          <w:lang w:val="uk-UA"/>
        </w:rPr>
        <w:t xml:space="preserve"> </w:t>
      </w:r>
      <w:r w:rsidRPr="00BA7E43">
        <w:rPr>
          <w:rFonts w:ascii="Times New Roman" w:hAnsi="Times New Roman" w:cs="Times New Roman"/>
          <w:sz w:val="28"/>
          <w:szCs w:val="28"/>
          <w:lang w:val="uk-UA"/>
        </w:rPr>
        <w:t>полягає в тім, що він включає і збір на обов'язкове соціальне</w:t>
      </w:r>
      <w:r>
        <w:rPr>
          <w:rFonts w:ascii="Times New Roman" w:hAnsi="Times New Roman" w:cs="Times New Roman"/>
          <w:sz w:val="28"/>
          <w:szCs w:val="28"/>
          <w:lang w:val="uk-UA"/>
        </w:rPr>
        <w:t xml:space="preserve"> </w:t>
      </w:r>
      <w:r w:rsidRPr="00BA7E43">
        <w:rPr>
          <w:rFonts w:ascii="Times New Roman" w:hAnsi="Times New Roman" w:cs="Times New Roman"/>
          <w:sz w:val="28"/>
          <w:szCs w:val="28"/>
          <w:lang w:val="uk-UA"/>
        </w:rPr>
        <w:t>страхування на випадок безробіття.</w:t>
      </w:r>
    </w:p>
    <w:p w:rsidR="00BA7E43" w:rsidRPr="00A914E6" w:rsidRDefault="00BA7E43" w:rsidP="00BA7E43">
      <w:pPr>
        <w:spacing w:after="0" w:line="240" w:lineRule="auto"/>
        <w:ind w:firstLine="567"/>
        <w:jc w:val="both"/>
        <w:rPr>
          <w:rFonts w:ascii="Times New Roman" w:hAnsi="Times New Roman" w:cs="Times New Roman"/>
          <w:b/>
          <w:i/>
          <w:sz w:val="28"/>
          <w:szCs w:val="28"/>
          <w:lang w:val="uk-UA"/>
        </w:rPr>
      </w:pPr>
      <w:r w:rsidRPr="00A914E6">
        <w:rPr>
          <w:rFonts w:ascii="Times New Roman" w:hAnsi="Times New Roman" w:cs="Times New Roman"/>
          <w:b/>
          <w:i/>
          <w:sz w:val="28"/>
          <w:szCs w:val="28"/>
          <w:lang w:val="uk-UA"/>
        </w:rPr>
        <w:t>Платниками   збору   на   обов'язкове   соціальне страхування</w:t>
      </w:r>
      <w:r w:rsidRPr="00A914E6">
        <w:rPr>
          <w:b/>
          <w:i/>
        </w:rPr>
        <w:t xml:space="preserve"> </w:t>
      </w:r>
      <w:r w:rsidRPr="00A914E6">
        <w:rPr>
          <w:rFonts w:ascii="Times New Roman" w:hAnsi="Times New Roman" w:cs="Times New Roman"/>
          <w:b/>
          <w:i/>
          <w:sz w:val="28"/>
          <w:szCs w:val="28"/>
          <w:lang w:val="uk-UA"/>
        </w:rPr>
        <w:t xml:space="preserve">є:     </w:t>
      </w:r>
    </w:p>
    <w:p w:rsidR="00BA7E43" w:rsidRDefault="00BA7E43" w:rsidP="00BA7E43">
      <w:pPr>
        <w:spacing w:after="0" w:line="240" w:lineRule="auto"/>
        <w:ind w:firstLine="567"/>
        <w:jc w:val="both"/>
        <w:rPr>
          <w:rFonts w:ascii="Times New Roman" w:hAnsi="Times New Roman" w:cs="Times New Roman"/>
          <w:sz w:val="28"/>
          <w:szCs w:val="28"/>
          <w:lang w:val="uk-UA"/>
        </w:rPr>
      </w:pPr>
      <w:r w:rsidRPr="00BA7E43">
        <w:rPr>
          <w:rFonts w:ascii="Times New Roman" w:hAnsi="Times New Roman" w:cs="Times New Roman"/>
          <w:sz w:val="28"/>
          <w:szCs w:val="28"/>
          <w:lang w:val="uk-UA"/>
        </w:rPr>
        <w:t>1) суб'єкти  підприємницької  діяльності  незалежно  від форм власності,</w:t>
      </w:r>
      <w:r>
        <w:rPr>
          <w:rFonts w:ascii="Times New Roman" w:hAnsi="Times New Roman" w:cs="Times New Roman"/>
          <w:sz w:val="28"/>
          <w:szCs w:val="28"/>
          <w:lang w:val="uk-UA"/>
        </w:rPr>
        <w:t xml:space="preserve"> </w:t>
      </w:r>
      <w:r w:rsidRPr="00BA7E43">
        <w:rPr>
          <w:rFonts w:ascii="Times New Roman" w:hAnsi="Times New Roman" w:cs="Times New Roman"/>
          <w:sz w:val="28"/>
          <w:szCs w:val="28"/>
          <w:lang w:val="uk-UA"/>
        </w:rPr>
        <w:t xml:space="preserve">їх об'єднання, бюджетні, громадські та інші установи та організації, </w:t>
      </w:r>
      <w:r>
        <w:rPr>
          <w:rFonts w:ascii="Times New Roman" w:hAnsi="Times New Roman" w:cs="Times New Roman"/>
          <w:sz w:val="28"/>
          <w:szCs w:val="28"/>
          <w:lang w:val="uk-UA"/>
        </w:rPr>
        <w:t xml:space="preserve"> </w:t>
      </w:r>
      <w:r w:rsidRPr="00BA7E43">
        <w:rPr>
          <w:rFonts w:ascii="Times New Roman" w:hAnsi="Times New Roman" w:cs="Times New Roman"/>
          <w:sz w:val="28"/>
          <w:szCs w:val="28"/>
          <w:lang w:val="uk-UA"/>
        </w:rPr>
        <w:t>об'єднання громадян та інші юридичні особи,  а також фізичні   особи   -</w:t>
      </w:r>
      <w:r>
        <w:rPr>
          <w:rFonts w:ascii="Times New Roman" w:hAnsi="Times New Roman" w:cs="Times New Roman"/>
          <w:sz w:val="28"/>
          <w:szCs w:val="28"/>
          <w:lang w:val="uk-UA"/>
        </w:rPr>
        <w:t xml:space="preserve"> </w:t>
      </w:r>
      <w:r w:rsidRPr="00BA7E43">
        <w:rPr>
          <w:rFonts w:ascii="Times New Roman" w:hAnsi="Times New Roman" w:cs="Times New Roman"/>
          <w:sz w:val="28"/>
          <w:szCs w:val="28"/>
          <w:lang w:val="uk-UA"/>
        </w:rPr>
        <w:t>суб'єкти   підприємницької діяльності,   які використовують працю</w:t>
      </w:r>
      <w:r>
        <w:rPr>
          <w:rFonts w:ascii="Times New Roman" w:hAnsi="Times New Roman" w:cs="Times New Roman"/>
          <w:sz w:val="28"/>
          <w:szCs w:val="28"/>
          <w:lang w:val="uk-UA"/>
        </w:rPr>
        <w:t xml:space="preserve"> </w:t>
      </w:r>
      <w:r w:rsidRPr="00BA7E43">
        <w:rPr>
          <w:rFonts w:ascii="Times New Roman" w:hAnsi="Times New Roman" w:cs="Times New Roman"/>
          <w:sz w:val="28"/>
          <w:szCs w:val="28"/>
          <w:lang w:val="uk-UA"/>
        </w:rPr>
        <w:t xml:space="preserve">найманих працівників;      </w:t>
      </w:r>
    </w:p>
    <w:p w:rsidR="00BA7E43" w:rsidRDefault="00BA7E43" w:rsidP="00BA7E43">
      <w:pPr>
        <w:spacing w:after="0" w:line="240" w:lineRule="auto"/>
        <w:ind w:firstLine="567"/>
        <w:jc w:val="both"/>
        <w:rPr>
          <w:rFonts w:ascii="Times New Roman" w:hAnsi="Times New Roman" w:cs="Times New Roman"/>
          <w:sz w:val="28"/>
          <w:szCs w:val="28"/>
          <w:lang w:val="uk-UA"/>
        </w:rPr>
      </w:pPr>
      <w:r w:rsidRPr="00BA7E43">
        <w:rPr>
          <w:rFonts w:ascii="Times New Roman" w:hAnsi="Times New Roman" w:cs="Times New Roman"/>
          <w:sz w:val="28"/>
          <w:szCs w:val="28"/>
          <w:lang w:val="uk-UA"/>
        </w:rPr>
        <w:t>2) філії,   відділення   та   інші   відокремлені  підрозділи платників</w:t>
      </w:r>
      <w:r>
        <w:rPr>
          <w:rFonts w:ascii="Times New Roman" w:hAnsi="Times New Roman" w:cs="Times New Roman"/>
          <w:sz w:val="28"/>
          <w:szCs w:val="28"/>
          <w:lang w:val="uk-UA"/>
        </w:rPr>
        <w:t xml:space="preserve"> </w:t>
      </w:r>
      <w:r w:rsidRPr="00BA7E43">
        <w:rPr>
          <w:rFonts w:ascii="Times New Roman" w:hAnsi="Times New Roman" w:cs="Times New Roman"/>
          <w:sz w:val="28"/>
          <w:szCs w:val="28"/>
          <w:lang w:val="uk-UA"/>
        </w:rPr>
        <w:t xml:space="preserve">податку,  зазначених у пункті 1 цієї статті, що не мають статусу </w:t>
      </w:r>
      <w:r>
        <w:rPr>
          <w:rFonts w:ascii="Times New Roman" w:hAnsi="Times New Roman" w:cs="Times New Roman"/>
          <w:sz w:val="28"/>
          <w:szCs w:val="28"/>
          <w:lang w:val="uk-UA"/>
        </w:rPr>
        <w:t xml:space="preserve"> </w:t>
      </w:r>
      <w:r w:rsidRPr="00BA7E43">
        <w:rPr>
          <w:rFonts w:ascii="Times New Roman" w:hAnsi="Times New Roman" w:cs="Times New Roman"/>
          <w:sz w:val="28"/>
          <w:szCs w:val="28"/>
          <w:lang w:val="uk-UA"/>
        </w:rPr>
        <w:t>юридичної  особи,  розташовані  на  території іншої,  ніж платник збору,</w:t>
      </w:r>
      <w:r>
        <w:rPr>
          <w:rFonts w:ascii="Times New Roman" w:hAnsi="Times New Roman" w:cs="Times New Roman"/>
          <w:sz w:val="28"/>
          <w:szCs w:val="28"/>
          <w:lang w:val="uk-UA"/>
        </w:rPr>
        <w:t xml:space="preserve"> </w:t>
      </w:r>
      <w:r w:rsidRPr="00BA7E43">
        <w:rPr>
          <w:rFonts w:ascii="Times New Roman" w:hAnsi="Times New Roman" w:cs="Times New Roman"/>
          <w:sz w:val="28"/>
          <w:szCs w:val="28"/>
          <w:lang w:val="uk-UA"/>
        </w:rPr>
        <w:t xml:space="preserve">територіальної громади;      </w:t>
      </w:r>
    </w:p>
    <w:p w:rsidR="00BA7E43" w:rsidRDefault="00BA7E43" w:rsidP="00BA7E43">
      <w:pPr>
        <w:spacing w:after="0" w:line="240" w:lineRule="auto"/>
        <w:ind w:firstLine="567"/>
        <w:jc w:val="both"/>
        <w:rPr>
          <w:rFonts w:ascii="Times New Roman" w:hAnsi="Times New Roman" w:cs="Times New Roman"/>
          <w:sz w:val="28"/>
          <w:szCs w:val="28"/>
          <w:lang w:val="uk-UA"/>
        </w:rPr>
      </w:pPr>
      <w:r w:rsidRPr="00BA7E43">
        <w:rPr>
          <w:rFonts w:ascii="Times New Roman" w:hAnsi="Times New Roman" w:cs="Times New Roman"/>
          <w:sz w:val="28"/>
          <w:szCs w:val="28"/>
          <w:lang w:val="uk-UA"/>
        </w:rPr>
        <w:t xml:space="preserve">3) фізичні особи - суб'єкти підприємницької  діяльності,  які не </w:t>
      </w:r>
      <w:r>
        <w:rPr>
          <w:rFonts w:ascii="Times New Roman" w:hAnsi="Times New Roman" w:cs="Times New Roman"/>
          <w:sz w:val="28"/>
          <w:szCs w:val="28"/>
          <w:lang w:val="uk-UA"/>
        </w:rPr>
        <w:t xml:space="preserve"> </w:t>
      </w:r>
      <w:r w:rsidRPr="00BA7E43">
        <w:rPr>
          <w:rFonts w:ascii="Times New Roman" w:hAnsi="Times New Roman" w:cs="Times New Roman"/>
          <w:sz w:val="28"/>
          <w:szCs w:val="28"/>
          <w:lang w:val="uk-UA"/>
        </w:rPr>
        <w:t>використовують  працю найманих працівників,  а також адвокати, приватні</w:t>
      </w:r>
      <w:r>
        <w:rPr>
          <w:rFonts w:ascii="Times New Roman" w:hAnsi="Times New Roman" w:cs="Times New Roman"/>
          <w:sz w:val="28"/>
          <w:szCs w:val="28"/>
          <w:lang w:val="uk-UA"/>
        </w:rPr>
        <w:t xml:space="preserve"> </w:t>
      </w:r>
      <w:r w:rsidRPr="00BA7E43">
        <w:rPr>
          <w:rFonts w:ascii="Times New Roman" w:hAnsi="Times New Roman" w:cs="Times New Roman"/>
          <w:sz w:val="28"/>
          <w:szCs w:val="28"/>
          <w:lang w:val="uk-UA"/>
        </w:rPr>
        <w:t xml:space="preserve">нотаріуси;      </w:t>
      </w:r>
    </w:p>
    <w:p w:rsidR="00BA7E43" w:rsidRDefault="00BA7E43" w:rsidP="00BA7E43">
      <w:pPr>
        <w:spacing w:after="0" w:line="240" w:lineRule="auto"/>
        <w:ind w:firstLine="567"/>
        <w:jc w:val="both"/>
        <w:rPr>
          <w:rFonts w:ascii="Times New Roman" w:hAnsi="Times New Roman" w:cs="Times New Roman"/>
          <w:sz w:val="28"/>
          <w:szCs w:val="28"/>
          <w:lang w:val="uk-UA"/>
        </w:rPr>
      </w:pPr>
      <w:r w:rsidRPr="00BA7E43">
        <w:rPr>
          <w:rFonts w:ascii="Times New Roman" w:hAnsi="Times New Roman" w:cs="Times New Roman"/>
          <w:sz w:val="28"/>
          <w:szCs w:val="28"/>
          <w:lang w:val="uk-UA"/>
        </w:rPr>
        <w:t>4) фізичні  особи,  які працюють на умовах трудового договору</w:t>
      </w:r>
      <w:r>
        <w:rPr>
          <w:rFonts w:ascii="Times New Roman" w:hAnsi="Times New Roman" w:cs="Times New Roman"/>
          <w:sz w:val="28"/>
          <w:szCs w:val="28"/>
          <w:lang w:val="uk-UA"/>
        </w:rPr>
        <w:t xml:space="preserve"> </w:t>
      </w:r>
      <w:r w:rsidRPr="00BA7E43">
        <w:rPr>
          <w:rFonts w:ascii="Times New Roman" w:hAnsi="Times New Roman" w:cs="Times New Roman"/>
          <w:sz w:val="28"/>
          <w:szCs w:val="28"/>
          <w:lang w:val="uk-UA"/>
        </w:rPr>
        <w:t>(контракту),  та фізичні особи,  які  виконують  роботи  (послуги)</w:t>
      </w:r>
      <w:r>
        <w:rPr>
          <w:rFonts w:ascii="Times New Roman" w:hAnsi="Times New Roman" w:cs="Times New Roman"/>
          <w:sz w:val="28"/>
          <w:szCs w:val="28"/>
          <w:lang w:val="uk-UA"/>
        </w:rPr>
        <w:t xml:space="preserve"> </w:t>
      </w:r>
      <w:r w:rsidRPr="00BA7E43">
        <w:rPr>
          <w:rFonts w:ascii="Times New Roman" w:hAnsi="Times New Roman" w:cs="Times New Roman"/>
          <w:sz w:val="28"/>
          <w:szCs w:val="28"/>
          <w:lang w:val="uk-UA"/>
        </w:rPr>
        <w:t>згідно з цивільно-правовими договорами, в тому числі члени творчих</w:t>
      </w:r>
      <w:r>
        <w:rPr>
          <w:rFonts w:ascii="Times New Roman" w:hAnsi="Times New Roman" w:cs="Times New Roman"/>
          <w:sz w:val="28"/>
          <w:szCs w:val="28"/>
          <w:lang w:val="uk-UA"/>
        </w:rPr>
        <w:t xml:space="preserve"> </w:t>
      </w:r>
      <w:r w:rsidRPr="00BA7E43">
        <w:rPr>
          <w:rFonts w:ascii="Times New Roman" w:hAnsi="Times New Roman" w:cs="Times New Roman"/>
          <w:sz w:val="28"/>
          <w:szCs w:val="28"/>
          <w:lang w:val="uk-UA"/>
        </w:rPr>
        <w:t>спілок, творчі працівники, які не є членами творчих спілок тощо.</w:t>
      </w:r>
    </w:p>
    <w:p w:rsidR="00BA7E43" w:rsidRDefault="00BA7E43" w:rsidP="00BA7E43">
      <w:pPr>
        <w:spacing w:after="0" w:line="240" w:lineRule="auto"/>
        <w:ind w:firstLine="567"/>
        <w:jc w:val="both"/>
        <w:rPr>
          <w:rFonts w:ascii="Times New Roman" w:hAnsi="Times New Roman" w:cs="Times New Roman"/>
          <w:sz w:val="28"/>
          <w:szCs w:val="28"/>
          <w:lang w:val="uk-UA"/>
        </w:rPr>
      </w:pPr>
      <w:r w:rsidRPr="00BA7E43">
        <w:rPr>
          <w:rFonts w:ascii="Times New Roman" w:hAnsi="Times New Roman" w:cs="Times New Roman"/>
          <w:sz w:val="28"/>
          <w:szCs w:val="28"/>
          <w:lang w:val="uk-UA"/>
        </w:rPr>
        <w:t>Збір  на  обов'язкове   соціальне   страхування   сплачується одночасно</w:t>
      </w:r>
      <w:r>
        <w:rPr>
          <w:rFonts w:ascii="Times New Roman" w:hAnsi="Times New Roman" w:cs="Times New Roman"/>
          <w:sz w:val="28"/>
          <w:szCs w:val="28"/>
          <w:lang w:val="uk-UA"/>
        </w:rPr>
        <w:t xml:space="preserve"> </w:t>
      </w:r>
      <w:r w:rsidRPr="00BA7E43">
        <w:rPr>
          <w:rFonts w:ascii="Times New Roman" w:hAnsi="Times New Roman" w:cs="Times New Roman"/>
          <w:sz w:val="28"/>
          <w:szCs w:val="28"/>
          <w:lang w:val="uk-UA"/>
        </w:rPr>
        <w:t xml:space="preserve">з одержанням коштів в установах банків на оплату праці.      </w:t>
      </w:r>
    </w:p>
    <w:p w:rsidR="00BA7E43" w:rsidRPr="006F32E1" w:rsidRDefault="00BA7E43" w:rsidP="00BA7E43">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 xml:space="preserve">Світовий досвід засвідчує, що до основних видів (галузей) соціального страхування, що забезпечують прийнятний рівень соціального захисту, належать: </w:t>
      </w:r>
    </w:p>
    <w:p w:rsidR="00BA7E43" w:rsidRPr="006F32E1" w:rsidRDefault="00BA7E43" w:rsidP="00BA7E43">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 xml:space="preserve">• страхування пенсій (за віком і по інвалідності через загальні захворювання, нещасні випадки в побуті й на транспорті); </w:t>
      </w:r>
    </w:p>
    <w:p w:rsidR="00BA7E43" w:rsidRPr="006F32E1" w:rsidRDefault="00BA7E43" w:rsidP="00BA7E43">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 xml:space="preserve">• страхування від нещасних випадків на виробництві (виробничий травматизм і професійні захворювання), що передбачає страхування на випадок тимчасової та постійної втрати працездатності; </w:t>
      </w:r>
    </w:p>
    <w:p w:rsidR="00BA7E43" w:rsidRPr="006F32E1" w:rsidRDefault="00BA7E43" w:rsidP="00BA7E43">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 xml:space="preserve">• страхування на випадок тимчасової втрати працездатності; </w:t>
      </w:r>
    </w:p>
    <w:p w:rsidR="00BA7E43" w:rsidRPr="006F32E1" w:rsidRDefault="00BA7E43" w:rsidP="00BA7E43">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 xml:space="preserve">• страхування на випадок безробіття; </w:t>
      </w:r>
    </w:p>
    <w:p w:rsidR="00BA7E43" w:rsidRPr="00424095" w:rsidRDefault="00BA7E43" w:rsidP="00BA7E43">
      <w:pPr>
        <w:spacing w:after="0" w:line="240" w:lineRule="auto"/>
        <w:ind w:firstLine="567"/>
        <w:jc w:val="both"/>
        <w:rPr>
          <w:rFonts w:ascii="Times New Roman" w:hAnsi="Times New Roman" w:cs="Times New Roman"/>
          <w:sz w:val="28"/>
          <w:szCs w:val="28"/>
          <w:lang w:val="uk-UA"/>
        </w:rPr>
      </w:pPr>
      <w:r w:rsidRPr="006F32E1">
        <w:rPr>
          <w:rFonts w:ascii="Times New Roman" w:hAnsi="Times New Roman" w:cs="Times New Roman"/>
          <w:sz w:val="28"/>
          <w:szCs w:val="28"/>
          <w:lang w:val="uk-UA"/>
        </w:rPr>
        <w:t>• медичне страхування.</w:t>
      </w:r>
    </w:p>
    <w:p w:rsidR="00BA7E43" w:rsidRDefault="00BA7E43" w:rsidP="00BA7E43">
      <w:pPr>
        <w:spacing w:after="0" w:line="240" w:lineRule="auto"/>
        <w:ind w:firstLine="567"/>
        <w:jc w:val="both"/>
        <w:rPr>
          <w:rFonts w:ascii="Times New Roman" w:hAnsi="Times New Roman" w:cs="Times New Roman"/>
          <w:sz w:val="28"/>
          <w:szCs w:val="28"/>
          <w:lang w:val="uk-UA"/>
        </w:rPr>
      </w:pPr>
    </w:p>
    <w:p w:rsidR="00BA7E43" w:rsidRDefault="00BA7E43" w:rsidP="00BA7E43">
      <w:pPr>
        <w:spacing w:after="0" w:line="240" w:lineRule="auto"/>
        <w:ind w:firstLine="567"/>
        <w:jc w:val="both"/>
        <w:rPr>
          <w:rFonts w:ascii="Times New Roman" w:hAnsi="Times New Roman" w:cs="Times New Roman"/>
          <w:sz w:val="28"/>
          <w:szCs w:val="28"/>
          <w:lang w:val="uk-UA"/>
        </w:rPr>
      </w:pPr>
    </w:p>
    <w:p w:rsidR="00BA7E43" w:rsidRDefault="00BA7E43" w:rsidP="00680FD2">
      <w:pPr>
        <w:spacing w:after="0" w:line="240" w:lineRule="auto"/>
        <w:jc w:val="both"/>
        <w:rPr>
          <w:rFonts w:ascii="Times New Roman" w:hAnsi="Times New Roman" w:cs="Times New Roman"/>
          <w:sz w:val="28"/>
          <w:szCs w:val="28"/>
          <w:lang w:val="uk-UA"/>
        </w:rPr>
      </w:pPr>
    </w:p>
    <w:p w:rsidR="00BA7E43" w:rsidRDefault="00BA7E43" w:rsidP="00BA7E43">
      <w:pPr>
        <w:spacing w:after="0" w:line="240" w:lineRule="auto"/>
        <w:ind w:firstLine="567"/>
        <w:jc w:val="center"/>
        <w:rPr>
          <w:rFonts w:ascii="Times New Roman" w:hAnsi="Times New Roman" w:cs="Times New Roman"/>
          <w:b/>
          <w:i/>
          <w:sz w:val="32"/>
          <w:szCs w:val="32"/>
          <w:lang w:val="uk-UA"/>
        </w:rPr>
      </w:pPr>
      <w:r>
        <w:rPr>
          <w:rFonts w:ascii="Times New Roman" w:hAnsi="Times New Roman" w:cs="Times New Roman"/>
          <w:b/>
          <w:i/>
          <w:sz w:val="32"/>
          <w:szCs w:val="32"/>
          <w:lang w:val="uk-UA"/>
        </w:rPr>
        <w:lastRenderedPageBreak/>
        <w:t>Список використаної літератури</w:t>
      </w:r>
    </w:p>
    <w:p w:rsidR="00D176D9" w:rsidRPr="00D176D9" w:rsidRDefault="00D176D9" w:rsidP="00D176D9">
      <w:pPr>
        <w:pStyle w:val="a3"/>
        <w:numPr>
          <w:ilvl w:val="0"/>
          <w:numId w:val="3"/>
        </w:numPr>
        <w:spacing w:after="0" w:line="240" w:lineRule="auto"/>
        <w:jc w:val="both"/>
        <w:rPr>
          <w:rFonts w:ascii="Times New Roman" w:hAnsi="Times New Roman" w:cs="Times New Roman"/>
          <w:sz w:val="28"/>
          <w:szCs w:val="28"/>
          <w:lang w:val="uk-UA"/>
        </w:rPr>
      </w:pPr>
      <w:r w:rsidRPr="00D176D9">
        <w:rPr>
          <w:rFonts w:ascii="Times New Roman" w:hAnsi="Times New Roman" w:cs="Times New Roman"/>
          <w:sz w:val="28"/>
          <w:szCs w:val="28"/>
          <w:lang w:val="uk-UA"/>
        </w:rPr>
        <w:t>Закон України "Про внесення змін до Закону України "Про страхування" // Урядовий кур'єр. - 2001. - 7 листопада.</w:t>
      </w:r>
    </w:p>
    <w:p w:rsidR="00D176D9" w:rsidRPr="00D176D9" w:rsidRDefault="00D176D9" w:rsidP="00D176D9">
      <w:pPr>
        <w:pStyle w:val="a3"/>
        <w:numPr>
          <w:ilvl w:val="0"/>
          <w:numId w:val="3"/>
        </w:numPr>
        <w:spacing w:after="0" w:line="240" w:lineRule="auto"/>
        <w:jc w:val="both"/>
        <w:rPr>
          <w:rFonts w:ascii="Times New Roman" w:hAnsi="Times New Roman" w:cs="Times New Roman"/>
          <w:sz w:val="28"/>
          <w:szCs w:val="28"/>
          <w:lang w:val="uk-UA"/>
        </w:rPr>
      </w:pPr>
      <w:r w:rsidRPr="00D176D9">
        <w:rPr>
          <w:rFonts w:ascii="Times New Roman" w:hAnsi="Times New Roman" w:cs="Times New Roman"/>
          <w:sz w:val="28"/>
          <w:szCs w:val="28"/>
          <w:lang w:val="uk-UA"/>
        </w:rPr>
        <w:t>Законодавство України про страхування // Збірник нормативних актів. - К.: Атіка, 1999. - 464 с.</w:t>
      </w:r>
    </w:p>
    <w:p w:rsidR="00BA7E43" w:rsidRDefault="00D176D9" w:rsidP="00D176D9">
      <w:pPr>
        <w:pStyle w:val="a3"/>
        <w:numPr>
          <w:ilvl w:val="0"/>
          <w:numId w:val="3"/>
        </w:numPr>
        <w:spacing w:after="0" w:line="240" w:lineRule="auto"/>
        <w:jc w:val="both"/>
        <w:rPr>
          <w:rFonts w:ascii="Times New Roman" w:hAnsi="Times New Roman" w:cs="Times New Roman"/>
          <w:sz w:val="28"/>
          <w:szCs w:val="28"/>
          <w:lang w:val="uk-UA"/>
        </w:rPr>
      </w:pPr>
      <w:r w:rsidRPr="00D176D9">
        <w:rPr>
          <w:rFonts w:ascii="Times New Roman" w:hAnsi="Times New Roman" w:cs="Times New Roman"/>
          <w:sz w:val="28"/>
          <w:szCs w:val="28"/>
          <w:lang w:val="uk-UA"/>
        </w:rPr>
        <w:t>Програма розвитку страхового ринку України на 2001-2004 роки. Затверджена Постановою KM України від 2 лютого 2001 р. № 98. - К.: Офіційний вісник, 2001. - № 5.Основи законодавства України про загальнообов’язкове державне соціальне страхування</w:t>
      </w:r>
      <w:r>
        <w:rPr>
          <w:rFonts w:ascii="Times New Roman" w:hAnsi="Times New Roman" w:cs="Times New Roman"/>
          <w:sz w:val="28"/>
          <w:szCs w:val="28"/>
          <w:lang w:val="uk-UA"/>
        </w:rPr>
        <w:t>;</w:t>
      </w:r>
    </w:p>
    <w:p w:rsidR="00D176D9" w:rsidRDefault="00D176D9" w:rsidP="00D176D9">
      <w:pPr>
        <w:pStyle w:val="a3"/>
        <w:numPr>
          <w:ilvl w:val="0"/>
          <w:numId w:val="3"/>
        </w:numPr>
        <w:spacing w:after="0" w:line="240" w:lineRule="auto"/>
        <w:jc w:val="both"/>
        <w:rPr>
          <w:rFonts w:ascii="Times New Roman" w:hAnsi="Times New Roman" w:cs="Times New Roman"/>
          <w:sz w:val="28"/>
          <w:szCs w:val="28"/>
          <w:lang w:val="uk-UA"/>
        </w:rPr>
      </w:pPr>
      <w:r w:rsidRPr="00D176D9">
        <w:rPr>
          <w:rFonts w:ascii="Times New Roman" w:hAnsi="Times New Roman" w:cs="Times New Roman"/>
          <w:sz w:val="28"/>
          <w:szCs w:val="28"/>
          <w:lang w:val="uk-UA"/>
        </w:rPr>
        <w:t>Про загальнообов’язкове державне соціальне страхування на випадок безробіття</w:t>
      </w:r>
      <w:r>
        <w:rPr>
          <w:rFonts w:ascii="Times New Roman" w:hAnsi="Times New Roman" w:cs="Times New Roman"/>
          <w:sz w:val="28"/>
          <w:szCs w:val="28"/>
          <w:lang w:val="uk-UA"/>
        </w:rPr>
        <w:t>;</w:t>
      </w:r>
    </w:p>
    <w:p w:rsidR="00D176D9" w:rsidRDefault="00D176D9" w:rsidP="00D176D9">
      <w:pPr>
        <w:pStyle w:val="a3"/>
        <w:numPr>
          <w:ilvl w:val="0"/>
          <w:numId w:val="3"/>
        </w:numPr>
        <w:spacing w:after="0" w:line="240" w:lineRule="auto"/>
        <w:jc w:val="both"/>
        <w:rPr>
          <w:rFonts w:ascii="Times New Roman" w:hAnsi="Times New Roman" w:cs="Times New Roman"/>
          <w:sz w:val="28"/>
          <w:szCs w:val="28"/>
          <w:lang w:val="uk-UA"/>
        </w:rPr>
      </w:pPr>
      <w:r w:rsidRPr="00D176D9">
        <w:rPr>
          <w:rFonts w:ascii="Times New Roman" w:hAnsi="Times New Roman" w:cs="Times New Roman"/>
          <w:sz w:val="28"/>
          <w:szCs w:val="28"/>
          <w:lang w:val="uk-UA"/>
        </w:rPr>
        <w:t>Про загальнообов’язкове державне соціальне страхування у зв’язку з тимчасовою втратою працездатності та витратами, зумовленими похованням</w:t>
      </w:r>
      <w:r>
        <w:rPr>
          <w:rFonts w:ascii="Times New Roman" w:hAnsi="Times New Roman" w:cs="Times New Roman"/>
          <w:sz w:val="28"/>
          <w:szCs w:val="28"/>
          <w:lang w:val="uk-UA"/>
        </w:rPr>
        <w:t>;</w:t>
      </w:r>
    </w:p>
    <w:p w:rsidR="00D176D9" w:rsidRDefault="00D176D9" w:rsidP="00D176D9">
      <w:pPr>
        <w:pStyle w:val="a3"/>
        <w:numPr>
          <w:ilvl w:val="0"/>
          <w:numId w:val="3"/>
        </w:numPr>
        <w:spacing w:after="0" w:line="240" w:lineRule="auto"/>
        <w:jc w:val="both"/>
        <w:rPr>
          <w:rFonts w:ascii="Times New Roman" w:hAnsi="Times New Roman" w:cs="Times New Roman"/>
          <w:sz w:val="28"/>
          <w:szCs w:val="28"/>
          <w:lang w:val="uk-UA"/>
        </w:rPr>
      </w:pPr>
      <w:r w:rsidRPr="00D176D9">
        <w:rPr>
          <w:rFonts w:ascii="Times New Roman" w:hAnsi="Times New Roman" w:cs="Times New Roman"/>
          <w:sz w:val="28"/>
          <w:szCs w:val="28"/>
          <w:lang w:val="uk-UA"/>
        </w:rPr>
        <w:t>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w:t>
      </w:r>
      <w:r>
        <w:rPr>
          <w:rFonts w:ascii="Times New Roman" w:hAnsi="Times New Roman" w:cs="Times New Roman"/>
          <w:sz w:val="28"/>
          <w:szCs w:val="28"/>
          <w:lang w:val="uk-UA"/>
        </w:rPr>
        <w:t>ті;</w:t>
      </w:r>
    </w:p>
    <w:p w:rsidR="00D176D9" w:rsidRDefault="00D176D9" w:rsidP="00D176D9">
      <w:pPr>
        <w:pStyle w:val="a3"/>
        <w:numPr>
          <w:ilvl w:val="0"/>
          <w:numId w:val="3"/>
        </w:numPr>
        <w:spacing w:after="0" w:line="240" w:lineRule="auto"/>
        <w:jc w:val="both"/>
        <w:rPr>
          <w:rFonts w:ascii="Times New Roman" w:hAnsi="Times New Roman" w:cs="Times New Roman"/>
          <w:sz w:val="28"/>
          <w:szCs w:val="28"/>
          <w:lang w:val="uk-UA"/>
        </w:rPr>
      </w:pPr>
      <w:r w:rsidRPr="00D176D9">
        <w:rPr>
          <w:rFonts w:ascii="Times New Roman" w:hAnsi="Times New Roman" w:cs="Times New Roman"/>
          <w:sz w:val="28"/>
          <w:szCs w:val="28"/>
          <w:lang w:val="uk-UA"/>
        </w:rPr>
        <w:t>Про загальнообов’язкове державне пенсійне страхування</w:t>
      </w:r>
      <w:r>
        <w:rPr>
          <w:rFonts w:ascii="Times New Roman" w:hAnsi="Times New Roman" w:cs="Times New Roman"/>
          <w:sz w:val="28"/>
          <w:szCs w:val="28"/>
          <w:lang w:val="uk-UA"/>
        </w:rPr>
        <w:t>;</w:t>
      </w:r>
    </w:p>
    <w:p w:rsidR="00D176D9" w:rsidRDefault="00D176D9" w:rsidP="00D176D9">
      <w:pPr>
        <w:pStyle w:val="a3"/>
        <w:numPr>
          <w:ilvl w:val="0"/>
          <w:numId w:val="3"/>
        </w:numPr>
        <w:spacing w:after="0" w:line="240" w:lineRule="auto"/>
        <w:jc w:val="both"/>
        <w:rPr>
          <w:rFonts w:ascii="Times New Roman" w:hAnsi="Times New Roman" w:cs="Times New Roman"/>
          <w:sz w:val="28"/>
          <w:szCs w:val="28"/>
          <w:lang w:val="uk-UA"/>
        </w:rPr>
      </w:pPr>
      <w:r w:rsidRPr="00D176D9">
        <w:rPr>
          <w:rFonts w:ascii="Times New Roman" w:hAnsi="Times New Roman" w:cs="Times New Roman"/>
          <w:sz w:val="28"/>
          <w:szCs w:val="28"/>
          <w:lang w:val="uk-UA"/>
        </w:rPr>
        <w:t>Базилевич В. Д., Базилевич К. С. Страхова справа. - К.: Знання, 1997. -216с.</w:t>
      </w:r>
    </w:p>
    <w:p w:rsidR="00D176D9" w:rsidRPr="00D176D9" w:rsidRDefault="00D176D9" w:rsidP="00D176D9">
      <w:pPr>
        <w:pStyle w:val="a3"/>
        <w:numPr>
          <w:ilvl w:val="0"/>
          <w:numId w:val="3"/>
        </w:numPr>
        <w:spacing w:after="0" w:line="240" w:lineRule="auto"/>
        <w:jc w:val="both"/>
        <w:rPr>
          <w:rFonts w:ascii="Times New Roman" w:hAnsi="Times New Roman" w:cs="Times New Roman"/>
          <w:sz w:val="28"/>
          <w:szCs w:val="28"/>
          <w:lang w:val="uk-UA"/>
        </w:rPr>
      </w:pPr>
      <w:r w:rsidRPr="00D176D9">
        <w:rPr>
          <w:rFonts w:ascii="Times New Roman" w:hAnsi="Times New Roman" w:cs="Times New Roman"/>
          <w:sz w:val="28"/>
          <w:szCs w:val="28"/>
          <w:lang w:val="uk-UA"/>
        </w:rPr>
        <w:t>Соціальне страхування. Кредитно-модульний курс. Навчальний посібник рекомендований МОН України - Внукова Н.Н.</w:t>
      </w:r>
    </w:p>
    <w:p w:rsidR="00D176D9" w:rsidRPr="00680FD2" w:rsidRDefault="00680FD2" w:rsidP="00680FD2">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Pr="00680FD2">
        <w:rPr>
          <w:rFonts w:ascii="Times New Roman" w:hAnsi="Times New Roman" w:cs="Times New Roman"/>
          <w:sz w:val="28"/>
          <w:szCs w:val="28"/>
          <w:lang w:val="uk-UA"/>
        </w:rPr>
        <w:t>В.Й. Плиса. Страхування: Навч. посіб. – К.: Каравела, 2005. – 392 с.</w:t>
      </w:r>
    </w:p>
    <w:sectPr w:rsidR="00D176D9" w:rsidRPr="00680FD2" w:rsidSect="000A1E69">
      <w:footerReference w:type="default" r:id="rId7"/>
      <w:pgSz w:w="11906" w:h="16838"/>
      <w:pgMar w:top="1134" w:right="1133"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6AF" w:rsidRDefault="009A36AF" w:rsidP="00680FD2">
      <w:pPr>
        <w:spacing w:after="0" w:line="240" w:lineRule="auto"/>
      </w:pPr>
      <w:r>
        <w:separator/>
      </w:r>
    </w:p>
  </w:endnote>
  <w:endnote w:type="continuationSeparator" w:id="1">
    <w:p w:rsidR="009A36AF" w:rsidRDefault="009A36AF" w:rsidP="00680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78297"/>
      <w:docPartObj>
        <w:docPartGallery w:val="Page Numbers (Bottom of Page)"/>
        <w:docPartUnique/>
      </w:docPartObj>
    </w:sdtPr>
    <w:sdtContent>
      <w:p w:rsidR="00680FD2" w:rsidRDefault="00826368">
        <w:pPr>
          <w:pStyle w:val="a6"/>
          <w:jc w:val="right"/>
        </w:pPr>
        <w:fldSimple w:instr=" PAGE   \* MERGEFORMAT ">
          <w:r w:rsidR="0009180B">
            <w:rPr>
              <w:noProof/>
            </w:rPr>
            <w:t>1</w:t>
          </w:r>
        </w:fldSimple>
      </w:p>
    </w:sdtContent>
  </w:sdt>
  <w:p w:rsidR="00680FD2" w:rsidRDefault="00680F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6AF" w:rsidRDefault="009A36AF" w:rsidP="00680FD2">
      <w:pPr>
        <w:spacing w:after="0" w:line="240" w:lineRule="auto"/>
      </w:pPr>
      <w:r>
        <w:separator/>
      </w:r>
    </w:p>
  </w:footnote>
  <w:footnote w:type="continuationSeparator" w:id="1">
    <w:p w:rsidR="009A36AF" w:rsidRDefault="009A36AF" w:rsidP="00680F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097"/>
    <w:multiLevelType w:val="hybridMultilevel"/>
    <w:tmpl w:val="1BBA2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B126B5"/>
    <w:multiLevelType w:val="hybridMultilevel"/>
    <w:tmpl w:val="494096B0"/>
    <w:lvl w:ilvl="0" w:tplc="9482C1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B65903"/>
    <w:multiLevelType w:val="hybridMultilevel"/>
    <w:tmpl w:val="65EA4420"/>
    <w:lvl w:ilvl="0" w:tplc="A4A6E3B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A1E69"/>
    <w:rsid w:val="0009180B"/>
    <w:rsid w:val="000A1E69"/>
    <w:rsid w:val="0014327A"/>
    <w:rsid w:val="00202FDA"/>
    <w:rsid w:val="00295960"/>
    <w:rsid w:val="00424095"/>
    <w:rsid w:val="00514645"/>
    <w:rsid w:val="00680FD2"/>
    <w:rsid w:val="006F32E1"/>
    <w:rsid w:val="007A7512"/>
    <w:rsid w:val="00826368"/>
    <w:rsid w:val="009A36AF"/>
    <w:rsid w:val="00A06E0C"/>
    <w:rsid w:val="00A914E6"/>
    <w:rsid w:val="00AB3308"/>
    <w:rsid w:val="00BA7E43"/>
    <w:rsid w:val="00C43393"/>
    <w:rsid w:val="00D176D9"/>
    <w:rsid w:val="00EB6CF2"/>
    <w:rsid w:val="00F4474E"/>
    <w:rsid w:val="00FD2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5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E69"/>
    <w:pPr>
      <w:ind w:left="720"/>
      <w:contextualSpacing/>
    </w:pPr>
  </w:style>
  <w:style w:type="paragraph" w:styleId="a4">
    <w:name w:val="header"/>
    <w:basedOn w:val="a"/>
    <w:link w:val="a5"/>
    <w:uiPriority w:val="99"/>
    <w:semiHidden/>
    <w:unhideWhenUsed/>
    <w:rsid w:val="00680FD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80FD2"/>
  </w:style>
  <w:style w:type="paragraph" w:styleId="a6">
    <w:name w:val="footer"/>
    <w:basedOn w:val="a"/>
    <w:link w:val="a7"/>
    <w:uiPriority w:val="99"/>
    <w:unhideWhenUsed/>
    <w:rsid w:val="00680F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F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4732</Words>
  <Characters>26976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Tycoon Inc.</Company>
  <LinksUpToDate>false</LinksUpToDate>
  <CharactersWithSpaces>31645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11</cp:revision>
  <dcterms:created xsi:type="dcterms:W3CDTF">2010-11-06T14:24:00Z</dcterms:created>
  <dcterms:modified xsi:type="dcterms:W3CDTF">2010-12-02T17:49:00Z</dcterms:modified>
</cp:coreProperties>
</file>