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8" w:rsidRPr="00367138" w:rsidRDefault="00367138" w:rsidP="00367138">
      <w:pPr>
        <w:jc w:val="both"/>
        <w:rPr>
          <w:b/>
          <w:sz w:val="28"/>
          <w:szCs w:val="28"/>
        </w:rPr>
      </w:pPr>
      <w:r w:rsidRPr="00367138">
        <w:rPr>
          <w:b/>
          <w:sz w:val="28"/>
          <w:szCs w:val="28"/>
        </w:rPr>
        <w:t>1. Покажите экономическую сущность прибыли и основные направления ее     распределения.</w:t>
      </w:r>
    </w:p>
    <w:p w:rsidR="00243BE7" w:rsidRDefault="00243BE7" w:rsidP="00E11BFD">
      <w:pPr>
        <w:spacing w:line="360" w:lineRule="auto"/>
        <w:ind w:firstLine="709"/>
        <w:jc w:val="both"/>
        <w:rPr>
          <w:sz w:val="28"/>
          <w:szCs w:val="28"/>
        </w:rPr>
      </w:pP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Как экономическая категория прибыль характеризует результат любой предпринимательской деятельности. Прибыль – один из основных финансовых показателей плана и оценки хозяйственной деятельности предприятия. За счет прибыли осуществляется финансирование мероприятий по научно-техническому и социально-экономическому развитию предприятий, увеличение фонда оплаты труда их работников.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Прибыль – это денежное выражение основной части денежных накоплений, создаваемых предприятиями любой формы собственности. Прибыль является показателем, наиболее полно отражающим эффективность производства, объем и качество произведенной продукции, состояние производительности труда, уровень себестоимости. Вместе с тем прибыль оказывает стимулирующее воздействие на укрепление коммерческого расчета, интенсификацию производства при любой форме собственности.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Прибыль является не только источником обеспечения внутрихозяйственных потребностей предприятий, но и приобретает все большее значение в формировании бюджетных ресурсов, внебюджетных и благотворительных фондов.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iCs/>
          <w:sz w:val="28"/>
          <w:szCs w:val="28"/>
        </w:rPr>
        <w:t xml:space="preserve">Законом РФ от </w:t>
      </w:r>
      <w:smartTag w:uri="urn:schemas-microsoft-com:office:smarttags" w:element="metricconverter">
        <w:smartTagPr>
          <w:attr w:name="ProductID" w:val="2006 г"/>
        </w:smartTagPr>
        <w:r w:rsidRPr="00416D43">
          <w:rPr>
            <w:iCs/>
            <w:sz w:val="28"/>
            <w:szCs w:val="28"/>
          </w:rPr>
          <w:t xml:space="preserve">25 декабря </w:t>
        </w:r>
        <w:smartTag w:uri="urn:schemas-microsoft-com:office:smarttags" w:element="metricconverter">
          <w:smartTagPr>
            <w:attr w:name="ProductID" w:val="2006 г"/>
          </w:smartTagPr>
          <w:r w:rsidRPr="00416D43">
            <w:rPr>
              <w:iCs/>
              <w:sz w:val="28"/>
              <w:szCs w:val="28"/>
            </w:rPr>
            <w:t xml:space="preserve">1990 </w:t>
          </w:r>
          <w:r w:rsidRPr="00416D43">
            <w:rPr>
              <w:sz w:val="28"/>
              <w:szCs w:val="28"/>
            </w:rPr>
            <w:t>г</w:t>
          </w:r>
        </w:smartTag>
        <w:r w:rsidRPr="00416D43">
          <w:rPr>
            <w:sz w:val="28"/>
            <w:szCs w:val="28"/>
          </w:rPr>
          <w:t>.</w:t>
        </w:r>
      </w:smartTag>
      <w:r w:rsidRPr="00416D43">
        <w:rPr>
          <w:sz w:val="28"/>
          <w:szCs w:val="28"/>
        </w:rPr>
        <w:t xml:space="preserve"> </w:t>
      </w:r>
      <w:r w:rsidRPr="00416D43">
        <w:rPr>
          <w:iCs/>
          <w:sz w:val="28"/>
          <w:szCs w:val="28"/>
        </w:rPr>
        <w:t>«О предприятиях и предпринимательской деятельности»</w:t>
      </w:r>
      <w:r w:rsidRPr="00416D43">
        <w:rPr>
          <w:i/>
          <w:iCs/>
          <w:sz w:val="28"/>
          <w:szCs w:val="28"/>
        </w:rPr>
        <w:t xml:space="preserve"> </w:t>
      </w:r>
      <w:r w:rsidRPr="00416D43">
        <w:rPr>
          <w:sz w:val="28"/>
          <w:szCs w:val="28"/>
        </w:rPr>
        <w:t xml:space="preserve">было предусмотрено, что предпринимательская деятельность означает инициативную самостоятельность предприятий, направленную на получение прибыли. При этом предприятие как хозяйствующий субъект, самостоятельно осуществляющий свою деятельность, распоряжается выпускаемой продукцией и остающейся в его распоряжении чистой прибылью. Вместе с тем предпринимательская деятельность предприятий в условиях многообразия форм собственности означает не только распределение прав собственников имущества, но и повышение ответственности за </w:t>
      </w:r>
      <w:r w:rsidRPr="00416D43">
        <w:rPr>
          <w:sz w:val="28"/>
          <w:szCs w:val="28"/>
        </w:rPr>
        <w:lastRenderedPageBreak/>
        <w:t>рациональное управление им, формирование и эффективное использование финансовых ресурсов, в том числе прибыли.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 xml:space="preserve"> Прибыль как конечный финансовый результат деятельности предприятий представляет собой разницу между общей суммой доходов и затратами на производство и реализацию продукции с учетом убытков от различных хозяйственных операций. Таким образом, прибыль формируется в результате взаимодействия многих </w:t>
      </w:r>
      <w:r w:rsidR="002926FF" w:rsidRPr="00416D43">
        <w:rPr>
          <w:sz w:val="28"/>
          <w:szCs w:val="28"/>
        </w:rPr>
        <w:t>компонентов,</w:t>
      </w:r>
      <w:r w:rsidRPr="00416D43">
        <w:rPr>
          <w:sz w:val="28"/>
          <w:szCs w:val="28"/>
        </w:rPr>
        <w:t xml:space="preserve"> как с положительным, так и отрицательным знаком.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 xml:space="preserve">Ведущее значение прибыли в качестве финансового показателя </w:t>
      </w:r>
      <w:r w:rsidRPr="00416D43">
        <w:rPr>
          <w:sz w:val="28"/>
          <w:szCs w:val="28"/>
        </w:rPr>
        <w:br/>
        <w:t xml:space="preserve">предпринимательской деятельности предприятия вместе с тем не означает его уникальности. Анализ стимулирующей роли прибыли показывает, что в отдельных хозяйствующих субъектах преобладает стремление извлечь высокую прибыль в целях увеличения фонда оплаты труда в ущерб производственному и социальному развитию коллектива. Более того, выявлены факты получения «незаработанной» прибыли, т.е. образующейся не в результате эффективной хозяйственной деятельности, а путем изменения, </w:t>
      </w:r>
      <w:r w:rsidR="002926FF" w:rsidRPr="00416D43">
        <w:rPr>
          <w:sz w:val="28"/>
          <w:szCs w:val="28"/>
        </w:rPr>
        <w:t>например,</w:t>
      </w:r>
      <w:r w:rsidRPr="00416D43">
        <w:rPr>
          <w:sz w:val="28"/>
          <w:szCs w:val="28"/>
        </w:rPr>
        <w:t xml:space="preserve"> структуры выпускаемой </w:t>
      </w:r>
      <w:r w:rsidR="002926FF" w:rsidRPr="00416D43">
        <w:rPr>
          <w:sz w:val="28"/>
          <w:szCs w:val="28"/>
        </w:rPr>
        <w:t>продукции,</w:t>
      </w:r>
      <w:r w:rsidRPr="00416D43">
        <w:rPr>
          <w:sz w:val="28"/>
          <w:szCs w:val="28"/>
        </w:rPr>
        <w:t xml:space="preserve"> отнюдь не в интересах потребителей. Вместо производства низкорентабельной, но имеющей большой спрос продукции, предприятия увеличивают производство более выгодной для них и более дорогой высокорентабельной продукции. 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 xml:space="preserve">В ряде случаев рост прибыли обусловлен необоснованным повышением цен на продукцию. 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Стремление любыми путями получить высокую прибыль с целью увеличения фонда оплаты труда приводит к росту объема денежной массы в обращении, не обеспеченной товарными ресурсами. Отсюда – дальнейший рост цен, инфляция, а, следовательно, эмиссии денег.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Таким образом, абсолютное увеличение прибыли предприятия не всегда объективно отражает повышение эффективности производства в результате трудовых достижений коллектива.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lastRenderedPageBreak/>
        <w:t>Если прибыль выражается в абсолютной сумме, то рентабельность – это относительный показатель интенсивности производства. Он отражает уровень прибыльности относительно определенной базы.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Предприятие рентабельно, если сумма выручки от реализации продукции достаточны не только для покрытия затрат на производство и реализацию, но и для образования прибыли.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 xml:space="preserve">Важным фактором роста рентабельности в нынешних условиях является работа предприятий по ресурсосбережению, что ведет к снижению себестоимости, </w:t>
      </w:r>
      <w:r w:rsidR="002926FF" w:rsidRPr="00416D43">
        <w:rPr>
          <w:sz w:val="28"/>
          <w:szCs w:val="28"/>
        </w:rPr>
        <w:t>а,</w:t>
      </w:r>
      <w:r w:rsidRPr="00416D43">
        <w:rPr>
          <w:sz w:val="28"/>
          <w:szCs w:val="28"/>
        </w:rPr>
        <w:t xml:space="preserve"> следовательно, - росту прибыли. 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Снижение себестоимости должно быть главным условием роста прибыльности и рентабельности производства.</w:t>
      </w:r>
    </w:p>
    <w:p w:rsidR="00E11BFD" w:rsidRPr="00416D43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Многоаспектное значение прибыли усиливается с переходом экономики государства на основы рыночного хозяйства. Дело в том, что акционерное, арендное, частное или другой формы собственности предприятие, получив финансовую самостоятельность и независимость, вправе решать, на какие цели и в каких размерах направлять прибыль, оставшуюся после уплаты налогов в бюджет и других обязательных платежей и отчислений.</w:t>
      </w:r>
    </w:p>
    <w:p w:rsidR="00E11BFD" w:rsidRDefault="00E11BFD" w:rsidP="00E11BFD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 xml:space="preserve">Основные условия формирования и распределения прибыли предприятия определены Законом РФ «О налоге на прибыль предприятий и организаций» от </w:t>
      </w:r>
      <w:smartTag w:uri="urn:schemas-microsoft-com:office:smarttags" w:element="metricconverter">
        <w:smartTagPr>
          <w:attr w:name="ProductID" w:val="2006 г"/>
        </w:smartTagPr>
        <w:smartTag w:uri="urn:schemas-microsoft-com:office:smarttags" w:element="metricconverter">
          <w:smartTagPr>
            <w:attr w:name="ProductID" w:val="2006 г"/>
          </w:smartTagPr>
          <w:r w:rsidRPr="00416D43">
            <w:rPr>
              <w:sz w:val="28"/>
              <w:szCs w:val="28"/>
            </w:rPr>
            <w:t>27 декабря 1991</w:t>
          </w:r>
        </w:smartTag>
        <w:r w:rsidRPr="00416D43">
          <w:rPr>
            <w:sz w:val="28"/>
            <w:szCs w:val="28"/>
          </w:rPr>
          <w:t xml:space="preserve"> года</w:t>
        </w:r>
      </w:smartTag>
      <w:r w:rsidRPr="00416D43">
        <w:rPr>
          <w:sz w:val="28"/>
          <w:szCs w:val="28"/>
        </w:rPr>
        <w:t xml:space="preserve"> и последующими нормативными документами.</w:t>
      </w:r>
    </w:p>
    <w:p w:rsidR="00367138" w:rsidRPr="00A336D1" w:rsidRDefault="00367138" w:rsidP="003671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52FD">
        <w:rPr>
          <w:color w:val="000000"/>
          <w:sz w:val="28"/>
          <w:szCs w:val="28"/>
        </w:rPr>
        <w:t>Основные направления использования прибыли, остающейся в распоряжении предприятия, о</w:t>
      </w:r>
      <w:r>
        <w:rPr>
          <w:color w:val="000000"/>
          <w:sz w:val="28"/>
          <w:szCs w:val="28"/>
        </w:rPr>
        <w:t>пределяются его учредительными д</w:t>
      </w:r>
      <w:r w:rsidRPr="005C52FD">
        <w:rPr>
          <w:color w:val="000000"/>
          <w:sz w:val="28"/>
          <w:szCs w:val="28"/>
        </w:rPr>
        <w:t>окументами или решением учре</w:t>
      </w:r>
      <w:r>
        <w:rPr>
          <w:color w:val="000000"/>
          <w:sz w:val="28"/>
          <w:szCs w:val="28"/>
        </w:rPr>
        <w:t>дителей, в которых должно быть у</w:t>
      </w:r>
      <w:r w:rsidRPr="005C52FD">
        <w:rPr>
          <w:color w:val="000000"/>
          <w:sz w:val="28"/>
          <w:szCs w:val="28"/>
        </w:rPr>
        <w:t>казано, какие фонды и в каких размерах созд</w:t>
      </w:r>
      <w:r>
        <w:rPr>
          <w:color w:val="000000"/>
          <w:sz w:val="28"/>
          <w:szCs w:val="28"/>
        </w:rPr>
        <w:t>аются на предприя</w:t>
      </w:r>
      <w:r w:rsidRPr="005C52FD">
        <w:rPr>
          <w:color w:val="000000"/>
          <w:sz w:val="28"/>
          <w:szCs w:val="28"/>
        </w:rPr>
        <w:t>тии за счет чистой прибыли и на какие цели они направляются.</w:t>
      </w:r>
      <w:r>
        <w:rPr>
          <w:color w:val="000000"/>
          <w:sz w:val="28"/>
          <w:szCs w:val="28"/>
        </w:rPr>
        <w:t xml:space="preserve"> </w:t>
      </w:r>
    </w:p>
    <w:p w:rsidR="00367138" w:rsidRPr="0062616A" w:rsidRDefault="00367138" w:rsidP="003671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52FD">
        <w:rPr>
          <w:color w:val="000000"/>
          <w:sz w:val="28"/>
          <w:szCs w:val="28"/>
        </w:rPr>
        <w:t>Принципиальная схема распр</w:t>
      </w:r>
      <w:r>
        <w:rPr>
          <w:color w:val="000000"/>
          <w:sz w:val="28"/>
          <w:szCs w:val="28"/>
        </w:rPr>
        <w:t>еделения прибыли, остающейся в р</w:t>
      </w:r>
      <w:r w:rsidRPr="005C52FD">
        <w:rPr>
          <w:color w:val="000000"/>
          <w:sz w:val="28"/>
          <w:szCs w:val="28"/>
        </w:rPr>
        <w:t xml:space="preserve">аспоряжении предприятия, представлена на рис. </w:t>
      </w:r>
    </w:p>
    <w:p w:rsidR="00367138" w:rsidRDefault="00367138" w:rsidP="003671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0"/>
      </w:tblGrid>
      <w:tr w:rsidR="00367138" w:rsidRPr="003F2906" w:rsidTr="00C81986">
        <w:tc>
          <w:tcPr>
            <w:tcW w:w="7320" w:type="dxa"/>
          </w:tcPr>
          <w:p w:rsidR="00367138" w:rsidRPr="003F2906" w:rsidRDefault="00367138" w:rsidP="00C8198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3F2906">
              <w:rPr>
                <w:iCs/>
                <w:color w:val="000000"/>
                <w:sz w:val="28"/>
                <w:szCs w:val="28"/>
              </w:rPr>
              <w:lastRenderedPageBreak/>
              <w:t>Прибыль, остающаяся в распоряжении предприятия</w:t>
            </w:r>
          </w:p>
        </w:tc>
      </w:tr>
    </w:tbl>
    <w:p w:rsidR="00367138" w:rsidRDefault="00367138" w:rsidP="003671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1"/>
        <w:gridCol w:w="849"/>
        <w:gridCol w:w="1620"/>
        <w:gridCol w:w="681"/>
        <w:gridCol w:w="1612"/>
        <w:gridCol w:w="479"/>
        <w:gridCol w:w="1548"/>
      </w:tblGrid>
      <w:tr w:rsidR="00367138" w:rsidTr="00C81986">
        <w:trPr>
          <w:trHeight w:val="1080"/>
        </w:trPr>
        <w:tc>
          <w:tcPr>
            <w:tcW w:w="1491" w:type="dxa"/>
            <w:vAlign w:val="center"/>
          </w:tcPr>
          <w:p w:rsidR="00367138" w:rsidRDefault="00367138" w:rsidP="00C8198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367138" w:rsidRDefault="00367138" w:rsidP="00C8198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67138" w:rsidRDefault="00367138" w:rsidP="00C8198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Фонд накопления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367138" w:rsidRDefault="00367138" w:rsidP="00C81986">
            <w:pPr>
              <w:spacing w:line="360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67138" w:rsidRDefault="00367138" w:rsidP="00C81986">
            <w:pPr>
              <w:spacing w:line="360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Фонд социальной сферы</w:t>
            </w: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:rsidR="00367138" w:rsidRDefault="00367138" w:rsidP="00C81986">
            <w:pPr>
              <w:spacing w:line="360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67138" w:rsidRDefault="00367138" w:rsidP="00C81986">
            <w:pPr>
              <w:spacing w:line="360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Фонд потребления</w:t>
            </w:r>
          </w:p>
        </w:tc>
      </w:tr>
    </w:tbl>
    <w:p w:rsidR="00367138" w:rsidRDefault="00367138" w:rsidP="003671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  <w:lang w:val="en-US"/>
        </w:rPr>
      </w:pPr>
    </w:p>
    <w:p w:rsidR="00367138" w:rsidRPr="005C52FD" w:rsidRDefault="00367138" w:rsidP="003671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616A">
        <w:rPr>
          <w:iCs/>
          <w:color w:val="000000"/>
          <w:sz w:val="28"/>
          <w:szCs w:val="28"/>
        </w:rPr>
        <w:t>Резервный фонд</w:t>
      </w:r>
      <w:r w:rsidRPr="005C52FD">
        <w:rPr>
          <w:i/>
          <w:iCs/>
          <w:color w:val="000000"/>
          <w:sz w:val="28"/>
          <w:szCs w:val="28"/>
        </w:rPr>
        <w:t xml:space="preserve"> </w:t>
      </w:r>
      <w:r w:rsidRPr="005C52FD">
        <w:rPr>
          <w:color w:val="000000"/>
          <w:sz w:val="28"/>
          <w:szCs w:val="28"/>
        </w:rPr>
        <w:t>предна</w:t>
      </w:r>
      <w:r>
        <w:rPr>
          <w:color w:val="000000"/>
          <w:sz w:val="28"/>
          <w:szCs w:val="28"/>
        </w:rPr>
        <w:t>значается для покрытия непроизводитель</w:t>
      </w:r>
      <w:r w:rsidRPr="005C52FD">
        <w:rPr>
          <w:color w:val="000000"/>
          <w:sz w:val="28"/>
          <w:szCs w:val="28"/>
        </w:rPr>
        <w:t>ных потерь и убытков, покрытия балансового убыт</w:t>
      </w:r>
      <w:r>
        <w:rPr>
          <w:color w:val="000000"/>
          <w:sz w:val="28"/>
          <w:szCs w:val="28"/>
        </w:rPr>
        <w:t>ка предприятия</w:t>
      </w:r>
      <w:r w:rsidRPr="005C52FD">
        <w:rPr>
          <w:color w:val="000000"/>
          <w:sz w:val="28"/>
          <w:szCs w:val="28"/>
        </w:rPr>
        <w:t xml:space="preserve"> за отчетный год, а также выплат доходов (дивидендов) </w:t>
      </w:r>
      <w:r>
        <w:rPr>
          <w:color w:val="000000"/>
          <w:sz w:val="28"/>
          <w:szCs w:val="28"/>
        </w:rPr>
        <w:t xml:space="preserve">участникам </w:t>
      </w:r>
      <w:r w:rsidRPr="005C52FD">
        <w:rPr>
          <w:color w:val="000000"/>
          <w:sz w:val="28"/>
          <w:szCs w:val="28"/>
        </w:rPr>
        <w:t>при отсутствии или недо</w:t>
      </w:r>
      <w:r>
        <w:rPr>
          <w:color w:val="000000"/>
          <w:sz w:val="28"/>
          <w:szCs w:val="28"/>
        </w:rPr>
        <w:t>статочности для этих целей прибыли</w:t>
      </w:r>
      <w:r w:rsidRPr="005C5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Pr="005C52FD">
        <w:rPr>
          <w:color w:val="000000"/>
          <w:sz w:val="28"/>
          <w:szCs w:val="28"/>
        </w:rPr>
        <w:t>четного года.</w:t>
      </w:r>
    </w:p>
    <w:p w:rsidR="00367138" w:rsidRPr="005C52FD" w:rsidRDefault="00367138" w:rsidP="003671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616A">
        <w:rPr>
          <w:iCs/>
          <w:color w:val="000000"/>
          <w:sz w:val="28"/>
          <w:szCs w:val="28"/>
        </w:rPr>
        <w:t>Фонд накопления</w:t>
      </w:r>
      <w:r w:rsidRPr="005C52FD">
        <w:rPr>
          <w:i/>
          <w:iCs/>
          <w:color w:val="000000"/>
          <w:sz w:val="28"/>
          <w:szCs w:val="28"/>
        </w:rPr>
        <w:t xml:space="preserve"> </w:t>
      </w:r>
      <w:r w:rsidRPr="005C52FD">
        <w:rPr>
          <w:color w:val="000000"/>
          <w:sz w:val="28"/>
          <w:szCs w:val="28"/>
        </w:rPr>
        <w:t>предна</w:t>
      </w:r>
      <w:r>
        <w:rPr>
          <w:color w:val="000000"/>
          <w:sz w:val="28"/>
          <w:szCs w:val="28"/>
        </w:rPr>
        <w:t xml:space="preserve">значается для финансового обеспечения </w:t>
      </w:r>
      <w:r w:rsidRPr="005C52FD">
        <w:rPr>
          <w:color w:val="000000"/>
          <w:sz w:val="28"/>
          <w:szCs w:val="28"/>
        </w:rPr>
        <w:t>производственного развит</w:t>
      </w:r>
      <w:r>
        <w:rPr>
          <w:color w:val="000000"/>
          <w:sz w:val="28"/>
          <w:szCs w:val="28"/>
        </w:rPr>
        <w:t>ия предприятия и иных аналогичных ме</w:t>
      </w:r>
      <w:r w:rsidRPr="005C52FD">
        <w:rPr>
          <w:color w:val="000000"/>
          <w:sz w:val="28"/>
          <w:szCs w:val="28"/>
        </w:rPr>
        <w:t xml:space="preserve">роприятий по созданию нового имущества. За счет данного </w:t>
      </w:r>
      <w:r>
        <w:rPr>
          <w:color w:val="000000"/>
          <w:sz w:val="28"/>
          <w:szCs w:val="28"/>
        </w:rPr>
        <w:t xml:space="preserve">фонда </w:t>
      </w:r>
      <w:r w:rsidRPr="005C52FD">
        <w:rPr>
          <w:color w:val="000000"/>
          <w:sz w:val="28"/>
          <w:szCs w:val="28"/>
        </w:rPr>
        <w:t>осуществляются финансировани</w:t>
      </w:r>
      <w:r>
        <w:rPr>
          <w:color w:val="000000"/>
          <w:sz w:val="28"/>
          <w:szCs w:val="28"/>
        </w:rPr>
        <w:t>е строительства новых производствен</w:t>
      </w:r>
      <w:r w:rsidRPr="005C52FD">
        <w:rPr>
          <w:color w:val="000000"/>
          <w:sz w:val="28"/>
          <w:szCs w:val="28"/>
        </w:rPr>
        <w:t>ных объектов, р</w:t>
      </w:r>
      <w:r>
        <w:rPr>
          <w:color w:val="000000"/>
          <w:sz w:val="28"/>
          <w:szCs w:val="28"/>
        </w:rPr>
        <w:t>асширение и реконструкция предприятия</w:t>
      </w:r>
      <w:r w:rsidRPr="006261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2FD">
        <w:rPr>
          <w:color w:val="000000"/>
          <w:sz w:val="28"/>
          <w:szCs w:val="28"/>
        </w:rPr>
        <w:t>приобретение и модерниз</w:t>
      </w:r>
      <w:r>
        <w:rPr>
          <w:color w:val="000000"/>
          <w:sz w:val="28"/>
          <w:szCs w:val="28"/>
        </w:rPr>
        <w:t>ация оборудования, погашение долгосроч</w:t>
      </w:r>
      <w:r w:rsidRPr="005C52FD">
        <w:rPr>
          <w:color w:val="000000"/>
          <w:sz w:val="28"/>
          <w:szCs w:val="28"/>
        </w:rPr>
        <w:t>ных кредитов и проце</w:t>
      </w:r>
      <w:r>
        <w:rPr>
          <w:color w:val="000000"/>
          <w:sz w:val="28"/>
          <w:szCs w:val="28"/>
        </w:rPr>
        <w:t>нтов по ним, финансирование прироста соб</w:t>
      </w:r>
      <w:r w:rsidRPr="005C52FD">
        <w:rPr>
          <w:color w:val="000000"/>
          <w:sz w:val="28"/>
          <w:szCs w:val="28"/>
        </w:rPr>
        <w:t>ственных оборотных средств и др.</w:t>
      </w:r>
    </w:p>
    <w:p w:rsidR="00367138" w:rsidRPr="005C52FD" w:rsidRDefault="00367138" w:rsidP="003671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616A">
        <w:rPr>
          <w:iCs/>
          <w:color w:val="000000"/>
          <w:sz w:val="28"/>
          <w:szCs w:val="28"/>
        </w:rPr>
        <w:t>Фонд социальной сферы</w:t>
      </w:r>
      <w:r w:rsidRPr="005C52F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предназначен для финансирования</w:t>
      </w:r>
      <w:r w:rsidRPr="005C5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 w:rsidRPr="005C52FD">
        <w:rPr>
          <w:color w:val="000000"/>
          <w:sz w:val="28"/>
          <w:szCs w:val="28"/>
        </w:rPr>
        <w:t>питальных вложений в раз</w:t>
      </w:r>
      <w:r>
        <w:rPr>
          <w:color w:val="000000"/>
          <w:sz w:val="28"/>
          <w:szCs w:val="28"/>
        </w:rPr>
        <w:t>витие объектов социальной сферы: стро</w:t>
      </w:r>
      <w:r w:rsidRPr="005C52FD">
        <w:rPr>
          <w:color w:val="000000"/>
          <w:sz w:val="28"/>
          <w:szCs w:val="28"/>
        </w:rPr>
        <w:t xml:space="preserve">ительство жилья, культурно-просветительных учреждений, </w:t>
      </w:r>
      <w:r>
        <w:rPr>
          <w:color w:val="000000"/>
          <w:sz w:val="28"/>
          <w:szCs w:val="28"/>
        </w:rPr>
        <w:t>сана</w:t>
      </w:r>
      <w:r w:rsidRPr="005C52FD">
        <w:rPr>
          <w:color w:val="000000"/>
          <w:sz w:val="28"/>
          <w:szCs w:val="28"/>
        </w:rPr>
        <w:t xml:space="preserve">ториев, домов отдыха, лагерей отдыха детей, школьных </w:t>
      </w:r>
      <w:r>
        <w:rPr>
          <w:color w:val="000000"/>
          <w:sz w:val="28"/>
          <w:szCs w:val="28"/>
        </w:rPr>
        <w:t xml:space="preserve"> и дошкол</w:t>
      </w:r>
      <w:r w:rsidRPr="005C52FD">
        <w:rPr>
          <w:color w:val="000000"/>
          <w:sz w:val="28"/>
          <w:szCs w:val="28"/>
        </w:rPr>
        <w:t>ьных учреждений и т.д.</w:t>
      </w:r>
    </w:p>
    <w:p w:rsidR="00367138" w:rsidRPr="005C52FD" w:rsidRDefault="00367138" w:rsidP="003671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52FD">
        <w:rPr>
          <w:color w:val="000000"/>
          <w:sz w:val="28"/>
          <w:szCs w:val="28"/>
        </w:rPr>
        <w:t>Фонд накопления и</w:t>
      </w:r>
      <w:r>
        <w:rPr>
          <w:color w:val="000000"/>
          <w:sz w:val="28"/>
          <w:szCs w:val="28"/>
        </w:rPr>
        <w:t xml:space="preserve"> фонд социальной сферы могут выступать</w:t>
      </w:r>
      <w:r w:rsidRPr="005C5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5C52FD">
        <w:rPr>
          <w:color w:val="000000"/>
          <w:sz w:val="28"/>
          <w:szCs w:val="28"/>
        </w:rPr>
        <w:t>виде единого фонда накопления.</w:t>
      </w:r>
    </w:p>
    <w:p w:rsidR="00367138" w:rsidRDefault="00367138" w:rsidP="003671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616A">
        <w:rPr>
          <w:iCs/>
          <w:color w:val="000000"/>
          <w:sz w:val="28"/>
          <w:szCs w:val="28"/>
        </w:rPr>
        <w:t xml:space="preserve">Фонд потребления </w:t>
      </w:r>
      <w:r w:rsidRPr="0062616A">
        <w:rPr>
          <w:color w:val="000000"/>
          <w:sz w:val="28"/>
          <w:szCs w:val="28"/>
        </w:rPr>
        <w:t>аккумулирует средства, направляемые</w:t>
      </w:r>
      <w:r w:rsidRPr="005C5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осу</w:t>
      </w:r>
      <w:r w:rsidRPr="005C52FD">
        <w:rPr>
          <w:color w:val="000000"/>
          <w:sz w:val="28"/>
          <w:szCs w:val="28"/>
        </w:rPr>
        <w:t xml:space="preserve">ществление мероприятий по развитию социальной сферы </w:t>
      </w:r>
      <w:r>
        <w:rPr>
          <w:color w:val="000000"/>
          <w:sz w:val="28"/>
          <w:szCs w:val="28"/>
        </w:rPr>
        <w:t xml:space="preserve">(кроме </w:t>
      </w:r>
      <w:r w:rsidRPr="005C52FD">
        <w:rPr>
          <w:color w:val="000000"/>
          <w:sz w:val="28"/>
          <w:szCs w:val="28"/>
        </w:rPr>
        <w:t xml:space="preserve">капитальных вложений) и материальному поощрению </w:t>
      </w:r>
      <w:r>
        <w:rPr>
          <w:color w:val="000000"/>
          <w:sz w:val="28"/>
          <w:szCs w:val="28"/>
        </w:rPr>
        <w:t xml:space="preserve">работников </w:t>
      </w:r>
      <w:r w:rsidRPr="005C52FD">
        <w:rPr>
          <w:color w:val="000000"/>
          <w:sz w:val="28"/>
          <w:szCs w:val="28"/>
        </w:rPr>
        <w:t xml:space="preserve">и иных </w:t>
      </w:r>
      <w:r w:rsidRPr="005C52FD">
        <w:rPr>
          <w:color w:val="000000"/>
          <w:sz w:val="28"/>
          <w:szCs w:val="28"/>
        </w:rPr>
        <w:lastRenderedPageBreak/>
        <w:t>аналогичных мероприятий, не приводящих к обр</w:t>
      </w:r>
      <w:r>
        <w:rPr>
          <w:color w:val="000000"/>
          <w:sz w:val="28"/>
          <w:szCs w:val="28"/>
        </w:rPr>
        <w:t>азованию</w:t>
      </w:r>
      <w:r w:rsidRPr="005C52FD">
        <w:rPr>
          <w:color w:val="000000"/>
          <w:sz w:val="28"/>
          <w:szCs w:val="28"/>
        </w:rPr>
        <w:t xml:space="preserve"> нового имущества пре</w:t>
      </w:r>
      <w:r>
        <w:rPr>
          <w:color w:val="000000"/>
          <w:sz w:val="28"/>
          <w:szCs w:val="28"/>
        </w:rPr>
        <w:t xml:space="preserve">дприятия. </w:t>
      </w:r>
    </w:p>
    <w:p w:rsidR="00367138" w:rsidRPr="005C52FD" w:rsidRDefault="00367138" w:rsidP="0036713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52FD">
        <w:rPr>
          <w:color w:val="000000"/>
          <w:sz w:val="28"/>
          <w:szCs w:val="28"/>
        </w:rPr>
        <w:t>Конкретные направл</w:t>
      </w:r>
      <w:r>
        <w:rPr>
          <w:color w:val="000000"/>
          <w:sz w:val="28"/>
          <w:szCs w:val="28"/>
        </w:rPr>
        <w:t>ения и суммы распределения прибыли оп</w:t>
      </w:r>
      <w:r w:rsidRPr="005C52FD">
        <w:rPr>
          <w:color w:val="000000"/>
          <w:sz w:val="28"/>
          <w:szCs w:val="28"/>
        </w:rPr>
        <w:t xml:space="preserve">ределяются принятой </w:t>
      </w:r>
      <w:r>
        <w:rPr>
          <w:color w:val="000000"/>
          <w:sz w:val="28"/>
          <w:szCs w:val="28"/>
        </w:rPr>
        <w:t xml:space="preserve">на предприятии дивидендной </w:t>
      </w:r>
      <w:r w:rsidRPr="005C52FD">
        <w:rPr>
          <w:color w:val="000000"/>
          <w:sz w:val="28"/>
          <w:szCs w:val="28"/>
        </w:rPr>
        <w:t xml:space="preserve">политикой </w:t>
      </w:r>
      <w:r>
        <w:rPr>
          <w:color w:val="000000"/>
          <w:sz w:val="28"/>
          <w:szCs w:val="28"/>
        </w:rPr>
        <w:t xml:space="preserve">и политикой </w:t>
      </w:r>
      <w:r w:rsidRPr="005C52FD">
        <w:rPr>
          <w:color w:val="000000"/>
          <w:sz w:val="28"/>
          <w:szCs w:val="28"/>
        </w:rPr>
        <w:t>развития предприятия.</w:t>
      </w:r>
    </w:p>
    <w:p w:rsidR="00367138" w:rsidRPr="00416D43" w:rsidRDefault="00367138" w:rsidP="00E11BFD">
      <w:pPr>
        <w:spacing w:line="360" w:lineRule="auto"/>
        <w:ind w:firstLine="709"/>
        <w:jc w:val="both"/>
        <w:rPr>
          <w:sz w:val="28"/>
          <w:szCs w:val="28"/>
        </w:rPr>
      </w:pPr>
    </w:p>
    <w:p w:rsidR="004B6590" w:rsidRDefault="00367138">
      <w:pPr>
        <w:rPr>
          <w:b/>
          <w:sz w:val="28"/>
          <w:szCs w:val="28"/>
        </w:rPr>
      </w:pPr>
      <w:r w:rsidRPr="00367138">
        <w:rPr>
          <w:b/>
          <w:sz w:val="28"/>
          <w:szCs w:val="28"/>
        </w:rPr>
        <w:t>2.В чем отличие прямых налогов от косвенных?</w:t>
      </w:r>
    </w:p>
    <w:p w:rsidR="00243BE7" w:rsidRDefault="00243BE7" w:rsidP="00243BE7">
      <w:pPr>
        <w:spacing w:line="360" w:lineRule="auto"/>
        <w:ind w:firstLine="709"/>
        <w:jc w:val="both"/>
        <w:rPr>
          <w:sz w:val="28"/>
          <w:szCs w:val="28"/>
        </w:rPr>
      </w:pPr>
    </w:p>
    <w:p w:rsidR="00243BE7" w:rsidRPr="00B62823" w:rsidRDefault="00243BE7" w:rsidP="00243BE7">
      <w:pPr>
        <w:spacing w:line="360" w:lineRule="auto"/>
        <w:ind w:firstLine="709"/>
        <w:jc w:val="both"/>
        <w:rPr>
          <w:sz w:val="28"/>
          <w:szCs w:val="28"/>
        </w:rPr>
      </w:pPr>
      <w:r w:rsidRPr="00B62823">
        <w:rPr>
          <w:sz w:val="28"/>
          <w:szCs w:val="28"/>
        </w:rPr>
        <w:t>Вся совокупность законодательно установленных налогов, сборов, пошлин и других платежей подразделяется на группы по определенным критериям, признакам, особым свойствам (см. Приложение).</w:t>
      </w:r>
    </w:p>
    <w:p w:rsidR="00243BE7" w:rsidRPr="00B62823" w:rsidRDefault="00243BE7" w:rsidP="00243BE7">
      <w:pPr>
        <w:spacing w:line="360" w:lineRule="auto"/>
        <w:ind w:firstLine="709"/>
        <w:jc w:val="both"/>
        <w:rPr>
          <w:sz w:val="28"/>
          <w:szCs w:val="28"/>
        </w:rPr>
      </w:pPr>
      <w:r w:rsidRPr="00B62823">
        <w:rPr>
          <w:sz w:val="28"/>
          <w:szCs w:val="28"/>
        </w:rPr>
        <w:t xml:space="preserve">Первая классификация налогов была построена на основе критерия перелагаемости налогов, которые первоначально еще в </w:t>
      </w:r>
      <w:r w:rsidRPr="00B62823">
        <w:rPr>
          <w:sz w:val="28"/>
          <w:szCs w:val="28"/>
          <w:lang w:val="en-US"/>
        </w:rPr>
        <w:t>XVII</w:t>
      </w:r>
      <w:r w:rsidRPr="00B62823">
        <w:rPr>
          <w:sz w:val="28"/>
          <w:szCs w:val="28"/>
        </w:rPr>
        <w:t xml:space="preserve"> в. был привязан к доходам землевладельца (подземельный налог – это прямой налог, остальные – косвенные). Впоследствии А. Смит, исходя из факторов производства (земля, труд, капитал), дополнил доход землевладельца доходами с капитала и труда и соответственно двумя прямыми налогами – на предпринимательскую прибыль владельца капитала и на заработную плату наемного работника. Косвенные же налоги, считал А. Смит, - это те налоги, которые связаны с расходами и </w:t>
      </w:r>
      <w:r w:rsidR="002926FF" w:rsidRPr="00B62823">
        <w:rPr>
          <w:sz w:val="28"/>
          <w:szCs w:val="28"/>
        </w:rPr>
        <w:t>перелагаются,</w:t>
      </w:r>
      <w:r w:rsidRPr="00B62823">
        <w:rPr>
          <w:sz w:val="28"/>
          <w:szCs w:val="28"/>
        </w:rPr>
        <w:t xml:space="preserve"> таким образом на потребителя.</w:t>
      </w:r>
    </w:p>
    <w:p w:rsidR="00243BE7" w:rsidRPr="00B62823" w:rsidRDefault="00243BE7" w:rsidP="00243BE7">
      <w:pPr>
        <w:spacing w:line="360" w:lineRule="auto"/>
        <w:ind w:firstLine="709"/>
        <w:jc w:val="both"/>
        <w:rPr>
          <w:sz w:val="28"/>
          <w:szCs w:val="28"/>
        </w:rPr>
      </w:pPr>
      <w:r w:rsidRPr="00B62823">
        <w:rPr>
          <w:sz w:val="28"/>
          <w:szCs w:val="28"/>
        </w:rPr>
        <w:t>Классификация налогов на прямые и косвенные исходя из подоходно-расходного критерия, не утратила своего значения и используется для оценки степени переложения налогового бремени на потребителя товаров и услуг.</w:t>
      </w:r>
    </w:p>
    <w:p w:rsidR="00243BE7" w:rsidRPr="00B62823" w:rsidRDefault="00243BE7" w:rsidP="00243BE7">
      <w:pPr>
        <w:spacing w:line="360" w:lineRule="auto"/>
        <w:ind w:firstLine="709"/>
        <w:jc w:val="both"/>
        <w:rPr>
          <w:sz w:val="28"/>
          <w:szCs w:val="28"/>
        </w:rPr>
      </w:pPr>
      <w:r w:rsidRPr="00B62823">
        <w:rPr>
          <w:sz w:val="28"/>
          <w:szCs w:val="28"/>
        </w:rPr>
        <w:t>К числу прямых налогов относятся: налог на прибыль (доходы) предприятий и организаций, земельный налог, подоходный налог с физических лиц, налоги на имущество юридических и физических лиц, владение и пользование которым служат основанием для обложения.</w:t>
      </w:r>
    </w:p>
    <w:p w:rsidR="00243BE7" w:rsidRPr="00B62823" w:rsidRDefault="00243BE7" w:rsidP="00243BE7">
      <w:pPr>
        <w:spacing w:line="360" w:lineRule="auto"/>
        <w:ind w:firstLine="709"/>
        <w:jc w:val="both"/>
        <w:rPr>
          <w:sz w:val="28"/>
          <w:szCs w:val="28"/>
        </w:rPr>
      </w:pPr>
      <w:r w:rsidRPr="00B62823">
        <w:rPr>
          <w:sz w:val="28"/>
          <w:szCs w:val="28"/>
        </w:rPr>
        <w:lastRenderedPageBreak/>
        <w:t>Косвенные налоги вытекают из хозяйственных актов и оборотов, финансовых операций, целевых сборов: налог на добавленную стоимость, акцизы на отдельные товары, таможенная пошлина, налог на операции с ценными бумагами, транспортный налог, налог на содержание жилищного фонда и объектов социально-культурной сферы и др.</w:t>
      </w:r>
    </w:p>
    <w:p w:rsidR="00243BE7" w:rsidRDefault="00243BE7" w:rsidP="00243BE7">
      <w:pPr>
        <w:spacing w:line="360" w:lineRule="auto"/>
        <w:ind w:firstLine="709"/>
        <w:jc w:val="both"/>
        <w:rPr>
          <w:sz w:val="28"/>
          <w:szCs w:val="28"/>
        </w:rPr>
      </w:pPr>
      <w:r w:rsidRPr="00B62823">
        <w:rPr>
          <w:sz w:val="28"/>
          <w:szCs w:val="28"/>
        </w:rPr>
        <w:t>Во многих развитых странах в структуре налоговых доходов превалируют прямые налоги: США – 91,1 %, Япония – 71,2 %, однако в Германии этот показатель составлял 44,1 %. В России на долю прямых налогов приходится примерно 45 % (1995 г.).</w:t>
      </w:r>
      <w:r w:rsidR="005B3D14">
        <w:rPr>
          <w:sz w:val="28"/>
          <w:szCs w:val="28"/>
        </w:rPr>
        <w:t>,</w:t>
      </w:r>
    </w:p>
    <w:p w:rsidR="005B3D14" w:rsidRDefault="005B3D14" w:rsidP="00243BE7">
      <w:pPr>
        <w:spacing w:line="360" w:lineRule="auto"/>
        <w:ind w:firstLine="709"/>
        <w:jc w:val="both"/>
        <w:rPr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1986" w:rsidRDefault="00C81986" w:rsidP="005B3D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B3D14" w:rsidRPr="005B3D14" w:rsidRDefault="005B3D14" w:rsidP="00C8198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5B3D14">
        <w:rPr>
          <w:b/>
          <w:sz w:val="28"/>
          <w:szCs w:val="28"/>
        </w:rPr>
        <w:t>Тест:</w:t>
      </w:r>
    </w:p>
    <w:p w:rsidR="00243BE7" w:rsidRDefault="00243BE7">
      <w:pPr>
        <w:rPr>
          <w:b/>
        </w:rPr>
      </w:pPr>
    </w:p>
    <w:p w:rsidR="005B3D14" w:rsidRDefault="005B3D14" w:rsidP="005B3D14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1. Предельный размер дефицита местного бюджета не должен превышать:</w:t>
      </w:r>
    </w:p>
    <w:p w:rsidR="005B3D14" w:rsidRDefault="005B3D14" w:rsidP="005B3D14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10% объема дохода местного бюджета без учета финансовой помощи из вышестоящего бюджета</w:t>
      </w:r>
    </w:p>
    <w:p w:rsidR="005B3D14" w:rsidRDefault="005B3D14" w:rsidP="005B3D14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15% объема дохода местного бюджета без учета финансовой помощи из вышестоящего бюджета</w:t>
      </w:r>
    </w:p>
    <w:p w:rsidR="005B3D14" w:rsidRDefault="005B3D14" w:rsidP="005B3D14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20% объема дохода местного бюджета без учета финансовой помощи из вышестоящего бюджета</w:t>
      </w:r>
    </w:p>
    <w:p w:rsidR="005B3D14" w:rsidRDefault="005B3D14" w:rsidP="005B3D1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B3D14" w:rsidRDefault="005B3D14" w:rsidP="005B3D14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FB5113">
        <w:rPr>
          <w:sz w:val="28"/>
          <w:szCs w:val="28"/>
        </w:rPr>
        <w:t>1)</w:t>
      </w:r>
    </w:p>
    <w:p w:rsidR="005B3D14" w:rsidRDefault="00FB5113" w:rsidP="005B3D14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113">
        <w:rPr>
          <w:sz w:val="28"/>
          <w:szCs w:val="28"/>
        </w:rPr>
        <w:t>В соответствии с п.5 статьи 92 Бюджетного кодекса РФ размер дефицита местного бюджета не может превышать 10% объема доходов местного бюджета без учета финансовой помощи из федерального бюджета и бюджета субъекта Российской Федерации.</w:t>
      </w:r>
    </w:p>
    <w:p w:rsidR="00FB5113" w:rsidRDefault="00FB5113" w:rsidP="005B3D14">
      <w:pPr>
        <w:ind w:left="540" w:hanging="540"/>
        <w:jc w:val="both"/>
        <w:rPr>
          <w:sz w:val="28"/>
          <w:szCs w:val="28"/>
        </w:rPr>
      </w:pPr>
    </w:p>
    <w:p w:rsidR="005B3D14" w:rsidRDefault="005B3D14" w:rsidP="005B3D14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2. К неналоговым доходам бюджета в соответствии с бюджетной классификацией относятся: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доходы от сдачи в аренду имущества, находящегося в собственности государства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дивиденды и проценты по ценным бумагам, находящимся в собственности государства 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доходы от внешнеэкономической деятельности государственных органов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FB5113">
        <w:rPr>
          <w:sz w:val="28"/>
          <w:szCs w:val="28"/>
        </w:rPr>
        <w:t>1)</w:t>
      </w:r>
    </w:p>
    <w:p w:rsidR="00FB5113" w:rsidRPr="00FB5113" w:rsidRDefault="00FB5113" w:rsidP="00FB5113">
      <w:pPr>
        <w:ind w:left="567"/>
        <w:jc w:val="both"/>
        <w:rPr>
          <w:sz w:val="28"/>
          <w:szCs w:val="28"/>
        </w:rPr>
      </w:pPr>
      <w:r w:rsidRPr="00FB5113">
        <w:rPr>
          <w:sz w:val="28"/>
          <w:szCs w:val="28"/>
        </w:rPr>
        <w:t xml:space="preserve">К неналоговым доходам относятся: </w:t>
      </w:r>
    </w:p>
    <w:p w:rsidR="00FB5113" w:rsidRPr="00FB5113" w:rsidRDefault="00FB5113" w:rsidP="00FB5113">
      <w:pPr>
        <w:ind w:left="567"/>
        <w:jc w:val="both"/>
        <w:rPr>
          <w:sz w:val="28"/>
          <w:szCs w:val="28"/>
        </w:rPr>
      </w:pPr>
    </w:p>
    <w:p w:rsidR="00FB5113" w:rsidRPr="00FB5113" w:rsidRDefault="00FB5113" w:rsidP="00FB511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5113">
        <w:rPr>
          <w:sz w:val="28"/>
          <w:szCs w:val="28"/>
        </w:rPr>
        <w:t xml:space="preserve">доходы от использования имущества, находящегося в государственной или муниципальной собственности; </w:t>
      </w:r>
    </w:p>
    <w:p w:rsidR="00FB5113" w:rsidRPr="00FB5113" w:rsidRDefault="00FB5113" w:rsidP="00FB5113">
      <w:pPr>
        <w:ind w:left="567"/>
        <w:jc w:val="both"/>
        <w:rPr>
          <w:sz w:val="28"/>
          <w:szCs w:val="28"/>
        </w:rPr>
      </w:pPr>
    </w:p>
    <w:p w:rsidR="00FB5113" w:rsidRPr="00FB5113" w:rsidRDefault="00FB5113" w:rsidP="00FB511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5113">
        <w:rPr>
          <w:sz w:val="28"/>
          <w:szCs w:val="28"/>
        </w:rPr>
        <w:t xml:space="preserve">доходы от платных услуг, оказываемых бюджетными учреждениями, находящимися в ведении соответственно федеральных органов исполнительной власти, органов исполнительной власти субъектов Российской Федерации, органов местного самоуправления; </w:t>
      </w:r>
    </w:p>
    <w:p w:rsidR="00FB5113" w:rsidRPr="00FB5113" w:rsidRDefault="00FB5113" w:rsidP="00FB5113">
      <w:pPr>
        <w:ind w:left="567"/>
        <w:jc w:val="both"/>
        <w:rPr>
          <w:sz w:val="28"/>
          <w:szCs w:val="28"/>
        </w:rPr>
      </w:pPr>
    </w:p>
    <w:p w:rsidR="00FB5113" w:rsidRPr="00FB5113" w:rsidRDefault="00FB5113" w:rsidP="00FB511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5113">
        <w:rPr>
          <w:sz w:val="28"/>
          <w:szCs w:val="28"/>
        </w:rPr>
        <w:t>средства, полученные в результате применения мер гражданско - 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FB5113" w:rsidRPr="00FB5113" w:rsidRDefault="00FB5113" w:rsidP="00FB5113">
      <w:pPr>
        <w:ind w:left="567"/>
        <w:jc w:val="both"/>
        <w:rPr>
          <w:sz w:val="28"/>
          <w:szCs w:val="28"/>
        </w:rPr>
      </w:pPr>
    </w:p>
    <w:p w:rsidR="00FB5113" w:rsidRPr="00FB5113" w:rsidRDefault="00FB5113" w:rsidP="00FB511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B5113">
        <w:rPr>
          <w:sz w:val="28"/>
          <w:szCs w:val="28"/>
        </w:rPr>
        <w:t xml:space="preserve">доходы в виде финансовой помощи, полученной от бюджетов других уровней бюджетной системы Российской Федерации, за исключением бюджетных ссуд и бюджетных кредитов; </w:t>
      </w:r>
    </w:p>
    <w:p w:rsidR="00FB5113" w:rsidRPr="00FB5113" w:rsidRDefault="00FB5113" w:rsidP="00FB5113">
      <w:pPr>
        <w:ind w:left="567"/>
        <w:jc w:val="both"/>
        <w:rPr>
          <w:sz w:val="28"/>
          <w:szCs w:val="28"/>
        </w:rPr>
      </w:pPr>
    </w:p>
    <w:p w:rsidR="005B3D14" w:rsidRDefault="00FB5113" w:rsidP="00FB511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5113">
        <w:rPr>
          <w:sz w:val="28"/>
          <w:szCs w:val="28"/>
        </w:rPr>
        <w:t>иные неналоговые доходы. (п. 4 в ред. Федерального закона от 05.08.2000 N 116-ФЗ)</w:t>
      </w:r>
    </w:p>
    <w:p w:rsidR="00126B30" w:rsidRDefault="00126B30" w:rsidP="005B3D14">
      <w:pPr>
        <w:ind w:left="540" w:hanging="540"/>
        <w:jc w:val="both"/>
        <w:rPr>
          <w:sz w:val="28"/>
          <w:szCs w:val="28"/>
        </w:rPr>
      </w:pPr>
    </w:p>
    <w:p w:rsidR="005B3D14" w:rsidRDefault="005B3D14" w:rsidP="005B3D14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3. Какие из перечисленных налогов относятся к местным?</w:t>
      </w:r>
    </w:p>
    <w:p w:rsidR="005B3D14" w:rsidRDefault="005B3D14" w:rsidP="00943327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земельный налог, налог на имущество физических лиц 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налог на прибыль, транспортный налог, земельный налог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налог на доходы с физических лиц, акцизы, таможенные пошлины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C27ED4">
        <w:rPr>
          <w:sz w:val="28"/>
          <w:szCs w:val="28"/>
        </w:rPr>
        <w:t xml:space="preserve"> 1)</w:t>
      </w:r>
    </w:p>
    <w:p w:rsidR="00C27ED4" w:rsidRPr="00C27ED4" w:rsidRDefault="00C27ED4" w:rsidP="00C27ED4">
      <w:pPr>
        <w:ind w:left="567"/>
        <w:jc w:val="both"/>
        <w:rPr>
          <w:sz w:val="28"/>
          <w:szCs w:val="28"/>
        </w:rPr>
      </w:pPr>
      <w:r w:rsidRPr="00C27ED4">
        <w:rPr>
          <w:sz w:val="28"/>
          <w:szCs w:val="28"/>
        </w:rPr>
        <w:t xml:space="preserve">В Российской Федерации местными налогами признаются налоги, которые установлены Налоговым кодексом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образований, если иное не предусмотрено настоящим пунктом [4] и пунктом 7 настоящей статьи [12]. </w:t>
      </w:r>
    </w:p>
    <w:p w:rsidR="00C27ED4" w:rsidRPr="00C27ED4" w:rsidRDefault="00C27ED4" w:rsidP="00C27ED4">
      <w:pPr>
        <w:ind w:left="567"/>
        <w:jc w:val="both"/>
        <w:rPr>
          <w:sz w:val="28"/>
          <w:szCs w:val="28"/>
        </w:rPr>
      </w:pPr>
      <w:r w:rsidRPr="00C27ED4">
        <w:rPr>
          <w:sz w:val="28"/>
          <w:szCs w:val="28"/>
        </w:rPr>
        <w:t xml:space="preserve">(Налоговый кодекс Российской Федерации. Часть первая: От 31.07.1998 № 146-ФЗ.-В ред. от 17.05.2007.-Ст. 12, п. 4) </w:t>
      </w:r>
    </w:p>
    <w:p w:rsidR="00C27ED4" w:rsidRPr="00C27ED4" w:rsidRDefault="00C27ED4" w:rsidP="00C27ED4">
      <w:pPr>
        <w:ind w:left="567"/>
        <w:jc w:val="both"/>
        <w:rPr>
          <w:sz w:val="28"/>
          <w:szCs w:val="28"/>
        </w:rPr>
      </w:pPr>
    </w:p>
    <w:p w:rsidR="00C27ED4" w:rsidRPr="00C27ED4" w:rsidRDefault="00C27ED4" w:rsidP="00C27ED4">
      <w:pPr>
        <w:ind w:left="567"/>
        <w:jc w:val="both"/>
        <w:rPr>
          <w:sz w:val="28"/>
          <w:szCs w:val="28"/>
        </w:rPr>
      </w:pPr>
      <w:r w:rsidRPr="00C27ED4">
        <w:rPr>
          <w:sz w:val="28"/>
          <w:szCs w:val="28"/>
        </w:rPr>
        <w:t xml:space="preserve">К местным налогам относятся: </w:t>
      </w:r>
    </w:p>
    <w:p w:rsidR="00C27ED4" w:rsidRPr="00C27ED4" w:rsidRDefault="00C27ED4" w:rsidP="00C2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7ED4">
        <w:rPr>
          <w:sz w:val="28"/>
          <w:szCs w:val="28"/>
        </w:rPr>
        <w:t xml:space="preserve">1) земельный налог; </w:t>
      </w:r>
    </w:p>
    <w:p w:rsidR="00C27ED4" w:rsidRPr="00C27ED4" w:rsidRDefault="00C27ED4" w:rsidP="00C2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7ED4">
        <w:rPr>
          <w:sz w:val="28"/>
          <w:szCs w:val="28"/>
        </w:rPr>
        <w:t xml:space="preserve">2) налог на имущество физических лиц. </w:t>
      </w:r>
    </w:p>
    <w:p w:rsidR="005B3D14" w:rsidRDefault="00C27ED4" w:rsidP="00C27ED4">
      <w:pPr>
        <w:ind w:left="567"/>
        <w:jc w:val="both"/>
        <w:rPr>
          <w:sz w:val="28"/>
          <w:szCs w:val="28"/>
        </w:rPr>
      </w:pPr>
      <w:r w:rsidRPr="00C27ED4">
        <w:rPr>
          <w:sz w:val="28"/>
          <w:szCs w:val="28"/>
        </w:rPr>
        <w:t>(Налоговый кодекс Российской Федерации. Часть первая: От 31.07.1998 № 146-ФЗ.-В ред. от 17.05.2007.-Ст. 15)</w:t>
      </w:r>
    </w:p>
    <w:p w:rsidR="00C27ED4" w:rsidRDefault="00C27ED4" w:rsidP="005B3D14">
      <w:pPr>
        <w:ind w:left="540" w:hanging="540"/>
        <w:jc w:val="both"/>
        <w:rPr>
          <w:sz w:val="28"/>
          <w:szCs w:val="28"/>
        </w:rPr>
      </w:pPr>
    </w:p>
    <w:p w:rsidR="005B3D14" w:rsidRDefault="005B3D14" w:rsidP="005B3D14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4. Что относится к текущим расходам бюджета?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закупка товаров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строительство новых зданий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оплата коммунальных услуг 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C27ED4">
        <w:rPr>
          <w:sz w:val="28"/>
          <w:szCs w:val="28"/>
        </w:rPr>
        <w:t>2)</w:t>
      </w:r>
    </w:p>
    <w:p w:rsidR="00C27ED4" w:rsidRPr="00C27ED4" w:rsidRDefault="00C27ED4" w:rsidP="00C27ED4">
      <w:pPr>
        <w:ind w:left="567"/>
        <w:jc w:val="both"/>
        <w:rPr>
          <w:sz w:val="28"/>
          <w:szCs w:val="28"/>
        </w:rPr>
      </w:pPr>
      <w:r w:rsidRPr="00C27ED4">
        <w:rPr>
          <w:sz w:val="28"/>
          <w:szCs w:val="28"/>
        </w:rPr>
        <w:t>К текущим расходам бюджета относятся:</w:t>
      </w:r>
    </w:p>
    <w:p w:rsidR="00C27ED4" w:rsidRPr="00C27ED4" w:rsidRDefault="00C27ED4" w:rsidP="00C27ED4">
      <w:pPr>
        <w:ind w:left="567"/>
        <w:jc w:val="both"/>
        <w:rPr>
          <w:sz w:val="28"/>
          <w:szCs w:val="28"/>
        </w:rPr>
      </w:pPr>
      <w:r w:rsidRPr="00C27ED4">
        <w:rPr>
          <w:sz w:val="28"/>
          <w:szCs w:val="28"/>
        </w:rPr>
        <w:t>+расходы на оплату труда госслужащих</w:t>
      </w:r>
    </w:p>
    <w:p w:rsidR="00C27ED4" w:rsidRPr="00C27ED4" w:rsidRDefault="00C27ED4" w:rsidP="00C27ED4">
      <w:pPr>
        <w:ind w:left="567"/>
        <w:jc w:val="both"/>
        <w:rPr>
          <w:sz w:val="28"/>
          <w:szCs w:val="28"/>
        </w:rPr>
      </w:pPr>
      <w:r w:rsidRPr="00C27ED4">
        <w:rPr>
          <w:sz w:val="28"/>
          <w:szCs w:val="28"/>
        </w:rPr>
        <w:t>-расхода на приобретение основных фондов</w:t>
      </w:r>
    </w:p>
    <w:p w:rsidR="00C27ED4" w:rsidRDefault="00C27ED4" w:rsidP="00C27ED4">
      <w:pPr>
        <w:ind w:left="567"/>
        <w:jc w:val="both"/>
        <w:rPr>
          <w:sz w:val="28"/>
          <w:szCs w:val="28"/>
        </w:rPr>
      </w:pPr>
      <w:r w:rsidRPr="00C27ED4">
        <w:rPr>
          <w:sz w:val="28"/>
          <w:szCs w:val="28"/>
        </w:rPr>
        <w:t>-расходы на строительство зданий и сооружений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</w:p>
    <w:p w:rsidR="005B3D14" w:rsidRDefault="005B3D14" w:rsidP="005B3D14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5. Что относится к капитальным расходам бюджета?</w:t>
      </w:r>
    </w:p>
    <w:p w:rsidR="005B3D14" w:rsidRDefault="005B3D14" w:rsidP="00943327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текущие трансферты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капитальные вложения в основные фонды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государственных запасов и резервов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Ответ:</w:t>
      </w:r>
      <w:r w:rsidR="000D700D">
        <w:rPr>
          <w:sz w:val="28"/>
          <w:szCs w:val="28"/>
        </w:rPr>
        <w:t>2)</w:t>
      </w:r>
    </w:p>
    <w:p w:rsidR="00C27ED4" w:rsidRDefault="00C27ED4" w:rsidP="005B3D14">
      <w:pPr>
        <w:ind w:left="567"/>
        <w:jc w:val="both"/>
        <w:rPr>
          <w:sz w:val="28"/>
          <w:szCs w:val="28"/>
        </w:rPr>
      </w:pPr>
    </w:p>
    <w:p w:rsidR="005B3D14" w:rsidRDefault="00C27ED4" w:rsidP="005B3D14">
      <w:pPr>
        <w:ind w:left="567"/>
        <w:jc w:val="both"/>
        <w:rPr>
          <w:sz w:val="28"/>
          <w:szCs w:val="28"/>
        </w:rPr>
      </w:pPr>
      <w:r w:rsidRPr="00C27ED4">
        <w:rPr>
          <w:sz w:val="28"/>
          <w:szCs w:val="28"/>
        </w:rPr>
        <w:t>Капитальные расходы бюджетов — часть расходов бюджетов, связанных с расширенным воспроизводством, при осуществлении которых создается или увеличивается имущество, находящееся в собственности Российской Федерации, субъектов РФ, муниципальных образований. Капитальные расходы обеспечивают инновационную и инвестиционную деятельность. К ним относятся расходы, предназначенные для инвестиций, на проведение капитального ремонта, средства, предоставляемые в качестве бюджетных кредитов на инвестиционные цели, и т.п.</w:t>
      </w:r>
    </w:p>
    <w:p w:rsidR="000D700D" w:rsidRDefault="000D700D" w:rsidP="005B3D14">
      <w:pPr>
        <w:ind w:left="567"/>
        <w:jc w:val="both"/>
        <w:rPr>
          <w:sz w:val="28"/>
          <w:szCs w:val="28"/>
        </w:rPr>
      </w:pPr>
    </w:p>
    <w:p w:rsidR="005B3D14" w:rsidRDefault="005B3D14" w:rsidP="005B3D14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6. Из какого бюджета финансируются расходы на национальную оборону?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федерального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местного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регионального</w:t>
      </w:r>
    </w:p>
    <w:p w:rsidR="005B3D14" w:rsidRDefault="005B3D14" w:rsidP="005B3D14">
      <w:pPr>
        <w:ind w:left="567"/>
        <w:jc w:val="both"/>
        <w:rPr>
          <w:sz w:val="28"/>
          <w:szCs w:val="28"/>
        </w:rPr>
      </w:pPr>
    </w:p>
    <w:p w:rsidR="005B3D14" w:rsidRDefault="005B3D14" w:rsidP="005B3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0D700D">
        <w:rPr>
          <w:sz w:val="28"/>
          <w:szCs w:val="28"/>
        </w:rPr>
        <w:t>1)</w:t>
      </w:r>
    </w:p>
    <w:p w:rsidR="000D700D" w:rsidRDefault="000D700D" w:rsidP="005B3D14">
      <w:pPr>
        <w:ind w:left="567"/>
        <w:jc w:val="both"/>
        <w:rPr>
          <w:sz w:val="28"/>
          <w:szCs w:val="28"/>
        </w:rPr>
      </w:pPr>
    </w:p>
    <w:p w:rsidR="000D700D" w:rsidRPr="000D700D" w:rsidRDefault="000D700D" w:rsidP="000D700D">
      <w:pPr>
        <w:ind w:left="567"/>
        <w:jc w:val="both"/>
        <w:rPr>
          <w:sz w:val="28"/>
          <w:szCs w:val="28"/>
        </w:rPr>
      </w:pPr>
      <w:r w:rsidRPr="000D700D">
        <w:rPr>
          <w:sz w:val="28"/>
          <w:szCs w:val="28"/>
        </w:rPr>
        <w:t>Общую основу планирования расходов   на национальную оборону составляет военная доктрина Российской Федерации, утвержденная Указом Президента Российской Федерации.</w:t>
      </w:r>
    </w:p>
    <w:p w:rsidR="000D700D" w:rsidRPr="000D700D" w:rsidRDefault="000D700D" w:rsidP="000D700D">
      <w:pPr>
        <w:ind w:left="567"/>
        <w:jc w:val="both"/>
        <w:rPr>
          <w:sz w:val="28"/>
          <w:szCs w:val="28"/>
        </w:rPr>
      </w:pPr>
    </w:p>
    <w:p w:rsidR="000D700D" w:rsidRDefault="000D700D" w:rsidP="000D700D">
      <w:pPr>
        <w:ind w:left="567"/>
        <w:jc w:val="both"/>
        <w:rPr>
          <w:sz w:val="28"/>
          <w:szCs w:val="28"/>
        </w:rPr>
      </w:pPr>
      <w:r w:rsidRPr="000D700D">
        <w:rPr>
          <w:sz w:val="28"/>
          <w:szCs w:val="28"/>
        </w:rPr>
        <w:t>Военная доктрина определяет   основные  параметры структуры и численности Вооруженных Сил, оснащение их военной техникой, направления разработки новых видов вооружений, особенности комплектования армии. Расходы на оборону предусмотрены только в федеральном бюджете.</w:t>
      </w:r>
    </w:p>
    <w:p w:rsidR="000D700D" w:rsidRDefault="000D700D" w:rsidP="005B3D14">
      <w:pPr>
        <w:ind w:left="567"/>
        <w:jc w:val="both"/>
        <w:rPr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firstLine="720"/>
        <w:jc w:val="center"/>
        <w:rPr>
          <w:b/>
          <w:sz w:val="28"/>
          <w:szCs w:val="28"/>
        </w:rPr>
      </w:pPr>
    </w:p>
    <w:p w:rsidR="00596482" w:rsidRDefault="00596482" w:rsidP="00596482">
      <w:pPr>
        <w:jc w:val="center"/>
        <w:rPr>
          <w:b/>
          <w:sz w:val="28"/>
          <w:szCs w:val="28"/>
        </w:rPr>
      </w:pPr>
    </w:p>
    <w:p w:rsidR="00596482" w:rsidRDefault="00596482" w:rsidP="00596482">
      <w:pPr>
        <w:jc w:val="center"/>
        <w:rPr>
          <w:b/>
          <w:sz w:val="28"/>
          <w:szCs w:val="28"/>
        </w:rPr>
      </w:pPr>
    </w:p>
    <w:p w:rsidR="00596482" w:rsidRDefault="00596482" w:rsidP="00596482">
      <w:pPr>
        <w:jc w:val="center"/>
        <w:rPr>
          <w:b/>
          <w:sz w:val="28"/>
          <w:szCs w:val="28"/>
        </w:rPr>
      </w:pPr>
    </w:p>
    <w:p w:rsidR="00596482" w:rsidRDefault="00596482" w:rsidP="00596482">
      <w:pPr>
        <w:jc w:val="center"/>
        <w:rPr>
          <w:b/>
          <w:sz w:val="28"/>
          <w:szCs w:val="28"/>
        </w:rPr>
      </w:pPr>
    </w:p>
    <w:p w:rsidR="00596482" w:rsidRDefault="00596482" w:rsidP="00596482">
      <w:pPr>
        <w:jc w:val="center"/>
        <w:rPr>
          <w:b/>
          <w:sz w:val="28"/>
          <w:szCs w:val="28"/>
        </w:rPr>
      </w:pPr>
    </w:p>
    <w:p w:rsidR="00596482" w:rsidRDefault="00596482" w:rsidP="00596482">
      <w:pPr>
        <w:jc w:val="center"/>
        <w:rPr>
          <w:b/>
          <w:sz w:val="28"/>
          <w:szCs w:val="28"/>
        </w:rPr>
      </w:pPr>
    </w:p>
    <w:p w:rsidR="005B3D14" w:rsidRDefault="000151A8" w:rsidP="0059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B3D14">
        <w:rPr>
          <w:b/>
          <w:sz w:val="28"/>
          <w:szCs w:val="28"/>
        </w:rPr>
        <w:t>. Практическое задание</w:t>
      </w:r>
    </w:p>
    <w:p w:rsidR="005B3D14" w:rsidRDefault="005B3D14" w:rsidP="005B3D14">
      <w:pPr>
        <w:ind w:lef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 данным таблицы рассчитайте следующие показатели и заполните соответствующие графы таблицы:</w:t>
      </w:r>
    </w:p>
    <w:p w:rsidR="005B3D14" w:rsidRDefault="005B3D14" w:rsidP="005B3D14">
      <w:pPr>
        <w:ind w:lef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удельный вес каждого из видов налоговых доходов в общем объеме  доходов бюджета (графы № 3, 7, 11);</w:t>
      </w:r>
    </w:p>
    <w:p w:rsidR="005B3D14" w:rsidRDefault="005B3D14" w:rsidP="005B3D14">
      <w:pPr>
        <w:ind w:lef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удельный вес каждого из видов налоговых доходов и доходов бюджета в целом относительно ВВП (графы № 4, 8, 12);</w:t>
      </w:r>
    </w:p>
    <w:p w:rsidR="005B3D14" w:rsidRDefault="005B3D14" w:rsidP="005B3D14">
      <w:pPr>
        <w:ind w:lef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темпы прироста доходов и ВВП (графы № 9, 13).</w:t>
      </w:r>
    </w:p>
    <w:p w:rsidR="005B3D14" w:rsidRDefault="005B3D14" w:rsidP="005B3D14">
      <w:pPr>
        <w:ind w:lef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Оцените изменение доли доходов бюджета относительно ВВП.</w:t>
      </w:r>
    </w:p>
    <w:p w:rsidR="005B3D14" w:rsidRDefault="005B3D14" w:rsidP="005B3D14">
      <w:pPr>
        <w:ind w:lef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Проведите сравнительный анализ темпов прироста налогов и  доходов бюджета в целом. Сделайте вывод о тенденциях развития прямого и косвенного налогообложения в национальной системе. </w:t>
      </w:r>
    </w:p>
    <w:p w:rsidR="005B3D14" w:rsidRDefault="005B3D14" w:rsidP="005B3D14">
      <w:pPr>
        <w:ind w:lef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Дополните анализ сопоставлением с инфляцией для получения реальных показателей изменения значения государства в ВВП.</w:t>
      </w:r>
    </w:p>
    <w:tbl>
      <w:tblPr>
        <w:tblpPr w:leftFromText="180" w:rightFromText="180" w:vertAnchor="text" w:horzAnchor="margin" w:tblpXSpec="center" w:tblpY="734"/>
        <w:tblW w:w="10249" w:type="dxa"/>
        <w:tblLayout w:type="fixed"/>
        <w:tblLook w:val="0000"/>
      </w:tblPr>
      <w:tblGrid>
        <w:gridCol w:w="1716"/>
        <w:gridCol w:w="851"/>
        <w:gridCol w:w="709"/>
        <w:gridCol w:w="708"/>
        <w:gridCol w:w="815"/>
        <w:gridCol w:w="746"/>
        <w:gridCol w:w="683"/>
        <w:gridCol w:w="683"/>
        <w:gridCol w:w="683"/>
        <w:gridCol w:w="746"/>
        <w:gridCol w:w="516"/>
        <w:gridCol w:w="516"/>
        <w:gridCol w:w="877"/>
      </w:tblGrid>
      <w:tr w:rsidR="005B3D14" w:rsidTr="005B3D14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D14" w:rsidRDefault="005B3D14" w:rsidP="005B3D14">
            <w:pPr>
              <w:jc w:val="center"/>
            </w:pPr>
            <w:r>
              <w:t>Статьи доходов консолидированного бюджета РФ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D14" w:rsidRDefault="005B3D14" w:rsidP="005B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D14" w:rsidRDefault="005B3D14" w:rsidP="005B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D14" w:rsidRDefault="005B3D14" w:rsidP="005B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г.</w:t>
            </w:r>
          </w:p>
        </w:tc>
      </w:tr>
      <w:tr w:rsidR="005B3D14" w:rsidTr="005B3D14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/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D14" w:rsidRDefault="005B3D14" w:rsidP="005B3D14">
            <w:pPr>
              <w:jc w:val="center"/>
            </w:pPr>
            <w:r>
              <w:t>Млрд. руб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D14" w:rsidRDefault="005B3D14" w:rsidP="005B3D14">
            <w:pPr>
              <w:jc w:val="center"/>
            </w:pPr>
            <w:r>
              <w:t>уд. вес, %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B3D14" w:rsidRDefault="005B3D14" w:rsidP="005B3D14">
            <w:r>
              <w:t>темп прироста, %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D14" w:rsidRDefault="005B3D14" w:rsidP="005B3D14">
            <w:pPr>
              <w:jc w:val="center"/>
            </w:pPr>
            <w:r>
              <w:t>Млрд. руб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D14" w:rsidRDefault="005B3D14" w:rsidP="005B3D14">
            <w:pPr>
              <w:jc w:val="center"/>
            </w:pPr>
            <w:r>
              <w:t>уд. вес, %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B3D14" w:rsidRDefault="005B3D14" w:rsidP="005B3D14">
            <w:r>
              <w:t>темп прироста, %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D14" w:rsidRDefault="005B3D14" w:rsidP="005B3D14">
            <w:pPr>
              <w:jc w:val="center"/>
            </w:pPr>
            <w:r>
              <w:t>Млрд. руб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D14" w:rsidRDefault="005B3D14" w:rsidP="005B3D14">
            <w:r>
              <w:t>уд. вес, %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B3D14" w:rsidRDefault="005B3D14" w:rsidP="005B3D14">
            <w:r>
              <w:t>темп прироста, %</w:t>
            </w:r>
          </w:p>
        </w:tc>
      </w:tr>
      <w:tr w:rsidR="005B3D14" w:rsidTr="005B3D14">
        <w:trPr>
          <w:trHeight w:val="11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B3D14" w:rsidRDefault="005B3D14" w:rsidP="005B3D14">
            <w:r>
              <w:t>в доходах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B3D14" w:rsidRDefault="005B3D14" w:rsidP="005B3D14">
            <w:r>
              <w:t>в ВВП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/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/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B3D14" w:rsidRDefault="005B3D14" w:rsidP="005B3D14">
            <w:r>
              <w:t>в  доходах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B3D14" w:rsidRDefault="005B3D14" w:rsidP="005B3D14">
            <w:r>
              <w:t>в ВВП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/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/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B3D14" w:rsidRDefault="005B3D14" w:rsidP="005B3D14">
            <w:r>
              <w:t>в доходах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B3D14" w:rsidRDefault="005B3D14" w:rsidP="005B3D14">
            <w:r>
              <w:t>в ВВП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/>
        </w:tc>
      </w:tr>
      <w:tr w:rsidR="005B3D14" w:rsidTr="005B3D1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13</w:t>
            </w:r>
          </w:p>
        </w:tc>
      </w:tr>
      <w:tr w:rsidR="005B3D14" w:rsidTr="005B3D14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>
            <w:r>
              <w:t>Налог на добавленную 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17,8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882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</w:tr>
      <w:tr w:rsidR="005B3D14" w:rsidTr="005B3D1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>
            <w: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39,8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456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574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</w:tr>
      <w:tr w:rsidR="005B3D14" w:rsidTr="005B3D14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>
            <w:r>
              <w:t>Налог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34,4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</w:tr>
      <w:tr w:rsidR="005B3D14" w:rsidTr="005B3D14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>
            <w:r>
              <w:t>Доходы бюджета,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3519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38,3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4139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</w:tr>
      <w:tr w:rsidR="005B3D14" w:rsidTr="005B3D1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>
            <w:r>
              <w:t>ВВП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10818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20,9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rPr>
                <w:lang w:val="en-US"/>
              </w:rPr>
              <w:t>1</w:t>
            </w:r>
            <w:r>
              <w:t>3201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779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</w:tr>
      <w:tr w:rsidR="005B3D14" w:rsidTr="005B3D1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14" w:rsidRDefault="005B3D14" w:rsidP="005B3D14">
            <w:r>
              <w:t>Инфляция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18%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15%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D14" w:rsidRDefault="005B3D14" w:rsidP="005B3D14">
            <w:pPr>
              <w:jc w:val="center"/>
            </w:pPr>
            <w:r>
              <w:t>14%</w:t>
            </w:r>
          </w:p>
        </w:tc>
      </w:tr>
    </w:tbl>
    <w:p w:rsidR="005B3D14" w:rsidRDefault="005B3D14" w:rsidP="005B3D14">
      <w:pPr>
        <w:ind w:left="-57" w:firstLine="720"/>
        <w:jc w:val="both"/>
        <w:rPr>
          <w:sz w:val="28"/>
          <w:szCs w:val="28"/>
        </w:rPr>
      </w:pPr>
    </w:p>
    <w:p w:rsidR="005B3D14" w:rsidRDefault="005B3D14" w:rsidP="00943327">
      <w:pPr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Таблица</w:t>
      </w:r>
    </w:p>
    <w:tbl>
      <w:tblPr>
        <w:tblpPr w:leftFromText="180" w:rightFromText="180" w:vertAnchor="text" w:horzAnchor="margin" w:tblpXSpec="center" w:tblpY="-337"/>
        <w:tblW w:w="10456" w:type="dxa"/>
        <w:tblLayout w:type="fixed"/>
        <w:tblLook w:val="0000"/>
      </w:tblPr>
      <w:tblGrid>
        <w:gridCol w:w="1716"/>
        <w:gridCol w:w="851"/>
        <w:gridCol w:w="709"/>
        <w:gridCol w:w="660"/>
        <w:gridCol w:w="708"/>
        <w:gridCol w:w="851"/>
        <w:gridCol w:w="709"/>
        <w:gridCol w:w="708"/>
        <w:gridCol w:w="682"/>
        <w:gridCol w:w="746"/>
        <w:gridCol w:w="699"/>
        <w:gridCol w:w="708"/>
        <w:gridCol w:w="709"/>
      </w:tblGrid>
      <w:tr w:rsidR="00C81986" w:rsidTr="00C81986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986" w:rsidRDefault="00C81986" w:rsidP="00C81986">
            <w:pPr>
              <w:jc w:val="center"/>
            </w:pPr>
            <w:r>
              <w:lastRenderedPageBreak/>
              <w:t>Статьи доходов консолидированного бюджета РФ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1986" w:rsidRDefault="00C81986" w:rsidP="00C8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1986" w:rsidRDefault="00C81986" w:rsidP="00C8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1986" w:rsidRDefault="00C81986" w:rsidP="00C8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г.</w:t>
            </w:r>
          </w:p>
        </w:tc>
      </w:tr>
      <w:tr w:rsidR="00C81986" w:rsidTr="00C81986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/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986" w:rsidRDefault="00C81986" w:rsidP="00C81986">
            <w:pPr>
              <w:jc w:val="center"/>
            </w:pPr>
            <w:r>
              <w:t>Млрд. руб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1986" w:rsidRDefault="00C81986" w:rsidP="00C81986">
            <w:pPr>
              <w:jc w:val="center"/>
            </w:pPr>
            <w:r>
              <w:t>уд. вес, 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81986" w:rsidRDefault="00C81986" w:rsidP="00C81986">
            <w:r>
              <w:t>темп прироста,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986" w:rsidRDefault="00C81986" w:rsidP="00C81986">
            <w:pPr>
              <w:jc w:val="center"/>
            </w:pPr>
            <w:r>
              <w:t>Млрд. руб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1986" w:rsidRDefault="00C81986" w:rsidP="00C81986">
            <w:pPr>
              <w:jc w:val="center"/>
            </w:pPr>
            <w:r>
              <w:t>уд. вес, %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81986" w:rsidRDefault="00C81986" w:rsidP="00C81986">
            <w:r>
              <w:t>темп прироста, %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986" w:rsidRDefault="00C81986" w:rsidP="00C81986">
            <w:pPr>
              <w:jc w:val="center"/>
            </w:pPr>
            <w:r>
              <w:t>Млрд. руб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1986" w:rsidRDefault="00C81986" w:rsidP="00C81986">
            <w:r>
              <w:t>уд. вес,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81986" w:rsidRDefault="00C81986" w:rsidP="00C81986">
            <w:r>
              <w:t>темп прироста, %</w:t>
            </w:r>
          </w:p>
        </w:tc>
      </w:tr>
      <w:tr w:rsidR="00C81986" w:rsidTr="00C81986">
        <w:trPr>
          <w:trHeight w:val="11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81986" w:rsidRDefault="00C81986" w:rsidP="00C81986">
            <w:r>
              <w:t>в доходах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81986" w:rsidRDefault="00C81986" w:rsidP="00C81986">
            <w:r>
              <w:t>в ВВП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81986" w:rsidRDefault="00C81986" w:rsidP="00C81986">
            <w:r>
              <w:t>в  доходах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81986" w:rsidRDefault="00C81986" w:rsidP="00C81986">
            <w:r>
              <w:t>в ВВП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/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81986" w:rsidRDefault="00C81986" w:rsidP="00C81986">
            <w:r>
              <w:t>в доходах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81986" w:rsidRDefault="00C81986" w:rsidP="00C81986">
            <w:r>
              <w:t>в ВВП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/>
        </w:tc>
      </w:tr>
      <w:tr w:rsidR="00C81986" w:rsidTr="00C8198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13</w:t>
            </w:r>
          </w:p>
        </w:tc>
      </w:tr>
      <w:tr w:rsidR="00C81986" w:rsidTr="00C81986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>
            <w:r>
              <w:t>Налог на добавленную 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21,4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21.3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6,6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17,1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19,7 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21,3 </w:t>
            </w:r>
          </w:p>
        </w:tc>
      </w:tr>
      <w:tr w:rsidR="00C81986" w:rsidTr="00C8198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>
            <w: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27,3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574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10,5 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3,4 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25,8</w:t>
            </w:r>
          </w:p>
        </w:tc>
      </w:tr>
      <w:tr w:rsidR="00C81986" w:rsidTr="00C81986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>
            <w:r>
              <w:t>Налог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5,7</w:t>
            </w:r>
          </w:p>
        </w:tc>
      </w:tr>
      <w:tr w:rsidR="00C81986" w:rsidTr="00C81986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>
            <w:r>
              <w:t>Доходы бюджета,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4139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17,6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5430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31,1 </w:t>
            </w:r>
          </w:p>
        </w:tc>
      </w:tr>
      <w:tr w:rsidR="00C81986" w:rsidTr="00C8198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>
            <w:r>
              <w:t>ВВП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10818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r>
              <w:rPr>
                <w:lang w:val="en-US"/>
              </w:rPr>
              <w:t>1</w:t>
            </w:r>
            <w: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100%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ind w:left="-81"/>
            </w:pPr>
            <w:r>
              <w:t>1</w:t>
            </w:r>
            <w:r>
              <w:rPr>
                <w:lang w:val="en-US"/>
              </w:rPr>
              <w:t>6</w:t>
            </w:r>
            <w:r>
              <w:t>779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</w:t>
            </w:r>
          </w:p>
        </w:tc>
      </w:tr>
      <w:tr w:rsidR="00C81986" w:rsidTr="00C8198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86" w:rsidRDefault="00C81986" w:rsidP="00C81986">
            <w:r>
              <w:t>Инфляция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15%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86" w:rsidRDefault="00C81986" w:rsidP="00C81986">
            <w:pPr>
              <w:jc w:val="center"/>
            </w:pPr>
            <w:r>
              <w:t>14%</w:t>
            </w:r>
          </w:p>
        </w:tc>
      </w:tr>
    </w:tbl>
    <w:p w:rsidR="005B3D14" w:rsidRDefault="005B3D14" w:rsidP="005B3D14">
      <w:pPr>
        <w:ind w:left="567"/>
        <w:jc w:val="both"/>
        <w:rPr>
          <w:sz w:val="28"/>
          <w:szCs w:val="28"/>
        </w:rPr>
      </w:pPr>
    </w:p>
    <w:p w:rsidR="000151A8" w:rsidRDefault="000151A8" w:rsidP="00C81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C81986" w:rsidRDefault="00C81986" w:rsidP="003E4B73">
      <w:pPr>
        <w:ind w:left="-57" w:hanging="85"/>
        <w:jc w:val="both"/>
        <w:rPr>
          <w:b/>
          <w:sz w:val="28"/>
          <w:szCs w:val="28"/>
        </w:rPr>
      </w:pPr>
    </w:p>
    <w:p w:rsidR="00F93AF0" w:rsidRDefault="00F93AF0" w:rsidP="003E4B73">
      <w:pPr>
        <w:ind w:left="-57" w:hanging="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3AF0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таблицы рассчитайте следующие показатели и заполните соответствующие графы таблицы:</w:t>
      </w:r>
    </w:p>
    <w:p w:rsidR="00F93AF0" w:rsidRDefault="00F93AF0" w:rsidP="00D60565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– удельный вес каждого из видов налоговых доходов в общем объеме  доходов бюджета (графы № 3, 7, 11);</w:t>
      </w:r>
    </w:p>
    <w:p w:rsidR="00F93AF0" w:rsidRDefault="00F93AF0" w:rsidP="00F93AF0">
      <w:pPr>
        <w:tabs>
          <w:tab w:val="left" w:pos="3765"/>
          <w:tab w:val="left" w:pos="7080"/>
        </w:tabs>
        <w:ind w:lef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Графа №3</w:t>
      </w:r>
      <w:r>
        <w:rPr>
          <w:sz w:val="28"/>
          <w:szCs w:val="28"/>
        </w:rPr>
        <w:tab/>
        <w:t>Графа №7</w:t>
      </w:r>
      <w:r>
        <w:rPr>
          <w:sz w:val="28"/>
          <w:szCs w:val="28"/>
        </w:rPr>
        <w:tab/>
        <w:t>Графа№11</w:t>
      </w:r>
    </w:p>
    <w:p w:rsidR="00F93AF0" w:rsidRDefault="00F93AF0" w:rsidP="00C81986">
      <w:pPr>
        <w:tabs>
          <w:tab w:val="left" w:pos="2977"/>
          <w:tab w:val="left" w:pos="6379"/>
        </w:tabs>
        <w:ind w:left="-57" w:firstLine="57"/>
        <w:jc w:val="both"/>
        <w:rPr>
          <w:sz w:val="28"/>
          <w:szCs w:val="28"/>
        </w:rPr>
      </w:pPr>
      <w:r w:rsidRPr="00F93AF0">
        <w:rPr>
          <w:sz w:val="28"/>
          <w:szCs w:val="28"/>
        </w:rPr>
        <w:t>1.</w:t>
      </w:r>
      <w:r>
        <w:rPr>
          <w:sz w:val="28"/>
          <w:szCs w:val="28"/>
        </w:rPr>
        <w:t xml:space="preserve"> (</w:t>
      </w:r>
      <w:r w:rsidRPr="00F93AF0">
        <w:rPr>
          <w:sz w:val="28"/>
          <w:szCs w:val="28"/>
        </w:rPr>
        <w:t>753*</w:t>
      </w:r>
      <w:r w:rsidR="00C81986">
        <w:rPr>
          <w:sz w:val="28"/>
          <w:szCs w:val="28"/>
        </w:rPr>
        <w:t xml:space="preserve">100)\3519=21,4    1.(882*100)\1320=21,3     </w:t>
      </w:r>
      <w:r>
        <w:rPr>
          <w:sz w:val="28"/>
          <w:szCs w:val="28"/>
        </w:rPr>
        <w:t>1.(1070*100)\5430=19,7</w:t>
      </w:r>
    </w:p>
    <w:p w:rsidR="00F93AF0" w:rsidRDefault="00C81986" w:rsidP="00C81986">
      <w:pPr>
        <w:tabs>
          <w:tab w:val="left" w:pos="2977"/>
          <w:tab w:val="left" w:pos="6379"/>
        </w:tabs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(358*100)\3519=10,2    2.(456*100)\1320=11        </w:t>
      </w:r>
      <w:r w:rsidR="00F93AF0">
        <w:rPr>
          <w:sz w:val="28"/>
          <w:szCs w:val="28"/>
        </w:rPr>
        <w:t>2.(</w:t>
      </w:r>
      <w:r w:rsidR="00D60565">
        <w:rPr>
          <w:sz w:val="28"/>
          <w:szCs w:val="28"/>
        </w:rPr>
        <w:t>574*100)\5430=10,5</w:t>
      </w:r>
    </w:p>
    <w:p w:rsidR="00F93AF0" w:rsidRDefault="00C81986" w:rsidP="00C81986">
      <w:pPr>
        <w:tabs>
          <w:tab w:val="left" w:pos="2977"/>
          <w:tab w:val="left" w:pos="6379"/>
        </w:tabs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(121*100)\3519=3,4      </w:t>
      </w:r>
      <w:r w:rsidR="00F93AF0">
        <w:rPr>
          <w:sz w:val="28"/>
          <w:szCs w:val="28"/>
        </w:rPr>
        <w:t>3.(138*100)\1320=3,3</w:t>
      </w:r>
      <w:r>
        <w:rPr>
          <w:sz w:val="28"/>
          <w:szCs w:val="28"/>
        </w:rPr>
        <w:t xml:space="preserve">       </w:t>
      </w:r>
      <w:r w:rsidR="00D60565">
        <w:rPr>
          <w:sz w:val="28"/>
          <w:szCs w:val="28"/>
        </w:rPr>
        <w:t>3.(146*100)\5430=2,6</w:t>
      </w:r>
    </w:p>
    <w:p w:rsidR="00F93AF0" w:rsidRPr="00F93AF0" w:rsidRDefault="00F93AF0" w:rsidP="00F93AF0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151A8" w:rsidRPr="005E7985" w:rsidRDefault="00F93AF0" w:rsidP="005E798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60565" w:rsidRDefault="00D60565" w:rsidP="00C81986">
      <w:pPr>
        <w:jc w:val="both"/>
        <w:rPr>
          <w:sz w:val="28"/>
          <w:szCs w:val="28"/>
        </w:rPr>
      </w:pPr>
      <w:r>
        <w:rPr>
          <w:sz w:val="28"/>
          <w:szCs w:val="28"/>
        </w:rPr>
        <w:t>-удельный вес каждого из видов налоговых доходов и доходов бюджета в целом относительно ВВП (графы № 4, 8, 12);</w:t>
      </w:r>
    </w:p>
    <w:p w:rsidR="00D60565" w:rsidRDefault="00D60565" w:rsidP="00D60565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Графа№4</w:t>
      </w:r>
      <w:r>
        <w:rPr>
          <w:sz w:val="28"/>
          <w:szCs w:val="28"/>
        </w:rPr>
        <w:tab/>
        <w:t>Графа№8                          Графа№12</w:t>
      </w:r>
    </w:p>
    <w:p w:rsidR="00D60565" w:rsidRDefault="00C81986" w:rsidP="00C81986">
      <w:pPr>
        <w:tabs>
          <w:tab w:val="left" w:pos="3720"/>
          <w:tab w:val="left" w:pos="6405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1.(753*100)\10818=6,9   1.(882*100)\13201=6,6    </w:t>
      </w:r>
      <w:r w:rsidR="00D60565">
        <w:rPr>
          <w:sz w:val="28"/>
          <w:szCs w:val="28"/>
        </w:rPr>
        <w:t>1.(1070*100)\16779=6,3</w:t>
      </w:r>
    </w:p>
    <w:p w:rsidR="00D60565" w:rsidRDefault="00C81986" w:rsidP="00C81986">
      <w:pPr>
        <w:tabs>
          <w:tab w:val="left" w:pos="3720"/>
          <w:tab w:val="left" w:pos="640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0565">
        <w:rPr>
          <w:sz w:val="28"/>
          <w:szCs w:val="28"/>
        </w:rPr>
        <w:t>2.(358*100)\</w:t>
      </w:r>
      <w:r>
        <w:rPr>
          <w:sz w:val="28"/>
          <w:szCs w:val="28"/>
        </w:rPr>
        <w:t xml:space="preserve">10818=3,3   2.(456*100)\13201=3,4    </w:t>
      </w:r>
      <w:r w:rsidR="00D60565">
        <w:rPr>
          <w:sz w:val="28"/>
          <w:szCs w:val="28"/>
        </w:rPr>
        <w:t>2.(574*100)\16779=3,4</w:t>
      </w:r>
    </w:p>
    <w:p w:rsidR="00D60565" w:rsidRPr="00D60565" w:rsidRDefault="00C81986" w:rsidP="00C81986">
      <w:pPr>
        <w:tabs>
          <w:tab w:val="left" w:pos="3720"/>
          <w:tab w:val="left" w:pos="640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3.(121*100)\10818=1,1   3.(138*100)\13201=1       </w:t>
      </w:r>
      <w:r w:rsidR="00D60565">
        <w:rPr>
          <w:sz w:val="28"/>
          <w:szCs w:val="28"/>
        </w:rPr>
        <w:t>3.(146*100)\16779=0,8</w:t>
      </w:r>
    </w:p>
    <w:p w:rsidR="000151A8" w:rsidRDefault="000151A8" w:rsidP="00D60565">
      <w:pPr>
        <w:ind w:left="-426" w:firstLine="720"/>
        <w:jc w:val="both"/>
        <w:rPr>
          <w:b/>
          <w:sz w:val="28"/>
          <w:szCs w:val="28"/>
        </w:rPr>
      </w:pPr>
    </w:p>
    <w:p w:rsidR="000151A8" w:rsidRDefault="000151A8" w:rsidP="005B3D14">
      <w:pPr>
        <w:ind w:left="539" w:firstLine="720"/>
        <w:jc w:val="both"/>
        <w:rPr>
          <w:b/>
          <w:sz w:val="28"/>
          <w:szCs w:val="28"/>
        </w:rPr>
      </w:pPr>
    </w:p>
    <w:p w:rsidR="00D60565" w:rsidRDefault="00D60565" w:rsidP="00D60565">
      <w:pPr>
        <w:ind w:lef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темпы прироста доходов и ВВП (графы № 9, 13).</w:t>
      </w:r>
    </w:p>
    <w:p w:rsidR="00D60565" w:rsidRDefault="00D60565" w:rsidP="00943327">
      <w:pPr>
        <w:tabs>
          <w:tab w:val="center" w:pos="4677"/>
        </w:tabs>
        <w:ind w:left="-57" w:firstLine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Графа№9</w:t>
      </w:r>
      <w:r w:rsidR="00943327">
        <w:rPr>
          <w:sz w:val="28"/>
          <w:szCs w:val="28"/>
        </w:rPr>
        <w:tab/>
        <w:t xml:space="preserve">                    Графа№13</w:t>
      </w:r>
    </w:p>
    <w:p w:rsidR="00D60565" w:rsidRDefault="00C81986" w:rsidP="00943327">
      <w:pPr>
        <w:tabs>
          <w:tab w:val="center" w:pos="4464"/>
        </w:tabs>
        <w:ind w:left="-57" w:hanging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6EDB">
        <w:rPr>
          <w:sz w:val="28"/>
          <w:szCs w:val="28"/>
        </w:rPr>
        <w:t>1.</w:t>
      </w:r>
      <w:r w:rsidR="00943327">
        <w:rPr>
          <w:sz w:val="28"/>
          <w:szCs w:val="28"/>
        </w:rPr>
        <w:t>((882-753)*100)\753=17,1</w:t>
      </w:r>
      <w:r w:rsidR="00943327">
        <w:rPr>
          <w:sz w:val="28"/>
          <w:szCs w:val="28"/>
        </w:rPr>
        <w:tab/>
        <w:t xml:space="preserve">               1.((1070-882)*100</w:t>
      </w:r>
      <w:r w:rsidR="00911DA0">
        <w:rPr>
          <w:sz w:val="28"/>
          <w:szCs w:val="28"/>
        </w:rPr>
        <w:t>)</w:t>
      </w:r>
      <w:r w:rsidR="00943327">
        <w:rPr>
          <w:sz w:val="28"/>
          <w:szCs w:val="28"/>
        </w:rPr>
        <w:t>\882=21,3</w:t>
      </w:r>
    </w:p>
    <w:p w:rsidR="000151A8" w:rsidRDefault="00C81986" w:rsidP="0094332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327">
        <w:rPr>
          <w:sz w:val="28"/>
          <w:szCs w:val="28"/>
        </w:rPr>
        <w:t>2.((456-358)*100)\358=27,3             2.((574-</w:t>
      </w:r>
      <w:r w:rsidR="00911DA0">
        <w:rPr>
          <w:sz w:val="28"/>
          <w:szCs w:val="28"/>
        </w:rPr>
        <w:t>456)*100)\456=25,8</w:t>
      </w:r>
    </w:p>
    <w:p w:rsidR="00943327" w:rsidRDefault="00C81986" w:rsidP="0094332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327">
        <w:rPr>
          <w:sz w:val="28"/>
          <w:szCs w:val="28"/>
        </w:rPr>
        <w:t>3.((138-121)*100)\121=14</w:t>
      </w:r>
      <w:r w:rsidR="00911DA0">
        <w:rPr>
          <w:sz w:val="28"/>
          <w:szCs w:val="28"/>
        </w:rPr>
        <w:t xml:space="preserve">                3.((146-138)*100)\138=5,7</w:t>
      </w:r>
    </w:p>
    <w:p w:rsidR="00943327" w:rsidRDefault="00C81986" w:rsidP="0094332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43327">
        <w:rPr>
          <w:sz w:val="28"/>
          <w:szCs w:val="28"/>
        </w:rPr>
        <w:t>4.((4139-3519)*100)\3519=17,6</w:t>
      </w:r>
      <w:r w:rsidR="00911DA0">
        <w:rPr>
          <w:sz w:val="28"/>
          <w:szCs w:val="28"/>
        </w:rPr>
        <w:t xml:space="preserve">       4.((5430-4139)*100)\4139=31,1</w:t>
      </w:r>
    </w:p>
    <w:p w:rsidR="00911DA0" w:rsidRDefault="00C81986" w:rsidP="0094332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A0">
        <w:rPr>
          <w:sz w:val="28"/>
          <w:szCs w:val="28"/>
        </w:rPr>
        <w:t>5.((13201-10818)*100)\10818=22    5.((16779-13201)*100)\13201=27,1</w:t>
      </w:r>
    </w:p>
    <w:p w:rsidR="000151A8" w:rsidRDefault="000151A8" w:rsidP="005B3D14">
      <w:pPr>
        <w:ind w:left="539" w:firstLine="720"/>
        <w:jc w:val="both"/>
        <w:rPr>
          <w:b/>
          <w:sz w:val="28"/>
          <w:szCs w:val="28"/>
        </w:rPr>
      </w:pPr>
    </w:p>
    <w:p w:rsidR="000151A8" w:rsidRDefault="003E4B73" w:rsidP="003E4B7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5863">
        <w:rPr>
          <w:sz w:val="28"/>
          <w:szCs w:val="28"/>
        </w:rPr>
        <w:t>Расчитаем доли доходов бюджета относительно ВВП:</w:t>
      </w:r>
    </w:p>
    <w:p w:rsidR="00DF5863" w:rsidRDefault="00DF5863" w:rsidP="003E4B73">
      <w:pPr>
        <w:jc w:val="both"/>
        <w:rPr>
          <w:sz w:val="28"/>
          <w:szCs w:val="28"/>
        </w:rPr>
      </w:pPr>
      <w:r>
        <w:rPr>
          <w:sz w:val="28"/>
          <w:szCs w:val="28"/>
        </w:rPr>
        <w:t>за 2002 г.  (3519*100)\10818=32,5</w:t>
      </w:r>
    </w:p>
    <w:p w:rsidR="00DF5863" w:rsidRDefault="00DF5863" w:rsidP="003E4B73">
      <w:pPr>
        <w:jc w:val="both"/>
        <w:rPr>
          <w:sz w:val="28"/>
          <w:szCs w:val="28"/>
        </w:rPr>
      </w:pPr>
      <w:r>
        <w:rPr>
          <w:sz w:val="28"/>
          <w:szCs w:val="28"/>
        </w:rPr>
        <w:t>за 2003 г.  (4139*100)\13201=31,3</w:t>
      </w:r>
    </w:p>
    <w:p w:rsidR="00DF5863" w:rsidRDefault="00DF5863" w:rsidP="003E4B73">
      <w:pPr>
        <w:jc w:val="both"/>
        <w:rPr>
          <w:sz w:val="28"/>
          <w:szCs w:val="28"/>
        </w:rPr>
      </w:pPr>
      <w:r>
        <w:rPr>
          <w:sz w:val="28"/>
          <w:szCs w:val="28"/>
        </w:rPr>
        <w:t>за 2004 г.  (5430*</w:t>
      </w:r>
      <w:r w:rsidR="007B77CF">
        <w:rPr>
          <w:sz w:val="28"/>
          <w:szCs w:val="28"/>
        </w:rPr>
        <w:t>100)\16779=32,3</w:t>
      </w:r>
      <w:r>
        <w:rPr>
          <w:sz w:val="28"/>
          <w:szCs w:val="28"/>
        </w:rPr>
        <w:t xml:space="preserve"> </w:t>
      </w:r>
    </w:p>
    <w:p w:rsidR="00F85E0D" w:rsidRDefault="00F85E0D" w:rsidP="003E4B73">
      <w:pPr>
        <w:jc w:val="both"/>
        <w:rPr>
          <w:sz w:val="28"/>
          <w:szCs w:val="28"/>
        </w:rPr>
      </w:pPr>
      <w:r>
        <w:rPr>
          <w:sz w:val="28"/>
          <w:szCs w:val="28"/>
        </w:rPr>
        <w:t>Доли доходов бюджета относительно ВВП за три года остаются практически неизменными.</w:t>
      </w:r>
    </w:p>
    <w:p w:rsidR="00F85E0D" w:rsidRDefault="00F85E0D" w:rsidP="003E4B73">
      <w:pPr>
        <w:jc w:val="both"/>
        <w:rPr>
          <w:sz w:val="28"/>
          <w:szCs w:val="28"/>
        </w:rPr>
      </w:pPr>
    </w:p>
    <w:p w:rsidR="00F85E0D" w:rsidRDefault="00F85E0D" w:rsidP="003E4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3.Темп прироста </w:t>
      </w:r>
      <w:r w:rsidR="00DC0CB2">
        <w:rPr>
          <w:sz w:val="28"/>
          <w:szCs w:val="28"/>
        </w:rPr>
        <w:t xml:space="preserve">налогов </w:t>
      </w:r>
      <w:r>
        <w:rPr>
          <w:sz w:val="28"/>
          <w:szCs w:val="28"/>
        </w:rPr>
        <w:t>за 2003 г. по отношению к 2002 г. падает на 20,7%</w:t>
      </w:r>
      <w:r w:rsidR="00DC0CB2">
        <w:rPr>
          <w:sz w:val="28"/>
          <w:szCs w:val="28"/>
        </w:rPr>
        <w:t>,а доход бюджета возрастает на  620 млрд</w:t>
      </w:r>
      <w:r w:rsidR="002926FF">
        <w:rPr>
          <w:sz w:val="28"/>
          <w:szCs w:val="28"/>
        </w:rPr>
        <w:t>. р</w:t>
      </w:r>
      <w:r w:rsidR="00DC0CB2">
        <w:rPr>
          <w:sz w:val="28"/>
          <w:szCs w:val="28"/>
        </w:rPr>
        <w:t xml:space="preserve">уб., из чего следует, что производство за 2003 г. снизилось.   </w:t>
      </w:r>
    </w:p>
    <w:p w:rsidR="00DC0CB2" w:rsidRDefault="00DC0CB2" w:rsidP="003E4B73">
      <w:pPr>
        <w:jc w:val="both"/>
        <w:rPr>
          <w:sz w:val="28"/>
          <w:szCs w:val="28"/>
        </w:rPr>
      </w:pPr>
    </w:p>
    <w:p w:rsidR="00DC0CB2" w:rsidRDefault="00DC0CB2" w:rsidP="003E4B73">
      <w:pPr>
        <w:jc w:val="both"/>
        <w:rPr>
          <w:sz w:val="28"/>
          <w:szCs w:val="28"/>
        </w:rPr>
      </w:pPr>
      <w:r>
        <w:rPr>
          <w:sz w:val="28"/>
          <w:szCs w:val="28"/>
        </w:rPr>
        <w:t>Темп прироста налогов  за 2004 г. по отношению к 2003 г. возрастает на 13,5%,а доход бюджета возрастает на 1291 млрд</w:t>
      </w:r>
      <w:r w:rsidR="002926FF">
        <w:rPr>
          <w:sz w:val="28"/>
          <w:szCs w:val="28"/>
        </w:rPr>
        <w:t>. р</w:t>
      </w:r>
      <w:r>
        <w:rPr>
          <w:sz w:val="28"/>
          <w:szCs w:val="28"/>
        </w:rPr>
        <w:t>уб., из чего следует, ч</w:t>
      </w:r>
      <w:r w:rsidR="00474CBD">
        <w:rPr>
          <w:sz w:val="28"/>
          <w:szCs w:val="28"/>
        </w:rPr>
        <w:t>то производство за 2004 г. возро</w:t>
      </w:r>
      <w:r>
        <w:rPr>
          <w:sz w:val="28"/>
          <w:szCs w:val="28"/>
        </w:rPr>
        <w:t>сло.</w:t>
      </w:r>
    </w:p>
    <w:p w:rsidR="00DC0CB2" w:rsidRDefault="00DC0CB2" w:rsidP="003E4B73">
      <w:pPr>
        <w:jc w:val="both"/>
        <w:rPr>
          <w:sz w:val="28"/>
          <w:szCs w:val="28"/>
        </w:rPr>
      </w:pPr>
    </w:p>
    <w:p w:rsidR="00DC0CB2" w:rsidRDefault="00474CBD" w:rsidP="003E4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задаче </w:t>
      </w:r>
      <w:r w:rsidR="00384B16">
        <w:rPr>
          <w:sz w:val="28"/>
          <w:szCs w:val="28"/>
        </w:rPr>
        <w:t>к прямому налогу относится: налог на доходы физических лиц и налог на имущество; а к косвенному: налог на добавленную стоимость.</w:t>
      </w:r>
      <w:r w:rsidR="00AF785A">
        <w:rPr>
          <w:sz w:val="28"/>
          <w:szCs w:val="28"/>
        </w:rPr>
        <w:t xml:space="preserve"> С данного нам периода с 2002 г. по 2004 г. прямое налогообложение в национальной системе падает, а косвенное налогообложение возрастает. Так как возрастает косвенный налог, то возрастает не производственная сфера</w:t>
      </w:r>
      <w:r w:rsidR="00290421">
        <w:rPr>
          <w:sz w:val="28"/>
          <w:szCs w:val="28"/>
        </w:rPr>
        <w:t>. В связи со снижением прямого налогообложения</w:t>
      </w:r>
      <w:r w:rsidR="00384B16">
        <w:rPr>
          <w:sz w:val="28"/>
          <w:szCs w:val="28"/>
        </w:rPr>
        <w:t xml:space="preserve"> </w:t>
      </w:r>
      <w:r w:rsidR="00290421">
        <w:rPr>
          <w:sz w:val="28"/>
          <w:szCs w:val="28"/>
        </w:rPr>
        <w:t>снижается производство, сокращается количество трудовых мест.</w:t>
      </w:r>
    </w:p>
    <w:p w:rsidR="00290421" w:rsidRDefault="00290421" w:rsidP="003E4B73">
      <w:pPr>
        <w:jc w:val="both"/>
        <w:rPr>
          <w:sz w:val="28"/>
          <w:szCs w:val="28"/>
        </w:rPr>
      </w:pPr>
    </w:p>
    <w:p w:rsidR="00290421" w:rsidRDefault="00290421" w:rsidP="003E4B73">
      <w:pPr>
        <w:jc w:val="both"/>
        <w:rPr>
          <w:sz w:val="28"/>
          <w:szCs w:val="28"/>
        </w:rPr>
      </w:pPr>
    </w:p>
    <w:p w:rsidR="002926FF" w:rsidRPr="002926FF" w:rsidRDefault="00290421" w:rsidP="002926F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26FF" w:rsidRPr="002926FF">
        <w:t xml:space="preserve"> </w:t>
      </w:r>
      <w:r w:rsidR="002926FF" w:rsidRPr="002926FF">
        <w:rPr>
          <w:sz w:val="28"/>
          <w:szCs w:val="28"/>
        </w:rPr>
        <w:t>Инфляция (лат. Inflatio — вздутие) — процесс уменьшения стоимости денег, в результате которого на одинаковую сумму денег через некоторое время можно купить меньший объём товаров и услуг. На практике это выражается в увеличении цен.</w:t>
      </w:r>
    </w:p>
    <w:p w:rsidR="002926FF" w:rsidRPr="002926FF" w:rsidRDefault="002926FF" w:rsidP="002926FF">
      <w:pPr>
        <w:jc w:val="both"/>
        <w:rPr>
          <w:sz w:val="28"/>
          <w:szCs w:val="28"/>
        </w:rPr>
      </w:pPr>
    </w:p>
    <w:p w:rsidR="000151A8" w:rsidRPr="001F5A73" w:rsidRDefault="001F5A73" w:rsidP="001F5A73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больше доходы бюджета и ВВП, тем меньше инфляция и соответственно меньше рост на стоимость продукции. Именно такой пример представлен у нас в таблице.</w:t>
      </w:r>
    </w:p>
    <w:p w:rsidR="000151A8" w:rsidRDefault="000151A8" w:rsidP="005B3D14">
      <w:pPr>
        <w:ind w:left="539" w:firstLine="720"/>
        <w:jc w:val="both"/>
        <w:rPr>
          <w:b/>
          <w:sz w:val="28"/>
          <w:szCs w:val="28"/>
        </w:rPr>
      </w:pPr>
    </w:p>
    <w:p w:rsidR="000151A8" w:rsidRDefault="000151A8" w:rsidP="005B3D14">
      <w:pPr>
        <w:ind w:left="539" w:firstLine="720"/>
        <w:jc w:val="both"/>
        <w:rPr>
          <w:b/>
          <w:sz w:val="28"/>
          <w:szCs w:val="28"/>
        </w:rPr>
      </w:pPr>
    </w:p>
    <w:p w:rsidR="000151A8" w:rsidRDefault="000151A8" w:rsidP="005B3D14">
      <w:pPr>
        <w:ind w:left="539" w:firstLine="720"/>
        <w:jc w:val="both"/>
        <w:rPr>
          <w:b/>
          <w:sz w:val="28"/>
          <w:szCs w:val="28"/>
        </w:rPr>
      </w:pPr>
    </w:p>
    <w:p w:rsidR="00C81986" w:rsidRDefault="00C81986" w:rsidP="000151A8">
      <w:pPr>
        <w:ind w:left="539" w:firstLine="720"/>
        <w:jc w:val="center"/>
        <w:rPr>
          <w:b/>
          <w:sz w:val="28"/>
          <w:szCs w:val="28"/>
        </w:rPr>
      </w:pPr>
    </w:p>
    <w:p w:rsidR="00C81986" w:rsidRDefault="00C81986" w:rsidP="000151A8">
      <w:pPr>
        <w:ind w:left="539" w:firstLine="720"/>
        <w:jc w:val="center"/>
        <w:rPr>
          <w:b/>
          <w:sz w:val="28"/>
          <w:szCs w:val="28"/>
        </w:rPr>
      </w:pPr>
    </w:p>
    <w:p w:rsidR="00596482" w:rsidRDefault="00596482" w:rsidP="000151A8">
      <w:pPr>
        <w:ind w:left="539" w:firstLine="720"/>
        <w:jc w:val="center"/>
        <w:rPr>
          <w:b/>
          <w:sz w:val="28"/>
          <w:szCs w:val="28"/>
        </w:rPr>
      </w:pPr>
    </w:p>
    <w:p w:rsidR="00596482" w:rsidRDefault="00596482" w:rsidP="000151A8">
      <w:pPr>
        <w:ind w:left="539" w:firstLine="720"/>
        <w:jc w:val="center"/>
        <w:rPr>
          <w:b/>
          <w:sz w:val="28"/>
          <w:szCs w:val="28"/>
        </w:rPr>
      </w:pPr>
    </w:p>
    <w:p w:rsidR="00596482" w:rsidRDefault="00596482" w:rsidP="000151A8">
      <w:pPr>
        <w:ind w:left="539" w:firstLine="720"/>
        <w:jc w:val="center"/>
        <w:rPr>
          <w:b/>
          <w:sz w:val="28"/>
          <w:szCs w:val="28"/>
        </w:rPr>
      </w:pPr>
    </w:p>
    <w:p w:rsidR="00596482" w:rsidRDefault="00596482" w:rsidP="000151A8">
      <w:pPr>
        <w:ind w:left="539" w:firstLine="720"/>
        <w:jc w:val="center"/>
        <w:rPr>
          <w:b/>
          <w:sz w:val="28"/>
          <w:szCs w:val="28"/>
        </w:rPr>
      </w:pPr>
    </w:p>
    <w:p w:rsidR="005B3D14" w:rsidRDefault="000151A8" w:rsidP="000151A8">
      <w:pPr>
        <w:ind w:left="539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B3D14">
        <w:rPr>
          <w:b/>
          <w:sz w:val="28"/>
          <w:szCs w:val="28"/>
        </w:rPr>
        <w:t>.Задача</w:t>
      </w:r>
    </w:p>
    <w:p w:rsidR="00C81986" w:rsidRDefault="00C81986" w:rsidP="005B3D14">
      <w:pPr>
        <w:ind w:left="539" w:firstLine="720"/>
        <w:jc w:val="both"/>
        <w:rPr>
          <w:sz w:val="28"/>
          <w:szCs w:val="28"/>
        </w:rPr>
      </w:pPr>
    </w:p>
    <w:p w:rsidR="005B3D14" w:rsidRDefault="005B3D14" w:rsidP="00C8198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Рассчитать и сравнить рентабельность продукции за четыре квартала на основе следующих данных.</w:t>
      </w:r>
    </w:p>
    <w:p w:rsidR="005B3D14" w:rsidRDefault="005B3D14" w:rsidP="00943327">
      <w:pPr>
        <w:ind w:left="539"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5"/>
        <w:tblW w:w="0" w:type="auto"/>
        <w:tblLook w:val="01E0"/>
      </w:tblPr>
      <w:tblGrid>
        <w:gridCol w:w="2022"/>
        <w:gridCol w:w="1412"/>
        <w:gridCol w:w="1499"/>
        <w:gridCol w:w="1499"/>
        <w:gridCol w:w="1499"/>
        <w:gridCol w:w="1499"/>
      </w:tblGrid>
      <w:tr w:rsidR="005B3D14" w:rsidTr="00C8198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5B3D14" w:rsidTr="00C8198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выпущенных изделий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5B3D14" w:rsidTr="00C8198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одного изделия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B3D14" w:rsidTr="00C8198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одного изделия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14" w:rsidRDefault="005B3D14" w:rsidP="00C8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5B3D14" w:rsidRDefault="005B3D14">
      <w:pPr>
        <w:rPr>
          <w:b/>
        </w:rPr>
      </w:pPr>
    </w:p>
    <w:p w:rsidR="003B3D78" w:rsidRDefault="003B3D78" w:rsidP="003B3D78">
      <w:pPr>
        <w:jc w:val="center"/>
        <w:rPr>
          <w:b/>
          <w:sz w:val="28"/>
          <w:szCs w:val="28"/>
        </w:rPr>
      </w:pPr>
      <w:r w:rsidRPr="003B3D78">
        <w:rPr>
          <w:b/>
          <w:sz w:val="28"/>
          <w:szCs w:val="28"/>
        </w:rPr>
        <w:t>Решение:</w:t>
      </w:r>
    </w:p>
    <w:p w:rsidR="003B3D78" w:rsidRDefault="003B3D78" w:rsidP="003B3D78">
      <w:pPr>
        <w:rPr>
          <w:sz w:val="28"/>
          <w:szCs w:val="28"/>
        </w:rPr>
      </w:pPr>
    </w:p>
    <w:p w:rsidR="003B3D78" w:rsidRDefault="003B3D78" w:rsidP="003B3D78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>1.160*70=11200</w:t>
      </w:r>
      <w:r>
        <w:rPr>
          <w:sz w:val="28"/>
          <w:szCs w:val="28"/>
        </w:rPr>
        <w:tab/>
        <w:t>2.210*70=14700</w:t>
      </w:r>
    </w:p>
    <w:p w:rsidR="003B3D78" w:rsidRDefault="003B3D78" w:rsidP="003B3D78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   160*60=9600</w:t>
      </w:r>
      <w:r>
        <w:rPr>
          <w:sz w:val="28"/>
          <w:szCs w:val="28"/>
        </w:rPr>
        <w:tab/>
        <w:t xml:space="preserve">   210*62=13020</w:t>
      </w:r>
    </w:p>
    <w:p w:rsidR="003B3D78" w:rsidRDefault="003B3D78" w:rsidP="003B3D78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   11200-9600=1600</w:t>
      </w:r>
      <w:r>
        <w:rPr>
          <w:sz w:val="28"/>
          <w:szCs w:val="28"/>
        </w:rPr>
        <w:tab/>
        <w:t xml:space="preserve">   14700-13020=1680</w:t>
      </w:r>
    </w:p>
    <w:p w:rsidR="003B3D78" w:rsidRDefault="003B3D78" w:rsidP="003B3D78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   (1600\11200)*100=14,2</w:t>
      </w:r>
      <w:r>
        <w:rPr>
          <w:sz w:val="28"/>
          <w:szCs w:val="28"/>
        </w:rPr>
        <w:tab/>
        <w:t xml:space="preserve">   (1680\14700)*100=11,4</w:t>
      </w:r>
    </w:p>
    <w:p w:rsidR="003B3D78" w:rsidRDefault="003B3D78" w:rsidP="003B3D78">
      <w:pPr>
        <w:tabs>
          <w:tab w:val="left" w:pos="3225"/>
        </w:tabs>
        <w:rPr>
          <w:sz w:val="28"/>
          <w:szCs w:val="28"/>
        </w:rPr>
      </w:pPr>
    </w:p>
    <w:p w:rsidR="003B3D78" w:rsidRDefault="003B3D78" w:rsidP="00B545E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3.190*70=13300</w:t>
      </w:r>
      <w:r w:rsidR="00B545E9">
        <w:rPr>
          <w:sz w:val="28"/>
          <w:szCs w:val="28"/>
        </w:rPr>
        <w:tab/>
        <w:t>4.220*70=15400</w:t>
      </w:r>
    </w:p>
    <w:p w:rsidR="003B3D78" w:rsidRDefault="003B3D78" w:rsidP="00B545E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190*58=11020</w:t>
      </w:r>
      <w:r w:rsidR="00B545E9">
        <w:rPr>
          <w:sz w:val="28"/>
          <w:szCs w:val="28"/>
        </w:rPr>
        <w:tab/>
        <w:t xml:space="preserve">   220*55=12100</w:t>
      </w:r>
    </w:p>
    <w:p w:rsidR="00B545E9" w:rsidRDefault="00B545E9" w:rsidP="00B545E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13300-11020=2280</w:t>
      </w:r>
      <w:r>
        <w:rPr>
          <w:sz w:val="28"/>
          <w:szCs w:val="28"/>
        </w:rPr>
        <w:tab/>
        <w:t xml:space="preserve">   15400-12100=2280</w:t>
      </w:r>
    </w:p>
    <w:p w:rsidR="00B545E9" w:rsidRDefault="00B545E9" w:rsidP="00B545E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(2280\13300)*100=17,1</w:t>
      </w:r>
      <w:r>
        <w:rPr>
          <w:sz w:val="28"/>
          <w:szCs w:val="28"/>
        </w:rPr>
        <w:tab/>
        <w:t xml:space="preserve">   (3300\15400)*100=21,4</w:t>
      </w:r>
    </w:p>
    <w:p w:rsidR="00B028CF" w:rsidRDefault="00B028CF" w:rsidP="00B545E9">
      <w:pPr>
        <w:tabs>
          <w:tab w:val="left" w:pos="3600"/>
        </w:tabs>
        <w:rPr>
          <w:sz w:val="28"/>
          <w:szCs w:val="28"/>
        </w:rPr>
      </w:pPr>
    </w:p>
    <w:p w:rsidR="00FD254B" w:rsidRDefault="00FD254B" w:rsidP="00FD25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рентабельно, так как</w:t>
      </w:r>
      <w:r w:rsidRPr="00416D43">
        <w:rPr>
          <w:sz w:val="28"/>
          <w:szCs w:val="28"/>
        </w:rPr>
        <w:t xml:space="preserve"> сумма выручки от реализации продукции достаточны не только для покрытия затрат на производство и реализацию, но и для образования прибыли.</w:t>
      </w:r>
    </w:p>
    <w:p w:rsidR="00FD254B" w:rsidRPr="00416D43" w:rsidRDefault="00FD254B" w:rsidP="00FD25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рентабельна продукция в 3-й и 4-й квартал, так как чистая прибыль наиболее высокая. </w:t>
      </w:r>
    </w:p>
    <w:p w:rsidR="00FD254B" w:rsidRPr="00416D43" w:rsidRDefault="00FD254B" w:rsidP="00FD254B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Важным фактором роста рентабельности в нынешних усло</w:t>
      </w:r>
      <w:r>
        <w:rPr>
          <w:sz w:val="28"/>
          <w:szCs w:val="28"/>
        </w:rPr>
        <w:t>виях является работа предприятия</w:t>
      </w:r>
      <w:r w:rsidRPr="00416D43">
        <w:rPr>
          <w:sz w:val="28"/>
          <w:szCs w:val="28"/>
        </w:rPr>
        <w:t xml:space="preserve"> по ресурсосбережению, что ведет к снижению себестоимости, </w:t>
      </w:r>
      <w:r w:rsidR="002926FF" w:rsidRPr="00416D43">
        <w:rPr>
          <w:sz w:val="28"/>
          <w:szCs w:val="28"/>
        </w:rPr>
        <w:t>а,</w:t>
      </w:r>
      <w:r w:rsidRPr="00416D43">
        <w:rPr>
          <w:sz w:val="28"/>
          <w:szCs w:val="28"/>
        </w:rPr>
        <w:t xml:space="preserve"> следовательно, - росту прибыли. </w:t>
      </w:r>
    </w:p>
    <w:p w:rsidR="00FD254B" w:rsidRDefault="00FD254B" w:rsidP="00FD254B">
      <w:pPr>
        <w:spacing w:line="360" w:lineRule="auto"/>
        <w:ind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Снижение себестоимости должно быть главным условием роста прибыльности и рентабельности производства.</w:t>
      </w:r>
    </w:p>
    <w:p w:rsidR="00687B57" w:rsidRDefault="00687B57" w:rsidP="00FD254B">
      <w:pPr>
        <w:spacing w:line="360" w:lineRule="auto"/>
        <w:ind w:firstLine="709"/>
        <w:jc w:val="both"/>
        <w:rPr>
          <w:sz w:val="28"/>
          <w:szCs w:val="28"/>
        </w:rPr>
      </w:pPr>
    </w:p>
    <w:p w:rsidR="00C81986" w:rsidRDefault="00C81986" w:rsidP="00C81986">
      <w:pPr>
        <w:spacing w:line="360" w:lineRule="auto"/>
        <w:jc w:val="both"/>
        <w:rPr>
          <w:sz w:val="28"/>
          <w:szCs w:val="28"/>
        </w:rPr>
      </w:pPr>
    </w:p>
    <w:p w:rsidR="00687B57" w:rsidRPr="00082032" w:rsidRDefault="00687B57" w:rsidP="00C81986">
      <w:pPr>
        <w:spacing w:line="360" w:lineRule="auto"/>
        <w:jc w:val="center"/>
        <w:rPr>
          <w:b/>
          <w:sz w:val="28"/>
          <w:szCs w:val="28"/>
        </w:rPr>
      </w:pPr>
      <w:r w:rsidRPr="00082032">
        <w:rPr>
          <w:b/>
          <w:sz w:val="28"/>
          <w:szCs w:val="28"/>
        </w:rPr>
        <w:lastRenderedPageBreak/>
        <w:t>Список литературы:</w:t>
      </w:r>
    </w:p>
    <w:p w:rsidR="00687B57" w:rsidRPr="002E4480" w:rsidRDefault="002E4480" w:rsidP="002E4480">
      <w:pPr>
        <w:spacing w:line="360" w:lineRule="auto"/>
        <w:jc w:val="both"/>
        <w:rPr>
          <w:sz w:val="28"/>
          <w:szCs w:val="28"/>
        </w:rPr>
      </w:pPr>
      <w:r w:rsidRPr="002E44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87B57" w:rsidRPr="002E4480">
        <w:rPr>
          <w:sz w:val="28"/>
          <w:szCs w:val="28"/>
        </w:rPr>
        <w:t>Комарова И.Ю. Налогообложение прибыли и проблемы совершенствования законодательной базы / Финансы №3, 1999 г.</w:t>
      </w:r>
    </w:p>
    <w:p w:rsidR="00B028CF" w:rsidRDefault="002E4480" w:rsidP="00B545E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2E44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Фетисов В. Д.</w:t>
      </w:r>
      <w:r>
        <w:rPr>
          <w:sz w:val="28"/>
          <w:szCs w:val="28"/>
        </w:rPr>
        <w:t xml:space="preserve"> Финансы. – М.: ЮНИТИ-ДАНА, 2003.</w:t>
      </w:r>
    </w:p>
    <w:p w:rsidR="002E4480" w:rsidRDefault="002E4480" w:rsidP="002E4480">
      <w:pPr>
        <w:jc w:val="both"/>
        <w:rPr>
          <w:sz w:val="28"/>
          <w:szCs w:val="28"/>
        </w:rPr>
      </w:pPr>
    </w:p>
    <w:p w:rsidR="002E4480" w:rsidRDefault="002E4480" w:rsidP="002E44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2E4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Финансы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Учебник для вузов / под ред. Г. Б. Поляка. –  2-е изд., перераб. и доп. –  М.: ЮНИТИ-ДАНА, 2003.</w:t>
      </w:r>
      <w:r>
        <w:rPr>
          <w:b/>
          <w:sz w:val="28"/>
          <w:szCs w:val="28"/>
        </w:rPr>
        <w:t xml:space="preserve"> </w:t>
      </w:r>
    </w:p>
    <w:p w:rsidR="002E4480" w:rsidRDefault="002E4480" w:rsidP="002E4480">
      <w:pPr>
        <w:jc w:val="both"/>
        <w:rPr>
          <w:b/>
          <w:sz w:val="28"/>
          <w:szCs w:val="28"/>
        </w:rPr>
      </w:pPr>
    </w:p>
    <w:p w:rsidR="002E4480" w:rsidRDefault="002E4480" w:rsidP="002E4480">
      <w:pPr>
        <w:jc w:val="both"/>
        <w:rPr>
          <w:sz w:val="28"/>
          <w:szCs w:val="28"/>
        </w:rPr>
      </w:pPr>
      <w:r>
        <w:rPr>
          <w:sz w:val="28"/>
          <w:szCs w:val="28"/>
        </w:rPr>
        <w:t>4.Финансовый анализ: учебное пособие/ В.В.Бочаров. –изд ПИТЕР, 2001 г.</w:t>
      </w:r>
    </w:p>
    <w:p w:rsidR="002E4480" w:rsidRDefault="002E4480" w:rsidP="002E4480">
      <w:pPr>
        <w:jc w:val="both"/>
        <w:rPr>
          <w:sz w:val="28"/>
          <w:szCs w:val="28"/>
        </w:rPr>
      </w:pPr>
    </w:p>
    <w:p w:rsidR="002E4480" w:rsidRDefault="002E4480" w:rsidP="002E448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2032">
        <w:rPr>
          <w:sz w:val="28"/>
          <w:szCs w:val="28"/>
        </w:rPr>
        <w:t xml:space="preserve">М.С.Абрютина, А.В. Грачев: </w:t>
      </w:r>
      <w:r>
        <w:rPr>
          <w:sz w:val="28"/>
          <w:szCs w:val="28"/>
        </w:rPr>
        <w:t xml:space="preserve">Анализ финансово-экономической деятельности предприятия </w:t>
      </w:r>
      <w:r w:rsidR="00082032">
        <w:rPr>
          <w:sz w:val="28"/>
          <w:szCs w:val="28"/>
        </w:rPr>
        <w:t>– 2-е изд. Исправленное, 2000 г.</w:t>
      </w:r>
    </w:p>
    <w:p w:rsidR="002E4480" w:rsidRDefault="002E4480" w:rsidP="00B545E9">
      <w:pPr>
        <w:tabs>
          <w:tab w:val="left" w:pos="3600"/>
        </w:tabs>
        <w:rPr>
          <w:sz w:val="28"/>
          <w:szCs w:val="28"/>
        </w:rPr>
      </w:pPr>
    </w:p>
    <w:p w:rsidR="002E4480" w:rsidRDefault="002E4480" w:rsidP="00B545E9">
      <w:pPr>
        <w:tabs>
          <w:tab w:val="left" w:pos="3600"/>
        </w:tabs>
        <w:rPr>
          <w:sz w:val="28"/>
          <w:szCs w:val="28"/>
        </w:rPr>
      </w:pPr>
    </w:p>
    <w:p w:rsidR="00B545E9" w:rsidRDefault="00B545E9" w:rsidP="00B545E9">
      <w:pPr>
        <w:tabs>
          <w:tab w:val="left" w:pos="3600"/>
        </w:tabs>
        <w:rPr>
          <w:sz w:val="28"/>
          <w:szCs w:val="28"/>
        </w:rPr>
      </w:pPr>
    </w:p>
    <w:p w:rsidR="00B545E9" w:rsidRPr="003B3D78" w:rsidRDefault="00B545E9" w:rsidP="00B545E9">
      <w:pPr>
        <w:tabs>
          <w:tab w:val="left" w:pos="3600"/>
        </w:tabs>
        <w:rPr>
          <w:sz w:val="28"/>
          <w:szCs w:val="28"/>
        </w:rPr>
      </w:pPr>
    </w:p>
    <w:sectPr w:rsidR="00B545E9" w:rsidRPr="003B3D78" w:rsidSect="00C81986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74" w:rsidRDefault="00885874" w:rsidP="000151A8">
      <w:r>
        <w:separator/>
      </w:r>
    </w:p>
  </w:endnote>
  <w:endnote w:type="continuationSeparator" w:id="1">
    <w:p w:rsidR="00885874" w:rsidRDefault="00885874" w:rsidP="0001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74" w:rsidRDefault="00885874" w:rsidP="000151A8">
      <w:r>
        <w:separator/>
      </w:r>
    </w:p>
  </w:footnote>
  <w:footnote w:type="continuationSeparator" w:id="1">
    <w:p w:rsidR="00885874" w:rsidRDefault="00885874" w:rsidP="00015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86" w:rsidRDefault="00C819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1FF"/>
    <w:multiLevelType w:val="hybridMultilevel"/>
    <w:tmpl w:val="05BA18AC"/>
    <w:lvl w:ilvl="0" w:tplc="98FCA0FA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BB087B"/>
    <w:multiLevelType w:val="hybridMultilevel"/>
    <w:tmpl w:val="59C8E3E8"/>
    <w:lvl w:ilvl="0" w:tplc="5764183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558F"/>
    <w:multiLevelType w:val="hybridMultilevel"/>
    <w:tmpl w:val="D81C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600F"/>
    <w:multiLevelType w:val="hybridMultilevel"/>
    <w:tmpl w:val="049C3FDA"/>
    <w:lvl w:ilvl="0" w:tplc="15E67DD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CD01FF"/>
    <w:multiLevelType w:val="hybridMultilevel"/>
    <w:tmpl w:val="9A3E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BFD"/>
    <w:rsid w:val="000151A8"/>
    <w:rsid w:val="00082032"/>
    <w:rsid w:val="000D700D"/>
    <w:rsid w:val="00126B30"/>
    <w:rsid w:val="001F5A73"/>
    <w:rsid w:val="00243BE7"/>
    <w:rsid w:val="00290421"/>
    <w:rsid w:val="002926FF"/>
    <w:rsid w:val="002E4480"/>
    <w:rsid w:val="00367138"/>
    <w:rsid w:val="00384B16"/>
    <w:rsid w:val="003B3D78"/>
    <w:rsid w:val="003E4B73"/>
    <w:rsid w:val="00474CBD"/>
    <w:rsid w:val="004B6022"/>
    <w:rsid w:val="004B6590"/>
    <w:rsid w:val="00596482"/>
    <w:rsid w:val="005B3D14"/>
    <w:rsid w:val="005E7985"/>
    <w:rsid w:val="00633AFE"/>
    <w:rsid w:val="00676EDB"/>
    <w:rsid w:val="00687B57"/>
    <w:rsid w:val="007B77CF"/>
    <w:rsid w:val="00885874"/>
    <w:rsid w:val="00911DA0"/>
    <w:rsid w:val="00943327"/>
    <w:rsid w:val="00AF785A"/>
    <w:rsid w:val="00B028CF"/>
    <w:rsid w:val="00B545E9"/>
    <w:rsid w:val="00C27ED4"/>
    <w:rsid w:val="00C81986"/>
    <w:rsid w:val="00D60565"/>
    <w:rsid w:val="00D6112F"/>
    <w:rsid w:val="00DC0CB2"/>
    <w:rsid w:val="00DF5863"/>
    <w:rsid w:val="00E11BFD"/>
    <w:rsid w:val="00F3528F"/>
    <w:rsid w:val="00F85E0D"/>
    <w:rsid w:val="00F93AF0"/>
    <w:rsid w:val="00FB5113"/>
    <w:rsid w:val="00FD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11BFD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11BF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5B3D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15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5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93AF0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94332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43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E0B1-171D-4A17-A383-752E5820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15</cp:revision>
  <dcterms:created xsi:type="dcterms:W3CDTF">2009-04-23T03:51:00Z</dcterms:created>
  <dcterms:modified xsi:type="dcterms:W3CDTF">2009-04-24T03:56:00Z</dcterms:modified>
</cp:coreProperties>
</file>