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3" w:rsidRDefault="00E045AB" w:rsidP="001E5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Имеют</w:t>
      </w:r>
      <w:r w:rsidR="000C7329" w:rsidRPr="00D63B7F">
        <w:rPr>
          <w:rFonts w:ascii="Times New Roman" w:hAnsi="Times New Roman" w:cs="Times New Roman"/>
          <w:sz w:val="28"/>
          <w:szCs w:val="28"/>
        </w:rPr>
        <w:t>с</w:t>
      </w:r>
      <w:r w:rsidRPr="00D63B7F">
        <w:rPr>
          <w:rFonts w:ascii="Times New Roman" w:hAnsi="Times New Roman" w:cs="Times New Roman"/>
          <w:sz w:val="28"/>
          <w:szCs w:val="28"/>
        </w:rPr>
        <w:t>я  следующие выборочны</w:t>
      </w:r>
      <w:r w:rsidR="003147F6" w:rsidRPr="00D63B7F">
        <w:rPr>
          <w:rFonts w:ascii="Times New Roman" w:hAnsi="Times New Roman" w:cs="Times New Roman"/>
          <w:sz w:val="28"/>
          <w:szCs w:val="28"/>
        </w:rPr>
        <w:t xml:space="preserve">е </w:t>
      </w:r>
      <w:r w:rsidRPr="00D63B7F">
        <w:rPr>
          <w:rFonts w:ascii="Times New Roman" w:hAnsi="Times New Roman" w:cs="Times New Roman"/>
          <w:sz w:val="28"/>
          <w:szCs w:val="28"/>
        </w:rPr>
        <w:t xml:space="preserve"> данные по предприятиям одной из отраслей промышленности</w:t>
      </w:r>
      <w:r w:rsidR="003147F6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3147F6" w:rsidRPr="00D63B7F">
        <w:rPr>
          <w:rFonts w:ascii="Times New Roman" w:hAnsi="Times New Roman" w:cs="Times New Roman"/>
          <w:sz w:val="28"/>
          <w:szCs w:val="28"/>
        </w:rPr>
        <w:t xml:space="preserve">  </w:t>
      </w:r>
      <w:r w:rsidRPr="00D63B7F">
        <w:rPr>
          <w:rFonts w:ascii="Times New Roman" w:hAnsi="Times New Roman" w:cs="Times New Roman"/>
          <w:sz w:val="28"/>
          <w:szCs w:val="28"/>
        </w:rPr>
        <w:t>региона в отчётном году</w:t>
      </w:r>
      <w:r w:rsidR="000C7329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Pr="00D63B7F">
        <w:rPr>
          <w:rFonts w:ascii="Times New Roman" w:hAnsi="Times New Roman" w:cs="Times New Roman"/>
          <w:sz w:val="28"/>
          <w:szCs w:val="28"/>
        </w:rPr>
        <w:t>(выборка 20%-ная механическая):</w:t>
      </w:r>
    </w:p>
    <w:p w:rsidR="002A0D29" w:rsidRPr="002A0D29" w:rsidRDefault="002A0D29" w:rsidP="002A0D29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A0D29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9477" w:type="dxa"/>
        <w:tblInd w:w="93" w:type="dxa"/>
        <w:tblLook w:val="04A0"/>
      </w:tblPr>
      <w:tblGrid>
        <w:gridCol w:w="1087"/>
        <w:gridCol w:w="1050"/>
        <w:gridCol w:w="1115"/>
        <w:gridCol w:w="1397"/>
        <w:gridCol w:w="1086"/>
        <w:gridCol w:w="1233"/>
        <w:gridCol w:w="986"/>
        <w:gridCol w:w="1523"/>
      </w:tblGrid>
      <w:tr w:rsidR="002A0D29" w:rsidRPr="002A0D29" w:rsidTr="002A0D29">
        <w:trPr>
          <w:trHeight w:val="3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предприя-тия</w:t>
            </w:r>
          </w:p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  <w:p w:rsidR="002E68D3" w:rsidRPr="002A0D29" w:rsidRDefault="002E68D3" w:rsidP="002A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продук-ции, млн.руб</w:t>
            </w:r>
          </w:p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заработ-ной платы, млн.руб</w:t>
            </w:r>
          </w:p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средне-списочная числен-ность работни-ков, чел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предприя-тия </w:t>
            </w:r>
          </w:p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продук-ции, млн.руб</w:t>
            </w:r>
          </w:p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</w:t>
            </w:r>
          </w:p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заработ-ной платы, млн.руб</w:t>
            </w:r>
          </w:p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средне-списочная числен-ность работни-ков, чел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13,0135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2A0D29" w:rsidRPr="002A0D29" w:rsidTr="002A0D29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68D3"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2E68D3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D3" w:rsidRPr="002A0D29" w:rsidRDefault="004277DA" w:rsidP="001E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</w:tbl>
    <w:p w:rsidR="00CD2D6E" w:rsidRPr="00D63B7F" w:rsidRDefault="002E68D3" w:rsidP="001E5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7F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E68D3" w:rsidRPr="00D63B7F" w:rsidRDefault="002E68D3" w:rsidP="001E5F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Признак</w:t>
      </w:r>
      <w:r w:rsidR="003147F6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Pr="00D63B7F">
        <w:rPr>
          <w:rFonts w:ascii="Times New Roman" w:hAnsi="Times New Roman" w:cs="Times New Roman"/>
          <w:sz w:val="28"/>
          <w:szCs w:val="28"/>
        </w:rPr>
        <w:t>- уро</w:t>
      </w:r>
      <w:r w:rsidR="000C7329" w:rsidRPr="00D63B7F">
        <w:rPr>
          <w:rFonts w:ascii="Times New Roman" w:hAnsi="Times New Roman" w:cs="Times New Roman"/>
          <w:sz w:val="28"/>
          <w:szCs w:val="28"/>
        </w:rPr>
        <w:t>вень производительности труда (</w:t>
      </w:r>
      <w:r w:rsidRPr="00D63B7F">
        <w:rPr>
          <w:rFonts w:ascii="Times New Roman" w:hAnsi="Times New Roman" w:cs="Times New Roman"/>
          <w:sz w:val="28"/>
          <w:szCs w:val="28"/>
        </w:rPr>
        <w:t>рассчитайте как отношение выпуска продукции к среднесписочной численности работников). Число групп-5</w:t>
      </w:r>
    </w:p>
    <w:p w:rsidR="002E68D3" w:rsidRPr="001E5F28" w:rsidRDefault="002E68D3" w:rsidP="001E5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2B3F" w:rsidRDefault="00483125" w:rsidP="001E5F2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Рассчитаем уровень производительности  труда</w:t>
      </w:r>
      <w:r w:rsidR="001E5F28">
        <w:rPr>
          <w:rFonts w:ascii="Times New Roman" w:hAnsi="Times New Roman" w:cs="Times New Roman"/>
          <w:sz w:val="28"/>
          <w:szCs w:val="28"/>
        </w:rPr>
        <w:t>(П)</w:t>
      </w:r>
      <w:r w:rsidRPr="00D63B7F">
        <w:rPr>
          <w:rFonts w:ascii="Times New Roman" w:hAnsi="Times New Roman" w:cs="Times New Roman"/>
          <w:sz w:val="28"/>
          <w:szCs w:val="28"/>
        </w:rPr>
        <w:t xml:space="preserve">, как  </w:t>
      </w:r>
      <w:r w:rsidR="001E5F28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D63B7F">
        <w:rPr>
          <w:rFonts w:ascii="Times New Roman" w:hAnsi="Times New Roman" w:cs="Times New Roman"/>
          <w:sz w:val="28"/>
          <w:szCs w:val="28"/>
        </w:rPr>
        <w:t>выпуск</w:t>
      </w:r>
      <w:r w:rsidR="001E5F28">
        <w:rPr>
          <w:rFonts w:ascii="Times New Roman" w:hAnsi="Times New Roman" w:cs="Times New Roman"/>
          <w:sz w:val="28"/>
          <w:szCs w:val="28"/>
        </w:rPr>
        <w:t>а</w:t>
      </w:r>
      <w:r w:rsidRPr="00D63B7F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0A0C52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1E5F28">
        <w:rPr>
          <w:rFonts w:ascii="Times New Roman" w:hAnsi="Times New Roman" w:cs="Times New Roman"/>
          <w:sz w:val="28"/>
          <w:szCs w:val="28"/>
        </w:rPr>
        <w:t xml:space="preserve"> к </w:t>
      </w:r>
      <w:r w:rsidRPr="00D63B7F">
        <w:rPr>
          <w:rFonts w:ascii="Times New Roman" w:hAnsi="Times New Roman" w:cs="Times New Roman"/>
          <w:sz w:val="28"/>
          <w:szCs w:val="28"/>
        </w:rPr>
        <w:t>среднесписочн</w:t>
      </w:r>
      <w:r w:rsidR="001E5F28">
        <w:rPr>
          <w:rFonts w:ascii="Times New Roman" w:hAnsi="Times New Roman" w:cs="Times New Roman"/>
          <w:sz w:val="28"/>
          <w:szCs w:val="28"/>
        </w:rPr>
        <w:t>ой численности</w:t>
      </w:r>
      <w:r w:rsidR="002A0D29">
        <w:rPr>
          <w:rFonts w:ascii="Times New Roman" w:hAnsi="Times New Roman" w:cs="Times New Roman"/>
          <w:sz w:val="28"/>
          <w:szCs w:val="28"/>
        </w:rPr>
        <w:t xml:space="preserve"> работников: </w:t>
      </w:r>
    </w:p>
    <w:p w:rsidR="002A0D29" w:rsidRPr="002A0D29" w:rsidRDefault="002A0D29" w:rsidP="002A0D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A0D29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6066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1266"/>
      </w:tblGrid>
      <w:tr w:rsidR="00682B3F" w:rsidRPr="002A0D29" w:rsidTr="002A0D29">
        <w:trPr>
          <w:trHeight w:val="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0,209211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0,296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0,252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0,335</w:t>
            </w:r>
          </w:p>
        </w:tc>
      </w:tr>
      <w:tr w:rsidR="00682B3F" w:rsidRPr="002A0D29" w:rsidTr="001E5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3F" w:rsidRPr="002A0D29" w:rsidRDefault="00682B3F" w:rsidP="001E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</w:tr>
    </w:tbl>
    <w:p w:rsidR="00483125" w:rsidRPr="00D63B7F" w:rsidRDefault="00B90E81" w:rsidP="001E5F28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  <w:lang w:val="en-US"/>
        </w:rPr>
        <w:t>i=0.3</w:t>
      </w:r>
      <w:r w:rsidR="00123A49" w:rsidRPr="00D63B7F">
        <w:rPr>
          <w:rFonts w:ascii="Times New Roman" w:hAnsi="Times New Roman" w:cs="Times New Roman"/>
          <w:sz w:val="28"/>
          <w:szCs w:val="28"/>
        </w:rPr>
        <w:t>15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-0.12  /5=0.0</w:t>
      </w:r>
      <w:r w:rsidR="00123A49" w:rsidRPr="00D63B7F">
        <w:rPr>
          <w:rFonts w:ascii="Times New Roman" w:hAnsi="Times New Roman" w:cs="Times New Roman"/>
          <w:sz w:val="28"/>
          <w:szCs w:val="28"/>
        </w:rPr>
        <w:t>48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3B7F">
        <w:rPr>
          <w:rFonts w:ascii="Times New Roman" w:hAnsi="Times New Roman" w:cs="Times New Roman"/>
          <w:sz w:val="28"/>
          <w:szCs w:val="28"/>
        </w:rPr>
        <w:t>млн.руб.</w:t>
      </w:r>
    </w:p>
    <w:p w:rsidR="00BA3C76" w:rsidRDefault="00BA3C76" w:rsidP="001E5F28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1=</w:t>
      </w:r>
      <w:r w:rsidR="00B90E81" w:rsidRPr="00D63B7F">
        <w:rPr>
          <w:rFonts w:ascii="Times New Roman" w:hAnsi="Times New Roman" w:cs="Times New Roman"/>
          <w:sz w:val="28"/>
          <w:szCs w:val="28"/>
        </w:rPr>
        <w:t>0,12 – 0,</w:t>
      </w:r>
      <w:r w:rsidR="00123A49" w:rsidRPr="00D63B7F">
        <w:rPr>
          <w:rFonts w:ascii="Times New Roman" w:hAnsi="Times New Roman" w:cs="Times New Roman"/>
          <w:sz w:val="28"/>
          <w:szCs w:val="28"/>
        </w:rPr>
        <w:t>168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7D419C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2=0,1</w:t>
      </w:r>
      <w:r w:rsidR="00123A49" w:rsidRPr="00D63B7F">
        <w:rPr>
          <w:rFonts w:ascii="Times New Roman" w:hAnsi="Times New Roman" w:cs="Times New Roman"/>
          <w:sz w:val="28"/>
          <w:szCs w:val="28"/>
        </w:rPr>
        <w:t>68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– 0,</w:t>
      </w:r>
      <w:r w:rsidR="00123A49" w:rsidRPr="00D63B7F">
        <w:rPr>
          <w:rFonts w:ascii="Times New Roman" w:hAnsi="Times New Roman" w:cs="Times New Roman"/>
          <w:sz w:val="28"/>
          <w:szCs w:val="28"/>
        </w:rPr>
        <w:t>216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7D419C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 3=0,</w:t>
      </w:r>
      <w:r w:rsidR="00123A49" w:rsidRPr="00D63B7F">
        <w:rPr>
          <w:rFonts w:ascii="Times New Roman" w:hAnsi="Times New Roman" w:cs="Times New Roman"/>
          <w:sz w:val="28"/>
          <w:szCs w:val="28"/>
        </w:rPr>
        <w:t>216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– 0,</w:t>
      </w:r>
      <w:r w:rsidR="00123A49" w:rsidRPr="00D63B7F">
        <w:rPr>
          <w:rFonts w:ascii="Times New Roman" w:hAnsi="Times New Roman" w:cs="Times New Roman"/>
          <w:sz w:val="28"/>
          <w:szCs w:val="28"/>
        </w:rPr>
        <w:t>264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 </w:t>
      </w:r>
      <w:r w:rsidR="007D419C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4=0,</w:t>
      </w:r>
      <w:r w:rsidR="00123A49" w:rsidRPr="00D63B7F">
        <w:rPr>
          <w:rFonts w:ascii="Times New Roman" w:hAnsi="Times New Roman" w:cs="Times New Roman"/>
          <w:sz w:val="28"/>
          <w:szCs w:val="28"/>
        </w:rPr>
        <w:t>264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– 0,</w:t>
      </w:r>
      <w:r w:rsidR="00123A49" w:rsidRPr="00D63B7F">
        <w:rPr>
          <w:rFonts w:ascii="Times New Roman" w:hAnsi="Times New Roman" w:cs="Times New Roman"/>
          <w:sz w:val="28"/>
          <w:szCs w:val="28"/>
        </w:rPr>
        <w:t>312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 </w:t>
      </w:r>
      <w:r w:rsidR="007D419C"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B90E81" w:rsidRPr="00D63B7F">
        <w:rPr>
          <w:rFonts w:ascii="Times New Roman" w:hAnsi="Times New Roman" w:cs="Times New Roman"/>
          <w:sz w:val="28"/>
          <w:szCs w:val="28"/>
        </w:rPr>
        <w:t>5=0,</w:t>
      </w:r>
      <w:r w:rsidR="00123A49" w:rsidRPr="00D63B7F">
        <w:rPr>
          <w:rFonts w:ascii="Times New Roman" w:hAnsi="Times New Roman" w:cs="Times New Roman"/>
          <w:sz w:val="28"/>
          <w:szCs w:val="28"/>
        </w:rPr>
        <w:t>312</w:t>
      </w:r>
      <w:r w:rsidR="00B90E81" w:rsidRPr="00D63B7F">
        <w:rPr>
          <w:rFonts w:ascii="Times New Roman" w:hAnsi="Times New Roman" w:cs="Times New Roman"/>
          <w:sz w:val="28"/>
          <w:szCs w:val="28"/>
        </w:rPr>
        <w:t xml:space="preserve"> – 0,</w:t>
      </w:r>
      <w:r w:rsidR="00B66177" w:rsidRPr="00D63B7F">
        <w:rPr>
          <w:rFonts w:ascii="Times New Roman" w:hAnsi="Times New Roman" w:cs="Times New Roman"/>
          <w:sz w:val="28"/>
          <w:szCs w:val="28"/>
        </w:rPr>
        <w:t>3</w:t>
      </w:r>
      <w:r w:rsidR="00123A49" w:rsidRPr="00D63B7F">
        <w:rPr>
          <w:rFonts w:ascii="Times New Roman" w:hAnsi="Times New Roman" w:cs="Times New Roman"/>
          <w:sz w:val="28"/>
          <w:szCs w:val="28"/>
        </w:rPr>
        <w:t>6</w:t>
      </w:r>
      <w:r w:rsidR="00D63B7F" w:rsidRPr="00D63B7F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2A0D29" w:rsidRPr="002A0D29" w:rsidRDefault="002A0D29" w:rsidP="002A0D29">
      <w:pPr>
        <w:spacing w:after="120"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A0D29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W w:w="9513" w:type="dxa"/>
        <w:tblInd w:w="93" w:type="dxa"/>
        <w:tblLook w:val="04A0"/>
      </w:tblPr>
      <w:tblGrid>
        <w:gridCol w:w="866"/>
        <w:gridCol w:w="1559"/>
        <w:gridCol w:w="1743"/>
        <w:gridCol w:w="2868"/>
        <w:gridCol w:w="2477"/>
      </w:tblGrid>
      <w:tr w:rsidR="004277DA" w:rsidRPr="001E5F28" w:rsidTr="001E5F2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29" w:rsidRPr="001E5F28" w:rsidRDefault="004277DA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277DA" w:rsidRPr="001E5F28" w:rsidRDefault="004277DA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DA" w:rsidRPr="001E5F28" w:rsidRDefault="004277DA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интервалы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DA" w:rsidRPr="001E5F28" w:rsidRDefault="004277DA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предприятия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DA" w:rsidRPr="001E5F28" w:rsidRDefault="004277DA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производительности труда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DA" w:rsidRPr="001E5F28" w:rsidRDefault="004277DA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платы, млн.руб</w:t>
            </w:r>
            <w:r w:rsidR="000C7329"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 – 0,168</w:t>
            </w:r>
          </w:p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18,282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 – 0,216</w:t>
            </w:r>
          </w:p>
          <w:p w:rsidR="001E5F28" w:rsidRPr="001E5F28" w:rsidRDefault="001E5F28" w:rsidP="00A4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8,848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9,858</w:t>
            </w:r>
          </w:p>
        </w:tc>
      </w:tr>
      <w:tr w:rsidR="001E5F28" w:rsidRPr="001E5F28" w:rsidTr="001E5F2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36,778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0,216-0,264</w:t>
            </w:r>
          </w:p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15,036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13,035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13,694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10,465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11,502</w:t>
            </w:r>
          </w:p>
        </w:tc>
      </w:tr>
      <w:tr w:rsidR="001E5F28" w:rsidRPr="001E5F28" w:rsidTr="001E5F28">
        <w:trPr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12,792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11,826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13,944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13,28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10,948</w:t>
            </w:r>
          </w:p>
        </w:tc>
      </w:tr>
      <w:tr w:rsidR="001E5F28" w:rsidRPr="001E5F28" w:rsidTr="001E5F2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149,924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 – 0,312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19,0,12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16,356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17,472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18,142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</w:tr>
      <w:tr w:rsidR="001E5F28" w:rsidRPr="001E5F28" w:rsidTr="001E5F2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100,962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0,312-0,36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23,92</w:t>
            </w:r>
          </w:p>
        </w:tc>
      </w:tr>
      <w:tr w:rsidR="001E5F28" w:rsidRPr="001E5F28" w:rsidTr="001E5F28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22,356</w:t>
            </w:r>
          </w:p>
        </w:tc>
      </w:tr>
      <w:tr w:rsidR="001E5F28" w:rsidRPr="001E5F28" w:rsidTr="001E5F28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28" w:rsidRPr="001E5F28" w:rsidRDefault="001E5F28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93,996</w:t>
            </w:r>
          </w:p>
        </w:tc>
      </w:tr>
      <w:tr w:rsidR="00A47776" w:rsidRPr="00A47776" w:rsidTr="00666F3D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76" w:rsidRPr="00A47776" w:rsidRDefault="00A47776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76" w:rsidRPr="00A47776" w:rsidRDefault="00A47776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76" w:rsidRPr="00A47776" w:rsidRDefault="00A47776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7,423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76" w:rsidRPr="00A47776" w:rsidRDefault="00A47776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399,942</w:t>
            </w:r>
          </w:p>
        </w:tc>
      </w:tr>
    </w:tbl>
    <w:p w:rsidR="003F4CE8" w:rsidRDefault="003F4CE8" w:rsidP="002A0D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CE8">
        <w:rPr>
          <w:rFonts w:ascii="Times New Roman" w:hAnsi="Times New Roman" w:cs="Times New Roman"/>
          <w:sz w:val="28"/>
          <w:szCs w:val="28"/>
        </w:rPr>
        <w:lastRenderedPageBreak/>
        <w:t>Построим статический ряд распределения организаций (предприятий) по признаку уровень производительности труда</w:t>
      </w:r>
    </w:p>
    <w:p w:rsidR="002A0D29" w:rsidRPr="002A0D29" w:rsidRDefault="002A0D29" w:rsidP="002A0D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A0D29"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294" w:type="dxa"/>
        <w:tblInd w:w="103" w:type="dxa"/>
        <w:tblLook w:val="04A0"/>
      </w:tblPr>
      <w:tblGrid>
        <w:gridCol w:w="1609"/>
        <w:gridCol w:w="1940"/>
        <w:gridCol w:w="2835"/>
        <w:gridCol w:w="2910"/>
      </w:tblGrid>
      <w:tr w:rsidR="003F4CE8" w:rsidRPr="00A47776" w:rsidTr="00666F3D">
        <w:trPr>
          <w:trHeight w:val="298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интервалов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интервалы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</w:t>
            </w:r>
          </w:p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CE8" w:rsidRPr="00A47776" w:rsidTr="00666F3D">
        <w:trPr>
          <w:trHeight w:val="298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абсолютном выражении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относительных единицах, %</w:t>
            </w:r>
          </w:p>
        </w:tc>
      </w:tr>
      <w:tr w:rsidR="003F4CE8" w:rsidRPr="00A47776" w:rsidTr="00666F3D">
        <w:trPr>
          <w:trHeight w:val="2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0,036-0,0528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4CE8" w:rsidRPr="00A47776" w:rsidTr="00666F3D">
        <w:trPr>
          <w:trHeight w:val="2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0,0528-0,0696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F4CE8" w:rsidRPr="00A47776" w:rsidTr="00666F3D">
        <w:trPr>
          <w:trHeight w:val="2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0,0696-0,0864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F4CE8" w:rsidRPr="00A47776" w:rsidTr="00666F3D">
        <w:trPr>
          <w:trHeight w:val="2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0,0864-0,1032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3F4CE8" w:rsidRPr="00A47776" w:rsidTr="00666F3D">
        <w:trPr>
          <w:trHeight w:val="2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0,1032-0,12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3F4CE8" w:rsidRPr="00A47776" w:rsidTr="00666F3D">
        <w:trPr>
          <w:trHeight w:val="298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E8" w:rsidRPr="00A47776" w:rsidRDefault="003F4CE8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F4CE8" w:rsidRPr="00D63B7F" w:rsidRDefault="003F4CE8" w:rsidP="003F4CE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Вывод: данные группировки показывают, что 60% предприятий </w:t>
      </w:r>
      <w:r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выпустило продукцию свыше </w:t>
      </w:r>
      <w:r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0,696 млн.руб.</w:t>
      </w:r>
    </w:p>
    <w:p w:rsidR="00CD2D6E" w:rsidRPr="00D63B7F" w:rsidRDefault="00CD2D6E" w:rsidP="00BA3C76">
      <w:pPr>
        <w:rPr>
          <w:rFonts w:ascii="Times New Roman" w:hAnsi="Times New Roman" w:cs="Times New Roman"/>
          <w:sz w:val="28"/>
          <w:szCs w:val="28"/>
        </w:rPr>
      </w:pPr>
    </w:p>
    <w:p w:rsidR="003F4CE8" w:rsidRPr="003F4CE8" w:rsidRDefault="003F4CE8" w:rsidP="003F4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4CE8">
        <w:rPr>
          <w:rFonts w:ascii="Times New Roman" w:hAnsi="Times New Roman" w:cs="Times New Roman"/>
          <w:sz w:val="28"/>
          <w:szCs w:val="28"/>
        </w:rPr>
        <w:t>Построим графики полученного ряда распределения. Графически определим значения моды и медианы.</w:t>
      </w:r>
    </w:p>
    <w:p w:rsidR="00EF1592" w:rsidRPr="00D63B7F" w:rsidRDefault="003B3225" w:rsidP="00A4777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1857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19C" w:rsidRDefault="003F4CE8" w:rsidP="007D419C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</w:p>
    <w:p w:rsidR="003F4CE8" w:rsidRPr="003F4CE8" w:rsidRDefault="003F4CE8" w:rsidP="007D419C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D6355" w:rsidRPr="00D63B7F" w:rsidRDefault="008D6355" w:rsidP="00A4777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16954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3225" w:rsidRDefault="003F4CE8" w:rsidP="003B3225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</w:p>
    <w:p w:rsidR="003F4CE8" w:rsidRPr="003F4CE8" w:rsidRDefault="003F4CE8" w:rsidP="003B3225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C587A" w:rsidRDefault="003147F6" w:rsidP="003F4CE8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CE8">
        <w:rPr>
          <w:rFonts w:ascii="Times New Roman" w:hAnsi="Times New Roman" w:cs="Times New Roman"/>
          <w:sz w:val="28"/>
          <w:szCs w:val="28"/>
        </w:rPr>
        <w:lastRenderedPageBreak/>
        <w:t>Рассчитаем характеристики интервального ряда распределения: среднюю арифметическую, среднее квадратическое отклонение, коэффициент вариации, моду и медиану.</w:t>
      </w:r>
    </w:p>
    <w:p w:rsidR="002A0D29" w:rsidRPr="002A0D29" w:rsidRDefault="002A0D29" w:rsidP="002A0D29">
      <w:pPr>
        <w:spacing w:after="0"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A0D29"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368" w:type="dxa"/>
        <w:tblInd w:w="103" w:type="dxa"/>
        <w:tblLook w:val="04A0"/>
      </w:tblPr>
      <w:tblGrid>
        <w:gridCol w:w="1306"/>
        <w:gridCol w:w="1543"/>
        <w:gridCol w:w="1551"/>
        <w:gridCol w:w="1337"/>
        <w:gridCol w:w="1240"/>
        <w:gridCol w:w="1116"/>
        <w:gridCol w:w="1275"/>
      </w:tblGrid>
      <w:tr w:rsidR="00F56DBE" w:rsidRPr="00A47776" w:rsidTr="00A47776">
        <w:trPr>
          <w:trHeight w:val="30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интервалы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</w:t>
            </w:r>
          </w:p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F56DBE" w:rsidRPr="00A47776" w:rsidTr="00A47776">
        <w:trPr>
          <w:trHeight w:val="300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интервала</w:t>
            </w: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x*f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x-x'</w:t>
            </w:r>
          </w:p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x’=∑xf/∑f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(x-x')</w:t>
            </w:r>
            <w:r w:rsidR="00E0640E"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(x-x')</w:t>
            </w: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*f</w:t>
            </w:r>
          </w:p>
        </w:tc>
      </w:tr>
      <w:tr w:rsidR="00F56DBE" w:rsidRPr="00A47776" w:rsidTr="00A47776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0,12-0,16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E0640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F145C3"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F56DBE" w:rsidRPr="00A47776" w:rsidTr="00A47776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0,168-0,216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E0640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145C3"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56DBE" w:rsidRPr="00A47776" w:rsidTr="00A47776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0,216-0,264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E0640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F145C3"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0768</w:t>
            </w:r>
          </w:p>
        </w:tc>
      </w:tr>
      <w:tr w:rsidR="00F56DBE" w:rsidRPr="00A47776" w:rsidTr="00A47776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 – 0,312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E0640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145C3"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F56DBE" w:rsidRPr="00A47776" w:rsidTr="00A47776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0,312 – 0,36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E0640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F145C3" w:rsidRPr="00A4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0397</w:t>
            </w:r>
          </w:p>
        </w:tc>
      </w:tr>
      <w:tr w:rsidR="00F56DBE" w:rsidRPr="00A47776" w:rsidTr="00A47776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F56DB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BE" w:rsidRPr="00A47776" w:rsidRDefault="00E0640E" w:rsidP="00A4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F145C3" w:rsidRPr="00A4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0879</w:t>
            </w:r>
          </w:p>
        </w:tc>
      </w:tr>
    </w:tbl>
    <w:p w:rsidR="00CD2D6E" w:rsidRPr="00D63B7F" w:rsidRDefault="00CD2D6E" w:rsidP="00CD2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DBE" w:rsidRPr="00D63B7F" w:rsidRDefault="008B7B37" w:rsidP="00A477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Среднее арифметическое </w:t>
      </w:r>
      <w:r w:rsidR="00F56DBE"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6DBE" w:rsidRPr="00D63B7F">
        <w:rPr>
          <w:rFonts w:ascii="Times New Roman" w:hAnsi="Times New Roman" w:cs="Times New Roman"/>
          <w:sz w:val="28"/>
          <w:szCs w:val="28"/>
        </w:rPr>
        <w:t>’</w:t>
      </w:r>
      <w:r w:rsidR="00F56DBE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=∑</w:t>
      </w:r>
      <w:r w:rsidR="00F56DBE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0C7329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56DBE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F56DBE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/∑</w:t>
      </w:r>
      <w:r w:rsidR="00F56DBE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F56DBE" w:rsidRPr="00D63B7F">
        <w:rPr>
          <w:rFonts w:ascii="Times New Roman" w:hAnsi="Times New Roman" w:cs="Times New Roman"/>
          <w:sz w:val="28"/>
          <w:szCs w:val="28"/>
        </w:rPr>
        <w:t xml:space="preserve"> =7.44/30=0.248 </w:t>
      </w:r>
    </w:p>
    <w:p w:rsidR="00F56DBE" w:rsidRPr="00D63B7F" w:rsidRDefault="008B7B37" w:rsidP="00A47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Среднее квадратическое отклонение </w:t>
      </w:r>
      <w:r w:rsidR="00F56DBE" w:rsidRPr="00D63B7F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F56DBE" w:rsidRPr="00D63B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6DBE" w:rsidRPr="00D63B7F">
        <w:rPr>
          <w:rFonts w:ascii="Times New Roman" w:hAnsi="Times New Roman" w:cs="Times New Roman"/>
          <w:sz w:val="28"/>
          <w:szCs w:val="28"/>
        </w:rPr>
        <w:t>=∑(</w:t>
      </w:r>
      <w:r w:rsidR="00F56DBE"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6DBE" w:rsidRPr="00D63B7F">
        <w:rPr>
          <w:rFonts w:ascii="Times New Roman" w:hAnsi="Times New Roman" w:cs="Times New Roman"/>
          <w:sz w:val="28"/>
          <w:szCs w:val="28"/>
        </w:rPr>
        <w:t>-</w:t>
      </w:r>
      <w:r w:rsidR="00F56DBE"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6DBE" w:rsidRPr="00D63B7F">
        <w:rPr>
          <w:rFonts w:ascii="Times New Roman" w:hAnsi="Times New Roman" w:cs="Times New Roman"/>
          <w:sz w:val="28"/>
          <w:szCs w:val="28"/>
        </w:rPr>
        <w:t>’)</w:t>
      </w:r>
      <w:r w:rsidR="00F56DBE" w:rsidRPr="00D63B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6DBE" w:rsidRPr="00D63B7F">
        <w:rPr>
          <w:rFonts w:ascii="Times New Roman" w:hAnsi="Times New Roman" w:cs="Times New Roman"/>
          <w:sz w:val="28"/>
          <w:szCs w:val="28"/>
        </w:rPr>
        <w:t>*</w:t>
      </w:r>
      <w:r w:rsidR="00F56DBE" w:rsidRPr="00D63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56DBE" w:rsidRPr="00D63B7F">
        <w:rPr>
          <w:rFonts w:ascii="Times New Roman" w:hAnsi="Times New Roman" w:cs="Times New Roman"/>
          <w:sz w:val="28"/>
          <w:szCs w:val="28"/>
        </w:rPr>
        <w:t xml:space="preserve"> /∑</w:t>
      </w:r>
      <w:r w:rsidR="00F56DBE" w:rsidRPr="00D63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56DBE" w:rsidRPr="00D63B7F">
        <w:rPr>
          <w:rFonts w:ascii="Times New Roman" w:hAnsi="Times New Roman" w:cs="Times New Roman"/>
          <w:sz w:val="28"/>
          <w:szCs w:val="28"/>
        </w:rPr>
        <w:t>=</w:t>
      </w:r>
      <w:r w:rsidR="00E0640E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F145C3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0879</w:t>
      </w:r>
      <w:r w:rsidR="00F56DBE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/30=</w:t>
      </w:r>
      <w:r w:rsidR="00E0640E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F145C3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0293</w:t>
      </w:r>
    </w:p>
    <w:p w:rsidR="008B7B37" w:rsidRPr="00D63B7F" w:rsidRDefault="008B7B37" w:rsidP="00A477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Коэффициент вариации  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D63B7F">
        <w:rPr>
          <w:rFonts w:ascii="Times New Roman" w:hAnsi="Times New Roman" w:cs="Times New Roman"/>
          <w:sz w:val="28"/>
          <w:szCs w:val="28"/>
        </w:rPr>
        <w:t>=\/∑(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3B7F">
        <w:rPr>
          <w:rFonts w:ascii="Times New Roman" w:hAnsi="Times New Roman" w:cs="Times New Roman"/>
          <w:sz w:val="28"/>
          <w:szCs w:val="28"/>
        </w:rPr>
        <w:t>-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3B7F">
        <w:rPr>
          <w:rFonts w:ascii="Times New Roman" w:hAnsi="Times New Roman" w:cs="Times New Roman"/>
          <w:sz w:val="28"/>
          <w:szCs w:val="28"/>
        </w:rPr>
        <w:t>’)</w:t>
      </w:r>
      <w:r w:rsidRPr="00D63B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3B7F">
        <w:rPr>
          <w:rFonts w:ascii="Times New Roman" w:hAnsi="Times New Roman" w:cs="Times New Roman"/>
          <w:sz w:val="28"/>
          <w:szCs w:val="28"/>
        </w:rPr>
        <w:t>*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3B7F">
        <w:rPr>
          <w:rFonts w:ascii="Times New Roman" w:hAnsi="Times New Roman" w:cs="Times New Roman"/>
          <w:sz w:val="28"/>
          <w:szCs w:val="28"/>
        </w:rPr>
        <w:t xml:space="preserve"> /∑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3B7F">
        <w:rPr>
          <w:rFonts w:ascii="Times New Roman" w:hAnsi="Times New Roman" w:cs="Times New Roman"/>
          <w:sz w:val="28"/>
          <w:szCs w:val="28"/>
        </w:rPr>
        <w:t>=0,</w:t>
      </w:r>
      <w:r w:rsidR="00F145C3" w:rsidRPr="00D63B7F">
        <w:rPr>
          <w:rFonts w:ascii="Times New Roman" w:hAnsi="Times New Roman" w:cs="Times New Roman"/>
          <w:sz w:val="28"/>
          <w:szCs w:val="28"/>
        </w:rPr>
        <w:t>054</w:t>
      </w:r>
    </w:p>
    <w:p w:rsidR="008B7B37" w:rsidRPr="00D63B7F" w:rsidRDefault="000E061D" w:rsidP="00A477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63B7F">
        <w:rPr>
          <w:rFonts w:ascii="Times New Roman" w:hAnsi="Times New Roman" w:cs="Times New Roman"/>
          <w:sz w:val="28"/>
          <w:szCs w:val="28"/>
        </w:rPr>
        <w:t>=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Xm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63B7F">
        <w:rPr>
          <w:rFonts w:ascii="Times New Roman" w:hAnsi="Times New Roman" w:cs="Times New Roman"/>
          <w:sz w:val="28"/>
          <w:szCs w:val="28"/>
        </w:rPr>
        <w:t>+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A47776">
        <w:rPr>
          <w:rFonts w:ascii="Times New Roman" w:hAnsi="Times New Roman" w:cs="Times New Roman"/>
          <w:sz w:val="28"/>
          <w:szCs w:val="28"/>
        </w:rPr>
        <w:t xml:space="preserve">* 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63B7F">
        <w:rPr>
          <w:rFonts w:ascii="Times New Roman" w:hAnsi="Times New Roman" w:cs="Times New Roman"/>
          <w:sz w:val="28"/>
          <w:szCs w:val="28"/>
        </w:rPr>
        <w:t xml:space="preserve"> –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0-1</w:t>
      </w:r>
      <w:r w:rsidRPr="00D63B7F">
        <w:rPr>
          <w:rFonts w:ascii="Times New Roman" w:hAnsi="Times New Roman" w:cs="Times New Roman"/>
          <w:sz w:val="28"/>
          <w:szCs w:val="28"/>
        </w:rPr>
        <w:t>/ (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63B7F">
        <w:rPr>
          <w:rFonts w:ascii="Times New Roman" w:hAnsi="Times New Roman" w:cs="Times New Roman"/>
          <w:sz w:val="28"/>
          <w:szCs w:val="28"/>
        </w:rPr>
        <w:t>-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0-1</w:t>
      </w:r>
      <w:r w:rsidRPr="00D63B7F">
        <w:rPr>
          <w:rFonts w:ascii="Times New Roman" w:hAnsi="Times New Roman" w:cs="Times New Roman"/>
          <w:sz w:val="28"/>
          <w:szCs w:val="28"/>
        </w:rPr>
        <w:t>) + (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63B7F">
        <w:rPr>
          <w:rFonts w:ascii="Times New Roman" w:hAnsi="Times New Roman" w:cs="Times New Roman"/>
          <w:sz w:val="28"/>
          <w:szCs w:val="28"/>
        </w:rPr>
        <w:t>-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0+1</w:t>
      </w:r>
      <w:r w:rsidR="00F145C3" w:rsidRPr="00D63B7F">
        <w:rPr>
          <w:rFonts w:ascii="Times New Roman" w:hAnsi="Times New Roman" w:cs="Times New Roman"/>
          <w:sz w:val="28"/>
          <w:szCs w:val="28"/>
        </w:rPr>
        <w:t>)  =0.216+0.048* (12-3/12--</w:t>
      </w:r>
      <w:r w:rsidRPr="00D63B7F">
        <w:rPr>
          <w:rFonts w:ascii="Times New Roman" w:hAnsi="Times New Roman" w:cs="Times New Roman"/>
          <w:sz w:val="28"/>
          <w:szCs w:val="28"/>
        </w:rPr>
        <w:t>7)=0.3024</w:t>
      </w:r>
      <w:r w:rsidR="00F145C3" w:rsidRPr="00D63B7F">
        <w:rPr>
          <w:rFonts w:ascii="Times New Roman" w:hAnsi="Times New Roman" w:cs="Times New Roman"/>
          <w:sz w:val="28"/>
          <w:szCs w:val="28"/>
        </w:rPr>
        <w:t>;</w:t>
      </w:r>
    </w:p>
    <w:p w:rsidR="00B32668" w:rsidRDefault="000E061D" w:rsidP="00A477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Медиана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FD4" w:rsidRPr="00D63B7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182FD4" w:rsidRPr="00D63B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="00182FD4" w:rsidRPr="00D63B7F">
        <w:rPr>
          <w:rFonts w:ascii="Times New Roman" w:hAnsi="Times New Roman" w:cs="Times New Roman"/>
          <w:sz w:val="28"/>
          <w:szCs w:val="28"/>
          <w:lang w:val="en-US"/>
        </w:rPr>
        <w:t>= Xm</w:t>
      </w:r>
      <w:r w:rsidR="00182FD4" w:rsidRPr="00D63B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="00182FD4" w:rsidRPr="00D63B7F">
        <w:rPr>
          <w:rFonts w:ascii="Times New Roman" w:hAnsi="Times New Roman" w:cs="Times New Roman"/>
          <w:sz w:val="28"/>
          <w:szCs w:val="28"/>
          <w:lang w:val="en-US"/>
        </w:rPr>
        <w:t xml:space="preserve"> +Im</w:t>
      </w:r>
      <w:r w:rsidR="00182FD4" w:rsidRPr="00D63B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="003F4CE8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="00182FD4" w:rsidRPr="00D63B7F">
        <w:rPr>
          <w:rFonts w:ascii="Times New Roman" w:hAnsi="Times New Roman" w:cs="Times New Roman"/>
          <w:sz w:val="28"/>
          <w:szCs w:val="28"/>
          <w:lang w:val="en-US"/>
        </w:rPr>
        <w:t>0.5*∑f  - Sm</w:t>
      </w:r>
      <w:r w:rsidR="00182FD4" w:rsidRPr="00D63B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e-1 </w:t>
      </w:r>
      <w:r w:rsidR="00182FD4" w:rsidRPr="00D63B7F">
        <w:rPr>
          <w:rFonts w:ascii="Times New Roman" w:hAnsi="Times New Roman" w:cs="Times New Roman"/>
          <w:sz w:val="28"/>
          <w:szCs w:val="28"/>
          <w:lang w:val="en-US"/>
        </w:rPr>
        <w:t>/ ∑f</w:t>
      </w:r>
      <w:r w:rsidR="00182FD4" w:rsidRPr="00D63B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r w:rsidR="00182FD4" w:rsidRPr="00D63B7F">
        <w:rPr>
          <w:rFonts w:ascii="Times New Roman" w:hAnsi="Times New Roman" w:cs="Times New Roman"/>
          <w:sz w:val="28"/>
          <w:szCs w:val="28"/>
          <w:lang w:val="en-US"/>
        </w:rPr>
        <w:t>= 0.216+0.048*   0.5*30-  7/ 12=0.248</w:t>
      </w:r>
      <w:r w:rsidR="00B32668" w:rsidRPr="00D63B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061D" w:rsidRPr="002A0D29" w:rsidRDefault="000E061D" w:rsidP="00F56D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7F6" w:rsidRPr="003F4CE8" w:rsidRDefault="003147F6" w:rsidP="003F4CE8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CE8">
        <w:rPr>
          <w:rFonts w:ascii="Times New Roman" w:hAnsi="Times New Roman" w:cs="Times New Roman"/>
          <w:sz w:val="28"/>
          <w:szCs w:val="28"/>
        </w:rPr>
        <w:t>Вычислим среднюю арифметическую по исходным данным, сравним её с аналогичным показателем, рассчитанным в п.3 для интервального ряда распределения. Объясним причину их расхождения.</w:t>
      </w:r>
    </w:p>
    <w:p w:rsidR="009654A2" w:rsidRPr="00D63B7F" w:rsidRDefault="009654A2" w:rsidP="00A4777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3B7F">
        <w:rPr>
          <w:rFonts w:ascii="Times New Roman" w:hAnsi="Times New Roman" w:cs="Times New Roman"/>
          <w:sz w:val="28"/>
          <w:szCs w:val="28"/>
        </w:rPr>
        <w:t>’=∑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3B7F">
        <w:rPr>
          <w:rFonts w:ascii="Times New Roman" w:hAnsi="Times New Roman" w:cs="Times New Roman"/>
          <w:sz w:val="28"/>
          <w:szCs w:val="28"/>
        </w:rPr>
        <w:t>/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3B7F">
        <w:rPr>
          <w:rFonts w:ascii="Times New Roman" w:hAnsi="Times New Roman" w:cs="Times New Roman"/>
          <w:sz w:val="28"/>
          <w:szCs w:val="28"/>
        </w:rPr>
        <w:t>=7.423/30=0.2474;</w:t>
      </w:r>
    </w:p>
    <w:p w:rsidR="002A0D29" w:rsidRPr="002A0D29" w:rsidRDefault="002A0D29" w:rsidP="002A0D2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метод средней арифметической простой и временной допускается некоторая неточность, поскольку делается предположение о неравномерности распределения единиц признака 5 групп. Ошибка будет тем меньше, чем уже интервал и чем больше единиц в интервале.</w:t>
      </w:r>
    </w:p>
    <w:p w:rsidR="003F4CE8" w:rsidRDefault="003F4CE8" w:rsidP="0031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D29" w:rsidRDefault="002A0D29" w:rsidP="0031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D29" w:rsidRDefault="002A0D29" w:rsidP="0031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4CB8" w:rsidRPr="00D63B7F" w:rsidRDefault="00BB4CB8" w:rsidP="003F4C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7F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BB4CB8" w:rsidRPr="00D63B7F" w:rsidRDefault="00BB4CB8" w:rsidP="003F4C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По исходным данным:</w:t>
      </w:r>
    </w:p>
    <w:p w:rsidR="00BB4CB8" w:rsidRDefault="00BB4CB8" w:rsidP="003F4CE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Установим  наличие и характер связи между признаками уровнем производительности труда и среднегодовой заработной платой, образовав заданное одинаковое число групп по обоим признакам с равными интервалами, методами:</w:t>
      </w:r>
    </w:p>
    <w:p w:rsidR="0054231B" w:rsidRDefault="0054231B" w:rsidP="0054231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аналитической группировки;</w:t>
      </w:r>
    </w:p>
    <w:p w:rsidR="0054231B" w:rsidRDefault="0054231B" w:rsidP="0054231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корреляционной таблицы.</w:t>
      </w:r>
    </w:p>
    <w:p w:rsidR="0054231B" w:rsidRPr="00D63B7F" w:rsidRDefault="0054231B" w:rsidP="0054231B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05E2D" w:rsidRDefault="00A05E2D" w:rsidP="003F4C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Среднегодовая заработная плата находится как отношение фонда заработной платы к среднесписочной численности работников;</w:t>
      </w:r>
    </w:p>
    <w:p w:rsidR="002A0D29" w:rsidRPr="00666F3D" w:rsidRDefault="00666F3D" w:rsidP="00666F3D">
      <w:pPr>
        <w:pStyle w:val="a3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66F3D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8936" w:type="dxa"/>
        <w:tblInd w:w="103" w:type="dxa"/>
        <w:tblLook w:val="04A0"/>
      </w:tblPr>
      <w:tblGrid>
        <w:gridCol w:w="960"/>
        <w:gridCol w:w="1973"/>
        <w:gridCol w:w="1608"/>
        <w:gridCol w:w="776"/>
        <w:gridCol w:w="1973"/>
        <w:gridCol w:w="1646"/>
      </w:tblGrid>
      <w:tr w:rsidR="00A05E2D" w:rsidRPr="003F4CE8" w:rsidTr="003F4C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29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производительности труда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2A0D29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</w:t>
            </w:r>
            <w:r w:rsidR="00A05E2D"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одовая заработная плата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29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производительности труда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666F3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  <w:r w:rsidR="00A05E2D"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заработная плата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0,087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0,091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0,053943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0,108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</w:tr>
      <w:tr w:rsidR="00A05E2D" w:rsidRPr="003F4CE8" w:rsidTr="003F4C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2D" w:rsidRPr="003F4CE8" w:rsidRDefault="00A05E2D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</w:tr>
    </w:tbl>
    <w:p w:rsidR="00A05E2D" w:rsidRPr="00D63B7F" w:rsidRDefault="00A05E2D" w:rsidP="00A05E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5E2D" w:rsidRPr="00D63B7F" w:rsidRDefault="00A05E2D" w:rsidP="005423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3B7F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A5B92" w:rsidRPr="00D63B7F">
        <w:rPr>
          <w:rFonts w:ascii="Times New Roman" w:hAnsi="Times New Roman" w:cs="Times New Roman"/>
          <w:sz w:val="28"/>
          <w:szCs w:val="28"/>
        </w:rPr>
        <w:t>0,</w:t>
      </w:r>
      <w:r w:rsidR="007770B0" w:rsidRPr="00D63B7F">
        <w:rPr>
          <w:rFonts w:ascii="Times New Roman" w:hAnsi="Times New Roman" w:cs="Times New Roman"/>
          <w:sz w:val="28"/>
          <w:szCs w:val="28"/>
        </w:rPr>
        <w:t>12-0,036/  5=0,016</w:t>
      </w:r>
      <w:r w:rsidR="008A5B92" w:rsidRPr="00D63B7F">
        <w:rPr>
          <w:rFonts w:ascii="Times New Roman" w:hAnsi="Times New Roman" w:cs="Times New Roman"/>
          <w:sz w:val="28"/>
          <w:szCs w:val="28"/>
        </w:rPr>
        <w:t>8 млн.руб.</w:t>
      </w:r>
    </w:p>
    <w:p w:rsidR="008A5B92" w:rsidRPr="00D63B7F" w:rsidRDefault="008A5B92" w:rsidP="005423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Интервалы: </w:t>
      </w:r>
    </w:p>
    <w:p w:rsidR="00AC1A0C" w:rsidRPr="00D63B7F" w:rsidRDefault="007770B0" w:rsidP="005423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1=0,036-0,0528  2=0,052</w:t>
      </w:r>
      <w:r w:rsidR="008A5B92" w:rsidRPr="00D63B7F">
        <w:rPr>
          <w:rFonts w:ascii="Times New Roman" w:hAnsi="Times New Roman" w:cs="Times New Roman"/>
          <w:sz w:val="28"/>
          <w:szCs w:val="28"/>
        </w:rPr>
        <w:t>8-0,0</w:t>
      </w:r>
      <w:r w:rsidRPr="00D63B7F">
        <w:rPr>
          <w:rFonts w:ascii="Times New Roman" w:hAnsi="Times New Roman" w:cs="Times New Roman"/>
          <w:sz w:val="28"/>
          <w:szCs w:val="28"/>
        </w:rPr>
        <w:t>696</w:t>
      </w:r>
      <w:r w:rsidR="008A5B92" w:rsidRPr="00D63B7F">
        <w:rPr>
          <w:rFonts w:ascii="Times New Roman" w:hAnsi="Times New Roman" w:cs="Times New Roman"/>
          <w:sz w:val="28"/>
          <w:szCs w:val="28"/>
        </w:rPr>
        <w:t xml:space="preserve">  3=0,0</w:t>
      </w:r>
      <w:r w:rsidRPr="00D63B7F">
        <w:rPr>
          <w:rFonts w:ascii="Times New Roman" w:hAnsi="Times New Roman" w:cs="Times New Roman"/>
          <w:sz w:val="28"/>
          <w:szCs w:val="28"/>
        </w:rPr>
        <w:t>696</w:t>
      </w:r>
      <w:r w:rsidR="008A5B92" w:rsidRPr="00D63B7F">
        <w:rPr>
          <w:rFonts w:ascii="Times New Roman" w:hAnsi="Times New Roman" w:cs="Times New Roman"/>
          <w:sz w:val="28"/>
          <w:szCs w:val="28"/>
        </w:rPr>
        <w:t>-0,</w:t>
      </w:r>
      <w:r w:rsidRPr="00D63B7F">
        <w:rPr>
          <w:rFonts w:ascii="Times New Roman" w:hAnsi="Times New Roman" w:cs="Times New Roman"/>
          <w:sz w:val="28"/>
          <w:szCs w:val="28"/>
        </w:rPr>
        <w:t>0864  4=0,086</w:t>
      </w:r>
      <w:r w:rsidR="008A5B92" w:rsidRPr="00D63B7F">
        <w:rPr>
          <w:rFonts w:ascii="Times New Roman" w:hAnsi="Times New Roman" w:cs="Times New Roman"/>
          <w:sz w:val="28"/>
          <w:szCs w:val="28"/>
        </w:rPr>
        <w:t>4-</w:t>
      </w:r>
      <w:r w:rsidRPr="00D63B7F">
        <w:rPr>
          <w:rFonts w:ascii="Times New Roman" w:hAnsi="Times New Roman" w:cs="Times New Roman"/>
          <w:sz w:val="28"/>
          <w:szCs w:val="28"/>
        </w:rPr>
        <w:t>0,1032</w:t>
      </w:r>
      <w:r w:rsidR="008A5B92" w:rsidRPr="00D63B7F">
        <w:rPr>
          <w:rFonts w:ascii="Times New Roman" w:hAnsi="Times New Roman" w:cs="Times New Roman"/>
          <w:sz w:val="28"/>
          <w:szCs w:val="28"/>
        </w:rPr>
        <w:t xml:space="preserve">   5=</w:t>
      </w:r>
      <w:r w:rsidRPr="00D63B7F">
        <w:rPr>
          <w:rFonts w:ascii="Times New Roman" w:hAnsi="Times New Roman" w:cs="Times New Roman"/>
          <w:sz w:val="28"/>
          <w:szCs w:val="28"/>
        </w:rPr>
        <w:t>0,1032</w:t>
      </w:r>
      <w:r w:rsidR="008A5B92" w:rsidRPr="00D63B7F">
        <w:rPr>
          <w:rFonts w:ascii="Times New Roman" w:hAnsi="Times New Roman" w:cs="Times New Roman"/>
          <w:sz w:val="28"/>
          <w:szCs w:val="28"/>
        </w:rPr>
        <w:t>-0,1</w:t>
      </w:r>
      <w:r w:rsidRPr="00D63B7F">
        <w:rPr>
          <w:rFonts w:ascii="Times New Roman" w:hAnsi="Times New Roman" w:cs="Times New Roman"/>
          <w:sz w:val="28"/>
          <w:szCs w:val="28"/>
        </w:rPr>
        <w:t>2</w:t>
      </w:r>
    </w:p>
    <w:p w:rsidR="00BB4CB8" w:rsidRDefault="00BB4CB8" w:rsidP="005423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А) аналитической группировки;</w:t>
      </w:r>
    </w:p>
    <w:p w:rsidR="00666F3D" w:rsidRPr="00666F3D" w:rsidRDefault="00666F3D" w:rsidP="00666F3D">
      <w:pPr>
        <w:pStyle w:val="a3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66F3D">
        <w:rPr>
          <w:rFonts w:ascii="Times New Roman" w:hAnsi="Times New Roman" w:cs="Times New Roman"/>
          <w:sz w:val="20"/>
          <w:szCs w:val="20"/>
        </w:rPr>
        <w:t>Таблица 5</w:t>
      </w:r>
    </w:p>
    <w:tbl>
      <w:tblPr>
        <w:tblW w:w="9130" w:type="dxa"/>
        <w:tblInd w:w="103" w:type="dxa"/>
        <w:tblLook w:val="04A0"/>
      </w:tblPr>
      <w:tblGrid>
        <w:gridCol w:w="960"/>
        <w:gridCol w:w="2179"/>
        <w:gridCol w:w="1969"/>
        <w:gridCol w:w="2179"/>
        <w:gridCol w:w="1843"/>
      </w:tblGrid>
      <w:tr w:rsidR="0065485F" w:rsidRPr="0065485F" w:rsidTr="006548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 предприятий по уровню производительности труда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производительности ируда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среднегодовая заработная плата</w:t>
            </w:r>
          </w:p>
        </w:tc>
      </w:tr>
      <w:tr w:rsidR="0065485F" w:rsidRPr="0065485F" w:rsidTr="006548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485F" w:rsidRPr="0065485F" w:rsidTr="006548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0,12 – 0,168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0,052</w:t>
            </w:r>
          </w:p>
        </w:tc>
      </w:tr>
      <w:tr w:rsidR="0065485F" w:rsidRPr="0065485F" w:rsidTr="001E5B3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0,036</w:t>
            </w:r>
          </w:p>
        </w:tc>
      </w:tr>
      <w:tr w:rsidR="0065485F" w:rsidRPr="0065485F" w:rsidTr="001E5B3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0,045</w:t>
            </w:r>
          </w:p>
        </w:tc>
      </w:tr>
      <w:tr w:rsidR="0065485F" w:rsidRPr="0065485F" w:rsidTr="0065485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0,133</w:t>
            </w:r>
          </w:p>
        </w:tc>
      </w:tr>
      <w:tr w:rsidR="0065485F" w:rsidRPr="0065485F" w:rsidTr="00F62E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0,168 – 0,216   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0,053</w:t>
            </w:r>
          </w:p>
        </w:tc>
      </w:tr>
      <w:tr w:rsidR="0065485F" w:rsidRPr="0065485F" w:rsidTr="00F62E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</w:tr>
      <w:tr w:rsidR="0065485F" w:rsidRPr="0065485F" w:rsidTr="00F62E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</w:tr>
      <w:tr w:rsidR="0065485F" w:rsidRPr="0065485F" w:rsidTr="00F62E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0,056</w:t>
            </w:r>
          </w:p>
        </w:tc>
      </w:tr>
      <w:tr w:rsidR="0065485F" w:rsidRPr="0065485F" w:rsidTr="00F62E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</w:tr>
      <w:tr w:rsidR="0065485F" w:rsidRPr="0065485F" w:rsidTr="00F62E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0,085</w:t>
            </w:r>
          </w:p>
        </w:tc>
      </w:tr>
      <w:tr w:rsidR="0065485F" w:rsidRPr="0065485F" w:rsidTr="00235BC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1,183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0,966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0,216 – 0,264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0,084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0,0788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0,074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0,082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0,071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0,078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0,073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0,083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0,086</w:t>
            </w:r>
          </w:p>
        </w:tc>
      </w:tr>
      <w:tr w:rsidR="0065485F" w:rsidRPr="0065485F" w:rsidTr="002B14A6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0,085</w:t>
            </w:r>
          </w:p>
        </w:tc>
      </w:tr>
      <w:tr w:rsidR="0065485F" w:rsidRPr="0065485F" w:rsidTr="0013498C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3,614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0,9448</w:t>
            </w:r>
          </w:p>
        </w:tc>
      </w:tr>
      <w:tr w:rsidR="0065485F" w:rsidRPr="0065485F" w:rsidTr="00590F6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0,264 – 0,312  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0,098</w:t>
            </w:r>
          </w:p>
        </w:tc>
      </w:tr>
      <w:tr w:rsidR="0065485F" w:rsidRPr="0065485F" w:rsidTr="00590F69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</w:tr>
      <w:tr w:rsidR="0065485F" w:rsidRPr="0065485F" w:rsidTr="00590F69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0,087</w:t>
            </w:r>
          </w:p>
        </w:tc>
      </w:tr>
      <w:tr w:rsidR="0065485F" w:rsidRPr="0065485F" w:rsidTr="00590F69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0,091</w:t>
            </w:r>
          </w:p>
        </w:tc>
      </w:tr>
      <w:tr w:rsidR="0065485F" w:rsidRPr="0065485F" w:rsidTr="00590F69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0,094</w:t>
            </w:r>
          </w:p>
        </w:tc>
      </w:tr>
      <w:tr w:rsidR="0065485F" w:rsidRPr="0065485F" w:rsidTr="00DB46AC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1,466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0,46</w:t>
            </w:r>
          </w:p>
        </w:tc>
      </w:tr>
      <w:tr w:rsidR="0065485F" w:rsidRPr="0065485F" w:rsidTr="002A67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0,312 – 0,36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65485F" w:rsidRPr="0065485F" w:rsidTr="002A674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0,104</w:t>
            </w:r>
          </w:p>
        </w:tc>
      </w:tr>
      <w:tr w:rsidR="0065485F" w:rsidRPr="0065485F" w:rsidTr="002A674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0,115</w:t>
            </w:r>
          </w:p>
        </w:tc>
      </w:tr>
      <w:tr w:rsidR="0065485F" w:rsidRPr="0065485F" w:rsidTr="002A6747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color w:val="000000"/>
                <w:lang w:eastAsia="ru-RU"/>
              </w:rPr>
              <w:t>0,108</w:t>
            </w:r>
          </w:p>
        </w:tc>
      </w:tr>
      <w:tr w:rsidR="0065485F" w:rsidRPr="0065485F" w:rsidTr="00AF1ECA">
        <w:trPr>
          <w:trHeight w:val="300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итого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0,447</w:t>
            </w:r>
          </w:p>
        </w:tc>
      </w:tr>
      <w:tr w:rsidR="0065485F" w:rsidRPr="0065485F" w:rsidTr="008E34CE">
        <w:trPr>
          <w:trHeight w:val="300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5F" w:rsidRPr="0065485F" w:rsidRDefault="0065485F" w:rsidP="00654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548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2,9508</w:t>
            </w:r>
          </w:p>
        </w:tc>
      </w:tr>
    </w:tbl>
    <w:p w:rsidR="0065485F" w:rsidRDefault="0065485F" w:rsidP="0066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6F3D" w:rsidRDefault="00666F3D" w:rsidP="0066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рабочей таблицы  строим числовую аналитическую таблицу.</w:t>
      </w:r>
    </w:p>
    <w:p w:rsidR="00666F3D" w:rsidRDefault="00666F3D" w:rsidP="0066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6F3D" w:rsidRDefault="00666F3D" w:rsidP="0066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6F3D" w:rsidRDefault="00666F3D" w:rsidP="0066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6F3D" w:rsidRDefault="00666F3D" w:rsidP="0066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6F3D" w:rsidRPr="00666F3D" w:rsidRDefault="00666F3D" w:rsidP="00666F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4231B" w:rsidRDefault="0054231B" w:rsidP="005423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lastRenderedPageBreak/>
        <w:t>Зависимость среднегодовой заработной платы от уровня производительности труда</w:t>
      </w:r>
    </w:p>
    <w:p w:rsidR="00666F3D" w:rsidRPr="00666F3D" w:rsidRDefault="00666F3D" w:rsidP="00666F3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66F3D">
        <w:rPr>
          <w:rFonts w:ascii="Times New Roman" w:hAnsi="Times New Roman" w:cs="Times New Roman"/>
          <w:sz w:val="20"/>
          <w:szCs w:val="20"/>
        </w:rPr>
        <w:t>Таблица 6</w:t>
      </w:r>
    </w:p>
    <w:tbl>
      <w:tblPr>
        <w:tblW w:w="9467" w:type="dxa"/>
        <w:tblInd w:w="103" w:type="dxa"/>
        <w:tblLook w:val="04A0"/>
      </w:tblPr>
      <w:tblGrid>
        <w:gridCol w:w="541"/>
        <w:gridCol w:w="2219"/>
        <w:gridCol w:w="1210"/>
        <w:gridCol w:w="1165"/>
        <w:gridCol w:w="1885"/>
        <w:gridCol w:w="1122"/>
        <w:gridCol w:w="1325"/>
      </w:tblGrid>
      <w:tr w:rsidR="0054231B" w:rsidRPr="00666F3D" w:rsidTr="0054231B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666F3D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4231B" w:rsidRPr="00666F3D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666F3D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предприятий по уровню производительности труда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666F3D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предприя-тий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666F3D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производительности труда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666F3D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заработная плата</w:t>
            </w:r>
          </w:p>
        </w:tc>
      </w:tr>
      <w:tr w:rsidR="0054231B" w:rsidRPr="0054231B" w:rsidTr="0054231B">
        <w:trPr>
          <w:trHeight w:val="30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 производительности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</w:t>
            </w:r>
          </w:p>
        </w:tc>
      </w:tr>
      <w:tr w:rsidR="0054231B" w:rsidRPr="0054231B" w:rsidTr="0054231B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31B" w:rsidRPr="0054231B" w:rsidTr="0054231B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 – 0,168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0,044333</w:t>
            </w:r>
          </w:p>
        </w:tc>
      </w:tr>
      <w:tr w:rsidR="0054231B" w:rsidRPr="0054231B" w:rsidTr="0054231B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 – 0,216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0,2415</w:t>
            </w:r>
          </w:p>
        </w:tc>
      </w:tr>
      <w:tr w:rsidR="0054231B" w:rsidRPr="0054231B" w:rsidTr="0054231B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 – 0,264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282F4D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5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</w:tr>
      <w:tr w:rsidR="0054231B" w:rsidRPr="0054231B" w:rsidTr="0054231B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 – 0,312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65485F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5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4231B" w:rsidRPr="0054231B" w:rsidTr="0054231B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0,312 – 0,36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282F4D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65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4231B" w:rsidRPr="0054231B" w:rsidTr="0054231B">
        <w:trPr>
          <w:trHeight w:val="300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,2768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6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6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65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</w:tr>
    </w:tbl>
    <w:p w:rsidR="0054231B" w:rsidRPr="00282F4D" w:rsidRDefault="00666F3D" w:rsidP="00282F4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показывают, что с ростом уровня производительности труда среднегодовая заработная плата увеличивается. Следовательно между исследуемыми признаками существует прямая связь. Теснота связи может быть</w:t>
      </w:r>
      <w:r w:rsidR="00282F4D">
        <w:rPr>
          <w:rFonts w:ascii="Times New Roman" w:hAnsi="Times New Roman" w:cs="Times New Roman"/>
          <w:sz w:val="28"/>
          <w:szCs w:val="28"/>
        </w:rPr>
        <w:t xml:space="preserve"> измерена корреляционным отношением.</w:t>
      </w:r>
    </w:p>
    <w:p w:rsidR="00BB4CB8" w:rsidRDefault="00BB4CB8" w:rsidP="0054231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Б) корреляционной таблицы;</w:t>
      </w:r>
    </w:p>
    <w:p w:rsidR="00F74E47" w:rsidRPr="00F74E47" w:rsidRDefault="00F74E47" w:rsidP="00F74E47">
      <w:pPr>
        <w:pStyle w:val="a3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F74E47">
        <w:rPr>
          <w:rFonts w:ascii="Times New Roman" w:hAnsi="Times New Roman" w:cs="Times New Roman"/>
          <w:sz w:val="20"/>
          <w:szCs w:val="20"/>
        </w:rPr>
        <w:t>Таблица 6</w:t>
      </w:r>
    </w:p>
    <w:tbl>
      <w:tblPr>
        <w:tblW w:w="9184" w:type="dxa"/>
        <w:tblInd w:w="103" w:type="dxa"/>
        <w:tblLook w:val="04A0"/>
      </w:tblPr>
      <w:tblGrid>
        <w:gridCol w:w="2757"/>
        <w:gridCol w:w="1479"/>
        <w:gridCol w:w="1068"/>
        <w:gridCol w:w="1068"/>
        <w:gridCol w:w="1068"/>
        <w:gridCol w:w="956"/>
        <w:gridCol w:w="822"/>
      </w:tblGrid>
      <w:tr w:rsidR="007F5FCC" w:rsidRPr="0054231B" w:rsidTr="0054231B">
        <w:trPr>
          <w:trHeight w:val="290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C30B9F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производительности труда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заработная плата</w:t>
            </w:r>
          </w:p>
        </w:tc>
      </w:tr>
      <w:tr w:rsidR="007F5FCC" w:rsidRPr="0054231B" w:rsidTr="0054231B">
        <w:trPr>
          <w:trHeight w:val="290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0,036-0,0528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0,0528-0,0696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0,0696-0,0864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0,0864-0,1032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0,1032-0,12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F5FCC" w:rsidRPr="0054231B" w:rsidTr="0054231B">
        <w:trPr>
          <w:trHeight w:val="29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 – 0,168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5FCC" w:rsidRPr="0054231B" w:rsidTr="0054231B">
        <w:trPr>
          <w:trHeight w:val="29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 – 0,216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5FCC" w:rsidRPr="0054231B" w:rsidTr="0054231B">
        <w:trPr>
          <w:trHeight w:val="29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 – 0,264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F5FCC" w:rsidRPr="0054231B" w:rsidTr="0054231B">
        <w:trPr>
          <w:trHeight w:val="29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 – 0,312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F5FCC" w:rsidRPr="0054231B" w:rsidTr="0054231B">
        <w:trPr>
          <w:trHeight w:val="29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0,312 – 0,36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5FCC" w:rsidRPr="0054231B" w:rsidTr="0054231B">
        <w:trPr>
          <w:trHeight w:val="290"/>
        </w:trPr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C" w:rsidRPr="0054231B" w:rsidRDefault="007F5FCC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313F4B" w:rsidRDefault="00282F4D" w:rsidP="00282F4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данных таблицы распределения числа предприятий произошло вдоль диагонали, проведённой из левого верхнего угла в правый нижний, т.е увеличение среднегодовой заработной платы. Характер концентрации растёт по диагонали корреляционной таблицы свидетельствует о наличии прямой тесной связи корреляционной связи между изучаемыми признаками.</w:t>
      </w:r>
    </w:p>
    <w:p w:rsidR="00282F4D" w:rsidRDefault="00282F4D" w:rsidP="00282F4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Установим наличие и характер связи между уровнем производительности труда и среднегодовой заработной платой методом аналитической группировки.</w:t>
      </w:r>
    </w:p>
    <w:p w:rsidR="00282F4D" w:rsidRPr="00D63B7F" w:rsidRDefault="00282F4D" w:rsidP="00542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CB8" w:rsidRPr="00076E93" w:rsidRDefault="00BB4CB8" w:rsidP="0054231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Измерим тесноту корреляционной связи между названными признаками с использованием коэффициента детерминации и эпического корреляционного отношения.</w:t>
      </w:r>
    </w:p>
    <w:p w:rsidR="00384100" w:rsidRPr="00076E93" w:rsidRDefault="00384100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Определим основное количество групповых дисперсий:</w:t>
      </w:r>
    </w:p>
    <w:p w:rsidR="00986582" w:rsidRPr="00076E93" w:rsidRDefault="00986582" w:rsidP="0054231B">
      <w:pPr>
        <w:spacing w:after="0" w:line="360" w:lineRule="auto"/>
        <w:ind w:left="108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гр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=∑(у-у</w:t>
      </w:r>
      <w:r w:rsidRPr="00076E93">
        <w:rPr>
          <w:rFonts w:ascii="Times New Roman" w:hAnsi="Times New Roman" w:cs="Times New Roman"/>
          <w:color w:val="FF0000"/>
          <w:sz w:val="28"/>
          <w:szCs w:val="28"/>
          <w:lang w:val="en-US"/>
        </w:rPr>
        <w:t>’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гр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Pr="00076E93">
        <w:rPr>
          <w:rFonts w:ascii="Times New Roman" w:hAnsi="Times New Roman" w:cs="Times New Roman"/>
          <w:color w:val="FF0000"/>
          <w:sz w:val="28"/>
          <w:szCs w:val="28"/>
          <w:lang w:val="en-US"/>
        </w:rPr>
        <w:t>n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86582" w:rsidRPr="00076E93" w:rsidRDefault="00986582" w:rsidP="0054231B">
      <w:pPr>
        <w:pStyle w:val="a3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гр1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=(0,052-</w:t>
      </w:r>
      <w:r w:rsidR="009B5B3F" w:rsidRPr="00076E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0,044333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+(0,036-</w:t>
      </w:r>
      <w:r w:rsidR="009B5B3F" w:rsidRPr="00076E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0,044333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+(0,045-</w:t>
      </w:r>
      <w:r w:rsidR="009B5B3F" w:rsidRPr="00076E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0,044333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/3=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0,00006367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86582" w:rsidRPr="00076E93" w:rsidRDefault="00986582" w:rsidP="0054231B">
      <w:pPr>
        <w:pStyle w:val="a3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гр2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313F4B" w:rsidRPr="00076E93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00001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86582" w:rsidRPr="00076E93" w:rsidRDefault="00986582" w:rsidP="0054231B">
      <w:pPr>
        <w:pStyle w:val="a3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гр3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0,0000364</w:t>
      </w:r>
      <w:r w:rsidR="00384100"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84100" w:rsidRPr="00076E93" w:rsidRDefault="00384100" w:rsidP="0054231B">
      <w:pPr>
        <w:pStyle w:val="a3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гр4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0,0000187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84100" w:rsidRPr="00076E93" w:rsidRDefault="00384100" w:rsidP="0054231B">
      <w:pPr>
        <w:pStyle w:val="a3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гр5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0,0000383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84100" w:rsidRPr="00076E93" w:rsidRDefault="00384100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Определим среднюю внутригрупповых дисперсий:</w:t>
      </w:r>
    </w:p>
    <w:p w:rsidR="00384100" w:rsidRPr="00076E93" w:rsidRDefault="00384100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вн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=∑ 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i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вн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076E93">
        <w:rPr>
          <w:rFonts w:ascii="Times New Roman" w:hAnsi="Times New Roman" w:cs="Times New Roman"/>
          <w:color w:val="FF0000"/>
          <w:sz w:val="28"/>
          <w:szCs w:val="28"/>
          <w:lang w:val="en-US"/>
        </w:rPr>
        <w:t>f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/∑</w:t>
      </w:r>
      <w:r w:rsidRPr="00076E93">
        <w:rPr>
          <w:rFonts w:ascii="Times New Roman" w:hAnsi="Times New Roman" w:cs="Times New Roman"/>
          <w:color w:val="FF0000"/>
          <w:sz w:val="28"/>
          <w:szCs w:val="28"/>
          <w:lang w:val="en-US"/>
        </w:rPr>
        <w:t>f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= 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0,00006367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*3   +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0,00001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*6   +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0,0000364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*12   +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0,0000187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*5   +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0,0000383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*4/30=</w:t>
      </w:r>
      <w:r w:rsidR="00556020" w:rsidRPr="00076E93">
        <w:rPr>
          <w:rFonts w:ascii="Times New Roman" w:hAnsi="Times New Roman" w:cs="Times New Roman"/>
          <w:color w:val="FF0000"/>
          <w:sz w:val="28"/>
          <w:szCs w:val="28"/>
        </w:rPr>
        <w:t>0,0</w:t>
      </w:r>
      <w:r w:rsidR="009B5B3F" w:rsidRPr="00076E93">
        <w:rPr>
          <w:rFonts w:ascii="Times New Roman" w:hAnsi="Times New Roman" w:cs="Times New Roman"/>
          <w:color w:val="FF0000"/>
          <w:sz w:val="28"/>
          <w:szCs w:val="28"/>
        </w:rPr>
        <w:t>0002973</w:t>
      </w:r>
      <w:r w:rsidR="00571128"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A0016" w:rsidRPr="00076E93" w:rsidRDefault="009A0016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Определим межгрупповую дисперсию:</w:t>
      </w:r>
    </w:p>
    <w:p w:rsidR="006A3C43" w:rsidRPr="00076E93" w:rsidRDefault="009A0016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меж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=∑(Угр-У’общ)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  <w:lang w:val="en-US"/>
        </w:rPr>
        <w:t>f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 /∑</w:t>
      </w:r>
      <w:r w:rsidRPr="00076E93">
        <w:rPr>
          <w:rFonts w:ascii="Times New Roman" w:hAnsi="Times New Roman" w:cs="Times New Roman"/>
          <w:color w:val="FF0000"/>
          <w:sz w:val="28"/>
          <w:szCs w:val="28"/>
          <w:lang w:val="en-US"/>
        </w:rPr>
        <w:t>f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(0,044-0,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541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*3+(0,2415-0,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541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*4+(0,0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786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-0,5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*12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+(0,0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65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-0,5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411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*7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+(0,1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-0,5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411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>/30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199</w:t>
      </w:r>
      <w:r w:rsidR="006A3C43"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A3C43" w:rsidRPr="00076E93" w:rsidRDefault="006A3C43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Определим общую дисперсию:</w:t>
      </w:r>
    </w:p>
    <w:p w:rsidR="006A3C43" w:rsidRPr="00076E93" w:rsidRDefault="006A3C43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Δ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общ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=0,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000029+0,199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1998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923EE" w:rsidRPr="00076E93" w:rsidRDefault="004923EE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Корреляционное о</w:t>
      </w:r>
      <w:r w:rsidR="009654A2" w:rsidRPr="00076E93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ношение:</w:t>
      </w:r>
    </w:p>
    <w:p w:rsidR="006A3C43" w:rsidRPr="00076E93" w:rsidRDefault="006A3C43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Ŋ=\/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Δ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меж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>/ Δ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общ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>=\/0,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199/0,1998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>=\/0,837=0,9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97</w:t>
      </w:r>
      <w:r w:rsidR="004923EE" w:rsidRPr="00076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923EE" w:rsidRPr="00076E93" w:rsidRDefault="004923EE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Вывод: связь между нашими признаками такая:</w:t>
      </w:r>
    </w:p>
    <w:p w:rsidR="004923EE" w:rsidRPr="00076E93" w:rsidRDefault="004923EE" w:rsidP="0054231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>Ŋ</w:t>
      </w:r>
      <w:r w:rsidRPr="00076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=0,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997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*100%=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99,7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%;</w:t>
      </w:r>
    </w:p>
    <w:p w:rsidR="00991572" w:rsidRDefault="004923EE" w:rsidP="005423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6E93">
        <w:rPr>
          <w:rFonts w:ascii="Times New Roman" w:hAnsi="Times New Roman" w:cs="Times New Roman"/>
          <w:color w:val="FF0000"/>
          <w:sz w:val="28"/>
          <w:szCs w:val="28"/>
        </w:rPr>
        <w:t xml:space="preserve">Вариация  средней заработной платы на </w:t>
      </w:r>
      <w:r w:rsidR="00F74E47">
        <w:rPr>
          <w:rFonts w:ascii="Times New Roman" w:hAnsi="Times New Roman" w:cs="Times New Roman"/>
          <w:color w:val="FF0000"/>
          <w:sz w:val="28"/>
          <w:szCs w:val="28"/>
        </w:rPr>
        <w:t>99,7</w:t>
      </w:r>
      <w:r w:rsidRPr="00076E93">
        <w:rPr>
          <w:rFonts w:ascii="Times New Roman" w:hAnsi="Times New Roman" w:cs="Times New Roman"/>
          <w:color w:val="FF0000"/>
          <w:sz w:val="28"/>
          <w:szCs w:val="28"/>
        </w:rPr>
        <w:t>% зависит от уровня производительности</w:t>
      </w:r>
      <w:r w:rsidRPr="00D63B7F">
        <w:rPr>
          <w:rFonts w:ascii="Times New Roman" w:hAnsi="Times New Roman" w:cs="Times New Roman"/>
          <w:sz w:val="28"/>
          <w:szCs w:val="28"/>
        </w:rPr>
        <w:t xml:space="preserve"> труда и на </w:t>
      </w:r>
      <w:r w:rsidR="00F74E47">
        <w:rPr>
          <w:rFonts w:ascii="Times New Roman" w:hAnsi="Times New Roman" w:cs="Times New Roman"/>
          <w:sz w:val="28"/>
          <w:szCs w:val="28"/>
        </w:rPr>
        <w:t>0,3</w:t>
      </w:r>
      <w:r w:rsidRPr="00D63B7F">
        <w:rPr>
          <w:rFonts w:ascii="Times New Roman" w:hAnsi="Times New Roman" w:cs="Times New Roman"/>
          <w:sz w:val="28"/>
          <w:szCs w:val="28"/>
        </w:rPr>
        <w:t xml:space="preserve">% зависит </w:t>
      </w:r>
      <w:r w:rsidR="00991572" w:rsidRPr="00D63B7F">
        <w:rPr>
          <w:rFonts w:ascii="Times New Roman" w:hAnsi="Times New Roman" w:cs="Times New Roman"/>
          <w:sz w:val="28"/>
          <w:szCs w:val="28"/>
        </w:rPr>
        <w:t>от вариаций прочих факторов.</w:t>
      </w:r>
    </w:p>
    <w:p w:rsidR="00F74E47" w:rsidRDefault="00F74E47" w:rsidP="005423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639A" w:rsidRDefault="0018639A" w:rsidP="005423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639A" w:rsidRDefault="0018639A" w:rsidP="005423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639A" w:rsidRPr="00D63B7F" w:rsidRDefault="0018639A" w:rsidP="005423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23EE" w:rsidRPr="00D63B7F" w:rsidRDefault="00991572" w:rsidP="00076E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Pr="00D63B7F">
        <w:rPr>
          <w:rFonts w:ascii="Times New Roman" w:hAnsi="Times New Roman" w:cs="Times New Roman"/>
          <w:sz w:val="28"/>
          <w:szCs w:val="28"/>
        </w:rPr>
        <w:t>По результатам выполнения задания 1 с вероятностью 0,954 определите:</w:t>
      </w:r>
    </w:p>
    <w:p w:rsidR="00991572" w:rsidRPr="00D63B7F" w:rsidRDefault="00991572" w:rsidP="00076E93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Ошибку выборки среднего уровня производительности труда и границы, в которых будет находиться средняя производительность труда в генеральной совокупности;</w:t>
      </w:r>
    </w:p>
    <w:p w:rsidR="00991572" w:rsidRPr="00D63B7F" w:rsidRDefault="00991572" w:rsidP="00076E93">
      <w:pPr>
        <w:pStyle w:val="a3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Ошибку выборки доли организаций с уровнем производительности труда 312 и более тыс.руб. и границы, в которых будет находиться генеральная доля.</w:t>
      </w:r>
    </w:p>
    <w:p w:rsidR="00991572" w:rsidRPr="00D63B7F" w:rsidRDefault="00991572" w:rsidP="00076E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1572" w:rsidRPr="00D63B7F" w:rsidRDefault="00991572" w:rsidP="00076E9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Х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63B7F">
        <w:rPr>
          <w:rFonts w:ascii="Times New Roman" w:hAnsi="Times New Roman" w:cs="Times New Roman"/>
          <w:sz w:val="28"/>
          <w:szCs w:val="28"/>
        </w:rPr>
        <w:t>=∑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Xf/∑f=7.44/30=0.248</w:t>
      </w:r>
      <w:r w:rsidRPr="00D63B7F">
        <w:rPr>
          <w:rFonts w:ascii="Times New Roman" w:hAnsi="Times New Roman" w:cs="Times New Roman"/>
          <w:sz w:val="28"/>
          <w:szCs w:val="28"/>
        </w:rPr>
        <w:t>;</w:t>
      </w:r>
    </w:p>
    <w:p w:rsidR="00991572" w:rsidRPr="00D63B7F" w:rsidRDefault="00991572" w:rsidP="00076E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Найдём дисперсию: </w:t>
      </w:r>
      <w:r w:rsidR="00B32668" w:rsidRPr="00D63B7F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B32668" w:rsidRPr="00D63B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2668" w:rsidRPr="00D63B7F">
        <w:rPr>
          <w:rFonts w:ascii="Times New Roman" w:hAnsi="Times New Roman" w:cs="Times New Roman"/>
          <w:sz w:val="28"/>
          <w:szCs w:val="28"/>
        </w:rPr>
        <w:t>=∑(</w:t>
      </w:r>
      <w:r w:rsidR="00B32668"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32668" w:rsidRPr="00D63B7F">
        <w:rPr>
          <w:rFonts w:ascii="Times New Roman" w:hAnsi="Times New Roman" w:cs="Times New Roman"/>
          <w:sz w:val="28"/>
          <w:szCs w:val="28"/>
        </w:rPr>
        <w:t>-</w:t>
      </w:r>
      <w:r w:rsidR="00B32668"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32668" w:rsidRPr="00D63B7F">
        <w:rPr>
          <w:rFonts w:ascii="Times New Roman" w:hAnsi="Times New Roman" w:cs="Times New Roman"/>
          <w:sz w:val="28"/>
          <w:szCs w:val="28"/>
        </w:rPr>
        <w:t>’)</w:t>
      </w:r>
      <w:r w:rsidR="00B32668" w:rsidRPr="00D63B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2668" w:rsidRPr="00D63B7F">
        <w:rPr>
          <w:rFonts w:ascii="Times New Roman" w:hAnsi="Times New Roman" w:cs="Times New Roman"/>
          <w:sz w:val="28"/>
          <w:szCs w:val="28"/>
        </w:rPr>
        <w:t>*</w:t>
      </w:r>
      <w:r w:rsidR="00B32668" w:rsidRPr="00D63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32668" w:rsidRPr="00D63B7F">
        <w:rPr>
          <w:rFonts w:ascii="Times New Roman" w:hAnsi="Times New Roman" w:cs="Times New Roman"/>
          <w:sz w:val="28"/>
          <w:szCs w:val="28"/>
        </w:rPr>
        <w:t xml:space="preserve"> /∑</w:t>
      </w:r>
      <w:r w:rsidR="00B32668" w:rsidRPr="00D63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32668" w:rsidRPr="00D63B7F">
        <w:rPr>
          <w:rFonts w:ascii="Times New Roman" w:hAnsi="Times New Roman" w:cs="Times New Roman"/>
          <w:sz w:val="28"/>
          <w:szCs w:val="28"/>
        </w:rPr>
        <w:t>=</w:t>
      </w:r>
      <w:r w:rsidR="00B32668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5968E3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0879</w:t>
      </w:r>
      <w:r w:rsidR="00B32668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/30=0,0</w:t>
      </w:r>
      <w:r w:rsidR="005968E3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0293</w:t>
      </w:r>
      <w:r w:rsidR="00B32668"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668" w:rsidRPr="00D63B7F" w:rsidRDefault="00B32668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ошибка выбора: /\ 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3B7F">
        <w:rPr>
          <w:rFonts w:ascii="Times New Roman" w:hAnsi="Times New Roman" w:cs="Times New Roman"/>
          <w:sz w:val="28"/>
          <w:szCs w:val="28"/>
        </w:rPr>
        <w:t>’=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3B7F">
        <w:rPr>
          <w:rFonts w:ascii="Times New Roman" w:hAnsi="Times New Roman" w:cs="Times New Roman"/>
          <w:sz w:val="28"/>
          <w:szCs w:val="28"/>
        </w:rPr>
        <w:t>*\/δ</w:t>
      </w:r>
      <w:r w:rsidRPr="00D63B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3B7F">
        <w:rPr>
          <w:rFonts w:ascii="Times New Roman" w:hAnsi="Times New Roman" w:cs="Times New Roman"/>
          <w:sz w:val="28"/>
          <w:szCs w:val="28"/>
        </w:rPr>
        <w:t>/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6E93">
        <w:rPr>
          <w:rFonts w:ascii="Times New Roman" w:hAnsi="Times New Roman" w:cs="Times New Roman"/>
          <w:sz w:val="28"/>
          <w:szCs w:val="28"/>
        </w:rPr>
        <w:t xml:space="preserve"> </w:t>
      </w:r>
      <w:r w:rsidRPr="00D63B7F">
        <w:rPr>
          <w:rFonts w:ascii="Times New Roman" w:hAnsi="Times New Roman" w:cs="Times New Roman"/>
          <w:sz w:val="28"/>
          <w:szCs w:val="28"/>
        </w:rPr>
        <w:t>(1-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3B7F">
        <w:rPr>
          <w:rFonts w:ascii="Times New Roman" w:hAnsi="Times New Roman" w:cs="Times New Roman"/>
          <w:sz w:val="28"/>
          <w:szCs w:val="28"/>
        </w:rPr>
        <w:t>/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3B7F">
        <w:rPr>
          <w:rFonts w:ascii="Times New Roman" w:hAnsi="Times New Roman" w:cs="Times New Roman"/>
          <w:sz w:val="28"/>
          <w:szCs w:val="28"/>
        </w:rPr>
        <w:t>)</w:t>
      </w:r>
      <w:r w:rsidR="00076E93">
        <w:rPr>
          <w:rFonts w:ascii="Times New Roman" w:hAnsi="Times New Roman" w:cs="Times New Roman"/>
          <w:sz w:val="28"/>
          <w:szCs w:val="28"/>
        </w:rPr>
        <w:t xml:space="preserve"> </w:t>
      </w:r>
      <w:r w:rsidRPr="00D63B7F">
        <w:rPr>
          <w:rFonts w:ascii="Times New Roman" w:hAnsi="Times New Roman" w:cs="Times New Roman"/>
          <w:sz w:val="28"/>
          <w:szCs w:val="28"/>
        </w:rPr>
        <w:t>=</w:t>
      </w:r>
      <w:r w:rsidR="00076E93">
        <w:rPr>
          <w:rFonts w:ascii="Times New Roman" w:hAnsi="Times New Roman" w:cs="Times New Roman"/>
          <w:sz w:val="28"/>
          <w:szCs w:val="28"/>
        </w:rPr>
        <w:t xml:space="preserve"> </w:t>
      </w:r>
      <w:r w:rsidRPr="00D63B7F">
        <w:rPr>
          <w:rFonts w:ascii="Times New Roman" w:hAnsi="Times New Roman" w:cs="Times New Roman"/>
          <w:sz w:val="28"/>
          <w:szCs w:val="28"/>
        </w:rPr>
        <w:t>2*\/0.0</w:t>
      </w:r>
      <w:r w:rsidR="005968E3" w:rsidRPr="00D63B7F">
        <w:rPr>
          <w:rFonts w:ascii="Times New Roman" w:hAnsi="Times New Roman" w:cs="Times New Roman"/>
          <w:sz w:val="28"/>
          <w:szCs w:val="28"/>
        </w:rPr>
        <w:t>0293</w:t>
      </w:r>
      <w:r w:rsidR="00076E93">
        <w:rPr>
          <w:rFonts w:ascii="Times New Roman" w:hAnsi="Times New Roman" w:cs="Times New Roman"/>
          <w:sz w:val="28"/>
          <w:szCs w:val="28"/>
        </w:rPr>
        <w:t>/30</w:t>
      </w:r>
      <w:r w:rsidRPr="00D63B7F">
        <w:rPr>
          <w:rFonts w:ascii="Times New Roman" w:hAnsi="Times New Roman" w:cs="Times New Roman"/>
          <w:sz w:val="28"/>
          <w:szCs w:val="28"/>
        </w:rPr>
        <w:t>(1-0.2)=0.0</w:t>
      </w:r>
      <w:r w:rsidR="00FD122D" w:rsidRPr="00D63B7F">
        <w:rPr>
          <w:rFonts w:ascii="Times New Roman" w:hAnsi="Times New Roman" w:cs="Times New Roman"/>
          <w:sz w:val="28"/>
          <w:szCs w:val="28"/>
        </w:rPr>
        <w:t>1767</w:t>
      </w:r>
      <w:r w:rsidRPr="00D63B7F">
        <w:rPr>
          <w:rFonts w:ascii="Times New Roman" w:hAnsi="Times New Roman" w:cs="Times New Roman"/>
          <w:sz w:val="28"/>
          <w:szCs w:val="28"/>
        </w:rPr>
        <w:t>;</w:t>
      </w:r>
    </w:p>
    <w:p w:rsidR="00F71967" w:rsidRPr="00D63B7F" w:rsidRDefault="00F71967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Пределы: </w:t>
      </w:r>
      <w:r w:rsidR="00FD44EB"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44EB" w:rsidRPr="00D63B7F">
        <w:rPr>
          <w:rFonts w:ascii="Times New Roman" w:hAnsi="Times New Roman" w:cs="Times New Roman"/>
          <w:sz w:val="28"/>
          <w:szCs w:val="28"/>
        </w:rPr>
        <w:t>’=</w:t>
      </w:r>
      <w:r w:rsidR="00FD44EB"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44EB" w:rsidRPr="00D63B7F">
        <w:rPr>
          <w:rFonts w:ascii="Times New Roman" w:hAnsi="Times New Roman" w:cs="Times New Roman"/>
          <w:sz w:val="28"/>
          <w:szCs w:val="28"/>
        </w:rPr>
        <w:t>’±∆</w:t>
      </w:r>
      <w:r w:rsidR="00FD44EB"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44EB" w:rsidRPr="00D63B7F">
        <w:rPr>
          <w:rFonts w:ascii="Times New Roman" w:hAnsi="Times New Roman" w:cs="Times New Roman"/>
          <w:sz w:val="28"/>
          <w:szCs w:val="28"/>
        </w:rPr>
        <w:t>’</w:t>
      </w:r>
    </w:p>
    <w:p w:rsidR="00FD44EB" w:rsidRPr="00D63B7F" w:rsidRDefault="00FD44EB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0.248-0.</w:t>
      </w:r>
      <w:r w:rsidR="00FD122D" w:rsidRPr="00D63B7F">
        <w:rPr>
          <w:rFonts w:ascii="Times New Roman" w:hAnsi="Times New Roman" w:cs="Times New Roman"/>
          <w:sz w:val="28"/>
          <w:szCs w:val="28"/>
        </w:rPr>
        <w:t>01767</w:t>
      </w:r>
      <w:r w:rsidRPr="00D63B7F">
        <w:rPr>
          <w:rFonts w:ascii="Times New Roman" w:hAnsi="Times New Roman" w:cs="Times New Roman"/>
          <w:sz w:val="28"/>
          <w:szCs w:val="28"/>
        </w:rPr>
        <w:t>≤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3B7F">
        <w:rPr>
          <w:rFonts w:ascii="Times New Roman" w:hAnsi="Times New Roman" w:cs="Times New Roman"/>
          <w:sz w:val="28"/>
          <w:szCs w:val="28"/>
        </w:rPr>
        <w:t>’≤0.248+0.0</w:t>
      </w:r>
      <w:r w:rsidR="00FD122D" w:rsidRPr="00D63B7F">
        <w:rPr>
          <w:rFonts w:ascii="Times New Roman" w:hAnsi="Times New Roman" w:cs="Times New Roman"/>
          <w:sz w:val="28"/>
          <w:szCs w:val="28"/>
        </w:rPr>
        <w:t>1767</w:t>
      </w:r>
      <w:r w:rsidRPr="00D63B7F">
        <w:rPr>
          <w:rFonts w:ascii="Times New Roman" w:hAnsi="Times New Roman" w:cs="Times New Roman"/>
          <w:sz w:val="28"/>
          <w:szCs w:val="28"/>
        </w:rPr>
        <w:t>;</w:t>
      </w:r>
    </w:p>
    <w:p w:rsidR="00FD44EB" w:rsidRPr="00D63B7F" w:rsidRDefault="00FD44EB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0.2</w:t>
      </w:r>
      <w:r w:rsidR="00FD122D" w:rsidRPr="00D63B7F">
        <w:rPr>
          <w:rFonts w:ascii="Times New Roman" w:hAnsi="Times New Roman" w:cs="Times New Roman"/>
          <w:sz w:val="28"/>
          <w:szCs w:val="28"/>
        </w:rPr>
        <w:t>3032</w:t>
      </w:r>
      <w:r w:rsidRPr="00D63B7F">
        <w:rPr>
          <w:rFonts w:ascii="Times New Roman" w:hAnsi="Times New Roman" w:cs="Times New Roman"/>
          <w:sz w:val="28"/>
          <w:szCs w:val="28"/>
        </w:rPr>
        <w:t>≤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3B7F">
        <w:rPr>
          <w:rFonts w:ascii="Times New Roman" w:hAnsi="Times New Roman" w:cs="Times New Roman"/>
          <w:sz w:val="28"/>
          <w:szCs w:val="28"/>
        </w:rPr>
        <w:t>’≤0.26</w:t>
      </w:r>
      <w:r w:rsidR="00FD122D" w:rsidRPr="00D63B7F">
        <w:rPr>
          <w:rFonts w:ascii="Times New Roman" w:hAnsi="Times New Roman" w:cs="Times New Roman"/>
          <w:sz w:val="28"/>
          <w:szCs w:val="28"/>
        </w:rPr>
        <w:t>568</w:t>
      </w:r>
      <w:r w:rsidRPr="00D63B7F">
        <w:rPr>
          <w:rFonts w:ascii="Times New Roman" w:hAnsi="Times New Roman" w:cs="Times New Roman"/>
          <w:sz w:val="28"/>
          <w:szCs w:val="28"/>
        </w:rPr>
        <w:t>;</w:t>
      </w:r>
    </w:p>
    <w:p w:rsidR="00FD44EB" w:rsidRPr="00D63B7F" w:rsidRDefault="00FD44EB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С вероятностью 0,954 можно утверждать, что генеральная средняя находится в пределах от </w:t>
      </w:r>
      <w:r w:rsidR="00FD122D" w:rsidRPr="00D63B7F">
        <w:rPr>
          <w:rFonts w:ascii="Times New Roman" w:hAnsi="Times New Roman" w:cs="Times New Roman"/>
          <w:sz w:val="28"/>
          <w:szCs w:val="28"/>
        </w:rPr>
        <w:t>0.23032</w:t>
      </w:r>
      <w:r w:rsidRPr="00D63B7F">
        <w:rPr>
          <w:rFonts w:ascii="Times New Roman" w:hAnsi="Times New Roman" w:cs="Times New Roman"/>
          <w:sz w:val="28"/>
          <w:szCs w:val="28"/>
        </w:rPr>
        <w:t xml:space="preserve">до </w:t>
      </w:r>
      <w:r w:rsidR="00FD122D" w:rsidRPr="00D63B7F">
        <w:rPr>
          <w:rFonts w:ascii="Times New Roman" w:hAnsi="Times New Roman" w:cs="Times New Roman"/>
          <w:sz w:val="28"/>
          <w:szCs w:val="28"/>
        </w:rPr>
        <w:t>0.26568</w:t>
      </w:r>
      <w:r w:rsidR="00076E93">
        <w:rPr>
          <w:rFonts w:ascii="Times New Roman" w:hAnsi="Times New Roman" w:cs="Times New Roman"/>
          <w:sz w:val="28"/>
          <w:szCs w:val="28"/>
        </w:rPr>
        <w:t xml:space="preserve"> </w:t>
      </w:r>
      <w:r w:rsidRPr="00D63B7F">
        <w:rPr>
          <w:rFonts w:ascii="Times New Roman" w:hAnsi="Times New Roman" w:cs="Times New Roman"/>
          <w:sz w:val="28"/>
          <w:szCs w:val="28"/>
        </w:rPr>
        <w:t>млн.руб.</w:t>
      </w:r>
    </w:p>
    <w:p w:rsidR="00FD44EB" w:rsidRPr="00D63B7F" w:rsidRDefault="00FD44EB" w:rsidP="00076E9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Выборочная доля:  ∆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P’</w:t>
      </w:r>
      <w:r w:rsidRPr="00D63B7F">
        <w:rPr>
          <w:rFonts w:ascii="Times New Roman" w:hAnsi="Times New Roman" w:cs="Times New Roman"/>
          <w:sz w:val="28"/>
          <w:szCs w:val="28"/>
        </w:rPr>
        <w:t>=4/30=0,133=</w:t>
      </w:r>
      <w:r w:rsidR="00FE3389" w:rsidRPr="00D63B7F">
        <w:rPr>
          <w:rFonts w:ascii="Times New Roman" w:hAnsi="Times New Roman" w:cs="Times New Roman"/>
          <w:sz w:val="28"/>
          <w:szCs w:val="28"/>
        </w:rPr>
        <w:t>13,3</w:t>
      </w:r>
      <w:r w:rsidRPr="00D63B7F">
        <w:rPr>
          <w:rFonts w:ascii="Times New Roman" w:hAnsi="Times New Roman" w:cs="Times New Roman"/>
          <w:sz w:val="28"/>
          <w:szCs w:val="28"/>
        </w:rPr>
        <w:t>%;</w:t>
      </w:r>
    </w:p>
    <w:p w:rsidR="00FE3389" w:rsidRPr="00D63B7F" w:rsidRDefault="00FE3389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 </w:t>
      </w:r>
      <w:r w:rsidR="00FD44EB" w:rsidRPr="00D63B7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D44EB" w:rsidRPr="00167148">
        <w:rPr>
          <w:rFonts w:ascii="Times New Roman" w:hAnsi="Times New Roman" w:cs="Times New Roman"/>
          <w:sz w:val="28"/>
          <w:szCs w:val="28"/>
        </w:rPr>
        <w:t>’</w:t>
      </w:r>
      <w:r w:rsidR="00FD44EB" w:rsidRPr="00D63B7F">
        <w:rPr>
          <w:rFonts w:ascii="Times New Roman" w:hAnsi="Times New Roman" w:cs="Times New Roman"/>
          <w:sz w:val="28"/>
          <w:szCs w:val="28"/>
        </w:rPr>
        <w:t>=</w:t>
      </w:r>
      <w:r w:rsidRPr="00D63B7F">
        <w:rPr>
          <w:rFonts w:ascii="Times New Roman" w:hAnsi="Times New Roman" w:cs="Times New Roman"/>
          <w:sz w:val="28"/>
          <w:szCs w:val="28"/>
        </w:rPr>
        <w:t>1-0,133=0,867;</w:t>
      </w:r>
    </w:p>
    <w:p w:rsidR="00FE3389" w:rsidRPr="00D63B7F" w:rsidRDefault="00FE3389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дисперсия δ</w:t>
      </w:r>
      <w:r w:rsidRPr="00D63B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3B7F">
        <w:rPr>
          <w:rFonts w:ascii="Times New Roman" w:hAnsi="Times New Roman" w:cs="Times New Roman"/>
          <w:sz w:val="28"/>
          <w:szCs w:val="28"/>
        </w:rPr>
        <w:t>=0,133*0,867=0,1156;</w:t>
      </w:r>
    </w:p>
    <w:p w:rsidR="00FD44EB" w:rsidRPr="00D63B7F" w:rsidRDefault="00FE3389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предельная ошибка ∆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67148">
        <w:rPr>
          <w:rFonts w:ascii="Times New Roman" w:hAnsi="Times New Roman" w:cs="Times New Roman"/>
          <w:sz w:val="28"/>
          <w:szCs w:val="28"/>
        </w:rPr>
        <w:t>’=</w:t>
      </w:r>
      <w:r w:rsidR="00FD122D" w:rsidRPr="00D63B7F">
        <w:rPr>
          <w:rFonts w:ascii="Times New Roman" w:hAnsi="Times New Roman" w:cs="Times New Roman"/>
          <w:sz w:val="28"/>
          <w:szCs w:val="28"/>
        </w:rPr>
        <w:t>2*\/(0,1156/30)*(1-0,</w:t>
      </w:r>
      <w:r w:rsidRPr="00D63B7F">
        <w:rPr>
          <w:rFonts w:ascii="Times New Roman" w:hAnsi="Times New Roman" w:cs="Times New Roman"/>
          <w:sz w:val="28"/>
          <w:szCs w:val="28"/>
        </w:rPr>
        <w:t>2)=0,</w:t>
      </w:r>
      <w:r w:rsidR="00FD122D" w:rsidRPr="00D63B7F">
        <w:rPr>
          <w:rFonts w:ascii="Times New Roman" w:hAnsi="Times New Roman" w:cs="Times New Roman"/>
          <w:sz w:val="28"/>
          <w:szCs w:val="28"/>
        </w:rPr>
        <w:t>111</w:t>
      </w:r>
      <w:r w:rsidRPr="00D63B7F">
        <w:rPr>
          <w:rFonts w:ascii="Times New Roman" w:hAnsi="Times New Roman" w:cs="Times New Roman"/>
          <w:sz w:val="28"/>
          <w:szCs w:val="28"/>
        </w:rPr>
        <w:t>=</w:t>
      </w:r>
      <w:r w:rsidR="00FD122D" w:rsidRPr="00D63B7F">
        <w:rPr>
          <w:rFonts w:ascii="Times New Roman" w:hAnsi="Times New Roman" w:cs="Times New Roman"/>
          <w:sz w:val="28"/>
          <w:szCs w:val="28"/>
        </w:rPr>
        <w:t>11,1</w:t>
      </w:r>
      <w:r w:rsidRPr="00D63B7F">
        <w:rPr>
          <w:rFonts w:ascii="Times New Roman" w:hAnsi="Times New Roman" w:cs="Times New Roman"/>
          <w:sz w:val="28"/>
          <w:szCs w:val="28"/>
        </w:rPr>
        <w:t>%;</w:t>
      </w:r>
    </w:p>
    <w:p w:rsidR="00FE3389" w:rsidRPr="00D63B7F" w:rsidRDefault="00FE3389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 xml:space="preserve">пределы: 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3B7F">
        <w:rPr>
          <w:rFonts w:ascii="Times New Roman" w:hAnsi="Times New Roman" w:cs="Times New Roman"/>
          <w:sz w:val="28"/>
          <w:szCs w:val="28"/>
        </w:rPr>
        <w:t>’=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3B7F">
        <w:rPr>
          <w:rFonts w:ascii="Times New Roman" w:hAnsi="Times New Roman" w:cs="Times New Roman"/>
          <w:sz w:val="28"/>
          <w:szCs w:val="28"/>
        </w:rPr>
        <w:t>’±∆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3B7F">
        <w:rPr>
          <w:rFonts w:ascii="Times New Roman" w:hAnsi="Times New Roman" w:cs="Times New Roman"/>
          <w:sz w:val="28"/>
          <w:szCs w:val="28"/>
        </w:rPr>
        <w:t>’;</w:t>
      </w:r>
    </w:p>
    <w:p w:rsidR="00FE3389" w:rsidRPr="00D63B7F" w:rsidRDefault="00FE3389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13,3-</w:t>
      </w:r>
      <w:r w:rsidR="00FD122D" w:rsidRPr="00D63B7F">
        <w:rPr>
          <w:rFonts w:ascii="Times New Roman" w:hAnsi="Times New Roman" w:cs="Times New Roman"/>
          <w:sz w:val="28"/>
          <w:szCs w:val="28"/>
        </w:rPr>
        <w:t>11,1</w:t>
      </w:r>
      <w:r w:rsidRPr="00D63B7F">
        <w:rPr>
          <w:rFonts w:ascii="Times New Roman" w:hAnsi="Times New Roman" w:cs="Times New Roman"/>
          <w:sz w:val="28"/>
          <w:szCs w:val="28"/>
        </w:rPr>
        <w:t>≤</w:t>
      </w:r>
      <w:r w:rsidRPr="00D63B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3B7F">
        <w:rPr>
          <w:rFonts w:ascii="Times New Roman" w:hAnsi="Times New Roman" w:cs="Times New Roman"/>
          <w:sz w:val="28"/>
          <w:szCs w:val="28"/>
        </w:rPr>
        <w:t>’≤</w:t>
      </w:r>
      <w:r w:rsidRPr="00167148">
        <w:rPr>
          <w:rFonts w:ascii="Times New Roman" w:hAnsi="Times New Roman" w:cs="Times New Roman"/>
          <w:sz w:val="28"/>
          <w:szCs w:val="28"/>
        </w:rPr>
        <w:t>13.3+</w:t>
      </w:r>
      <w:r w:rsidR="00FD122D" w:rsidRPr="00D63B7F">
        <w:rPr>
          <w:rFonts w:ascii="Times New Roman" w:hAnsi="Times New Roman" w:cs="Times New Roman"/>
          <w:sz w:val="28"/>
          <w:szCs w:val="28"/>
        </w:rPr>
        <w:t>11,1</w:t>
      </w:r>
      <w:r w:rsidRPr="00D63B7F">
        <w:rPr>
          <w:rFonts w:ascii="Times New Roman" w:hAnsi="Times New Roman" w:cs="Times New Roman"/>
          <w:sz w:val="28"/>
          <w:szCs w:val="28"/>
        </w:rPr>
        <w:t>;</w:t>
      </w:r>
    </w:p>
    <w:p w:rsidR="00FE3389" w:rsidRDefault="00FD122D" w:rsidP="00076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F">
        <w:rPr>
          <w:rFonts w:ascii="Times New Roman" w:hAnsi="Times New Roman" w:cs="Times New Roman"/>
          <w:sz w:val="28"/>
          <w:szCs w:val="28"/>
        </w:rPr>
        <w:t>2,2%</w:t>
      </w:r>
      <w:r w:rsidR="00FE3389" w:rsidRPr="00D63B7F">
        <w:rPr>
          <w:rFonts w:ascii="Times New Roman" w:hAnsi="Times New Roman" w:cs="Times New Roman"/>
          <w:sz w:val="28"/>
          <w:szCs w:val="28"/>
        </w:rPr>
        <w:t>≤</w:t>
      </w:r>
      <w:r w:rsidR="00FE3389" w:rsidRPr="00D63B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E3389" w:rsidRPr="00167148">
        <w:rPr>
          <w:rFonts w:ascii="Times New Roman" w:hAnsi="Times New Roman" w:cs="Times New Roman"/>
          <w:sz w:val="28"/>
          <w:szCs w:val="28"/>
        </w:rPr>
        <w:t>’≤</w:t>
      </w:r>
      <w:r w:rsidRPr="00D63B7F">
        <w:rPr>
          <w:rFonts w:ascii="Times New Roman" w:hAnsi="Times New Roman" w:cs="Times New Roman"/>
          <w:sz w:val="28"/>
          <w:szCs w:val="28"/>
        </w:rPr>
        <w:t>24,4%</w:t>
      </w:r>
      <w:r w:rsidR="00FE3389" w:rsidRPr="00D63B7F">
        <w:rPr>
          <w:rFonts w:ascii="Times New Roman" w:hAnsi="Times New Roman" w:cs="Times New Roman"/>
          <w:sz w:val="28"/>
          <w:szCs w:val="28"/>
        </w:rPr>
        <w:t>;</w:t>
      </w:r>
    </w:p>
    <w:p w:rsidR="00FE3389" w:rsidRDefault="0018639A" w:rsidP="00186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вероятностью 0,954 можно утверждать, что для </w:t>
      </w:r>
      <w:r w:rsidRPr="00D63B7F">
        <w:rPr>
          <w:rFonts w:ascii="Times New Roman" w:hAnsi="Times New Roman" w:cs="Times New Roman"/>
          <w:sz w:val="28"/>
          <w:szCs w:val="28"/>
        </w:rPr>
        <w:t>организаций с уровнем производительности труда 312 и более тыс.руб.</w:t>
      </w:r>
      <w:r>
        <w:rPr>
          <w:rFonts w:ascii="Times New Roman" w:hAnsi="Times New Roman" w:cs="Times New Roman"/>
          <w:sz w:val="28"/>
          <w:szCs w:val="28"/>
        </w:rPr>
        <w:t>находиться в пределах от 2,2% до 24,4%.</w:t>
      </w:r>
    </w:p>
    <w:p w:rsidR="0018639A" w:rsidRDefault="0018639A" w:rsidP="00186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9A" w:rsidRPr="00D63B7F" w:rsidRDefault="0018639A" w:rsidP="00186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B8" w:rsidRDefault="00167148">
      <w:pPr>
        <w:rPr>
          <w:rFonts w:ascii="Times New Roman" w:hAnsi="Times New Roman" w:cs="Times New Roman"/>
          <w:sz w:val="28"/>
          <w:szCs w:val="28"/>
        </w:rPr>
      </w:pPr>
      <w:r w:rsidRPr="00076E93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>
        <w:rPr>
          <w:rFonts w:ascii="Times New Roman" w:hAnsi="Times New Roman" w:cs="Times New Roman"/>
          <w:sz w:val="28"/>
          <w:szCs w:val="28"/>
        </w:rPr>
        <w:t>. Имеются следующие данные по организации:</w:t>
      </w:r>
    </w:p>
    <w:tbl>
      <w:tblPr>
        <w:tblStyle w:val="ab"/>
        <w:tblW w:w="0" w:type="auto"/>
        <w:jc w:val="center"/>
        <w:tblLook w:val="04A0"/>
      </w:tblPr>
      <w:tblGrid>
        <w:gridCol w:w="3935"/>
        <w:gridCol w:w="2693"/>
        <w:gridCol w:w="2942"/>
      </w:tblGrid>
      <w:tr w:rsidR="00167148" w:rsidTr="00167148">
        <w:trPr>
          <w:jc w:val="center"/>
        </w:trPr>
        <w:tc>
          <w:tcPr>
            <w:tcW w:w="3936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2942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</w:tr>
      <w:tr w:rsidR="00167148" w:rsidTr="00167148">
        <w:trPr>
          <w:jc w:val="center"/>
        </w:trPr>
        <w:tc>
          <w:tcPr>
            <w:tcW w:w="3936" w:type="dxa"/>
            <w:vAlign w:val="center"/>
          </w:tcPr>
          <w:p w:rsidR="00167148" w:rsidRDefault="00167148" w:rsidP="0016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продукции, млн.руб.</w:t>
            </w:r>
          </w:p>
        </w:tc>
        <w:tc>
          <w:tcPr>
            <w:tcW w:w="2693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2942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167148" w:rsidTr="00167148">
        <w:trPr>
          <w:jc w:val="center"/>
        </w:trPr>
        <w:tc>
          <w:tcPr>
            <w:tcW w:w="3936" w:type="dxa"/>
            <w:vAlign w:val="center"/>
          </w:tcPr>
          <w:p w:rsidR="00167148" w:rsidRDefault="00167148" w:rsidP="0016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693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42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67148" w:rsidTr="00167148">
        <w:trPr>
          <w:jc w:val="center"/>
        </w:trPr>
        <w:tc>
          <w:tcPr>
            <w:tcW w:w="3936" w:type="dxa"/>
            <w:vAlign w:val="center"/>
          </w:tcPr>
          <w:p w:rsidR="00167148" w:rsidRDefault="00167148" w:rsidP="0016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ОПФ, млн.руб.</w:t>
            </w:r>
          </w:p>
        </w:tc>
        <w:tc>
          <w:tcPr>
            <w:tcW w:w="2693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942" w:type="dxa"/>
            <w:vAlign w:val="center"/>
          </w:tcPr>
          <w:p w:rsidR="00167148" w:rsidRDefault="00167148" w:rsidP="0016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671BCA" w:rsidRDefault="00671BCA">
      <w:pPr>
        <w:rPr>
          <w:rFonts w:ascii="Times New Roman" w:hAnsi="Times New Roman" w:cs="Times New Roman"/>
          <w:sz w:val="28"/>
          <w:szCs w:val="28"/>
        </w:rPr>
      </w:pPr>
    </w:p>
    <w:p w:rsidR="00F74E47" w:rsidRDefault="00F7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Определите:</w:t>
      </w:r>
    </w:p>
    <w:p w:rsidR="00F74E47" w:rsidRDefault="00F74E47" w:rsidP="00F74E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производительности труда, показатель эффективности использования основных производственных фондов (фондоотдачи), фондовооруженность труда за каждый период.</w:t>
      </w:r>
    </w:p>
    <w:p w:rsidR="00F74E47" w:rsidRDefault="0018639A" w:rsidP="00F74E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и относительное изменение всех показателей в отчётном периоде по сравнению с базисными.</w:t>
      </w:r>
    </w:p>
    <w:p w:rsidR="0018639A" w:rsidRDefault="0018639A" w:rsidP="001863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расчётов представьте в таблице.</w:t>
      </w:r>
    </w:p>
    <w:p w:rsidR="0018639A" w:rsidRDefault="0018639A" w:rsidP="001863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индексов фондоотдачи, фондовооруженности и производительности труда.</w:t>
      </w:r>
    </w:p>
    <w:p w:rsidR="0018639A" w:rsidRDefault="0018639A" w:rsidP="001863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изменение выпуска продукции в результате изменения численности работников, производительности труда и обоих факторов вместе.</w:t>
      </w:r>
    </w:p>
    <w:p w:rsidR="0018639A" w:rsidRPr="00F74E47" w:rsidRDefault="0018639A" w:rsidP="001863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167148" w:rsidRPr="00AD534D" w:rsidRDefault="00167148" w:rsidP="00076E93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534D">
        <w:rPr>
          <w:rFonts w:ascii="Times New Roman" w:hAnsi="Times New Roman" w:cs="Times New Roman"/>
          <w:sz w:val="28"/>
          <w:szCs w:val="28"/>
        </w:rPr>
        <w:t>Уровень производительности</w:t>
      </w:r>
      <w:r w:rsidR="00671BCA" w:rsidRPr="00AD534D">
        <w:rPr>
          <w:rFonts w:ascii="Times New Roman" w:hAnsi="Times New Roman" w:cs="Times New Roman"/>
          <w:sz w:val="28"/>
          <w:szCs w:val="28"/>
        </w:rPr>
        <w:t xml:space="preserve"> (</w:t>
      </w:r>
      <w:r w:rsidR="00671BCA" w:rsidRPr="00AD534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71BCA" w:rsidRPr="00AD534D">
        <w:rPr>
          <w:rFonts w:ascii="Times New Roman" w:hAnsi="Times New Roman" w:cs="Times New Roman"/>
          <w:sz w:val="28"/>
          <w:szCs w:val="28"/>
        </w:rPr>
        <w:t>)= выпуск продукции(ВП)/  ССЧ;</w:t>
      </w:r>
    </w:p>
    <w:p w:rsidR="00671BCA" w:rsidRDefault="00671BC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A0D2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A0D29">
        <w:rPr>
          <w:rFonts w:ascii="Times New Roman" w:hAnsi="Times New Roman" w:cs="Times New Roman"/>
          <w:sz w:val="28"/>
          <w:szCs w:val="28"/>
        </w:rPr>
        <w:t xml:space="preserve">= 14.4/130=0.111 </w:t>
      </w:r>
      <w:r>
        <w:rPr>
          <w:rFonts w:ascii="Times New Roman" w:hAnsi="Times New Roman" w:cs="Times New Roman"/>
          <w:sz w:val="28"/>
          <w:szCs w:val="28"/>
        </w:rPr>
        <w:t>млн.руб.;</w:t>
      </w:r>
    </w:p>
    <w:p w:rsidR="00671BCA" w:rsidRPr="002A0D29" w:rsidRDefault="00671BC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A0D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0D29">
        <w:rPr>
          <w:rFonts w:ascii="Times New Roman" w:hAnsi="Times New Roman" w:cs="Times New Roman"/>
          <w:sz w:val="28"/>
          <w:szCs w:val="28"/>
        </w:rPr>
        <w:t xml:space="preserve">=15.8/125=0.1264 </w:t>
      </w:r>
      <w:r>
        <w:rPr>
          <w:rFonts w:ascii="Times New Roman" w:hAnsi="Times New Roman" w:cs="Times New Roman"/>
          <w:sz w:val="28"/>
          <w:szCs w:val="28"/>
        </w:rPr>
        <w:t>млн.руб.;</w:t>
      </w:r>
    </w:p>
    <w:p w:rsidR="00671BCA" w:rsidRDefault="00671BC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Фондоотдача</w:t>
      </w:r>
      <w:r w:rsidRPr="00671B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1BCA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ВП/Ф</w:t>
      </w:r>
      <w:r w:rsidRPr="00671B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34D" w:rsidRPr="002A0D29" w:rsidRDefault="00671BC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1BC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=</w:t>
      </w:r>
      <w:r w:rsidR="00AD534D" w:rsidRPr="00671BCA">
        <w:rPr>
          <w:rFonts w:ascii="Times New Roman" w:hAnsi="Times New Roman" w:cs="Times New Roman"/>
          <w:sz w:val="28"/>
          <w:szCs w:val="28"/>
        </w:rPr>
        <w:t>14.4/16=0.9</w:t>
      </w:r>
      <w:r w:rsidR="00AD534D">
        <w:rPr>
          <w:rFonts w:ascii="Times New Roman" w:hAnsi="Times New Roman" w:cs="Times New Roman"/>
          <w:sz w:val="28"/>
          <w:szCs w:val="28"/>
        </w:rPr>
        <w:t>;</w:t>
      </w:r>
      <w:r w:rsidR="00AD534D" w:rsidRPr="002A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CA" w:rsidRPr="00671BCA" w:rsidRDefault="00671BC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1B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1BCA">
        <w:rPr>
          <w:rFonts w:ascii="Times New Roman" w:hAnsi="Times New Roman" w:cs="Times New Roman"/>
          <w:sz w:val="28"/>
          <w:szCs w:val="28"/>
        </w:rPr>
        <w:t>=</w:t>
      </w:r>
      <w:r w:rsidR="00AD534D" w:rsidRPr="00671BCA">
        <w:rPr>
          <w:rFonts w:ascii="Times New Roman" w:hAnsi="Times New Roman" w:cs="Times New Roman"/>
          <w:sz w:val="28"/>
          <w:szCs w:val="28"/>
        </w:rPr>
        <w:t>15.8/18=0.878</w:t>
      </w:r>
      <w:r w:rsidR="00AD534D">
        <w:rPr>
          <w:rFonts w:ascii="Times New Roman" w:hAnsi="Times New Roman" w:cs="Times New Roman"/>
          <w:sz w:val="28"/>
          <w:szCs w:val="28"/>
        </w:rPr>
        <w:t>;</w:t>
      </w:r>
    </w:p>
    <w:p w:rsidR="00671BCA" w:rsidRDefault="00671BC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Фондовооруженность</w:t>
      </w:r>
      <w:r w:rsidRPr="00671B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1B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67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среднегодовая стоимость ОПФ(Ф</w:t>
      </w:r>
      <w:r w:rsidRPr="00671BCA">
        <w:rPr>
          <w:rFonts w:ascii="Times New Roman" w:hAnsi="Times New Roman" w:cs="Times New Roman"/>
          <w:sz w:val="28"/>
          <w:szCs w:val="28"/>
        </w:rPr>
        <w:t>’)</w:t>
      </w:r>
      <w:r>
        <w:rPr>
          <w:rFonts w:ascii="Times New Roman" w:hAnsi="Times New Roman" w:cs="Times New Roman"/>
          <w:sz w:val="28"/>
          <w:szCs w:val="28"/>
        </w:rPr>
        <w:t xml:space="preserve"> / ССЧ;</w:t>
      </w:r>
    </w:p>
    <w:p w:rsidR="00671BCA" w:rsidRPr="002A0D29" w:rsidRDefault="00671BC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1BC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1BCA">
        <w:rPr>
          <w:rFonts w:ascii="Times New Roman" w:hAnsi="Times New Roman" w:cs="Times New Roman"/>
          <w:sz w:val="28"/>
          <w:szCs w:val="28"/>
        </w:rPr>
        <w:t>=</w:t>
      </w:r>
      <w:r w:rsidR="00AD534D">
        <w:rPr>
          <w:rFonts w:ascii="Times New Roman" w:hAnsi="Times New Roman" w:cs="Times New Roman"/>
          <w:sz w:val="28"/>
          <w:szCs w:val="28"/>
        </w:rPr>
        <w:t>16/130=0,123</w:t>
      </w:r>
      <w:r w:rsidR="00AD534D" w:rsidRPr="00671BCA">
        <w:rPr>
          <w:rFonts w:ascii="Times New Roman" w:hAnsi="Times New Roman" w:cs="Times New Roman"/>
          <w:sz w:val="28"/>
          <w:szCs w:val="28"/>
        </w:rPr>
        <w:t xml:space="preserve"> </w:t>
      </w:r>
      <w:r w:rsidR="00AD534D">
        <w:rPr>
          <w:rFonts w:ascii="Times New Roman" w:hAnsi="Times New Roman" w:cs="Times New Roman"/>
          <w:sz w:val="28"/>
          <w:szCs w:val="28"/>
        </w:rPr>
        <w:t>млн.руб.;</w:t>
      </w:r>
    </w:p>
    <w:p w:rsidR="00671BCA" w:rsidRPr="002A0D29" w:rsidRDefault="00671BC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1B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1BCA">
        <w:rPr>
          <w:rFonts w:ascii="Times New Roman" w:hAnsi="Times New Roman" w:cs="Times New Roman"/>
          <w:sz w:val="28"/>
          <w:szCs w:val="28"/>
        </w:rPr>
        <w:t>=</w:t>
      </w:r>
      <w:r w:rsidR="00AD534D" w:rsidRPr="00671BCA">
        <w:rPr>
          <w:rFonts w:ascii="Times New Roman" w:hAnsi="Times New Roman" w:cs="Times New Roman"/>
          <w:sz w:val="28"/>
          <w:szCs w:val="28"/>
        </w:rPr>
        <w:t xml:space="preserve">18/125=0.144 </w:t>
      </w:r>
      <w:r w:rsidR="00AD534D">
        <w:rPr>
          <w:rFonts w:ascii="Times New Roman" w:hAnsi="Times New Roman" w:cs="Times New Roman"/>
          <w:sz w:val="28"/>
          <w:szCs w:val="28"/>
        </w:rPr>
        <w:t>млн.руб.;</w:t>
      </w:r>
    </w:p>
    <w:p w:rsidR="00AD534D" w:rsidRDefault="00AD534D" w:rsidP="00076E93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=w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81718A">
        <w:rPr>
          <w:rFonts w:ascii="Times New Roman" w:hAnsi="Times New Roman" w:cs="Times New Roman"/>
          <w:sz w:val="28"/>
          <w:szCs w:val="28"/>
          <w:lang w:val="en-US"/>
        </w:rPr>
        <w:t>=0.1264/0.111=1.14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534D" w:rsidRDefault="00AD534D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=w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=0.1264-0.111=0.015;</w:t>
      </w:r>
    </w:p>
    <w:p w:rsidR="00AD534D" w:rsidRDefault="00AD534D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D534D" w:rsidRDefault="00AD534D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=n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=0.144/0.123=1.171;</w:t>
      </w:r>
    </w:p>
    <w:p w:rsidR="00AD534D" w:rsidRDefault="00AD534D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=n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=0.144-0.123=0.021;</w:t>
      </w:r>
    </w:p>
    <w:p w:rsidR="00AD534D" w:rsidRDefault="00AD534D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D534D" w:rsidRDefault="00AD534D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=v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=0.878/0.9=0.976;</w:t>
      </w:r>
    </w:p>
    <w:p w:rsidR="00AD534D" w:rsidRDefault="00AD534D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=v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=0.878-0.9=-0.022;</w:t>
      </w:r>
    </w:p>
    <w:p w:rsidR="00AD534D" w:rsidRDefault="00AD534D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D534D" w:rsidRDefault="00AD534D" w:rsidP="00076E93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AD5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n*</w:t>
      </w:r>
      <w:r w:rsidRPr="00AD5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1718A">
        <w:rPr>
          <w:rFonts w:ascii="Times New Roman" w:hAnsi="Times New Roman" w:cs="Times New Roman"/>
          <w:sz w:val="28"/>
          <w:szCs w:val="28"/>
          <w:lang w:val="en-US"/>
        </w:rPr>
        <w:t>1.171*0.976=1.142;</w:t>
      </w:r>
    </w:p>
    <w:p w:rsidR="0081718A" w:rsidRPr="00AD534D" w:rsidRDefault="0081718A" w:rsidP="00076E9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71BCA" w:rsidRPr="0081718A" w:rsidRDefault="0081718A" w:rsidP="00076E93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1718A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ВП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81718A">
        <w:rPr>
          <w:rFonts w:ascii="Times New Roman" w:hAnsi="Times New Roman" w:cs="Times New Roman"/>
          <w:sz w:val="28"/>
          <w:szCs w:val="28"/>
        </w:rPr>
        <w:t>ССЧ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)-(W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</w:rPr>
        <w:t>ССЧ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)=(0.1264*125)-(0.111*130)=1.37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81718A" w:rsidRPr="002A0D29" w:rsidRDefault="0081718A" w:rsidP="00076E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1718A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ВП</w:t>
      </w:r>
      <w:r w:rsidRPr="008171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W)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81718A">
        <w:rPr>
          <w:rFonts w:ascii="Times New Roman" w:hAnsi="Times New Roman" w:cs="Times New Roman"/>
          <w:sz w:val="28"/>
          <w:szCs w:val="28"/>
        </w:rPr>
        <w:t>ССЧ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)-(W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</w:rPr>
        <w:t>ССЧ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)=(0.1264*125)-(0.111*125)=1.925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718A" w:rsidRPr="002A0D29" w:rsidRDefault="0081718A" w:rsidP="00076E93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A0D29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ВП</w:t>
      </w:r>
      <w:r w:rsidRPr="002A0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ССЧ</w:t>
      </w:r>
      <w:r w:rsidRPr="002A0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>= (</w:t>
      </w:r>
      <w:r w:rsidRPr="0081718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A0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81718A">
        <w:rPr>
          <w:rFonts w:ascii="Times New Roman" w:hAnsi="Times New Roman" w:cs="Times New Roman"/>
          <w:sz w:val="28"/>
          <w:szCs w:val="28"/>
        </w:rPr>
        <w:t>ССЧ</w:t>
      </w:r>
      <w:r w:rsidRPr="002A0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>)-(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A0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</w:rPr>
        <w:t>ССЧ</w:t>
      </w:r>
      <w:r w:rsidRPr="002A0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>)=(0.111*125)-(0.111*1</w:t>
      </w:r>
      <w:r w:rsidR="001E5F28" w:rsidRPr="002A0D29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="001E5F28" w:rsidRPr="002A0D29">
        <w:rPr>
          <w:rFonts w:ascii="Times New Roman" w:hAnsi="Times New Roman" w:cs="Times New Roman"/>
          <w:sz w:val="28"/>
          <w:szCs w:val="28"/>
          <w:lang w:val="en-US"/>
        </w:rPr>
        <w:t>-0,555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2A0D29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18639A" w:rsidRDefault="0018639A" w:rsidP="00076E93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8639A" w:rsidRPr="0018639A" w:rsidRDefault="0018639A" w:rsidP="00186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639A" w:rsidRPr="0018639A" w:rsidRDefault="0018639A" w:rsidP="00186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639A" w:rsidRPr="0018639A" w:rsidRDefault="0018639A" w:rsidP="00186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639A" w:rsidRPr="0018639A" w:rsidRDefault="0018639A" w:rsidP="00186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639A" w:rsidRPr="0018639A" w:rsidRDefault="0018639A" w:rsidP="00186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639A" w:rsidRPr="0018639A" w:rsidRDefault="0018639A" w:rsidP="00186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639A" w:rsidRPr="0018639A" w:rsidRDefault="0018639A" w:rsidP="00186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639A" w:rsidRDefault="0018639A" w:rsidP="00186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6E93" w:rsidRDefault="0018639A" w:rsidP="0018639A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8639A" w:rsidRDefault="0018639A" w:rsidP="0018639A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18639A" w:rsidRDefault="0018639A" w:rsidP="0018639A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18639A" w:rsidRDefault="0018639A" w:rsidP="0018639A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18639A" w:rsidRDefault="0018639A" w:rsidP="0018639A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18639A" w:rsidRPr="00B7333E" w:rsidRDefault="0018639A" w:rsidP="00B7333E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3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18639A" w:rsidRPr="00B7333E" w:rsidRDefault="0018639A" w:rsidP="00B7333E">
      <w:pPr>
        <w:pStyle w:val="a3"/>
        <w:numPr>
          <w:ilvl w:val="0"/>
          <w:numId w:val="13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B7333E">
        <w:rPr>
          <w:rFonts w:ascii="Times New Roman" w:hAnsi="Times New Roman" w:cs="Times New Roman"/>
          <w:sz w:val="28"/>
          <w:szCs w:val="28"/>
        </w:rPr>
        <w:t>Гусоров В.М. Статистика: учебное пособие для вузов.-М.: Аудит, ЮНИТИ,</w:t>
      </w:r>
      <w:r w:rsidR="00B7333E" w:rsidRPr="00B7333E">
        <w:rPr>
          <w:rFonts w:ascii="Times New Roman" w:hAnsi="Times New Roman" w:cs="Times New Roman"/>
          <w:sz w:val="28"/>
          <w:szCs w:val="28"/>
        </w:rPr>
        <w:t>1998.</w:t>
      </w:r>
    </w:p>
    <w:p w:rsidR="00B7333E" w:rsidRPr="00B7333E" w:rsidRDefault="00B7333E" w:rsidP="00B7333E">
      <w:pPr>
        <w:pStyle w:val="a3"/>
        <w:numPr>
          <w:ilvl w:val="0"/>
          <w:numId w:val="13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B7333E">
        <w:rPr>
          <w:rFonts w:ascii="Times New Roman" w:hAnsi="Times New Roman" w:cs="Times New Roman"/>
          <w:sz w:val="28"/>
          <w:szCs w:val="28"/>
        </w:rPr>
        <w:t>Практикум по статистике: учебное пособие для вузов/под редакцией В.М. Симчеры -М.:ЗАО «Финстатинформ»,1999г.</w:t>
      </w:r>
    </w:p>
    <w:sectPr w:rsidR="00B7333E" w:rsidRPr="00B7333E" w:rsidSect="001E5F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06" w:rsidRDefault="000C6A06" w:rsidP="00DC5D84">
      <w:pPr>
        <w:spacing w:after="0" w:line="240" w:lineRule="auto"/>
      </w:pPr>
      <w:r>
        <w:separator/>
      </w:r>
    </w:p>
  </w:endnote>
  <w:endnote w:type="continuationSeparator" w:id="1">
    <w:p w:rsidR="000C6A06" w:rsidRDefault="000C6A06" w:rsidP="00DC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06" w:rsidRDefault="000C6A06" w:rsidP="00DC5D84">
      <w:pPr>
        <w:spacing w:after="0" w:line="240" w:lineRule="auto"/>
      </w:pPr>
      <w:r>
        <w:separator/>
      </w:r>
    </w:p>
  </w:footnote>
  <w:footnote w:type="continuationSeparator" w:id="1">
    <w:p w:rsidR="000C6A06" w:rsidRDefault="000C6A06" w:rsidP="00DC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9F"/>
    <w:multiLevelType w:val="hybridMultilevel"/>
    <w:tmpl w:val="23B6875C"/>
    <w:lvl w:ilvl="0" w:tplc="DC8ED91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03152"/>
    <w:multiLevelType w:val="hybridMultilevel"/>
    <w:tmpl w:val="4EC07716"/>
    <w:lvl w:ilvl="0" w:tplc="91DAD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F067C"/>
    <w:multiLevelType w:val="hybridMultilevel"/>
    <w:tmpl w:val="E0A0E546"/>
    <w:lvl w:ilvl="0" w:tplc="FA0C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B0548"/>
    <w:multiLevelType w:val="hybridMultilevel"/>
    <w:tmpl w:val="0734B95A"/>
    <w:lvl w:ilvl="0" w:tplc="4B7ADE12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22961062"/>
    <w:multiLevelType w:val="hybridMultilevel"/>
    <w:tmpl w:val="53066DC0"/>
    <w:lvl w:ilvl="0" w:tplc="D3167F1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77C713A"/>
    <w:multiLevelType w:val="hybridMultilevel"/>
    <w:tmpl w:val="846C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3D2D"/>
    <w:multiLevelType w:val="hybridMultilevel"/>
    <w:tmpl w:val="970AEC24"/>
    <w:lvl w:ilvl="0" w:tplc="D8A827F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65362E"/>
    <w:multiLevelType w:val="hybridMultilevel"/>
    <w:tmpl w:val="4CB08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043"/>
    <w:multiLevelType w:val="hybridMultilevel"/>
    <w:tmpl w:val="590A50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4EB4"/>
    <w:multiLevelType w:val="hybridMultilevel"/>
    <w:tmpl w:val="89949716"/>
    <w:lvl w:ilvl="0" w:tplc="979A5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6F007D"/>
    <w:multiLevelType w:val="hybridMultilevel"/>
    <w:tmpl w:val="FFF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6063A"/>
    <w:multiLevelType w:val="hybridMultilevel"/>
    <w:tmpl w:val="97623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D14AF"/>
    <w:multiLevelType w:val="hybridMultilevel"/>
    <w:tmpl w:val="120E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B"/>
    <w:rsid w:val="00061AA7"/>
    <w:rsid w:val="00076E93"/>
    <w:rsid w:val="000A0C52"/>
    <w:rsid w:val="000C6A06"/>
    <w:rsid w:val="000C7329"/>
    <w:rsid w:val="000E061D"/>
    <w:rsid w:val="00123A49"/>
    <w:rsid w:val="00167148"/>
    <w:rsid w:val="00182FD4"/>
    <w:rsid w:val="0018639A"/>
    <w:rsid w:val="00195C59"/>
    <w:rsid w:val="001E5F28"/>
    <w:rsid w:val="0025434B"/>
    <w:rsid w:val="00275AAD"/>
    <w:rsid w:val="00282F4D"/>
    <w:rsid w:val="002A0D29"/>
    <w:rsid w:val="002A1E4E"/>
    <w:rsid w:val="002E68D3"/>
    <w:rsid w:val="00313F4B"/>
    <w:rsid w:val="003147F6"/>
    <w:rsid w:val="00334FF1"/>
    <w:rsid w:val="00346A03"/>
    <w:rsid w:val="00372512"/>
    <w:rsid w:val="00384100"/>
    <w:rsid w:val="003B3225"/>
    <w:rsid w:val="003C3DF5"/>
    <w:rsid w:val="003F4CE8"/>
    <w:rsid w:val="004277DA"/>
    <w:rsid w:val="00483125"/>
    <w:rsid w:val="004923EE"/>
    <w:rsid w:val="00517963"/>
    <w:rsid w:val="0054231B"/>
    <w:rsid w:val="00556020"/>
    <w:rsid w:val="00566AF5"/>
    <w:rsid w:val="00571128"/>
    <w:rsid w:val="00594F44"/>
    <w:rsid w:val="005968E3"/>
    <w:rsid w:val="00613630"/>
    <w:rsid w:val="0065485F"/>
    <w:rsid w:val="00663174"/>
    <w:rsid w:val="00666F3D"/>
    <w:rsid w:val="00671BCA"/>
    <w:rsid w:val="00682B3F"/>
    <w:rsid w:val="006A3C43"/>
    <w:rsid w:val="006C67AF"/>
    <w:rsid w:val="007754DD"/>
    <w:rsid w:val="007770B0"/>
    <w:rsid w:val="007C4ABA"/>
    <w:rsid w:val="007C587A"/>
    <w:rsid w:val="007D419C"/>
    <w:rsid w:val="007F5FCC"/>
    <w:rsid w:val="0081718A"/>
    <w:rsid w:val="00844591"/>
    <w:rsid w:val="008A5B92"/>
    <w:rsid w:val="008B7B37"/>
    <w:rsid w:val="008D6355"/>
    <w:rsid w:val="00924AC9"/>
    <w:rsid w:val="00944342"/>
    <w:rsid w:val="009654A2"/>
    <w:rsid w:val="0096564D"/>
    <w:rsid w:val="00986582"/>
    <w:rsid w:val="00991572"/>
    <w:rsid w:val="009A0016"/>
    <w:rsid w:val="009A7BCA"/>
    <w:rsid w:val="009B5B3F"/>
    <w:rsid w:val="009C48CA"/>
    <w:rsid w:val="00A05E2D"/>
    <w:rsid w:val="00A13AEE"/>
    <w:rsid w:val="00A176F4"/>
    <w:rsid w:val="00A47776"/>
    <w:rsid w:val="00A7099E"/>
    <w:rsid w:val="00AC1A0C"/>
    <w:rsid w:val="00AD534D"/>
    <w:rsid w:val="00B32668"/>
    <w:rsid w:val="00B66177"/>
    <w:rsid w:val="00B7333E"/>
    <w:rsid w:val="00B90E81"/>
    <w:rsid w:val="00BA3C76"/>
    <w:rsid w:val="00BB4CB8"/>
    <w:rsid w:val="00C30B9F"/>
    <w:rsid w:val="00CD2D6E"/>
    <w:rsid w:val="00D63B7F"/>
    <w:rsid w:val="00D90EBD"/>
    <w:rsid w:val="00DC5D84"/>
    <w:rsid w:val="00E045AB"/>
    <w:rsid w:val="00E0640E"/>
    <w:rsid w:val="00E74D65"/>
    <w:rsid w:val="00EF1592"/>
    <w:rsid w:val="00F024C8"/>
    <w:rsid w:val="00F145C3"/>
    <w:rsid w:val="00F15D30"/>
    <w:rsid w:val="00F2300B"/>
    <w:rsid w:val="00F56DBE"/>
    <w:rsid w:val="00F63ED8"/>
    <w:rsid w:val="00F71967"/>
    <w:rsid w:val="00F74E47"/>
    <w:rsid w:val="00FD122D"/>
    <w:rsid w:val="00FD44EB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31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5D84"/>
  </w:style>
  <w:style w:type="paragraph" w:styleId="a9">
    <w:name w:val="footer"/>
    <w:basedOn w:val="a"/>
    <w:link w:val="aa"/>
    <w:uiPriority w:val="99"/>
    <w:semiHidden/>
    <w:unhideWhenUsed/>
    <w:rsid w:val="00DC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5D84"/>
  </w:style>
  <w:style w:type="table" w:styleId="ab">
    <w:name w:val="Table Grid"/>
    <w:basedOn w:val="a1"/>
    <w:uiPriority w:val="59"/>
    <w:rsid w:val="0016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077;&#1073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077;&#1073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v>0-0.12</c:v>
          </c:tx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1"/>
          <c:order val="1"/>
          <c:tx>
            <c:strRef>
              <c:f>Лист1!$H$37</c:f>
              <c:strCache>
                <c:ptCount val="1"/>
                <c:pt idx="0">
                  <c:v>0,12-0,16</c:v>
                </c:pt>
              </c:strCache>
            </c:strRef>
          </c:tx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ser>
          <c:idx val="2"/>
          <c:order val="2"/>
          <c:tx>
            <c:strRef>
              <c:f>Лист1!$H$38</c:f>
              <c:strCache>
                <c:ptCount val="1"/>
                <c:pt idx="0">
                  <c:v>0,168-0,216</c:v>
                </c:pt>
              </c:strCache>
            </c:strRef>
          </c:tx>
          <c:val>
            <c:numLit>
              <c:formatCode>General</c:formatCode>
              <c:ptCount val="1"/>
              <c:pt idx="0">
                <c:v>4</c:v>
              </c:pt>
            </c:numLit>
          </c:val>
        </c:ser>
        <c:ser>
          <c:idx val="3"/>
          <c:order val="3"/>
          <c:tx>
            <c:strRef>
              <c:f>Лист1!$H$39</c:f>
              <c:strCache>
                <c:ptCount val="1"/>
                <c:pt idx="0">
                  <c:v>0,216-0,264</c:v>
                </c:pt>
              </c:strCache>
            </c:strRef>
          </c:tx>
          <c:val>
            <c:numLit>
              <c:formatCode>General</c:formatCode>
              <c:ptCount val="1"/>
              <c:pt idx="0">
                <c:v>12</c:v>
              </c:pt>
            </c:numLit>
          </c:val>
        </c:ser>
        <c:ser>
          <c:idx val="4"/>
          <c:order val="4"/>
          <c:tx>
            <c:strRef>
              <c:f>Лист1!$H$40</c:f>
              <c:strCache>
                <c:ptCount val="1"/>
                <c:pt idx="0">
                  <c:v>0,264 – 0,312  </c:v>
                </c:pt>
              </c:strCache>
            </c:strRef>
          </c:tx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5"/>
          <c:order val="5"/>
          <c:tx>
            <c:strRef>
              <c:f>Лист1!$H$41</c:f>
              <c:strCache>
                <c:ptCount val="1"/>
                <c:pt idx="0">
                  <c:v>0,312 – 0,36</c:v>
                </c:pt>
              </c:strCache>
            </c:strRef>
          </c:tx>
          <c:val>
            <c:numLit>
              <c:formatCode>General</c:formatCode>
              <c:ptCount val="1"/>
              <c:pt idx="0">
                <c:v>4</c:v>
              </c:pt>
            </c:numLit>
          </c:val>
        </c:ser>
        <c:axId val="106886656"/>
        <c:axId val="106888192"/>
      </c:barChart>
      <c:catAx>
        <c:axId val="106886656"/>
        <c:scaling>
          <c:orientation val="minMax"/>
        </c:scaling>
        <c:axPos val="b"/>
        <c:tickLblPos val="nextTo"/>
        <c:crossAx val="106888192"/>
        <c:crosses val="autoZero"/>
        <c:auto val="1"/>
        <c:lblAlgn val="ctr"/>
        <c:lblOffset val="100"/>
      </c:catAx>
      <c:valAx>
        <c:axId val="106888192"/>
        <c:scaling>
          <c:orientation val="minMax"/>
        </c:scaling>
        <c:axPos val="l"/>
        <c:majorGridlines/>
        <c:numFmt formatCode="General" sourceLinked="1"/>
        <c:tickLblPos val="nextTo"/>
        <c:crossAx val="10688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v>0.12</c:v>
          </c:tx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axId val="115349760"/>
        <c:axId val="115364224"/>
      </c:barChart>
      <c:catAx>
        <c:axId val="11534976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интервалы</a:t>
                </a:r>
              </a:p>
            </c:rich>
          </c:tx>
        </c:title>
        <c:majorTickMark val="none"/>
        <c:tickLblPos val="nextTo"/>
        <c:crossAx val="115364224"/>
        <c:crosses val="autoZero"/>
        <c:auto val="1"/>
        <c:lblAlgn val="ctr"/>
        <c:lblOffset val="100"/>
      </c:catAx>
      <c:valAx>
        <c:axId val="115364224"/>
        <c:scaling>
          <c:orientation val="minMax"/>
        </c:scaling>
        <c:delete val="1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число предприятий</a:t>
                </a:r>
              </a:p>
            </c:rich>
          </c:tx>
        </c:title>
        <c:numFmt formatCode="General" sourceLinked="1"/>
        <c:majorTickMark val="none"/>
        <c:tickLblPos val="nextTo"/>
        <c:crossAx val="115349760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7B91-33A2-4841-9F27-E3746B43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2009-05-06T14:47:00Z</dcterms:created>
  <dcterms:modified xsi:type="dcterms:W3CDTF">2009-05-06T14:47:00Z</dcterms:modified>
</cp:coreProperties>
</file>