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7B" w:rsidRDefault="00CE1DB6" w:rsidP="00CE1DB6">
      <w:pPr>
        <w:rPr>
          <w:rFonts w:ascii="Times New Roman" w:hAnsi="Times New Roman" w:cs="Times New Roman"/>
          <w:b/>
          <w:sz w:val="28"/>
          <w:szCs w:val="28"/>
        </w:rPr>
      </w:pPr>
      <w:r w:rsidRPr="00CE1DB6">
        <w:rPr>
          <w:rFonts w:ascii="Times New Roman" w:hAnsi="Times New Roman" w:cs="Times New Roman"/>
          <w:b/>
          <w:sz w:val="28"/>
          <w:szCs w:val="28"/>
        </w:rPr>
        <w:t>Условие задачи</w:t>
      </w:r>
    </w:p>
    <w:p w:rsidR="00D40135" w:rsidRDefault="00D40135" w:rsidP="00D4013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ранжирный парк станции Новосибирск – сортировочный входят две секции.</w:t>
      </w:r>
    </w:p>
    <w:p w:rsidR="00D40135" w:rsidRDefault="00D40135" w:rsidP="00D40135">
      <w:pPr>
        <w:rPr>
          <w:rFonts w:ascii="Times New Roman" w:hAnsi="Times New Roman" w:cs="Times New Roman"/>
          <w:b/>
          <w:sz w:val="28"/>
          <w:szCs w:val="28"/>
        </w:rPr>
      </w:pPr>
      <w:r w:rsidRPr="00D4013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За 1 секцией числятся:</w:t>
      </w:r>
    </w:p>
    <w:p w:rsidR="00D40135" w:rsidRPr="00D40135" w:rsidRDefault="00D40135" w:rsidP="00D4013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вагоны, из них:</w:t>
      </w:r>
    </w:p>
    <w:p w:rsidR="00D40135" w:rsidRPr="00D40135" w:rsidRDefault="00D40135" w:rsidP="00D401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0135">
        <w:rPr>
          <w:rFonts w:ascii="Times New Roman" w:hAnsi="Times New Roman" w:cs="Times New Roman"/>
          <w:sz w:val="28"/>
          <w:szCs w:val="28"/>
        </w:rPr>
        <w:t>25 багажных;</w:t>
      </w:r>
    </w:p>
    <w:p w:rsidR="00D40135" w:rsidRPr="00D40135" w:rsidRDefault="00D40135" w:rsidP="00D401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0135">
        <w:rPr>
          <w:rFonts w:ascii="Times New Roman" w:hAnsi="Times New Roman" w:cs="Times New Roman"/>
          <w:sz w:val="28"/>
          <w:szCs w:val="28"/>
        </w:rPr>
        <w:t>34</w:t>
      </w:r>
      <w:r w:rsidR="00555DB4">
        <w:rPr>
          <w:rFonts w:ascii="Times New Roman" w:hAnsi="Times New Roman" w:cs="Times New Roman"/>
          <w:sz w:val="28"/>
          <w:szCs w:val="28"/>
        </w:rPr>
        <w:t>обычных</w:t>
      </w:r>
      <w:r w:rsidRPr="00D40135">
        <w:rPr>
          <w:rFonts w:ascii="Times New Roman" w:hAnsi="Times New Roman" w:cs="Times New Roman"/>
          <w:sz w:val="28"/>
          <w:szCs w:val="28"/>
        </w:rPr>
        <w:t>;</w:t>
      </w:r>
    </w:p>
    <w:p w:rsidR="00D40135" w:rsidRDefault="00D40135" w:rsidP="00D401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0135">
        <w:rPr>
          <w:rFonts w:ascii="Times New Roman" w:hAnsi="Times New Roman" w:cs="Times New Roman"/>
          <w:sz w:val="28"/>
          <w:szCs w:val="28"/>
        </w:rPr>
        <w:t>5 почтовых.</w:t>
      </w:r>
    </w:p>
    <w:p w:rsidR="00555DB4" w:rsidRDefault="00555DB4" w:rsidP="00555D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Грузовые вагоны, из них:</w:t>
      </w:r>
    </w:p>
    <w:p w:rsidR="00555DB4" w:rsidRDefault="00555DB4" w:rsidP="00555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крытых;</w:t>
      </w:r>
    </w:p>
    <w:p w:rsidR="00555DB4" w:rsidRDefault="00555DB4" w:rsidP="00555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платформы;</w:t>
      </w:r>
    </w:p>
    <w:p w:rsidR="00555DB4" w:rsidRDefault="00555DB4" w:rsidP="00555DB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полувагонов.</w:t>
      </w:r>
    </w:p>
    <w:p w:rsidR="00555DB4" w:rsidRDefault="00555DB4" w:rsidP="00555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 2 секцией числятся:</w:t>
      </w:r>
    </w:p>
    <w:p w:rsidR="00555DB4" w:rsidRDefault="00555DB4" w:rsidP="00555D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Цистерны, из них:</w:t>
      </w:r>
    </w:p>
    <w:p w:rsidR="00555DB4" w:rsidRDefault="00555DB4" w:rsidP="00555D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цистерн-цементовозов;</w:t>
      </w:r>
    </w:p>
    <w:p w:rsidR="00555DB4" w:rsidRDefault="00555DB4" w:rsidP="00555D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содовозов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5DB4" w:rsidRDefault="00555DB4" w:rsidP="00555DB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вагон – термос.</w:t>
      </w:r>
    </w:p>
    <w:p w:rsidR="00555DB4" w:rsidRDefault="00555DB4" w:rsidP="00555D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рефрижераторных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вагона</w:t>
      </w:r>
    </w:p>
    <w:p w:rsidR="00555DB4" w:rsidRDefault="00555DB4" w:rsidP="00555D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вагоны, из них:</w:t>
      </w:r>
    </w:p>
    <w:p w:rsidR="00555DB4" w:rsidRDefault="00555DB4" w:rsidP="00555DB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багажных;</w:t>
      </w:r>
    </w:p>
    <w:p w:rsidR="00555DB4" w:rsidRDefault="00555DB4" w:rsidP="00555DB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обычных;</w:t>
      </w:r>
    </w:p>
    <w:p w:rsidR="00555DB4" w:rsidRDefault="00555DB4" w:rsidP="00555DB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почтовых.</w:t>
      </w:r>
    </w:p>
    <w:p w:rsidR="00555DB4" w:rsidRDefault="00555DB4" w:rsidP="00555DB4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Закодируйте все вагоны станции Новосибирск – сортировочный в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рядковой, серийной и позиционной системах кодирования.</w:t>
      </w:r>
      <w:proofErr w:type="gramEnd"/>
    </w:p>
    <w:p w:rsidR="00555DB4" w:rsidRDefault="00555DB4" w:rsidP="00555DB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схематично структуру кода в позиционной системе кодир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555DB4" w:rsidRDefault="00555DB4" w:rsidP="00555DB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задачи.</w:t>
      </w:r>
    </w:p>
    <w:p w:rsidR="00555DB4" w:rsidRDefault="00555D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0" w:type="auto"/>
        <w:jc w:val="center"/>
        <w:tblLook w:val="04A0"/>
      </w:tblPr>
      <w:tblGrid>
        <w:gridCol w:w="1083"/>
        <w:gridCol w:w="1784"/>
        <w:gridCol w:w="1553"/>
        <w:gridCol w:w="968"/>
        <w:gridCol w:w="1384"/>
        <w:gridCol w:w="1259"/>
        <w:gridCol w:w="1539"/>
      </w:tblGrid>
      <w:tr w:rsidR="00F07572" w:rsidRPr="00340DE6" w:rsidTr="00F07572">
        <w:trPr>
          <w:jc w:val="center"/>
        </w:trPr>
        <w:tc>
          <w:tcPr>
            <w:tcW w:w="5389" w:type="dxa"/>
            <w:gridSpan w:val="4"/>
          </w:tcPr>
          <w:p w:rsidR="00340DE6" w:rsidRPr="00340DE6" w:rsidRDefault="00340DE6" w:rsidP="0034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НОМЕНКЛАТУРА</w:t>
            </w:r>
          </w:p>
        </w:tc>
        <w:tc>
          <w:tcPr>
            <w:tcW w:w="4182" w:type="dxa"/>
            <w:gridSpan w:val="3"/>
          </w:tcPr>
          <w:p w:rsidR="00340DE6" w:rsidRPr="00340DE6" w:rsidRDefault="00340DE6" w:rsidP="0034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E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КОДИРОВАНИЯ</w:t>
            </w:r>
          </w:p>
        </w:tc>
      </w:tr>
      <w:tr w:rsidR="00BA28DB" w:rsidRPr="00340DE6" w:rsidTr="00F07572">
        <w:trPr>
          <w:jc w:val="center"/>
        </w:trPr>
        <w:tc>
          <w:tcPr>
            <w:tcW w:w="1083" w:type="dxa"/>
          </w:tcPr>
          <w:p w:rsidR="00340DE6" w:rsidRPr="00340DE6" w:rsidRDefault="00340DE6" w:rsidP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пр.</w:t>
            </w:r>
          </w:p>
        </w:tc>
        <w:tc>
          <w:tcPr>
            <w:tcW w:w="1784" w:type="dxa"/>
          </w:tcPr>
          <w:p w:rsidR="00340DE6" w:rsidRPr="00340DE6" w:rsidRDefault="00340DE6" w:rsidP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пр.</w:t>
            </w:r>
          </w:p>
        </w:tc>
        <w:tc>
          <w:tcPr>
            <w:tcW w:w="1553" w:type="dxa"/>
          </w:tcPr>
          <w:p w:rsidR="00340DE6" w:rsidRPr="00340DE6" w:rsidRDefault="00340DE6" w:rsidP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пр.</w:t>
            </w:r>
          </w:p>
        </w:tc>
        <w:tc>
          <w:tcPr>
            <w:tcW w:w="969" w:type="dxa"/>
          </w:tcPr>
          <w:p w:rsidR="00340DE6" w:rsidRPr="00340DE6" w:rsidRDefault="00340DE6" w:rsidP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пр.</w:t>
            </w:r>
          </w:p>
        </w:tc>
        <w:tc>
          <w:tcPr>
            <w:tcW w:w="1384" w:type="dxa"/>
          </w:tcPr>
          <w:p w:rsidR="00340DE6" w:rsidRPr="00340DE6" w:rsidRDefault="00340DE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</w:rPr>
              <w:t>порядковая</w:t>
            </w:r>
          </w:p>
        </w:tc>
        <w:tc>
          <w:tcPr>
            <w:tcW w:w="1259" w:type="dxa"/>
          </w:tcPr>
          <w:p w:rsidR="00340DE6" w:rsidRPr="00340DE6" w:rsidRDefault="00340DE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</w:rPr>
              <w:t>серийная</w:t>
            </w:r>
          </w:p>
        </w:tc>
        <w:tc>
          <w:tcPr>
            <w:tcW w:w="1539" w:type="dxa"/>
          </w:tcPr>
          <w:p w:rsidR="00340DE6" w:rsidRPr="00340DE6" w:rsidRDefault="00340DE6" w:rsidP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E6">
              <w:rPr>
                <w:rFonts w:ascii="Times New Roman" w:hAnsi="Times New Roman" w:cs="Times New Roman"/>
                <w:sz w:val="24"/>
                <w:szCs w:val="24"/>
              </w:rPr>
              <w:t>позиционная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 w:val="restart"/>
            <w:vAlign w:val="center"/>
          </w:tcPr>
          <w:p w:rsidR="00F01155" w:rsidRPr="00340DE6" w:rsidRDefault="00F01155" w:rsidP="00F0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 (1)</w:t>
            </w:r>
          </w:p>
        </w:tc>
        <w:tc>
          <w:tcPr>
            <w:tcW w:w="1784" w:type="dxa"/>
            <w:vMerge w:val="restart"/>
            <w:vAlign w:val="center"/>
          </w:tcPr>
          <w:p w:rsidR="00F01155" w:rsidRDefault="00F01155" w:rsidP="0034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Пассажирские вагоны</w:t>
            </w:r>
          </w:p>
          <w:p w:rsidR="00F01155" w:rsidRPr="00340DE6" w:rsidRDefault="00F01155" w:rsidP="00340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(ПВ)</w:t>
            </w:r>
          </w:p>
        </w:tc>
        <w:tc>
          <w:tcPr>
            <w:tcW w:w="1553" w:type="dxa"/>
            <w:vMerge w:val="restart"/>
            <w:vAlign w:val="center"/>
          </w:tcPr>
          <w:p w:rsid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Багажные</w:t>
            </w:r>
          </w:p>
          <w:p w:rsidR="004E05DE" w:rsidRPr="004E05DE" w:rsidRDefault="004E05DE" w:rsidP="00F0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(БГ)</w:t>
            </w: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D620DF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001-0</w:t>
            </w:r>
            <w:r w:rsidR="00725AC8" w:rsidRPr="00FA50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1ПВБГ001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1ПВБГ002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1ПВБГ025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026-030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Обычные</w:t>
            </w:r>
          </w:p>
          <w:p w:rsidR="004E05DE" w:rsidRPr="004E05DE" w:rsidRDefault="004E05DE" w:rsidP="00F0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(ОБ)</w:t>
            </w: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031-070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1ПВОБ001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1ПВОБ002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1ПВОБ034</w:t>
            </w:r>
          </w:p>
        </w:tc>
      </w:tr>
      <w:tr w:rsidR="00F01155" w:rsidRPr="00340DE6" w:rsidTr="00725AC8">
        <w:trPr>
          <w:trHeight w:val="254"/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065-070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Почтовые</w:t>
            </w:r>
          </w:p>
          <w:p w:rsidR="004E05DE" w:rsidRPr="004E05DE" w:rsidRDefault="004E05DE" w:rsidP="00F0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(ПО)</w:t>
            </w: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071-080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1ПВПО001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1ПВПО002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1ПВПО005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076-080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Грузовые в</w:t>
            </w: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гоны</w:t>
            </w:r>
          </w:p>
          <w:p w:rsidR="00F01155" w:rsidRPr="00340DE6" w:rsidRDefault="00F01155" w:rsidP="00F0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(ГВ)</w:t>
            </w:r>
          </w:p>
        </w:tc>
        <w:tc>
          <w:tcPr>
            <w:tcW w:w="1553" w:type="dxa"/>
            <w:vMerge w:val="restart"/>
            <w:vAlign w:val="center"/>
          </w:tcPr>
          <w:p w:rsid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Крытые</w:t>
            </w:r>
          </w:p>
          <w:p w:rsidR="004E05DE" w:rsidRPr="004E05DE" w:rsidRDefault="004E05DE" w:rsidP="00F0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(КР)</w:t>
            </w: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725AC8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081-</w:t>
            </w:r>
            <w:r w:rsidR="0080230C" w:rsidRPr="00FA50E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1ГВКР001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1ГВКР002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23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1ГВКР023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104-110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4E05DE" w:rsidRPr="004E05DE" w:rsidRDefault="004E05DE" w:rsidP="00F0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(ПФ)</w:t>
            </w: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111-160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1ГВПФ001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1ГВПФ002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3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1ГВПФ043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154-160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Полувагон</w:t>
            </w:r>
          </w:p>
          <w:p w:rsidR="004E05DE" w:rsidRPr="004E05DE" w:rsidRDefault="004E05DE" w:rsidP="00F01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(ПУ)</w:t>
            </w: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161-180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1ГВПУ001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1ГВПУ002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11 вид</w:t>
            </w:r>
          </w:p>
        </w:tc>
        <w:tc>
          <w:tcPr>
            <w:tcW w:w="1384" w:type="dxa"/>
            <w:vAlign w:val="center"/>
          </w:tcPr>
          <w:p w:rsidR="00F01155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39" w:type="dxa"/>
          </w:tcPr>
          <w:p w:rsidR="00F01155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1ГВПУ011</w:t>
            </w:r>
          </w:p>
        </w:tc>
      </w:tr>
      <w:tr w:rsidR="00F01155" w:rsidRPr="00340DE6" w:rsidTr="00725AC8">
        <w:trPr>
          <w:jc w:val="center"/>
        </w:trPr>
        <w:tc>
          <w:tcPr>
            <w:tcW w:w="108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F01155" w:rsidRPr="00340DE6" w:rsidRDefault="00F01155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F01155" w:rsidRPr="00F01155" w:rsidRDefault="00F01155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F01155" w:rsidRPr="00E806D7" w:rsidRDefault="00F01155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01155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172-180</w:t>
            </w:r>
          </w:p>
        </w:tc>
        <w:tc>
          <w:tcPr>
            <w:tcW w:w="1539" w:type="dxa"/>
          </w:tcPr>
          <w:p w:rsidR="00F01155" w:rsidRPr="00FA50E8" w:rsidRDefault="00F01155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 w:val="restart"/>
            <w:vAlign w:val="center"/>
          </w:tcPr>
          <w:p w:rsidR="00BA28DB" w:rsidRDefault="00BA28DB" w:rsidP="00BA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  <w:p w:rsidR="00BA28DB" w:rsidRPr="00340DE6" w:rsidRDefault="00BA28DB" w:rsidP="00BA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1784" w:type="dxa"/>
            <w:vMerge w:val="restart"/>
            <w:vAlign w:val="center"/>
          </w:tcPr>
          <w:p w:rsidR="00BA28DB" w:rsidRDefault="00BA28DB" w:rsidP="00F0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Times New Roman" w:hAnsi="Times New Roman" w:cs="Times New Roman"/>
                <w:sz w:val="24"/>
                <w:szCs w:val="24"/>
              </w:rPr>
              <w:t>Цистерны</w:t>
            </w:r>
          </w:p>
          <w:p w:rsidR="00BA28DB" w:rsidRPr="00BA28DB" w:rsidRDefault="00BA28DB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DB">
              <w:rPr>
                <w:rFonts w:ascii="Times New Roman" w:hAnsi="Times New Roman" w:cs="Times New Roman"/>
                <w:b/>
                <w:sz w:val="24"/>
                <w:szCs w:val="24"/>
              </w:rPr>
              <w:t>(ЦС)</w:t>
            </w:r>
          </w:p>
        </w:tc>
        <w:tc>
          <w:tcPr>
            <w:tcW w:w="1553" w:type="dxa"/>
            <w:vMerge w:val="restart"/>
            <w:vAlign w:val="center"/>
          </w:tcPr>
          <w:p w:rsidR="00BA28DB" w:rsidRDefault="00BA28DB" w:rsidP="00F0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Цистерн-цементовозы</w:t>
            </w:r>
            <w:proofErr w:type="spellEnd"/>
            <w:proofErr w:type="gramEnd"/>
          </w:p>
          <w:p w:rsidR="004E05DE" w:rsidRPr="004E05DE" w:rsidRDefault="004E05DE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(ЦЦ)</w:t>
            </w: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181-200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2ЦСЦЦ001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2ЦСЦЦ002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2ЦСЦЦ010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191-200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A28DB" w:rsidRDefault="004E05DE" w:rsidP="00F0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28DB" w:rsidRPr="00F07572">
              <w:rPr>
                <w:rFonts w:ascii="Times New Roman" w:hAnsi="Times New Roman" w:cs="Times New Roman"/>
                <w:sz w:val="24"/>
                <w:szCs w:val="24"/>
              </w:rPr>
              <w:t>одовозы</w:t>
            </w:r>
            <w:proofErr w:type="spellEnd"/>
          </w:p>
          <w:p w:rsidR="004E05DE" w:rsidRPr="004E05DE" w:rsidRDefault="004E05DE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(СД)</w:t>
            </w: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201-210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2ЦССД001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2ЦССД002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2ЦССД005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80230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206-210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A28DB" w:rsidRDefault="00BA28DB" w:rsidP="00F0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Times New Roman" w:hAnsi="Times New Roman" w:cs="Times New Roman"/>
                <w:sz w:val="24"/>
                <w:szCs w:val="24"/>
              </w:rPr>
              <w:t>вагон-термос</w:t>
            </w:r>
          </w:p>
          <w:p w:rsidR="004E05DE" w:rsidRPr="004E05DE" w:rsidRDefault="004E05DE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9B443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211-220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59" w:type="dxa"/>
            <w:vAlign w:val="center"/>
          </w:tcPr>
          <w:p w:rsidR="00BA28DB" w:rsidRPr="00FA50E8" w:rsidRDefault="009B443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2ЦСВТ001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9B443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212-220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BA28DB" w:rsidRDefault="00BA28DB" w:rsidP="00F0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7572">
              <w:rPr>
                <w:rFonts w:ascii="Times New Roman" w:hAnsi="Times New Roman" w:cs="Times New Roman"/>
                <w:sz w:val="24"/>
                <w:szCs w:val="24"/>
              </w:rPr>
              <w:t>Рефрижератор-ные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вагоны</w:t>
            </w:r>
          </w:p>
          <w:p w:rsidR="00BA28DB" w:rsidRPr="00BA28DB" w:rsidRDefault="00BA28DB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DB">
              <w:rPr>
                <w:rFonts w:ascii="Times New Roman" w:hAnsi="Times New Roman" w:cs="Times New Roman"/>
                <w:b/>
                <w:sz w:val="24"/>
                <w:szCs w:val="24"/>
              </w:rPr>
              <w:t>(РВ)</w:t>
            </w:r>
          </w:p>
        </w:tc>
        <w:tc>
          <w:tcPr>
            <w:tcW w:w="1553" w:type="dxa"/>
            <w:vMerge w:val="restart"/>
            <w:vAlign w:val="center"/>
          </w:tcPr>
          <w:p w:rsidR="00BA28DB" w:rsidRDefault="00BA28DB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A28DB" w:rsidRPr="00340DE6" w:rsidRDefault="004E05DE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(00</w:t>
            </w:r>
            <w:r w:rsidR="00BA28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9B443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221-260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59" w:type="dxa"/>
            <w:vAlign w:val="center"/>
          </w:tcPr>
          <w:p w:rsidR="00BA28DB" w:rsidRPr="00FA50E8" w:rsidRDefault="009B443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2РВОО001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59" w:type="dxa"/>
            <w:vAlign w:val="center"/>
          </w:tcPr>
          <w:p w:rsidR="00BA28DB" w:rsidRPr="00FA50E8" w:rsidRDefault="009B443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2РВОО002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BA28DB" w:rsidRPr="00FA50E8" w:rsidRDefault="009B443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59" w:type="dxa"/>
            <w:vAlign w:val="center"/>
          </w:tcPr>
          <w:p w:rsidR="00BA28DB" w:rsidRPr="00FA50E8" w:rsidRDefault="009B443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2РВОО035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9B443C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256-260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BA28DB" w:rsidRDefault="00BA28DB" w:rsidP="00BA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B">
              <w:rPr>
                <w:rFonts w:ascii="Times New Roman" w:hAnsi="Times New Roman" w:cs="Times New Roman"/>
                <w:sz w:val="24"/>
                <w:szCs w:val="24"/>
              </w:rPr>
              <w:t>Пассажирские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вагоны</w:t>
            </w:r>
          </w:p>
          <w:p w:rsidR="00BA28DB" w:rsidRPr="00BA28DB" w:rsidRDefault="00BA28DB" w:rsidP="00BA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8DB">
              <w:rPr>
                <w:rFonts w:ascii="Times New Roman" w:hAnsi="Times New Roman" w:cs="Times New Roman"/>
                <w:b/>
                <w:sz w:val="24"/>
                <w:szCs w:val="24"/>
              </w:rPr>
              <w:t>(ПВ)</w:t>
            </w:r>
          </w:p>
        </w:tc>
        <w:tc>
          <w:tcPr>
            <w:tcW w:w="1553" w:type="dxa"/>
            <w:vMerge w:val="restart"/>
            <w:vAlign w:val="center"/>
          </w:tcPr>
          <w:p w:rsidR="00BA28DB" w:rsidRDefault="00BA28DB" w:rsidP="00F0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Times New Roman" w:hAnsi="Times New Roman" w:cs="Times New Roman"/>
                <w:sz w:val="24"/>
                <w:szCs w:val="24"/>
              </w:rPr>
              <w:t>Багажные</w:t>
            </w:r>
          </w:p>
          <w:p w:rsidR="004E05DE" w:rsidRPr="004E05DE" w:rsidRDefault="004E05DE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(БГ)</w:t>
            </w: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4510F2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261-320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59" w:type="dxa"/>
            <w:vAlign w:val="center"/>
          </w:tcPr>
          <w:p w:rsidR="00BA28DB" w:rsidRPr="00FA50E8" w:rsidRDefault="004510F2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2ПВБГ001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59" w:type="dxa"/>
            <w:vAlign w:val="center"/>
          </w:tcPr>
          <w:p w:rsidR="00BA28DB" w:rsidRPr="00FA50E8" w:rsidRDefault="004510F2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2ПВБГ002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BA28DB" w:rsidRPr="00FA50E8" w:rsidRDefault="004510F2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59" w:type="dxa"/>
            <w:vAlign w:val="center"/>
          </w:tcPr>
          <w:p w:rsidR="00BA28DB" w:rsidRPr="00FA50E8" w:rsidRDefault="004510F2" w:rsidP="0012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20653" w:rsidRPr="00FA5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2ПВБГ056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120653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4510F2" w:rsidRPr="00FA50E8">
              <w:rPr>
                <w:rFonts w:ascii="Times New Roman" w:hAnsi="Times New Roman" w:cs="Times New Roman"/>
                <w:sz w:val="24"/>
                <w:szCs w:val="24"/>
              </w:rPr>
              <w:t>-320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A28DB" w:rsidRDefault="00BA28DB" w:rsidP="00F0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72">
              <w:rPr>
                <w:rFonts w:ascii="Times New Roman" w:hAnsi="Times New Roman" w:cs="Times New Roman"/>
                <w:sz w:val="24"/>
                <w:szCs w:val="24"/>
              </w:rPr>
              <w:t>Обычные</w:t>
            </w:r>
          </w:p>
          <w:p w:rsidR="004E05DE" w:rsidRPr="004E05DE" w:rsidRDefault="004E05DE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(ОБ)</w:t>
            </w: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4510F2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321-4</w:t>
            </w:r>
            <w:r w:rsidR="00120653" w:rsidRPr="00FA5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BA28DB" w:rsidRPr="00340DE6" w:rsidRDefault="00BA28DB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259" w:type="dxa"/>
            <w:vAlign w:val="center"/>
          </w:tcPr>
          <w:p w:rsidR="00BA28DB" w:rsidRPr="00FA50E8" w:rsidRDefault="004510F2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2ПВОБ001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BA28DB" w:rsidRPr="00340DE6" w:rsidRDefault="00BA28DB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59" w:type="dxa"/>
            <w:vAlign w:val="center"/>
          </w:tcPr>
          <w:p w:rsidR="00BA28DB" w:rsidRPr="00FA50E8" w:rsidRDefault="004510F2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2ПВОБ002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BA28DB" w:rsidRPr="00340DE6" w:rsidRDefault="00BA28DB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BA28DB" w:rsidRPr="00FA50E8" w:rsidRDefault="004510F2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BA28DB" w:rsidRPr="00340DE6" w:rsidRDefault="00BA28DB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59" w:type="dxa"/>
            <w:vAlign w:val="center"/>
          </w:tcPr>
          <w:p w:rsidR="00BA28DB" w:rsidRPr="00FA50E8" w:rsidRDefault="00120653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2ПВОБ112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BA28DB" w:rsidRPr="00340DE6" w:rsidRDefault="00BA28DB" w:rsidP="00F07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120653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4510F2" w:rsidRPr="00FA50E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10F2" w:rsidRPr="00FA5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A28DB" w:rsidRDefault="00BA28DB" w:rsidP="00BA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DB">
              <w:rPr>
                <w:rFonts w:ascii="Times New Roman" w:hAnsi="Times New Roman" w:cs="Times New Roman"/>
                <w:sz w:val="24"/>
                <w:szCs w:val="24"/>
              </w:rPr>
              <w:t>Почтовые</w:t>
            </w:r>
          </w:p>
          <w:p w:rsidR="004E05DE" w:rsidRPr="004E05DE" w:rsidRDefault="004E05DE" w:rsidP="00BA2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DE">
              <w:rPr>
                <w:rFonts w:ascii="Times New Roman" w:hAnsi="Times New Roman" w:cs="Times New Roman"/>
                <w:b/>
                <w:sz w:val="24"/>
                <w:szCs w:val="24"/>
              </w:rPr>
              <w:t>(ПО)</w:t>
            </w: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120653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441-45</w:t>
            </w:r>
            <w:r w:rsidR="004510F2" w:rsidRPr="00FA5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59" w:type="dxa"/>
            <w:vAlign w:val="center"/>
          </w:tcPr>
          <w:p w:rsidR="00BA28DB" w:rsidRPr="00FA50E8" w:rsidRDefault="00120653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510F2" w:rsidRPr="00FA5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2ПВПО001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59" w:type="dxa"/>
            <w:vAlign w:val="center"/>
          </w:tcPr>
          <w:p w:rsidR="00BA28DB" w:rsidRPr="00FA50E8" w:rsidRDefault="004510F2" w:rsidP="00120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653" w:rsidRPr="00FA5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2ПВПО002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9" w:type="dxa"/>
            <w:vAlign w:val="center"/>
          </w:tcPr>
          <w:p w:rsidR="00BA28DB" w:rsidRPr="00FA50E8" w:rsidRDefault="004510F2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вид</w:t>
            </w:r>
          </w:p>
        </w:tc>
        <w:tc>
          <w:tcPr>
            <w:tcW w:w="1384" w:type="dxa"/>
            <w:vAlign w:val="center"/>
          </w:tcPr>
          <w:p w:rsidR="00BA28DB" w:rsidRPr="00E806D7" w:rsidRDefault="00E806D7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259" w:type="dxa"/>
            <w:vAlign w:val="center"/>
          </w:tcPr>
          <w:p w:rsidR="00BA28DB" w:rsidRPr="00FA50E8" w:rsidRDefault="004510F2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653" w:rsidRPr="00FA50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9" w:type="dxa"/>
          </w:tcPr>
          <w:p w:rsidR="00BA28DB" w:rsidRPr="00FA50E8" w:rsidRDefault="00A32506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2ПВПО007</w:t>
            </w:r>
          </w:p>
        </w:tc>
      </w:tr>
      <w:tr w:rsidR="00BA28DB" w:rsidRPr="00340DE6" w:rsidTr="00725AC8">
        <w:trPr>
          <w:jc w:val="center"/>
        </w:trPr>
        <w:tc>
          <w:tcPr>
            <w:tcW w:w="108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BA28DB" w:rsidRPr="00340DE6" w:rsidRDefault="00BA28DB" w:rsidP="00555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BA28DB" w:rsidRPr="00F01155" w:rsidRDefault="00BA28DB" w:rsidP="00F0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BA28DB" w:rsidRPr="00E806D7" w:rsidRDefault="00BA28DB" w:rsidP="00E80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BA28DB" w:rsidRPr="00FA50E8" w:rsidRDefault="00120653" w:rsidP="0072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4510F2" w:rsidRPr="00FA50E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A50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9" w:type="dxa"/>
          </w:tcPr>
          <w:p w:rsidR="00BA28DB" w:rsidRPr="00FA50E8" w:rsidRDefault="00BA28DB" w:rsidP="0055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DB4" w:rsidRPr="00555DB4" w:rsidRDefault="00555DB4" w:rsidP="00555DB4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55DB4" w:rsidRDefault="00555DB4" w:rsidP="00555DB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544D" w:rsidRDefault="00CE1B07" w:rsidP="005454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кода в позиционной системе кодирования:</w:t>
      </w:r>
    </w:p>
    <w:p w:rsidR="0054544D" w:rsidRDefault="0054544D" w:rsidP="0054544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07" w:rsidRPr="00CE1B07" w:rsidRDefault="00733DEF" w:rsidP="00733D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62274">
        <w:rPr>
          <w:rFonts w:ascii="Times New Roman" w:hAnsi="Times New Roman" w:cs="Times New Roman"/>
          <w:b/>
          <w:sz w:val="28"/>
          <w:szCs w:val="28"/>
        </w:rPr>
        <w:t xml:space="preserve">Х  ХХ  </w:t>
      </w:r>
      <w:proofErr w:type="spellStart"/>
      <w:r w:rsidR="00162274">
        <w:rPr>
          <w:rFonts w:ascii="Times New Roman" w:hAnsi="Times New Roman" w:cs="Times New Roman"/>
          <w:b/>
          <w:sz w:val="28"/>
          <w:szCs w:val="28"/>
        </w:rPr>
        <w:t>ХХ</w:t>
      </w:r>
      <w:proofErr w:type="spellEnd"/>
      <w:r w:rsidR="00162274">
        <w:rPr>
          <w:rFonts w:ascii="Times New Roman" w:hAnsi="Times New Roman" w:cs="Times New Roman"/>
          <w:b/>
          <w:sz w:val="28"/>
          <w:szCs w:val="28"/>
        </w:rPr>
        <w:t xml:space="preserve">  ХХХ</w:t>
      </w:r>
    </w:p>
    <w:p w:rsidR="00162274" w:rsidRDefault="00162274" w:rsidP="00162274">
      <w:pPr>
        <w:tabs>
          <w:tab w:val="left" w:pos="4425"/>
        </w:tabs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порядковый номер вагона</w:t>
      </w:r>
    </w:p>
    <w:p w:rsidR="00162274" w:rsidRDefault="00162274" w:rsidP="00162274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тип вагона</w:t>
      </w:r>
    </w:p>
    <w:p w:rsidR="00162274" w:rsidRDefault="00162274" w:rsidP="0016227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вид вагона</w:t>
      </w:r>
    </w:p>
    <w:p w:rsidR="0054544D" w:rsidRDefault="00162274" w:rsidP="00162274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порядковый номер секции</w:t>
      </w:r>
    </w:p>
    <w:p w:rsidR="001D16C3" w:rsidRDefault="001D16C3" w:rsidP="001D16C3">
      <w:pPr>
        <w:tabs>
          <w:tab w:val="left" w:pos="64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1D16C3" w:rsidSect="000602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476"/>
    <w:multiLevelType w:val="hybridMultilevel"/>
    <w:tmpl w:val="BCB4E4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5B6F77"/>
    <w:multiLevelType w:val="hybridMultilevel"/>
    <w:tmpl w:val="38E6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12E6"/>
    <w:multiLevelType w:val="hybridMultilevel"/>
    <w:tmpl w:val="57D853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606C2"/>
    <w:multiLevelType w:val="hybridMultilevel"/>
    <w:tmpl w:val="949E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84F7C"/>
    <w:multiLevelType w:val="hybridMultilevel"/>
    <w:tmpl w:val="F9C828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013A9C"/>
    <w:multiLevelType w:val="hybridMultilevel"/>
    <w:tmpl w:val="8460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321D"/>
    <w:multiLevelType w:val="hybridMultilevel"/>
    <w:tmpl w:val="6680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9480F"/>
    <w:multiLevelType w:val="hybridMultilevel"/>
    <w:tmpl w:val="5D7E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266AE"/>
    <w:multiLevelType w:val="hybridMultilevel"/>
    <w:tmpl w:val="C72A3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817BC"/>
    <w:multiLevelType w:val="hybridMultilevel"/>
    <w:tmpl w:val="9CCCE1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764902"/>
    <w:multiLevelType w:val="hybridMultilevel"/>
    <w:tmpl w:val="0EC854F4"/>
    <w:lvl w:ilvl="0" w:tplc="AD18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E4199"/>
    <w:multiLevelType w:val="hybridMultilevel"/>
    <w:tmpl w:val="5F8A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D7884"/>
    <w:rsid w:val="0006021E"/>
    <w:rsid w:val="000E7AA6"/>
    <w:rsid w:val="00120653"/>
    <w:rsid w:val="00162274"/>
    <w:rsid w:val="001D16C3"/>
    <w:rsid w:val="003340FF"/>
    <w:rsid w:val="00340DE6"/>
    <w:rsid w:val="00354E88"/>
    <w:rsid w:val="004510F2"/>
    <w:rsid w:val="004E05DE"/>
    <w:rsid w:val="0054544D"/>
    <w:rsid w:val="00555DB4"/>
    <w:rsid w:val="00656A66"/>
    <w:rsid w:val="006D52D8"/>
    <w:rsid w:val="00725AC8"/>
    <w:rsid w:val="00733DEF"/>
    <w:rsid w:val="0080230C"/>
    <w:rsid w:val="0090737B"/>
    <w:rsid w:val="009B443C"/>
    <w:rsid w:val="00A32506"/>
    <w:rsid w:val="00A66042"/>
    <w:rsid w:val="00BA28DB"/>
    <w:rsid w:val="00CA6F69"/>
    <w:rsid w:val="00CE1B07"/>
    <w:rsid w:val="00CE1DB6"/>
    <w:rsid w:val="00D40135"/>
    <w:rsid w:val="00D620DF"/>
    <w:rsid w:val="00E806D7"/>
    <w:rsid w:val="00ED7884"/>
    <w:rsid w:val="00F01155"/>
    <w:rsid w:val="00F07572"/>
    <w:rsid w:val="00FA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B6"/>
    <w:pPr>
      <w:ind w:left="720"/>
      <w:contextualSpacing/>
    </w:pPr>
  </w:style>
  <w:style w:type="table" w:styleId="a4">
    <w:name w:val="Table Grid"/>
    <w:basedOn w:val="a1"/>
    <w:uiPriority w:val="59"/>
    <w:rsid w:val="00340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FA50E8"/>
  </w:style>
  <w:style w:type="paragraph" w:styleId="a6">
    <w:name w:val="Balloon Text"/>
    <w:basedOn w:val="a"/>
    <w:link w:val="a7"/>
    <w:uiPriority w:val="99"/>
    <w:semiHidden/>
    <w:unhideWhenUsed/>
    <w:rsid w:val="00FA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07D4-6773-4BE6-AF93-0DB9F8EF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15</cp:revision>
  <cp:lastPrinted>2008-10-31T15:49:00Z</cp:lastPrinted>
  <dcterms:created xsi:type="dcterms:W3CDTF">2008-10-18T13:20:00Z</dcterms:created>
  <dcterms:modified xsi:type="dcterms:W3CDTF">2009-05-14T19:50:00Z</dcterms:modified>
</cp:coreProperties>
</file>