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F3" w:rsidRDefault="00EC65F3" w:rsidP="00EC65F3">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План работы          </w:t>
      </w:r>
    </w:p>
    <w:p w:rsidR="00EC65F3" w:rsidRPr="004A34A6" w:rsidRDefault="00EC65F3" w:rsidP="00EC65F3">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FF799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Стр.                                                                                                                                     </w:t>
      </w:r>
    </w:p>
    <w:p w:rsidR="00EC65F3" w:rsidRDefault="00EC65F3" w:rsidP="00FF7992">
      <w:pPr>
        <w:spacing w:after="0" w:line="360" w:lineRule="auto"/>
        <w:rPr>
          <w:rFonts w:ascii="Times New Roman" w:hAnsi="Times New Roman"/>
          <w:sz w:val="28"/>
          <w:szCs w:val="28"/>
        </w:rPr>
      </w:pPr>
      <w:r w:rsidRPr="003C7240">
        <w:rPr>
          <w:rFonts w:ascii="Times New Roman" w:eastAsia="Calibri" w:hAnsi="Times New Roman" w:cs="Times New Roman"/>
          <w:sz w:val="28"/>
          <w:szCs w:val="28"/>
        </w:rPr>
        <w:t>Введение</w:t>
      </w:r>
      <w:r>
        <w:rPr>
          <w:rFonts w:ascii="Times New Roman" w:eastAsia="Calibri" w:hAnsi="Times New Roman" w:cs="Times New Roman"/>
          <w:i/>
          <w:sz w:val="28"/>
          <w:szCs w:val="28"/>
        </w:rPr>
        <w:t>…………………………………………………………</w:t>
      </w:r>
      <w:r w:rsidRPr="003C7240">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w:t>
      </w:r>
      <w:r w:rsidR="00FF7992">
        <w:rPr>
          <w:rFonts w:ascii="Times New Roman" w:eastAsia="Calibri" w:hAnsi="Times New Roman" w:cs="Times New Roman"/>
          <w:i/>
          <w:sz w:val="28"/>
          <w:szCs w:val="28"/>
        </w:rPr>
        <w:t>.</w:t>
      </w:r>
      <w:r w:rsidRPr="003C7240">
        <w:rPr>
          <w:rFonts w:ascii="Times New Roman" w:eastAsia="Calibri" w:hAnsi="Times New Roman" w:cs="Times New Roman"/>
          <w:i/>
          <w:sz w:val="28"/>
          <w:szCs w:val="28"/>
        </w:rPr>
        <w:t>.</w:t>
      </w:r>
      <w:r w:rsidRPr="003C7240">
        <w:rPr>
          <w:rFonts w:ascii="Times New Roman" w:eastAsia="Calibri" w:hAnsi="Times New Roman" w:cs="Times New Roman"/>
          <w:sz w:val="28"/>
          <w:szCs w:val="28"/>
        </w:rPr>
        <w:t>3</w:t>
      </w:r>
    </w:p>
    <w:p w:rsidR="00EC65F3" w:rsidRPr="00EC65F3" w:rsidRDefault="00EC65F3" w:rsidP="00FF7992">
      <w:pPr>
        <w:spacing w:after="0" w:line="360" w:lineRule="auto"/>
        <w:rPr>
          <w:rFonts w:ascii="Times New Roman" w:eastAsia="Calibri" w:hAnsi="Times New Roman" w:cs="Times New Roman"/>
          <w:sz w:val="28"/>
          <w:szCs w:val="28"/>
        </w:rPr>
      </w:pPr>
      <w:r w:rsidRPr="00EC65F3">
        <w:rPr>
          <w:rFonts w:ascii="Times New Roman" w:hAnsi="Times New Roman"/>
          <w:sz w:val="28"/>
          <w:szCs w:val="28"/>
        </w:rPr>
        <w:t>Стили поведения деловых партнеров в конфликтной ситуации</w:t>
      </w:r>
      <w:r>
        <w:rPr>
          <w:rFonts w:ascii="Times New Roman" w:hAnsi="Times New Roman"/>
          <w:i/>
          <w:sz w:val="28"/>
          <w:szCs w:val="28"/>
        </w:rPr>
        <w:t>……………..….</w:t>
      </w:r>
      <w:r w:rsidR="00FF7992">
        <w:rPr>
          <w:rFonts w:ascii="Times New Roman" w:hAnsi="Times New Roman"/>
          <w:i/>
          <w:sz w:val="28"/>
          <w:szCs w:val="28"/>
        </w:rPr>
        <w:t>.</w:t>
      </w:r>
      <w:r>
        <w:rPr>
          <w:rFonts w:ascii="Times New Roman" w:hAnsi="Times New Roman"/>
          <w:sz w:val="28"/>
          <w:szCs w:val="28"/>
        </w:rPr>
        <w:t>4</w:t>
      </w:r>
    </w:p>
    <w:p w:rsidR="00EC65F3" w:rsidRPr="00E2297E" w:rsidRDefault="00EC65F3" w:rsidP="00FF7992">
      <w:pPr>
        <w:spacing w:after="0" w:line="360" w:lineRule="auto"/>
        <w:rPr>
          <w:rFonts w:ascii="Times New Roman" w:eastAsia="Calibri" w:hAnsi="Times New Roman" w:cs="Times New Roman"/>
          <w:sz w:val="28"/>
          <w:szCs w:val="28"/>
        </w:rPr>
      </w:pPr>
      <w:r w:rsidRPr="003C7240">
        <w:rPr>
          <w:rFonts w:ascii="Times New Roman" w:eastAsia="Calibri" w:hAnsi="Times New Roman" w:cs="Times New Roman"/>
          <w:sz w:val="28"/>
          <w:szCs w:val="28"/>
        </w:rPr>
        <w:t>Заключение</w:t>
      </w:r>
      <w:r>
        <w:rPr>
          <w:rFonts w:ascii="Times New Roman" w:eastAsia="Calibri" w:hAnsi="Times New Roman" w:cs="Times New Roman"/>
          <w:i/>
          <w:sz w:val="28"/>
          <w:szCs w:val="28"/>
        </w:rPr>
        <w:t>…………………………...</w:t>
      </w:r>
      <w:r w:rsidRPr="003C7240">
        <w:rPr>
          <w:rFonts w:ascii="Times New Roman" w:eastAsia="Calibri" w:hAnsi="Times New Roman" w:cs="Times New Roman"/>
          <w:i/>
          <w:sz w:val="28"/>
          <w:szCs w:val="28"/>
        </w:rPr>
        <w:t>……………...………………………..…</w:t>
      </w:r>
      <w:r>
        <w:rPr>
          <w:rFonts w:ascii="Times New Roman" w:eastAsia="Calibri" w:hAnsi="Times New Roman" w:cs="Times New Roman"/>
          <w:i/>
          <w:sz w:val="28"/>
          <w:szCs w:val="28"/>
        </w:rPr>
        <w:t>………</w:t>
      </w:r>
      <w:r>
        <w:rPr>
          <w:rFonts w:ascii="Times New Roman" w:hAnsi="Times New Roman"/>
          <w:i/>
          <w:sz w:val="28"/>
          <w:szCs w:val="28"/>
        </w:rPr>
        <w:t>…</w:t>
      </w:r>
      <w:r w:rsidR="00E2297E">
        <w:rPr>
          <w:rFonts w:ascii="Times New Roman" w:hAnsi="Times New Roman"/>
          <w:sz w:val="28"/>
          <w:szCs w:val="28"/>
        </w:rPr>
        <w:t>8</w:t>
      </w:r>
    </w:p>
    <w:p w:rsidR="00EC65F3" w:rsidRPr="00E2297E" w:rsidRDefault="00EC65F3" w:rsidP="00FF7992">
      <w:pPr>
        <w:spacing w:after="0" w:line="360" w:lineRule="auto"/>
        <w:rPr>
          <w:rFonts w:ascii="Times New Roman" w:eastAsia="Calibri" w:hAnsi="Times New Roman" w:cs="Times New Roman"/>
          <w:sz w:val="28"/>
          <w:szCs w:val="28"/>
        </w:rPr>
      </w:pPr>
      <w:r w:rsidRPr="003C7240">
        <w:rPr>
          <w:rFonts w:ascii="Times New Roman" w:eastAsia="Calibri" w:hAnsi="Times New Roman" w:cs="Times New Roman"/>
          <w:sz w:val="28"/>
          <w:szCs w:val="28"/>
        </w:rPr>
        <w:t>Список исполь</w:t>
      </w:r>
      <w:r>
        <w:rPr>
          <w:rFonts w:ascii="Times New Roman" w:eastAsia="Calibri" w:hAnsi="Times New Roman" w:cs="Times New Roman"/>
          <w:sz w:val="28"/>
          <w:szCs w:val="28"/>
        </w:rPr>
        <w:t>зованной литературы</w:t>
      </w:r>
      <w:r>
        <w:rPr>
          <w:rFonts w:ascii="Times New Roman" w:eastAsia="Calibri" w:hAnsi="Times New Roman" w:cs="Times New Roman"/>
          <w:i/>
          <w:sz w:val="28"/>
          <w:szCs w:val="28"/>
        </w:rPr>
        <w:t>…………...</w:t>
      </w:r>
      <w:r w:rsidRPr="003C7240">
        <w:rPr>
          <w:rFonts w:ascii="Times New Roman" w:eastAsia="Calibri" w:hAnsi="Times New Roman" w:cs="Times New Roman"/>
          <w:i/>
          <w:sz w:val="28"/>
          <w:szCs w:val="28"/>
        </w:rPr>
        <w:t xml:space="preserve">……………...…………….. </w:t>
      </w:r>
      <w:r>
        <w:rPr>
          <w:rFonts w:ascii="Times New Roman" w:hAnsi="Times New Roman"/>
          <w:i/>
          <w:sz w:val="28"/>
          <w:szCs w:val="28"/>
        </w:rPr>
        <w:t>………</w:t>
      </w:r>
      <w:r w:rsidR="00FF7992">
        <w:rPr>
          <w:rFonts w:ascii="Times New Roman" w:hAnsi="Times New Roman"/>
          <w:i/>
          <w:sz w:val="28"/>
          <w:szCs w:val="28"/>
        </w:rPr>
        <w:t>.</w:t>
      </w:r>
      <w:r w:rsidR="00E2297E">
        <w:rPr>
          <w:rFonts w:ascii="Times New Roman" w:hAnsi="Times New Roman"/>
          <w:sz w:val="28"/>
          <w:szCs w:val="28"/>
        </w:rPr>
        <w:t>9</w:t>
      </w: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EC65F3" w:rsidRDefault="00EC65F3" w:rsidP="00FF7101">
      <w:pPr>
        <w:spacing w:line="360" w:lineRule="auto"/>
        <w:contextualSpacing/>
        <w:jc w:val="center"/>
        <w:rPr>
          <w:rFonts w:ascii="Times New Roman" w:hAnsi="Times New Roman" w:cs="Times New Roman"/>
          <w:b/>
          <w:sz w:val="28"/>
          <w:szCs w:val="28"/>
        </w:rPr>
      </w:pPr>
    </w:p>
    <w:p w:rsidR="00533FDD" w:rsidRDefault="00FF7101" w:rsidP="00FF7101">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FB282F" w:rsidRPr="00FB282F" w:rsidRDefault="00FB282F" w:rsidP="00FB282F">
      <w:pPr>
        <w:spacing w:line="360" w:lineRule="auto"/>
        <w:ind w:firstLine="709"/>
        <w:contextualSpacing/>
        <w:jc w:val="both"/>
        <w:rPr>
          <w:rFonts w:ascii="Times New Roman" w:hAnsi="Times New Roman" w:cs="Times New Roman"/>
          <w:sz w:val="28"/>
          <w:szCs w:val="28"/>
        </w:rPr>
      </w:pPr>
      <w:r w:rsidRPr="00FB282F">
        <w:rPr>
          <w:rFonts w:ascii="Times New Roman" w:hAnsi="Times New Roman" w:cs="Times New Roman"/>
          <w:sz w:val="28"/>
          <w:szCs w:val="28"/>
        </w:rPr>
        <w:t xml:space="preserve">В поведении человека всегда присутствуют два аспекта – внешний, воспринимаемый нами, и внутренний – то, что связано со смыслом его поведения, мотивацией, целенаправленностью. Без понимания этой внутренней стороны мы не можем полно и адекватно интерпретировать поведение человека, его поступки и действия. </w:t>
      </w:r>
    </w:p>
    <w:p w:rsidR="00FB282F" w:rsidRPr="00FB282F" w:rsidRDefault="00FB282F" w:rsidP="00FB282F">
      <w:pPr>
        <w:spacing w:line="360" w:lineRule="auto"/>
        <w:ind w:firstLine="709"/>
        <w:contextualSpacing/>
        <w:jc w:val="both"/>
        <w:rPr>
          <w:rFonts w:ascii="Times New Roman" w:hAnsi="Times New Roman" w:cs="Times New Roman"/>
          <w:sz w:val="28"/>
          <w:szCs w:val="28"/>
        </w:rPr>
      </w:pPr>
      <w:r w:rsidRPr="00FB282F">
        <w:rPr>
          <w:rFonts w:ascii="Times New Roman" w:hAnsi="Times New Roman" w:cs="Times New Roman"/>
          <w:sz w:val="28"/>
          <w:szCs w:val="28"/>
        </w:rPr>
        <w:t>Эта внутренняя сторона поведения человека обнажается, в так называемом, “открытом” общении, когда мы делимся с другими своими сокровенными мыслями, посвящаем их в истинные причины своих действий и поступков, “открываем душу”.</w:t>
      </w:r>
    </w:p>
    <w:p w:rsidR="00FF7101" w:rsidRDefault="00FB282F" w:rsidP="00FB282F">
      <w:pPr>
        <w:spacing w:line="360" w:lineRule="auto"/>
        <w:ind w:firstLine="709"/>
        <w:contextualSpacing/>
        <w:jc w:val="both"/>
        <w:rPr>
          <w:rFonts w:ascii="Times New Roman" w:hAnsi="Times New Roman" w:cs="Times New Roman"/>
          <w:sz w:val="28"/>
          <w:szCs w:val="28"/>
        </w:rPr>
      </w:pPr>
      <w:r w:rsidRPr="00FB282F">
        <w:rPr>
          <w:rFonts w:ascii="Times New Roman" w:hAnsi="Times New Roman" w:cs="Times New Roman"/>
          <w:sz w:val="28"/>
          <w:szCs w:val="28"/>
        </w:rPr>
        <w:t>Практически всегда мы воспринимаем и оцениваем людей под влиянием определенной установки. Эта установка может быть постоянной и изменчивой, в зависимости от обстоятельств и особенностей воспринимаемых людей. Будучи стабильной и мало связанной с личностями оцениваемых людей, такая установка может принимать форму предубеждения и порождать необъективное отношение к человеку. Тот, в свою очередь, справедливо считая, что к нему относятся предвзято, отвечает тем же. Так складываются трудные конфликтные отношения, из которых сложно бывает найти выход, поскольку вовлеченные в него стороны не усматривают в самих себе первоисточник конфликтной ситуации.</w:t>
      </w:r>
    </w:p>
    <w:p w:rsidR="00EC65F3" w:rsidRDefault="00EC65F3" w:rsidP="00FB282F">
      <w:pPr>
        <w:spacing w:line="360" w:lineRule="auto"/>
        <w:ind w:firstLine="709"/>
        <w:contextualSpacing/>
        <w:jc w:val="both"/>
        <w:rPr>
          <w:rFonts w:ascii="Times New Roman" w:hAnsi="Times New Roman" w:cs="Times New Roman"/>
          <w:sz w:val="28"/>
          <w:szCs w:val="28"/>
        </w:rPr>
      </w:pPr>
    </w:p>
    <w:p w:rsidR="00EC65F3" w:rsidRDefault="00EC65F3" w:rsidP="00FB282F">
      <w:pPr>
        <w:spacing w:line="360" w:lineRule="auto"/>
        <w:ind w:firstLine="709"/>
        <w:contextualSpacing/>
        <w:jc w:val="both"/>
        <w:rPr>
          <w:rFonts w:ascii="Times New Roman" w:hAnsi="Times New Roman" w:cs="Times New Roman"/>
          <w:sz w:val="28"/>
          <w:szCs w:val="28"/>
        </w:rPr>
      </w:pPr>
    </w:p>
    <w:p w:rsidR="00EC65F3" w:rsidRDefault="00EC65F3" w:rsidP="00FB282F">
      <w:pPr>
        <w:spacing w:line="360" w:lineRule="auto"/>
        <w:ind w:firstLine="709"/>
        <w:contextualSpacing/>
        <w:jc w:val="both"/>
        <w:rPr>
          <w:rFonts w:ascii="Times New Roman" w:hAnsi="Times New Roman" w:cs="Times New Roman"/>
          <w:sz w:val="28"/>
          <w:szCs w:val="28"/>
        </w:rPr>
      </w:pPr>
    </w:p>
    <w:p w:rsidR="00EC65F3" w:rsidRDefault="00EC65F3" w:rsidP="00FB282F">
      <w:pPr>
        <w:spacing w:line="360" w:lineRule="auto"/>
        <w:ind w:firstLine="709"/>
        <w:contextualSpacing/>
        <w:jc w:val="both"/>
        <w:rPr>
          <w:rFonts w:ascii="Times New Roman" w:hAnsi="Times New Roman" w:cs="Times New Roman"/>
          <w:sz w:val="28"/>
          <w:szCs w:val="28"/>
        </w:rPr>
      </w:pPr>
    </w:p>
    <w:p w:rsidR="00EC65F3" w:rsidRDefault="00EC65F3" w:rsidP="00FB282F">
      <w:pPr>
        <w:spacing w:line="360" w:lineRule="auto"/>
        <w:ind w:firstLine="709"/>
        <w:contextualSpacing/>
        <w:jc w:val="both"/>
        <w:rPr>
          <w:rFonts w:ascii="Times New Roman" w:hAnsi="Times New Roman" w:cs="Times New Roman"/>
          <w:sz w:val="28"/>
          <w:szCs w:val="28"/>
        </w:rPr>
      </w:pPr>
    </w:p>
    <w:p w:rsidR="00EC65F3" w:rsidRDefault="00EC65F3" w:rsidP="00FB282F">
      <w:pPr>
        <w:spacing w:line="360" w:lineRule="auto"/>
        <w:ind w:firstLine="709"/>
        <w:contextualSpacing/>
        <w:jc w:val="both"/>
        <w:rPr>
          <w:rFonts w:ascii="Times New Roman" w:hAnsi="Times New Roman" w:cs="Times New Roman"/>
          <w:sz w:val="28"/>
          <w:szCs w:val="28"/>
        </w:rPr>
      </w:pPr>
    </w:p>
    <w:p w:rsidR="00EC65F3" w:rsidRDefault="00EC65F3" w:rsidP="00FB282F">
      <w:pPr>
        <w:spacing w:line="360" w:lineRule="auto"/>
        <w:ind w:firstLine="709"/>
        <w:contextualSpacing/>
        <w:jc w:val="both"/>
        <w:rPr>
          <w:rFonts w:ascii="Times New Roman" w:hAnsi="Times New Roman" w:cs="Times New Roman"/>
          <w:sz w:val="28"/>
          <w:szCs w:val="28"/>
        </w:rPr>
      </w:pPr>
    </w:p>
    <w:p w:rsidR="00EC65F3" w:rsidRDefault="00EC65F3" w:rsidP="00FB282F">
      <w:pPr>
        <w:spacing w:line="360" w:lineRule="auto"/>
        <w:ind w:firstLine="709"/>
        <w:contextualSpacing/>
        <w:jc w:val="both"/>
        <w:rPr>
          <w:rFonts w:ascii="Times New Roman" w:hAnsi="Times New Roman" w:cs="Times New Roman"/>
          <w:sz w:val="28"/>
          <w:szCs w:val="28"/>
        </w:rPr>
      </w:pPr>
    </w:p>
    <w:p w:rsidR="00EC65F3" w:rsidRDefault="00EC65F3" w:rsidP="00FB282F">
      <w:pPr>
        <w:spacing w:line="360" w:lineRule="auto"/>
        <w:ind w:firstLine="709"/>
        <w:contextualSpacing/>
        <w:jc w:val="both"/>
        <w:rPr>
          <w:rFonts w:ascii="Times New Roman" w:hAnsi="Times New Roman" w:cs="Times New Roman"/>
          <w:sz w:val="28"/>
          <w:szCs w:val="28"/>
        </w:rPr>
      </w:pPr>
    </w:p>
    <w:p w:rsidR="00EC65F3" w:rsidRDefault="00EC65F3" w:rsidP="00FB282F">
      <w:pPr>
        <w:spacing w:line="360" w:lineRule="auto"/>
        <w:ind w:firstLine="709"/>
        <w:contextualSpacing/>
        <w:jc w:val="both"/>
        <w:rPr>
          <w:rFonts w:ascii="Times New Roman" w:hAnsi="Times New Roman" w:cs="Times New Roman"/>
          <w:sz w:val="28"/>
          <w:szCs w:val="28"/>
        </w:rPr>
      </w:pPr>
    </w:p>
    <w:p w:rsidR="00EC65F3" w:rsidRDefault="00EC65F3" w:rsidP="00EC65F3">
      <w:pPr>
        <w:spacing w:line="360" w:lineRule="auto"/>
        <w:contextualSpacing/>
        <w:jc w:val="center"/>
        <w:rPr>
          <w:rFonts w:ascii="Times New Roman" w:hAnsi="Times New Roman" w:cs="Times New Roman"/>
          <w:b/>
          <w:sz w:val="28"/>
          <w:szCs w:val="28"/>
        </w:rPr>
      </w:pPr>
      <w:r w:rsidRPr="00EC65F3">
        <w:rPr>
          <w:rFonts w:ascii="Times New Roman" w:hAnsi="Times New Roman" w:cs="Times New Roman"/>
          <w:b/>
          <w:sz w:val="28"/>
          <w:szCs w:val="28"/>
        </w:rPr>
        <w:lastRenderedPageBreak/>
        <w:t>Стили поведения деловых партнеров в конфликтной ситуации.</w:t>
      </w:r>
    </w:p>
    <w:p w:rsidR="00EC65F3" w:rsidRPr="00EC65F3" w:rsidRDefault="00EC65F3" w:rsidP="008D2E0F">
      <w:pPr>
        <w:spacing w:line="336" w:lineRule="auto"/>
        <w:ind w:firstLine="709"/>
        <w:contextualSpacing/>
        <w:jc w:val="both"/>
        <w:rPr>
          <w:rFonts w:ascii="Times New Roman" w:hAnsi="Times New Roman" w:cs="Times New Roman"/>
          <w:sz w:val="28"/>
          <w:szCs w:val="28"/>
        </w:rPr>
      </w:pPr>
      <w:r w:rsidRPr="00EC65F3">
        <w:rPr>
          <w:rFonts w:ascii="Times New Roman" w:hAnsi="Times New Roman" w:cs="Times New Roman"/>
          <w:sz w:val="28"/>
          <w:szCs w:val="28"/>
        </w:rPr>
        <w:t>В деловых отношени</w:t>
      </w:r>
      <w:r>
        <w:rPr>
          <w:rFonts w:ascii="Times New Roman" w:hAnsi="Times New Roman" w:cs="Times New Roman"/>
          <w:sz w:val="28"/>
          <w:szCs w:val="28"/>
        </w:rPr>
        <w:t>ях конфликты неизбежны. Конфликт</w:t>
      </w:r>
      <w:r w:rsidRPr="00EC65F3">
        <w:rPr>
          <w:rFonts w:ascii="Times New Roman" w:hAnsi="Times New Roman" w:cs="Times New Roman"/>
          <w:sz w:val="28"/>
          <w:szCs w:val="28"/>
        </w:rPr>
        <w:t xml:space="preserve"> – это результат взаимодействия двух или более субъектов, имеющих взаимоисключающие цели и реализующих их один в ущерб другому. К</w:t>
      </w:r>
      <w:r>
        <w:rPr>
          <w:rFonts w:ascii="Times New Roman" w:hAnsi="Times New Roman" w:cs="Times New Roman"/>
          <w:sz w:val="28"/>
          <w:szCs w:val="28"/>
        </w:rPr>
        <w:t>онфликтом</w:t>
      </w:r>
      <w:r w:rsidRPr="00EC65F3">
        <w:rPr>
          <w:rFonts w:ascii="Times New Roman" w:hAnsi="Times New Roman" w:cs="Times New Roman"/>
          <w:sz w:val="28"/>
          <w:szCs w:val="28"/>
        </w:rPr>
        <w:t xml:space="preserve"> называется также  противоположность психологических установок и пове</w:t>
      </w:r>
      <w:r>
        <w:rPr>
          <w:rFonts w:ascii="Times New Roman" w:hAnsi="Times New Roman" w:cs="Times New Roman"/>
          <w:sz w:val="28"/>
          <w:szCs w:val="28"/>
        </w:rPr>
        <w:t>дения, доходящая до несо</w:t>
      </w:r>
      <w:r w:rsidRPr="00EC65F3">
        <w:rPr>
          <w:rFonts w:ascii="Times New Roman" w:hAnsi="Times New Roman" w:cs="Times New Roman"/>
          <w:sz w:val="28"/>
          <w:szCs w:val="28"/>
        </w:rPr>
        <w:t>вместимости, то есть психологической неспособности партнеров продолжать совместную деятельность. К</w:t>
      </w:r>
      <w:r>
        <w:rPr>
          <w:rFonts w:ascii="Times New Roman" w:hAnsi="Times New Roman" w:cs="Times New Roman"/>
          <w:sz w:val="28"/>
          <w:szCs w:val="28"/>
        </w:rPr>
        <w:t>онфликт</w:t>
      </w:r>
      <w:r w:rsidRPr="00EC65F3">
        <w:rPr>
          <w:rFonts w:ascii="Times New Roman" w:hAnsi="Times New Roman" w:cs="Times New Roman"/>
          <w:sz w:val="28"/>
          <w:szCs w:val="28"/>
        </w:rPr>
        <w:t xml:space="preserve"> – ситуация, включающая противоположные позиции сторон или противоположные цели и противоположные средства разрешения существующей проблемы. То есть конфликт имеет объективные основания (цели, интересы, позиции с</w:t>
      </w:r>
      <w:r>
        <w:rPr>
          <w:rFonts w:ascii="Times New Roman" w:hAnsi="Times New Roman" w:cs="Times New Roman"/>
          <w:sz w:val="28"/>
          <w:szCs w:val="28"/>
        </w:rPr>
        <w:t>торон) и субъективные основания (</w:t>
      </w:r>
      <w:r w:rsidRPr="00EC65F3">
        <w:rPr>
          <w:rFonts w:ascii="Times New Roman" w:hAnsi="Times New Roman" w:cs="Times New Roman"/>
          <w:sz w:val="28"/>
          <w:szCs w:val="28"/>
        </w:rPr>
        <w:t>психологиче</w:t>
      </w:r>
      <w:r>
        <w:rPr>
          <w:rFonts w:ascii="Times New Roman" w:hAnsi="Times New Roman" w:cs="Times New Roman"/>
          <w:sz w:val="28"/>
          <w:szCs w:val="28"/>
        </w:rPr>
        <w:t>ская несовместимость партнеров).</w:t>
      </w:r>
      <w:r w:rsidRPr="00EC65F3">
        <w:rPr>
          <w:rFonts w:ascii="Times New Roman" w:hAnsi="Times New Roman" w:cs="Times New Roman"/>
          <w:sz w:val="28"/>
          <w:szCs w:val="28"/>
        </w:rPr>
        <w:t xml:space="preserve"> По некоторым оценкам  более 65%  проблем в органи</w:t>
      </w:r>
      <w:r>
        <w:rPr>
          <w:rFonts w:ascii="Times New Roman" w:hAnsi="Times New Roman" w:cs="Times New Roman"/>
          <w:sz w:val="28"/>
          <w:szCs w:val="28"/>
        </w:rPr>
        <w:t>зациях  связаны с нарушением от</w:t>
      </w:r>
      <w:r w:rsidRPr="00EC65F3">
        <w:rPr>
          <w:rFonts w:ascii="Times New Roman" w:hAnsi="Times New Roman" w:cs="Times New Roman"/>
          <w:sz w:val="28"/>
          <w:szCs w:val="28"/>
        </w:rPr>
        <w:t xml:space="preserve">ношений, а не </w:t>
      </w:r>
      <w:r>
        <w:rPr>
          <w:rFonts w:ascii="Times New Roman" w:hAnsi="Times New Roman" w:cs="Times New Roman"/>
          <w:sz w:val="28"/>
          <w:szCs w:val="28"/>
        </w:rPr>
        <w:t>с профессиональными трудностями,</w:t>
      </w:r>
      <w:r w:rsidRPr="00EC65F3">
        <w:rPr>
          <w:rFonts w:ascii="Times New Roman" w:hAnsi="Times New Roman" w:cs="Times New Roman"/>
          <w:sz w:val="28"/>
          <w:szCs w:val="28"/>
        </w:rPr>
        <w:t xml:space="preserve"> 25% времени  руководителей уходит на улаживание конфликтов.</w:t>
      </w:r>
      <w:r w:rsidR="00265D50">
        <w:rPr>
          <w:rStyle w:val="ab"/>
          <w:rFonts w:ascii="Times New Roman" w:hAnsi="Times New Roman" w:cs="Times New Roman"/>
          <w:sz w:val="28"/>
          <w:szCs w:val="28"/>
        </w:rPr>
        <w:footnoteReference w:id="2"/>
      </w:r>
    </w:p>
    <w:p w:rsidR="00EC65F3" w:rsidRPr="00EC65F3" w:rsidRDefault="00EC65F3" w:rsidP="008D2E0F">
      <w:pPr>
        <w:spacing w:line="336" w:lineRule="auto"/>
        <w:ind w:firstLine="709"/>
        <w:contextualSpacing/>
        <w:jc w:val="both"/>
        <w:rPr>
          <w:rFonts w:ascii="Times New Roman" w:hAnsi="Times New Roman" w:cs="Times New Roman"/>
          <w:sz w:val="28"/>
          <w:szCs w:val="28"/>
        </w:rPr>
      </w:pPr>
      <w:r w:rsidRPr="00EC65F3">
        <w:rPr>
          <w:rFonts w:ascii="Times New Roman" w:hAnsi="Times New Roman" w:cs="Times New Roman"/>
          <w:sz w:val="28"/>
          <w:szCs w:val="28"/>
        </w:rPr>
        <w:t xml:space="preserve">Психологическая совместимость личностная и групповая определяется не столько отсутствием конфликтов, сколько способностью личности и группы их разрешать. Конфликт всегда -  противоречие между ожиданиями и реальностью.  Следовательно, линия выхода из конфликта всегда либо перестройка ситуации, либо отношения к ней. При этом надо иметь в виду, так называемую теорему Томаса: «Если ситуация кем-то определяется как реальная, то она реальна по своим последствиям». То есть, если я считаю, что у меня с </w:t>
      </w:r>
      <w:r w:rsidR="004C7DC0">
        <w:rPr>
          <w:rFonts w:ascii="Times New Roman" w:hAnsi="Times New Roman" w:cs="Times New Roman"/>
          <w:sz w:val="28"/>
          <w:szCs w:val="28"/>
        </w:rPr>
        <w:t>в</w:t>
      </w:r>
      <w:r w:rsidRPr="00EC65F3">
        <w:rPr>
          <w:rFonts w:ascii="Times New Roman" w:hAnsi="Times New Roman" w:cs="Times New Roman"/>
          <w:sz w:val="28"/>
          <w:szCs w:val="28"/>
        </w:rPr>
        <w:t xml:space="preserve">ами конфликт, то у меня с </w:t>
      </w:r>
      <w:r w:rsidR="004C7DC0">
        <w:rPr>
          <w:rFonts w:ascii="Times New Roman" w:hAnsi="Times New Roman" w:cs="Times New Roman"/>
          <w:sz w:val="28"/>
          <w:szCs w:val="28"/>
        </w:rPr>
        <w:t>в</w:t>
      </w:r>
      <w:r w:rsidRPr="00EC65F3">
        <w:rPr>
          <w:rFonts w:ascii="Times New Roman" w:hAnsi="Times New Roman" w:cs="Times New Roman"/>
          <w:sz w:val="28"/>
          <w:szCs w:val="28"/>
        </w:rPr>
        <w:t xml:space="preserve">ами  конфликт, даже если </w:t>
      </w:r>
      <w:r w:rsidR="004C7DC0">
        <w:rPr>
          <w:rFonts w:ascii="Times New Roman" w:hAnsi="Times New Roman" w:cs="Times New Roman"/>
          <w:sz w:val="28"/>
          <w:szCs w:val="28"/>
        </w:rPr>
        <w:t>в</w:t>
      </w:r>
      <w:r w:rsidRPr="00EC65F3">
        <w:rPr>
          <w:rFonts w:ascii="Times New Roman" w:hAnsi="Times New Roman" w:cs="Times New Roman"/>
          <w:sz w:val="28"/>
          <w:szCs w:val="28"/>
        </w:rPr>
        <w:t xml:space="preserve">ы так не считаете. </w:t>
      </w:r>
      <w:r w:rsidR="00E2297E">
        <w:rPr>
          <w:rStyle w:val="ab"/>
          <w:rFonts w:ascii="Times New Roman" w:hAnsi="Times New Roman" w:cs="Times New Roman"/>
          <w:sz w:val="28"/>
          <w:szCs w:val="28"/>
        </w:rPr>
        <w:footnoteReference w:id="3"/>
      </w:r>
    </w:p>
    <w:p w:rsidR="00F05970" w:rsidRDefault="00F05970" w:rsidP="008D2E0F">
      <w:pPr>
        <w:spacing w:line="336" w:lineRule="auto"/>
        <w:ind w:firstLine="709"/>
        <w:contextualSpacing/>
        <w:jc w:val="both"/>
        <w:rPr>
          <w:rFonts w:ascii="Times New Roman" w:hAnsi="Times New Roman" w:cs="Times New Roman"/>
          <w:sz w:val="28"/>
          <w:szCs w:val="28"/>
        </w:rPr>
      </w:pPr>
      <w:r w:rsidRPr="00F05970">
        <w:rPr>
          <w:rFonts w:ascii="Times New Roman" w:hAnsi="Times New Roman" w:cs="Times New Roman"/>
          <w:sz w:val="28"/>
          <w:szCs w:val="28"/>
        </w:rPr>
        <w:t>Ко</w:t>
      </w:r>
      <w:r w:rsidR="004C7DC0">
        <w:rPr>
          <w:rFonts w:ascii="Times New Roman" w:hAnsi="Times New Roman" w:cs="Times New Roman"/>
          <w:sz w:val="28"/>
          <w:szCs w:val="28"/>
        </w:rPr>
        <w:t>нфликтная ситуация может разрас</w:t>
      </w:r>
      <w:r w:rsidRPr="00F05970">
        <w:rPr>
          <w:rFonts w:ascii="Times New Roman" w:hAnsi="Times New Roman" w:cs="Times New Roman"/>
          <w:sz w:val="28"/>
          <w:szCs w:val="28"/>
        </w:rPr>
        <w:t>таться по горизонтали (когда</w:t>
      </w:r>
      <w:r w:rsidR="004C7DC0">
        <w:rPr>
          <w:rFonts w:ascii="Times New Roman" w:hAnsi="Times New Roman" w:cs="Times New Roman"/>
          <w:sz w:val="28"/>
          <w:szCs w:val="28"/>
        </w:rPr>
        <w:t xml:space="preserve"> в конфликте участвуют люди при</w:t>
      </w:r>
      <w:r w:rsidRPr="00F05970">
        <w:rPr>
          <w:rFonts w:ascii="Times New Roman" w:hAnsi="Times New Roman" w:cs="Times New Roman"/>
          <w:sz w:val="28"/>
          <w:szCs w:val="28"/>
        </w:rPr>
        <w:t xml:space="preserve">близительно одного служебного уровня, не </w:t>
      </w:r>
      <w:r w:rsidR="004C7DC0">
        <w:rPr>
          <w:rFonts w:ascii="Times New Roman" w:hAnsi="Times New Roman" w:cs="Times New Roman"/>
          <w:sz w:val="28"/>
          <w:szCs w:val="28"/>
        </w:rPr>
        <w:t>находящиеся в подчи</w:t>
      </w:r>
      <w:r w:rsidRPr="00F05970">
        <w:rPr>
          <w:rFonts w:ascii="Times New Roman" w:hAnsi="Times New Roman" w:cs="Times New Roman"/>
          <w:sz w:val="28"/>
          <w:szCs w:val="28"/>
        </w:rPr>
        <w:t>нении друг у друга) или по вер</w:t>
      </w:r>
      <w:r w:rsidR="004C7DC0">
        <w:rPr>
          <w:rFonts w:ascii="Times New Roman" w:hAnsi="Times New Roman" w:cs="Times New Roman"/>
          <w:sz w:val="28"/>
          <w:szCs w:val="28"/>
        </w:rPr>
        <w:t>тикали (между начальником и под</w:t>
      </w:r>
      <w:r w:rsidRPr="00F05970">
        <w:rPr>
          <w:rFonts w:ascii="Times New Roman" w:hAnsi="Times New Roman" w:cs="Times New Roman"/>
          <w:sz w:val="28"/>
          <w:szCs w:val="28"/>
        </w:rPr>
        <w:t>чиненными). Большинство конфликтов — именно горизонтального или смешанного типа (70—80%), о</w:t>
      </w:r>
      <w:r w:rsidR="004C7DC0">
        <w:rPr>
          <w:rFonts w:ascii="Times New Roman" w:hAnsi="Times New Roman" w:cs="Times New Roman"/>
          <w:sz w:val="28"/>
          <w:szCs w:val="28"/>
        </w:rPr>
        <w:t>ни чаще всего несут в себе опас</w:t>
      </w:r>
      <w:r w:rsidRPr="00F05970">
        <w:rPr>
          <w:rFonts w:ascii="Times New Roman" w:hAnsi="Times New Roman" w:cs="Times New Roman"/>
          <w:sz w:val="28"/>
          <w:szCs w:val="28"/>
        </w:rPr>
        <w:t>ный разрушительный потенциал, сопровождаются сложными эмоциями, искажениями объе</w:t>
      </w:r>
      <w:r w:rsidR="004C7DC0">
        <w:rPr>
          <w:rFonts w:ascii="Times New Roman" w:hAnsi="Times New Roman" w:cs="Times New Roman"/>
          <w:sz w:val="28"/>
          <w:szCs w:val="28"/>
        </w:rPr>
        <w:t>ктивной информации и агрессивны</w:t>
      </w:r>
      <w:r w:rsidRPr="00F05970">
        <w:rPr>
          <w:rFonts w:ascii="Times New Roman" w:hAnsi="Times New Roman" w:cs="Times New Roman"/>
          <w:sz w:val="28"/>
          <w:szCs w:val="28"/>
        </w:rPr>
        <w:t>ми акциями.</w:t>
      </w:r>
    </w:p>
    <w:p w:rsidR="00EA6538" w:rsidRPr="00E16E4C" w:rsidRDefault="00EA6538" w:rsidP="008D2E0F">
      <w:pPr>
        <w:spacing w:after="0" w:line="336" w:lineRule="auto"/>
        <w:ind w:firstLine="709"/>
        <w:contextualSpacing/>
        <w:mirrorIndents/>
        <w:jc w:val="both"/>
        <w:rPr>
          <w:rFonts w:ascii="Times New Roman" w:hAnsi="Times New Roman" w:cs="Times New Roman"/>
          <w:sz w:val="28"/>
          <w:szCs w:val="28"/>
        </w:rPr>
      </w:pPr>
      <w:r w:rsidRPr="00E16E4C">
        <w:rPr>
          <w:rFonts w:ascii="Times New Roman" w:hAnsi="Times New Roman" w:cs="Times New Roman"/>
          <w:sz w:val="28"/>
          <w:szCs w:val="28"/>
        </w:rPr>
        <w:lastRenderedPageBreak/>
        <w:t xml:space="preserve">Существование источников или причин конфликтов увеличивает вероятность их возникновения, однако, даже при большой возможности конфликта стороны могут не захотеть вступить в конфликтное взаимодействие. Иногда потенциальные выгоды от участия в конфликте не стоят затрат. Вступив же в конфликт, как правило, каждая сторона делает все, чтобы была принята ее точка зрения, достигнута ее цель и мешает другой стороне делать то же самое. Здесь необходимо управление конфликтом. В зависимости от того, насколько эффективным оно будет, последствия конфликта станут функциональными или дисфункциональными. Это в свою очередь повлияет на вероятность возникновения последующих конфликтов. </w:t>
      </w:r>
    </w:p>
    <w:p w:rsidR="004C4418" w:rsidRDefault="00E83EC6" w:rsidP="008D2E0F">
      <w:pPr>
        <w:spacing w:after="0" w:line="336" w:lineRule="auto"/>
        <w:ind w:firstLine="709"/>
        <w:contextualSpacing/>
        <w:mirrorIndents/>
        <w:jc w:val="both"/>
        <w:rPr>
          <w:rFonts w:ascii="Times New Roman" w:hAnsi="Times New Roman" w:cs="Times New Roman"/>
          <w:sz w:val="28"/>
          <w:szCs w:val="28"/>
        </w:rPr>
      </w:pPr>
      <w:r w:rsidRPr="00E16E4C">
        <w:rPr>
          <w:rFonts w:ascii="Times New Roman" w:hAnsi="Times New Roman" w:cs="Times New Roman"/>
          <w:sz w:val="28"/>
          <w:szCs w:val="28"/>
        </w:rPr>
        <w:t>Для описания стратегий и тактик конфликтного взаимодействия на практике часто применяют двухмерную модель К. У. Томаса и Р. X. Килменна, которая была разработана ими в 1972 г. За основу здесь берется степень ориентации участников ситуации на свои собственные интересы и интересы партнера.</w:t>
      </w:r>
      <w:r w:rsidR="00E2297E">
        <w:rPr>
          <w:rStyle w:val="ab"/>
          <w:rFonts w:ascii="Times New Roman" w:hAnsi="Times New Roman" w:cs="Times New Roman"/>
          <w:sz w:val="28"/>
          <w:szCs w:val="28"/>
        </w:rPr>
        <w:footnoteReference w:id="4"/>
      </w:r>
      <w:r w:rsidRPr="00E16E4C">
        <w:rPr>
          <w:rFonts w:ascii="Times New Roman" w:hAnsi="Times New Roman" w:cs="Times New Roman"/>
          <w:sz w:val="28"/>
          <w:szCs w:val="28"/>
        </w:rPr>
        <w:t xml:space="preserve"> Выделяют две основные стратегии поведения в конфликте: </w:t>
      </w:r>
    </w:p>
    <w:p w:rsidR="004C4418" w:rsidRDefault="004C4418" w:rsidP="008D2E0F">
      <w:pPr>
        <w:spacing w:after="0" w:line="336"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E83EC6" w:rsidRPr="004C4418">
        <w:rPr>
          <w:rFonts w:ascii="Times New Roman" w:hAnsi="Times New Roman" w:cs="Times New Roman"/>
          <w:sz w:val="28"/>
          <w:szCs w:val="28"/>
        </w:rPr>
        <w:t>стратегия "партнерство" характеризуется ориентацией на учет интересов и потребностей партнера. Стратегия согласия, поиска и приумножения общих интересов</w:t>
      </w:r>
      <w:r>
        <w:rPr>
          <w:rFonts w:ascii="Times New Roman" w:hAnsi="Times New Roman" w:cs="Times New Roman"/>
          <w:sz w:val="28"/>
          <w:szCs w:val="28"/>
        </w:rPr>
        <w:t>;</w:t>
      </w:r>
      <w:r w:rsidR="00E83EC6" w:rsidRPr="004C4418">
        <w:rPr>
          <w:rFonts w:ascii="Times New Roman" w:hAnsi="Times New Roman" w:cs="Times New Roman"/>
          <w:sz w:val="28"/>
          <w:szCs w:val="28"/>
        </w:rPr>
        <w:t xml:space="preserve"> </w:t>
      </w:r>
    </w:p>
    <w:p w:rsidR="00EA6538" w:rsidRPr="00EC65F3" w:rsidRDefault="004C4418" w:rsidP="008D2E0F">
      <w:pPr>
        <w:spacing w:after="0" w:line="336"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E83EC6" w:rsidRPr="004C4418">
        <w:rPr>
          <w:rFonts w:ascii="Times New Roman" w:hAnsi="Times New Roman" w:cs="Times New Roman"/>
          <w:sz w:val="28"/>
          <w:szCs w:val="28"/>
        </w:rPr>
        <w:t xml:space="preserve">стратегия "напористость" характеризуется реализацией собственных интересов, стремлением к достижению собственных целей. Жесткий подход: участники - противники, цель - победа или поражение. Сторонники стратегии напористости нетерпеливы, эгоистичны, не умеют слушать других, стремятся навязать свое мнение, легко ссорятся и портят отношения. </w:t>
      </w:r>
    </w:p>
    <w:p w:rsidR="00EC65F3" w:rsidRDefault="00EC65F3" w:rsidP="008D2E0F">
      <w:pPr>
        <w:spacing w:line="336" w:lineRule="auto"/>
        <w:ind w:firstLine="709"/>
        <w:contextualSpacing/>
        <w:jc w:val="both"/>
        <w:rPr>
          <w:rFonts w:ascii="Times New Roman" w:hAnsi="Times New Roman" w:cs="Times New Roman"/>
          <w:sz w:val="28"/>
          <w:szCs w:val="28"/>
        </w:rPr>
      </w:pPr>
      <w:r w:rsidRPr="00EC65F3">
        <w:rPr>
          <w:rFonts w:ascii="Times New Roman" w:hAnsi="Times New Roman" w:cs="Times New Roman"/>
          <w:sz w:val="28"/>
          <w:szCs w:val="28"/>
        </w:rPr>
        <w:t xml:space="preserve">Стиль поведения в конфликте определяется той мерой, которой </w:t>
      </w:r>
      <w:r w:rsidR="00AE6AC6">
        <w:rPr>
          <w:rFonts w:ascii="Times New Roman" w:hAnsi="Times New Roman" w:cs="Times New Roman"/>
          <w:sz w:val="28"/>
          <w:szCs w:val="28"/>
        </w:rPr>
        <w:t>в</w:t>
      </w:r>
      <w:r w:rsidRPr="00EC65F3">
        <w:rPr>
          <w:rFonts w:ascii="Times New Roman" w:hAnsi="Times New Roman" w:cs="Times New Roman"/>
          <w:sz w:val="28"/>
          <w:szCs w:val="28"/>
        </w:rPr>
        <w:t>ы собираетесь удовлетворить собственные интересы или интересы друг</w:t>
      </w:r>
      <w:r w:rsidR="00F45A82">
        <w:rPr>
          <w:rFonts w:ascii="Times New Roman" w:hAnsi="Times New Roman" w:cs="Times New Roman"/>
          <w:sz w:val="28"/>
          <w:szCs w:val="28"/>
        </w:rPr>
        <w:t>ой стороны. Различаются стили  к</w:t>
      </w:r>
      <w:r w:rsidR="00F45A82" w:rsidRPr="00EC65F3">
        <w:rPr>
          <w:rFonts w:ascii="Times New Roman" w:hAnsi="Times New Roman" w:cs="Times New Roman"/>
          <w:sz w:val="28"/>
          <w:szCs w:val="28"/>
        </w:rPr>
        <w:t>онкуренции</w:t>
      </w:r>
      <w:r w:rsidRPr="00EC65F3">
        <w:rPr>
          <w:rFonts w:ascii="Times New Roman" w:hAnsi="Times New Roman" w:cs="Times New Roman"/>
          <w:sz w:val="28"/>
          <w:szCs w:val="28"/>
        </w:rPr>
        <w:t xml:space="preserve">, </w:t>
      </w:r>
      <w:r w:rsidR="00F45A82" w:rsidRPr="00EC65F3">
        <w:rPr>
          <w:rFonts w:ascii="Times New Roman" w:hAnsi="Times New Roman" w:cs="Times New Roman"/>
          <w:sz w:val="28"/>
          <w:szCs w:val="28"/>
        </w:rPr>
        <w:t>уклонения</w:t>
      </w:r>
      <w:r w:rsidRPr="00EC65F3">
        <w:rPr>
          <w:rFonts w:ascii="Times New Roman" w:hAnsi="Times New Roman" w:cs="Times New Roman"/>
          <w:sz w:val="28"/>
          <w:szCs w:val="28"/>
        </w:rPr>
        <w:t xml:space="preserve">, </w:t>
      </w:r>
      <w:r w:rsidR="00F45A82" w:rsidRPr="00EC65F3">
        <w:rPr>
          <w:rFonts w:ascii="Times New Roman" w:hAnsi="Times New Roman" w:cs="Times New Roman"/>
          <w:sz w:val="28"/>
          <w:szCs w:val="28"/>
        </w:rPr>
        <w:t>приспособления</w:t>
      </w:r>
      <w:r w:rsidRPr="00EC65F3">
        <w:rPr>
          <w:rFonts w:ascii="Times New Roman" w:hAnsi="Times New Roman" w:cs="Times New Roman"/>
          <w:sz w:val="28"/>
          <w:szCs w:val="28"/>
        </w:rPr>
        <w:t xml:space="preserve">, </w:t>
      </w:r>
      <w:r w:rsidR="00F45A82" w:rsidRPr="00EC65F3">
        <w:rPr>
          <w:rFonts w:ascii="Times New Roman" w:hAnsi="Times New Roman" w:cs="Times New Roman"/>
          <w:sz w:val="28"/>
          <w:szCs w:val="28"/>
        </w:rPr>
        <w:t>сотрудничества, компромисса</w:t>
      </w:r>
      <w:r w:rsidRPr="00EC65F3">
        <w:rPr>
          <w:rFonts w:ascii="Times New Roman" w:hAnsi="Times New Roman" w:cs="Times New Roman"/>
          <w:sz w:val="28"/>
          <w:szCs w:val="28"/>
        </w:rPr>
        <w:t>.</w:t>
      </w:r>
      <w:r w:rsidR="00682099">
        <w:rPr>
          <w:rStyle w:val="ab"/>
          <w:rFonts w:ascii="Times New Roman" w:hAnsi="Times New Roman" w:cs="Times New Roman"/>
          <w:sz w:val="28"/>
          <w:szCs w:val="28"/>
        </w:rPr>
        <w:footnoteReference w:id="5"/>
      </w:r>
      <w:r w:rsidR="00EA25FD">
        <w:rPr>
          <w:rFonts w:ascii="Times New Roman" w:hAnsi="Times New Roman" w:cs="Times New Roman"/>
          <w:sz w:val="28"/>
          <w:szCs w:val="28"/>
        </w:rPr>
        <w:t xml:space="preserve"> </w:t>
      </w:r>
    </w:p>
    <w:p w:rsidR="00E83EC6" w:rsidRPr="00EC65F3" w:rsidRDefault="00EA25FD" w:rsidP="008D2E0F">
      <w:pPr>
        <w:spacing w:after="0" w:line="336" w:lineRule="auto"/>
        <w:ind w:firstLine="709"/>
        <w:contextualSpacing/>
        <w:mirrorIndents/>
        <w:jc w:val="both"/>
        <w:rPr>
          <w:rFonts w:ascii="Times New Roman" w:hAnsi="Times New Roman" w:cs="Times New Roman"/>
          <w:sz w:val="28"/>
          <w:szCs w:val="28"/>
        </w:rPr>
      </w:pPr>
      <w:r w:rsidRPr="00EA25FD">
        <w:rPr>
          <w:rFonts w:ascii="Times New Roman" w:hAnsi="Times New Roman" w:cs="Times New Roman"/>
          <w:sz w:val="28"/>
          <w:szCs w:val="28"/>
        </w:rPr>
        <w:t xml:space="preserve">При высокой напористости и низком партнерстве - </w:t>
      </w:r>
      <w:r w:rsidR="004C4418">
        <w:rPr>
          <w:rFonts w:ascii="Times New Roman" w:hAnsi="Times New Roman" w:cs="Times New Roman"/>
          <w:sz w:val="28"/>
          <w:szCs w:val="28"/>
        </w:rPr>
        <w:t>стиль</w:t>
      </w:r>
      <w:r w:rsidRPr="00EA25FD">
        <w:rPr>
          <w:rFonts w:ascii="Times New Roman" w:hAnsi="Times New Roman" w:cs="Times New Roman"/>
          <w:sz w:val="28"/>
          <w:szCs w:val="28"/>
        </w:rPr>
        <w:t xml:space="preserve"> "конкуренция" – стремление настоять на своем путем открытой борьбы за свои интересы, занятие жесткой позиции непримиримого антагонизма в случае сопротивления. Применение власти, принуждения, давления, использование зависимости </w:t>
      </w:r>
      <w:r w:rsidRPr="00EA25FD">
        <w:rPr>
          <w:rFonts w:ascii="Times New Roman" w:hAnsi="Times New Roman" w:cs="Times New Roman"/>
          <w:sz w:val="28"/>
          <w:szCs w:val="28"/>
        </w:rPr>
        <w:lastRenderedPageBreak/>
        <w:t xml:space="preserve">партнера. Тенденция воспринимать ситуацию как вопрос победы или поражения. Этот стиль может быть признан эффективным, если он используется в ситуации, угрожающей существованию организации или препятствующей достижению ею своих целей. Существенным недостатком данной стратегии является подавление инициативы подчиненных и возможность повторных вспышек конфликта из-за ухудшения взаимоотношений. </w:t>
      </w:r>
      <w:r w:rsidR="00AE6AC6">
        <w:rPr>
          <w:rFonts w:ascii="Times New Roman" w:hAnsi="Times New Roman" w:cs="Times New Roman"/>
          <w:sz w:val="28"/>
          <w:szCs w:val="28"/>
        </w:rPr>
        <w:t>Рекомендуется в том случае, если в</w:t>
      </w:r>
      <w:r w:rsidR="00EC65F3" w:rsidRPr="00EC65F3">
        <w:rPr>
          <w:rFonts w:ascii="Times New Roman" w:hAnsi="Times New Roman" w:cs="Times New Roman"/>
          <w:sz w:val="28"/>
          <w:szCs w:val="28"/>
        </w:rPr>
        <w:t>ы обладаете определенной влас</w:t>
      </w:r>
      <w:r w:rsidR="00AE6AC6">
        <w:rPr>
          <w:rFonts w:ascii="Times New Roman" w:hAnsi="Times New Roman" w:cs="Times New Roman"/>
          <w:sz w:val="28"/>
          <w:szCs w:val="28"/>
        </w:rPr>
        <w:t>тью или абсолютно уверены, что в</w:t>
      </w:r>
      <w:r>
        <w:rPr>
          <w:rFonts w:ascii="Times New Roman" w:hAnsi="Times New Roman" w:cs="Times New Roman"/>
          <w:sz w:val="28"/>
          <w:szCs w:val="28"/>
        </w:rPr>
        <w:t>аше решение правильно и</w:t>
      </w:r>
      <w:r w:rsidR="00EC65F3" w:rsidRPr="00EC65F3">
        <w:rPr>
          <w:rFonts w:ascii="Times New Roman" w:hAnsi="Times New Roman" w:cs="Times New Roman"/>
          <w:sz w:val="28"/>
          <w:szCs w:val="28"/>
        </w:rPr>
        <w:t xml:space="preserve"> </w:t>
      </w:r>
      <w:r>
        <w:rPr>
          <w:rFonts w:ascii="Times New Roman" w:hAnsi="Times New Roman" w:cs="Times New Roman"/>
          <w:sz w:val="28"/>
          <w:szCs w:val="28"/>
        </w:rPr>
        <w:t>е</w:t>
      </w:r>
      <w:r w:rsidR="00EC65F3" w:rsidRPr="00EC65F3">
        <w:rPr>
          <w:rFonts w:ascii="Times New Roman" w:hAnsi="Times New Roman" w:cs="Times New Roman"/>
          <w:sz w:val="28"/>
          <w:szCs w:val="28"/>
        </w:rPr>
        <w:t xml:space="preserve">сли </w:t>
      </w:r>
      <w:r w:rsidR="00AE6AC6">
        <w:rPr>
          <w:rFonts w:ascii="Times New Roman" w:hAnsi="Times New Roman" w:cs="Times New Roman"/>
          <w:sz w:val="28"/>
          <w:szCs w:val="28"/>
        </w:rPr>
        <w:t>в</w:t>
      </w:r>
      <w:r w:rsidR="00EC65F3" w:rsidRPr="00EC65F3">
        <w:rPr>
          <w:rFonts w:ascii="Times New Roman" w:hAnsi="Times New Roman" w:cs="Times New Roman"/>
          <w:sz w:val="28"/>
          <w:szCs w:val="28"/>
        </w:rPr>
        <w:t>ы на</w:t>
      </w:r>
      <w:r>
        <w:rPr>
          <w:rFonts w:ascii="Times New Roman" w:hAnsi="Times New Roman" w:cs="Times New Roman"/>
          <w:sz w:val="28"/>
          <w:szCs w:val="28"/>
        </w:rPr>
        <w:t>ходитесь в критической ситуации</w:t>
      </w:r>
      <w:r w:rsidR="00EC65F3" w:rsidRPr="00EC65F3">
        <w:rPr>
          <w:rFonts w:ascii="Times New Roman" w:hAnsi="Times New Roman" w:cs="Times New Roman"/>
          <w:sz w:val="28"/>
          <w:szCs w:val="28"/>
        </w:rPr>
        <w:t>, и надо действовать немедленно.</w:t>
      </w:r>
    </w:p>
    <w:p w:rsidR="00EA6538" w:rsidRPr="00EC65F3" w:rsidRDefault="00E83EC6" w:rsidP="008D2E0F">
      <w:pPr>
        <w:spacing w:after="0" w:line="336" w:lineRule="auto"/>
        <w:ind w:firstLine="709"/>
        <w:contextualSpacing/>
        <w:mirrorIndents/>
        <w:jc w:val="both"/>
        <w:rPr>
          <w:rFonts w:ascii="Times New Roman" w:hAnsi="Times New Roman" w:cs="Times New Roman"/>
          <w:sz w:val="28"/>
          <w:szCs w:val="28"/>
        </w:rPr>
      </w:pPr>
      <w:r w:rsidRPr="00A65EB0">
        <w:rPr>
          <w:rFonts w:ascii="Times New Roman" w:hAnsi="Times New Roman" w:cs="Times New Roman"/>
          <w:sz w:val="28"/>
          <w:szCs w:val="28"/>
        </w:rPr>
        <w:t xml:space="preserve">При низкой напористости и низком значении партнерства - </w:t>
      </w:r>
      <w:r w:rsidR="004C4418">
        <w:rPr>
          <w:rFonts w:ascii="Times New Roman" w:hAnsi="Times New Roman" w:cs="Times New Roman"/>
          <w:sz w:val="28"/>
          <w:szCs w:val="28"/>
        </w:rPr>
        <w:t>стиль</w:t>
      </w:r>
      <w:r w:rsidRPr="00A65EB0">
        <w:rPr>
          <w:rFonts w:ascii="Times New Roman" w:hAnsi="Times New Roman" w:cs="Times New Roman"/>
          <w:sz w:val="28"/>
          <w:szCs w:val="28"/>
        </w:rPr>
        <w:t xml:space="preserve"> </w:t>
      </w:r>
      <w:r w:rsidR="00EA25FD" w:rsidRPr="00A65EB0">
        <w:rPr>
          <w:rFonts w:ascii="Times New Roman" w:hAnsi="Times New Roman" w:cs="Times New Roman"/>
          <w:sz w:val="28"/>
          <w:szCs w:val="28"/>
        </w:rPr>
        <w:t>"уклонение"</w:t>
      </w:r>
      <w:r w:rsidRPr="00A65EB0">
        <w:rPr>
          <w:rFonts w:ascii="Times New Roman" w:hAnsi="Times New Roman" w:cs="Times New Roman"/>
          <w:sz w:val="28"/>
          <w:szCs w:val="28"/>
        </w:rPr>
        <w:t xml:space="preserve"> - стремление не брать на себя ответственность за принятие решения, не видеть разногласий, отрицать конфликт, считать его безопасным. Стремление выйти из ситуации не уступая, но и не настаивая на своем, воздерживаясь от споров, дискуссий, возражений оппоненту, высказывания своей позиции. Такое поведение может быть уместным, если предмет разногласий не представляет для человека большой ценности, если сейчас нет условий для продуктивного разрешения конфликта, но через некоторое время они появятся.</w:t>
      </w:r>
      <w:r w:rsidR="00A65EB0" w:rsidRPr="00A65EB0">
        <w:rPr>
          <w:rFonts w:ascii="Times New Roman" w:eastAsia="Calibri" w:hAnsi="Times New Roman" w:cs="Times New Roman"/>
          <w:color w:val="000000"/>
          <w:sz w:val="28"/>
          <w:szCs w:val="28"/>
        </w:rPr>
        <w:t xml:space="preserve"> Конфликты, особенно развивающи</w:t>
      </w:r>
      <w:r w:rsidR="00A65EB0" w:rsidRPr="00A65EB0">
        <w:rPr>
          <w:rFonts w:ascii="Times New Roman" w:eastAsia="Calibri" w:hAnsi="Times New Roman" w:cs="Times New Roman"/>
          <w:color w:val="000000"/>
          <w:sz w:val="28"/>
          <w:szCs w:val="28"/>
        </w:rPr>
        <w:softHyphen/>
        <w:t>еся "по горизонтали", иногда сами разрешаются только за счет того, что удалось сохранить дружеские отношения.</w:t>
      </w:r>
      <w:r w:rsidRPr="00A65EB0">
        <w:rPr>
          <w:rFonts w:ascii="Times New Roman" w:hAnsi="Times New Roman" w:cs="Times New Roman"/>
          <w:sz w:val="28"/>
          <w:szCs w:val="28"/>
        </w:rPr>
        <w:t xml:space="preserve"> </w:t>
      </w:r>
    </w:p>
    <w:p w:rsidR="00E83EC6" w:rsidRPr="004C4418" w:rsidRDefault="00E83EC6" w:rsidP="008D2E0F">
      <w:pPr>
        <w:spacing w:after="0" w:line="336" w:lineRule="auto"/>
        <w:ind w:firstLine="709"/>
        <w:contextualSpacing/>
        <w:mirrorIndents/>
        <w:jc w:val="both"/>
        <w:rPr>
          <w:rFonts w:ascii="Times New Roman" w:hAnsi="Times New Roman" w:cs="Times New Roman"/>
          <w:sz w:val="28"/>
          <w:szCs w:val="28"/>
        </w:rPr>
      </w:pPr>
      <w:r w:rsidRPr="004C4418">
        <w:rPr>
          <w:rFonts w:ascii="Times New Roman" w:hAnsi="Times New Roman" w:cs="Times New Roman"/>
          <w:sz w:val="28"/>
          <w:szCs w:val="28"/>
        </w:rPr>
        <w:t>При низкой напористости и высоком стремлении к партнерству -</w:t>
      </w:r>
      <w:r w:rsidR="004C4418">
        <w:rPr>
          <w:rFonts w:ascii="Times New Roman" w:hAnsi="Times New Roman" w:cs="Times New Roman"/>
          <w:sz w:val="28"/>
          <w:szCs w:val="28"/>
        </w:rPr>
        <w:t xml:space="preserve"> </w:t>
      </w:r>
      <w:r w:rsidR="004C4418" w:rsidRPr="004C4418">
        <w:rPr>
          <w:rFonts w:ascii="Times New Roman" w:hAnsi="Times New Roman" w:cs="Times New Roman"/>
          <w:sz w:val="28"/>
          <w:szCs w:val="28"/>
        </w:rPr>
        <w:t>стиль</w:t>
      </w:r>
      <w:r w:rsidRPr="004C4418">
        <w:rPr>
          <w:rFonts w:ascii="Times New Roman" w:hAnsi="Times New Roman" w:cs="Times New Roman"/>
          <w:sz w:val="28"/>
          <w:szCs w:val="28"/>
        </w:rPr>
        <w:t xml:space="preserve"> </w:t>
      </w:r>
      <w:r w:rsidR="00A65EB0" w:rsidRPr="004C4418">
        <w:rPr>
          <w:rFonts w:ascii="Times New Roman" w:hAnsi="Times New Roman" w:cs="Times New Roman"/>
          <w:sz w:val="28"/>
          <w:szCs w:val="28"/>
        </w:rPr>
        <w:t>"приспособление"</w:t>
      </w:r>
      <w:r w:rsidRPr="004C4418">
        <w:rPr>
          <w:rFonts w:ascii="Times New Roman" w:hAnsi="Times New Roman" w:cs="Times New Roman"/>
          <w:sz w:val="28"/>
          <w:szCs w:val="28"/>
        </w:rPr>
        <w:t xml:space="preserve"> - стремление сохранить или наладить благоприятные отношения, обеспечить интересы партнера путем сглаживания разногласий. Готовность уступить, пренебрегая собственными интересами, уйти от обсуждения спорных вопросов, согласиться с требованиями, претензиями. Стремление поддержать партнера, чтобы не затронуть его чувств путем подчеркивания общих интересов, замалчивания разногласий. Эта стратегия может быть признана рациональной, когда предмет разногласий имеет для человека меньшую ценность, чем взаимоотношения с противоположной стороной, когда при "тактическом проигрыше" гарантирован "стратегический выигрыш". Если данная стратегия станет для менеджера доминирующей, то он, скорее всего, не сможет эффективно руководить подчиненными. </w:t>
      </w:r>
    </w:p>
    <w:p w:rsidR="00E83EC6" w:rsidRPr="004C4418" w:rsidRDefault="00E83EC6" w:rsidP="008D2E0F">
      <w:pPr>
        <w:spacing w:after="0" w:line="336" w:lineRule="auto"/>
        <w:ind w:firstLine="709"/>
        <w:contextualSpacing/>
        <w:mirrorIndents/>
        <w:jc w:val="both"/>
        <w:rPr>
          <w:rFonts w:ascii="Times New Roman" w:hAnsi="Times New Roman" w:cs="Times New Roman"/>
          <w:sz w:val="28"/>
          <w:szCs w:val="28"/>
        </w:rPr>
      </w:pPr>
      <w:r w:rsidRPr="004C4418">
        <w:rPr>
          <w:rFonts w:ascii="Times New Roman" w:hAnsi="Times New Roman" w:cs="Times New Roman"/>
          <w:sz w:val="28"/>
          <w:szCs w:val="28"/>
        </w:rPr>
        <w:lastRenderedPageBreak/>
        <w:t xml:space="preserve">При высоких значениях напористости и партнерства - </w:t>
      </w:r>
      <w:r w:rsidR="004C4418">
        <w:rPr>
          <w:rFonts w:ascii="Times New Roman" w:hAnsi="Times New Roman" w:cs="Times New Roman"/>
          <w:sz w:val="28"/>
          <w:szCs w:val="28"/>
        </w:rPr>
        <w:t>стиль</w:t>
      </w:r>
      <w:r w:rsidRPr="004C4418">
        <w:rPr>
          <w:rFonts w:ascii="Times New Roman" w:hAnsi="Times New Roman" w:cs="Times New Roman"/>
          <w:sz w:val="28"/>
          <w:szCs w:val="28"/>
        </w:rPr>
        <w:t xml:space="preserve"> "Сотрудничество" - поиск решений, полностью удовлетворяющих интересы обеих сторон в ходе открытого обсуждения. Совместный и откровенный анализ разногласий в ходе выработки решений. Инициатива, ответственность и исполнение распределяются по взаимному согласию. Этот стиль основывается на убежденности участников конфликта в том, что расхождение во взглядах – это неизбежный результат того, что у умных людей есть свои представления о том, что правильно, а что нет. Тот, кто опирается на сотрудничество, не старается добиться своей цели за счет других, а ищет решение проблемы. Кратко установку на сотрудничество обычно формулируют так: "Не ты против меня, а мы вместе против проблемы". </w:t>
      </w:r>
    </w:p>
    <w:p w:rsidR="003017B7" w:rsidRPr="004C4418" w:rsidRDefault="00E83EC6" w:rsidP="008D2E0F">
      <w:pPr>
        <w:spacing w:line="336" w:lineRule="auto"/>
        <w:ind w:firstLine="709"/>
        <w:contextualSpacing/>
        <w:jc w:val="both"/>
        <w:rPr>
          <w:rFonts w:ascii="Times New Roman" w:hAnsi="Times New Roman" w:cs="Times New Roman"/>
          <w:color w:val="000000"/>
          <w:sz w:val="28"/>
          <w:szCs w:val="28"/>
        </w:rPr>
      </w:pPr>
      <w:r w:rsidRPr="004C4418">
        <w:rPr>
          <w:rFonts w:ascii="Times New Roman" w:hAnsi="Times New Roman" w:cs="Times New Roman"/>
          <w:sz w:val="28"/>
          <w:szCs w:val="28"/>
        </w:rPr>
        <w:t>При средних значениях напорис</w:t>
      </w:r>
      <w:r w:rsidR="004C4418" w:rsidRPr="004C4418">
        <w:rPr>
          <w:rFonts w:ascii="Times New Roman" w:hAnsi="Times New Roman" w:cs="Times New Roman"/>
          <w:sz w:val="28"/>
          <w:szCs w:val="28"/>
        </w:rPr>
        <w:t>тости и партнерства - стиль "к</w:t>
      </w:r>
      <w:r w:rsidRPr="004C4418">
        <w:rPr>
          <w:rFonts w:ascii="Times New Roman" w:hAnsi="Times New Roman" w:cs="Times New Roman"/>
          <w:sz w:val="28"/>
          <w:szCs w:val="28"/>
        </w:rPr>
        <w:t>омпромисс" - стремление урегулировать разногласия, уступая в чем-то в обмен на уступки другого. Поиск средних решений, когда никто много не теряет, но и много не выигрывает. Интересы обеих сторон полностью не раскрываются. Способность к компромиссу в управленческих ситуациях высоко ценится, так как уменьшает недоброжелательность и позволяет относительно быстро разрешить конфликт.</w:t>
      </w:r>
      <w:r w:rsidR="003017B7" w:rsidRPr="004C4418">
        <w:rPr>
          <w:rFonts w:ascii="Times New Roman" w:eastAsia="Calibri" w:hAnsi="Times New Roman" w:cs="Times New Roman"/>
          <w:color w:val="000000"/>
          <w:sz w:val="28"/>
          <w:szCs w:val="28"/>
        </w:rPr>
        <w:t xml:space="preserve"> Это решение обычно принима</w:t>
      </w:r>
      <w:r w:rsidR="003017B7" w:rsidRPr="004C4418">
        <w:rPr>
          <w:rFonts w:ascii="Times New Roman" w:eastAsia="Calibri" w:hAnsi="Times New Roman" w:cs="Times New Roman"/>
          <w:color w:val="000000"/>
          <w:sz w:val="28"/>
          <w:szCs w:val="28"/>
        </w:rPr>
        <w:softHyphen/>
        <w:t>ется при условии дефицита времени, тем более если аргументы оппонентов достаточно убедительны и лучше поступиться малым, чем потерять все.</w:t>
      </w:r>
    </w:p>
    <w:p w:rsidR="00EA6538" w:rsidRPr="004C4418" w:rsidRDefault="00E83EC6" w:rsidP="008D2E0F">
      <w:pPr>
        <w:spacing w:after="0" w:line="336" w:lineRule="auto"/>
        <w:ind w:firstLine="709"/>
        <w:contextualSpacing/>
        <w:mirrorIndents/>
        <w:jc w:val="both"/>
        <w:rPr>
          <w:rFonts w:ascii="Times New Roman" w:hAnsi="Times New Roman" w:cs="Times New Roman"/>
          <w:sz w:val="28"/>
          <w:szCs w:val="28"/>
        </w:rPr>
      </w:pPr>
      <w:r w:rsidRPr="004C4418">
        <w:rPr>
          <w:rFonts w:ascii="Times New Roman" w:hAnsi="Times New Roman" w:cs="Times New Roman"/>
          <w:sz w:val="28"/>
          <w:szCs w:val="28"/>
        </w:rPr>
        <w:t xml:space="preserve"> Но через какое-то время могут проявиться и дисфункциональные последствия компромиссного решения, например неудовлетворенность "половинчатыми решениями". Кроме того, конфликт в несколько измененной форме может возникнуть вновь, так как породившая его проблема была решена не до конца. </w:t>
      </w:r>
    </w:p>
    <w:p w:rsidR="004C4418" w:rsidRDefault="00E83EC6" w:rsidP="00E2297E">
      <w:pPr>
        <w:spacing w:after="0" w:line="336" w:lineRule="auto"/>
        <w:ind w:firstLine="709"/>
        <w:contextualSpacing/>
        <w:mirrorIndents/>
        <w:jc w:val="both"/>
        <w:rPr>
          <w:rFonts w:ascii="Times New Roman" w:hAnsi="Times New Roman" w:cs="Times New Roman"/>
          <w:sz w:val="28"/>
          <w:szCs w:val="28"/>
        </w:rPr>
      </w:pPr>
      <w:r w:rsidRPr="004C4418">
        <w:rPr>
          <w:rFonts w:ascii="Times New Roman" w:hAnsi="Times New Roman" w:cs="Times New Roman"/>
          <w:sz w:val="28"/>
          <w:szCs w:val="28"/>
        </w:rPr>
        <w:t xml:space="preserve">Сообразуясь с ситуацией, учитывая индивидуально-психологические особенности участников конфликта, менеджер должен применять различные межличностные стили разрешения конфликтов, однако стратегия сотрудничества должна быть основной, так как именно она чаше всего делает конфликт функциональным. Тактика сотрудничества приводит к самым эффективным решениям при сохранении дружеских отношений. </w:t>
      </w:r>
    </w:p>
    <w:p w:rsidR="00E2297E" w:rsidRDefault="00E2297E" w:rsidP="00E2297E">
      <w:pPr>
        <w:spacing w:after="0" w:line="336" w:lineRule="auto"/>
        <w:ind w:firstLine="709"/>
        <w:contextualSpacing/>
        <w:mirrorIndents/>
        <w:jc w:val="both"/>
        <w:rPr>
          <w:rFonts w:ascii="Times New Roman" w:hAnsi="Times New Roman" w:cs="Times New Roman"/>
          <w:sz w:val="28"/>
          <w:szCs w:val="28"/>
        </w:rPr>
      </w:pPr>
    </w:p>
    <w:p w:rsidR="004830C2" w:rsidRDefault="004830C2" w:rsidP="004C4418">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4830C2" w:rsidRPr="004C4418" w:rsidRDefault="00DF0B9B" w:rsidP="004C4418">
      <w:pPr>
        <w:pStyle w:val="ac"/>
        <w:spacing w:line="360" w:lineRule="auto"/>
        <w:ind w:left="0" w:right="0" w:firstLine="709"/>
        <w:contextualSpacing/>
      </w:pPr>
      <w:r w:rsidRPr="003017B7">
        <w:t xml:space="preserve">Так или иначе, удается участникам конфликта занятой ими позицией заслужить поддержку, понимание окружающих или же </w:t>
      </w:r>
      <w:r w:rsidR="008D2E0F">
        <w:t xml:space="preserve">нет, </w:t>
      </w:r>
      <w:r w:rsidRPr="003017B7">
        <w:t>отношение к ним, безусловно, влияет на их поведение. При одном и том же предмете конфликта его участники могут избирать разные линии поведения. Именно стратегия их поведения, характер общения в такой ситуации определяют во многом исход конфликта.</w:t>
      </w:r>
    </w:p>
    <w:p w:rsidR="003017B7" w:rsidRPr="003017B7" w:rsidRDefault="008D2E0F" w:rsidP="003017B7">
      <w:pPr>
        <w:shd w:val="clear" w:color="auto" w:fill="FFFFFF"/>
        <w:autoSpaceDE w:val="0"/>
        <w:autoSpaceDN w:val="0"/>
        <w:adjustRightInd w:val="0"/>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С</w:t>
      </w:r>
      <w:r w:rsidR="003017B7" w:rsidRPr="003017B7">
        <w:rPr>
          <w:rFonts w:ascii="Times New Roman" w:eastAsia="Calibri" w:hAnsi="Times New Roman" w:cs="Times New Roman"/>
          <w:color w:val="000000"/>
          <w:sz w:val="28"/>
          <w:szCs w:val="28"/>
        </w:rPr>
        <w:t>ложилось убеждение, что конфликты являются необходимым условием развития организации и что все новые идеи могут воплощаться в жизнь только путем конфликтов. Конфликт может выявить разнообразие точек зрения, позволит получить новую информацию, выявить большое количество аль</w:t>
      </w:r>
      <w:r w:rsidR="003017B7" w:rsidRPr="003017B7">
        <w:rPr>
          <w:rFonts w:ascii="Times New Roman" w:eastAsia="Calibri" w:hAnsi="Times New Roman" w:cs="Times New Roman"/>
          <w:color w:val="000000"/>
          <w:sz w:val="28"/>
          <w:szCs w:val="28"/>
        </w:rPr>
        <w:softHyphen/>
        <w:t>тернативных вариантов решения возникших проблем. Обсуждение спорных вопросов дает людям возможность выразить свою точку зрения и тем самым удовлетворить личные потребности в уваже</w:t>
      </w:r>
      <w:r w:rsidR="003017B7" w:rsidRPr="003017B7">
        <w:rPr>
          <w:rFonts w:ascii="Times New Roman" w:eastAsia="Calibri" w:hAnsi="Times New Roman" w:cs="Times New Roman"/>
          <w:color w:val="000000"/>
          <w:sz w:val="28"/>
          <w:szCs w:val="28"/>
        </w:rPr>
        <w:softHyphen/>
        <w:t xml:space="preserve">нии и признании. </w:t>
      </w:r>
    </w:p>
    <w:p w:rsidR="00E16E4C" w:rsidRPr="00EC65F3" w:rsidRDefault="00E16E4C" w:rsidP="00E16E4C">
      <w:pPr>
        <w:spacing w:line="360" w:lineRule="auto"/>
        <w:ind w:firstLine="709"/>
        <w:contextualSpacing/>
        <w:jc w:val="both"/>
        <w:rPr>
          <w:rFonts w:ascii="Times New Roman" w:hAnsi="Times New Roman" w:cs="Times New Roman"/>
          <w:sz w:val="28"/>
          <w:szCs w:val="28"/>
        </w:rPr>
      </w:pPr>
      <w:r w:rsidRPr="00EC65F3">
        <w:rPr>
          <w:rFonts w:ascii="Times New Roman" w:hAnsi="Times New Roman" w:cs="Times New Roman"/>
          <w:sz w:val="28"/>
          <w:szCs w:val="28"/>
        </w:rPr>
        <w:t>В любом случае следует помнить:</w:t>
      </w:r>
    </w:p>
    <w:p w:rsidR="00E16E4C" w:rsidRPr="00EC65F3" w:rsidRDefault="00E16E4C" w:rsidP="00E16E4C">
      <w:pPr>
        <w:spacing w:line="360" w:lineRule="auto"/>
        <w:ind w:firstLine="709"/>
        <w:contextualSpacing/>
        <w:jc w:val="both"/>
        <w:rPr>
          <w:rFonts w:ascii="Times New Roman" w:hAnsi="Times New Roman" w:cs="Times New Roman"/>
          <w:sz w:val="28"/>
          <w:szCs w:val="28"/>
        </w:rPr>
      </w:pPr>
      <w:r w:rsidRPr="00EC65F3">
        <w:rPr>
          <w:rFonts w:ascii="Times New Roman" w:hAnsi="Times New Roman" w:cs="Times New Roman"/>
          <w:sz w:val="28"/>
          <w:szCs w:val="28"/>
        </w:rPr>
        <w:t xml:space="preserve"> Место работы – единственная связь между отдельным человеком и обществом. Развитие этой связи зависит от организационного климата, деятельности руководства, индивидуального поведенческого стиля и способности предотвращать и преодолевать конфликтные ситуации.</w:t>
      </w:r>
    </w:p>
    <w:p w:rsidR="004830C2" w:rsidRDefault="004830C2" w:rsidP="004830C2">
      <w:pPr>
        <w:spacing w:line="360" w:lineRule="auto"/>
        <w:contextualSpacing/>
        <w:jc w:val="center"/>
        <w:rPr>
          <w:rFonts w:ascii="Times New Roman" w:hAnsi="Times New Roman" w:cs="Times New Roman"/>
          <w:b/>
          <w:sz w:val="28"/>
          <w:szCs w:val="28"/>
        </w:rPr>
      </w:pPr>
    </w:p>
    <w:p w:rsidR="004830C2" w:rsidRDefault="004830C2" w:rsidP="004830C2">
      <w:pPr>
        <w:spacing w:line="360" w:lineRule="auto"/>
        <w:contextualSpacing/>
        <w:jc w:val="center"/>
        <w:rPr>
          <w:rFonts w:ascii="Times New Roman" w:hAnsi="Times New Roman" w:cs="Times New Roman"/>
          <w:b/>
          <w:sz w:val="28"/>
          <w:szCs w:val="28"/>
        </w:rPr>
      </w:pPr>
    </w:p>
    <w:p w:rsidR="004830C2" w:rsidRDefault="004830C2" w:rsidP="004830C2">
      <w:pPr>
        <w:spacing w:line="360" w:lineRule="auto"/>
        <w:contextualSpacing/>
        <w:jc w:val="center"/>
        <w:rPr>
          <w:rFonts w:ascii="Times New Roman" w:hAnsi="Times New Roman" w:cs="Times New Roman"/>
          <w:b/>
          <w:sz w:val="28"/>
          <w:szCs w:val="28"/>
        </w:rPr>
      </w:pPr>
    </w:p>
    <w:p w:rsidR="004830C2" w:rsidRDefault="004830C2" w:rsidP="004830C2">
      <w:pPr>
        <w:spacing w:line="360" w:lineRule="auto"/>
        <w:contextualSpacing/>
        <w:jc w:val="center"/>
        <w:rPr>
          <w:rFonts w:ascii="Times New Roman" w:hAnsi="Times New Roman" w:cs="Times New Roman"/>
          <w:b/>
          <w:sz w:val="28"/>
          <w:szCs w:val="28"/>
        </w:rPr>
      </w:pPr>
    </w:p>
    <w:p w:rsidR="004830C2" w:rsidRDefault="004830C2" w:rsidP="004830C2">
      <w:pPr>
        <w:spacing w:line="360" w:lineRule="auto"/>
        <w:contextualSpacing/>
        <w:jc w:val="center"/>
        <w:rPr>
          <w:rFonts w:ascii="Times New Roman" w:hAnsi="Times New Roman" w:cs="Times New Roman"/>
          <w:b/>
          <w:sz w:val="28"/>
          <w:szCs w:val="28"/>
        </w:rPr>
      </w:pPr>
    </w:p>
    <w:p w:rsidR="004830C2" w:rsidRDefault="004830C2" w:rsidP="004830C2">
      <w:pPr>
        <w:spacing w:line="360" w:lineRule="auto"/>
        <w:contextualSpacing/>
        <w:jc w:val="center"/>
        <w:rPr>
          <w:rFonts w:ascii="Times New Roman" w:hAnsi="Times New Roman" w:cs="Times New Roman"/>
          <w:b/>
          <w:sz w:val="28"/>
          <w:szCs w:val="28"/>
        </w:rPr>
      </w:pPr>
    </w:p>
    <w:p w:rsidR="004830C2" w:rsidRDefault="004830C2" w:rsidP="004830C2">
      <w:pPr>
        <w:spacing w:line="360" w:lineRule="auto"/>
        <w:contextualSpacing/>
        <w:jc w:val="center"/>
        <w:rPr>
          <w:rFonts w:ascii="Times New Roman" w:hAnsi="Times New Roman" w:cs="Times New Roman"/>
          <w:b/>
          <w:sz w:val="28"/>
          <w:szCs w:val="28"/>
        </w:rPr>
      </w:pPr>
    </w:p>
    <w:p w:rsidR="004830C2" w:rsidRDefault="004830C2" w:rsidP="004830C2">
      <w:pPr>
        <w:spacing w:line="360" w:lineRule="auto"/>
        <w:contextualSpacing/>
        <w:jc w:val="center"/>
        <w:rPr>
          <w:rFonts w:ascii="Times New Roman" w:hAnsi="Times New Roman" w:cs="Times New Roman"/>
          <w:b/>
          <w:sz w:val="28"/>
          <w:szCs w:val="28"/>
        </w:rPr>
      </w:pPr>
    </w:p>
    <w:p w:rsidR="004830C2" w:rsidRDefault="004830C2" w:rsidP="004830C2">
      <w:pPr>
        <w:spacing w:line="360" w:lineRule="auto"/>
        <w:contextualSpacing/>
        <w:jc w:val="center"/>
        <w:rPr>
          <w:rFonts w:ascii="Times New Roman" w:hAnsi="Times New Roman" w:cs="Times New Roman"/>
          <w:b/>
          <w:sz w:val="28"/>
          <w:szCs w:val="28"/>
        </w:rPr>
      </w:pPr>
    </w:p>
    <w:p w:rsidR="00E2297E" w:rsidRDefault="00E2297E" w:rsidP="004830C2">
      <w:pPr>
        <w:spacing w:line="360" w:lineRule="auto"/>
        <w:contextualSpacing/>
        <w:jc w:val="center"/>
        <w:rPr>
          <w:rFonts w:ascii="Times New Roman" w:hAnsi="Times New Roman" w:cs="Times New Roman"/>
          <w:b/>
          <w:sz w:val="28"/>
          <w:szCs w:val="28"/>
        </w:rPr>
      </w:pPr>
    </w:p>
    <w:p w:rsidR="00E2297E" w:rsidRDefault="00E2297E" w:rsidP="004830C2">
      <w:pPr>
        <w:spacing w:line="360" w:lineRule="auto"/>
        <w:contextualSpacing/>
        <w:jc w:val="center"/>
        <w:rPr>
          <w:rFonts w:ascii="Times New Roman" w:hAnsi="Times New Roman" w:cs="Times New Roman"/>
          <w:b/>
          <w:sz w:val="28"/>
          <w:szCs w:val="28"/>
        </w:rPr>
      </w:pPr>
    </w:p>
    <w:p w:rsidR="004830C2" w:rsidRPr="004830C2" w:rsidRDefault="004830C2" w:rsidP="004830C2">
      <w:pPr>
        <w:spacing w:line="360" w:lineRule="auto"/>
        <w:contextualSpacing/>
        <w:jc w:val="center"/>
        <w:rPr>
          <w:rFonts w:ascii="Times New Roman" w:hAnsi="Times New Roman"/>
          <w:b/>
          <w:sz w:val="28"/>
          <w:szCs w:val="28"/>
        </w:rPr>
      </w:pPr>
      <w:r w:rsidRPr="00290F24">
        <w:rPr>
          <w:rFonts w:ascii="Times New Roman" w:eastAsia="Calibri" w:hAnsi="Times New Roman" w:cs="Times New Roman"/>
          <w:b/>
          <w:sz w:val="28"/>
          <w:szCs w:val="28"/>
        </w:rPr>
        <w:lastRenderedPageBreak/>
        <w:t>Список использованной литературы</w:t>
      </w:r>
      <w:r>
        <w:rPr>
          <w:rFonts w:ascii="Times New Roman" w:eastAsia="Calibri" w:hAnsi="Times New Roman" w:cs="Times New Roman"/>
          <w:b/>
          <w:sz w:val="28"/>
          <w:szCs w:val="28"/>
        </w:rPr>
        <w:t>:</w:t>
      </w:r>
    </w:p>
    <w:p w:rsidR="008F13E6" w:rsidRPr="00B7106F" w:rsidRDefault="008F13E6" w:rsidP="00B7106F">
      <w:pPr>
        <w:pStyle w:val="a7"/>
        <w:numPr>
          <w:ilvl w:val="0"/>
          <w:numId w:val="4"/>
        </w:numPr>
        <w:spacing w:after="0" w:line="360" w:lineRule="auto"/>
        <w:ind w:left="0" w:firstLine="357"/>
        <w:jc w:val="both"/>
        <w:rPr>
          <w:rFonts w:ascii="Times New Roman" w:eastAsia="Times New Roman" w:hAnsi="Times New Roman" w:cs="Times New Roman"/>
          <w:sz w:val="28"/>
          <w:szCs w:val="28"/>
          <w:lang w:eastAsia="ru-RU"/>
        </w:rPr>
      </w:pPr>
      <w:r w:rsidRPr="00B7106F">
        <w:rPr>
          <w:rFonts w:ascii="Times New Roman" w:hAnsi="Times New Roman" w:cs="Times New Roman"/>
          <w:sz w:val="28"/>
          <w:szCs w:val="28"/>
        </w:rPr>
        <w:t>Псилогия делового общения/Бороздина Г.В.-М.:2000г.</w:t>
      </w:r>
    </w:p>
    <w:p w:rsidR="008F13E6" w:rsidRPr="00B7106F" w:rsidRDefault="008F13E6" w:rsidP="00B7106F">
      <w:pPr>
        <w:pStyle w:val="a7"/>
        <w:numPr>
          <w:ilvl w:val="0"/>
          <w:numId w:val="4"/>
        </w:numPr>
        <w:spacing w:after="0" w:line="360" w:lineRule="auto"/>
        <w:ind w:left="0" w:firstLine="357"/>
        <w:jc w:val="both"/>
        <w:rPr>
          <w:rFonts w:ascii="Times New Roman" w:eastAsia="Times New Roman" w:hAnsi="Times New Roman" w:cs="Times New Roman"/>
          <w:sz w:val="28"/>
          <w:szCs w:val="28"/>
          <w:lang w:eastAsia="ru-RU"/>
        </w:rPr>
      </w:pPr>
      <w:r w:rsidRPr="00B7106F">
        <w:rPr>
          <w:rFonts w:ascii="Times New Roman" w:hAnsi="Times New Roman" w:cs="Times New Roman"/>
          <w:sz w:val="28"/>
          <w:szCs w:val="28"/>
        </w:rPr>
        <w:t>Психология и этика делового общения: Учебник для вузов/ Под ред. проф. В.Н.Лавриненко.-3-е изд.-М.: ЮНИТИ-ДАНА,2001.</w:t>
      </w:r>
    </w:p>
    <w:p w:rsidR="008F13E6" w:rsidRPr="00B7106F" w:rsidRDefault="00B7106F" w:rsidP="00B7106F">
      <w:pPr>
        <w:pStyle w:val="a7"/>
        <w:numPr>
          <w:ilvl w:val="0"/>
          <w:numId w:val="4"/>
        </w:numPr>
        <w:shd w:val="clear" w:color="auto" w:fill="FFFFFF"/>
        <w:autoSpaceDE w:val="0"/>
        <w:autoSpaceDN w:val="0"/>
        <w:adjustRightInd w:val="0"/>
        <w:spacing w:line="360" w:lineRule="auto"/>
        <w:ind w:left="0" w:firstLine="357"/>
        <w:jc w:val="both"/>
        <w:rPr>
          <w:rFonts w:ascii="Times New Roman" w:eastAsia="Calibri" w:hAnsi="Times New Roman" w:cs="Times New Roman"/>
          <w:sz w:val="28"/>
          <w:szCs w:val="28"/>
        </w:rPr>
      </w:pPr>
      <w:r w:rsidRPr="00B7106F">
        <w:rPr>
          <w:rFonts w:ascii="Times New Roman" w:eastAsia="Calibri" w:hAnsi="Times New Roman" w:cs="Times New Roman"/>
          <w:bCs/>
          <w:color w:val="000000"/>
          <w:sz w:val="28"/>
          <w:szCs w:val="28"/>
        </w:rPr>
        <w:t>Теория, практика и искусство управления</w:t>
      </w:r>
      <w:r w:rsidRPr="00B7106F">
        <w:rPr>
          <w:rFonts w:ascii="Times New Roman" w:hAnsi="Times New Roman" w:cs="Times New Roman"/>
          <w:bCs/>
          <w:color w:val="000000"/>
          <w:sz w:val="28"/>
          <w:szCs w:val="28"/>
        </w:rPr>
        <w:t xml:space="preserve">/ </w:t>
      </w:r>
      <w:r w:rsidRPr="00B7106F">
        <w:rPr>
          <w:rFonts w:ascii="Times New Roman" w:eastAsia="Calibri" w:hAnsi="Times New Roman" w:cs="Times New Roman"/>
          <w:bCs/>
          <w:color w:val="000000"/>
          <w:sz w:val="28"/>
          <w:szCs w:val="28"/>
        </w:rPr>
        <w:t>Кнорринг В. И.</w:t>
      </w:r>
      <w:r w:rsidRPr="00B7106F">
        <w:rPr>
          <w:rFonts w:ascii="Times New Roman" w:hAnsi="Times New Roman" w:cs="Times New Roman"/>
          <w:color w:val="000000"/>
          <w:sz w:val="28"/>
          <w:szCs w:val="28"/>
        </w:rPr>
        <w:t xml:space="preserve"> </w:t>
      </w:r>
      <w:r w:rsidRPr="00B7106F">
        <w:rPr>
          <w:rFonts w:ascii="Times New Roman" w:eastAsia="Calibri" w:hAnsi="Times New Roman" w:cs="Times New Roman"/>
          <w:color w:val="000000"/>
          <w:sz w:val="28"/>
          <w:szCs w:val="28"/>
        </w:rPr>
        <w:t>— 2-е изд., изм.  и доп. — М.:  Издательство НОРМА  (Издательская группа НОРМА—ИНФРА • М), 2001.</w:t>
      </w:r>
    </w:p>
    <w:p w:rsidR="004830C2" w:rsidRPr="00B7106F" w:rsidRDefault="004830C2" w:rsidP="00B7106F">
      <w:pPr>
        <w:pStyle w:val="a7"/>
        <w:numPr>
          <w:ilvl w:val="0"/>
          <w:numId w:val="4"/>
        </w:numPr>
        <w:spacing w:after="0" w:line="360" w:lineRule="auto"/>
        <w:ind w:left="0" w:firstLine="357"/>
        <w:jc w:val="both"/>
        <w:rPr>
          <w:rFonts w:ascii="Times New Roman" w:eastAsia="Times New Roman" w:hAnsi="Times New Roman" w:cs="Times New Roman"/>
          <w:sz w:val="28"/>
          <w:szCs w:val="28"/>
          <w:lang w:eastAsia="ru-RU"/>
        </w:rPr>
      </w:pPr>
      <w:r w:rsidRPr="00B7106F">
        <w:rPr>
          <w:rFonts w:ascii="Times New Roman" w:eastAsia="Calibri" w:hAnsi="Times New Roman" w:cs="Times New Roman"/>
          <w:sz w:val="28"/>
          <w:szCs w:val="28"/>
        </w:rPr>
        <w:t>Философия общения</w:t>
      </w:r>
      <w:r w:rsidRPr="00B7106F">
        <w:rPr>
          <w:rFonts w:ascii="Times New Roman" w:hAnsi="Times New Roman" w:cs="Times New Roman"/>
          <w:sz w:val="28"/>
          <w:szCs w:val="28"/>
        </w:rPr>
        <w:t>/ Бабаева А.В. Мамина Р.И. Маркова О.Ю.- М.:</w:t>
      </w:r>
      <w:r w:rsidR="00265D50" w:rsidRPr="00B7106F">
        <w:rPr>
          <w:rFonts w:ascii="Times New Roman" w:hAnsi="Times New Roman" w:cs="Times New Roman"/>
          <w:sz w:val="28"/>
          <w:szCs w:val="28"/>
        </w:rPr>
        <w:t>2003г.</w:t>
      </w:r>
    </w:p>
    <w:p w:rsidR="00DF0B9B" w:rsidRPr="00B7106F" w:rsidRDefault="00DF0B9B" w:rsidP="00B7106F">
      <w:pPr>
        <w:pStyle w:val="ac"/>
        <w:numPr>
          <w:ilvl w:val="0"/>
          <w:numId w:val="4"/>
        </w:numPr>
        <w:spacing w:line="360" w:lineRule="auto"/>
        <w:ind w:left="0" w:right="0" w:firstLine="357"/>
        <w:contextualSpacing/>
      </w:pPr>
      <w:r w:rsidRPr="00B7106F">
        <w:t>Я и другие</w:t>
      </w:r>
      <w:r w:rsidR="00EA7999" w:rsidRPr="00B7106F">
        <w:t>: общение в трудовом коллективе/</w:t>
      </w:r>
      <w:r w:rsidRPr="00B7106F">
        <w:t xml:space="preserve"> </w:t>
      </w:r>
      <w:r w:rsidR="00EA7999" w:rsidRPr="00B7106F">
        <w:t>Гришина Н. В. -</w:t>
      </w:r>
      <w:r w:rsidRPr="00B7106F">
        <w:t>Л., 1990</w:t>
      </w:r>
      <w:r w:rsidR="00FF7992">
        <w:t>г.</w:t>
      </w:r>
    </w:p>
    <w:p w:rsidR="008F13E6" w:rsidRPr="00B7106F" w:rsidRDefault="008F13E6" w:rsidP="00B7106F">
      <w:pPr>
        <w:pStyle w:val="a7"/>
        <w:numPr>
          <w:ilvl w:val="0"/>
          <w:numId w:val="4"/>
        </w:numPr>
        <w:spacing w:after="0" w:line="360" w:lineRule="auto"/>
        <w:ind w:left="0" w:firstLine="357"/>
        <w:jc w:val="both"/>
        <w:rPr>
          <w:rFonts w:ascii="Times New Roman" w:eastAsia="Times New Roman" w:hAnsi="Times New Roman" w:cs="Times New Roman"/>
          <w:sz w:val="28"/>
          <w:szCs w:val="28"/>
          <w:lang w:eastAsia="ru-RU"/>
        </w:rPr>
      </w:pPr>
      <w:r w:rsidRPr="00B7106F">
        <w:rPr>
          <w:rFonts w:ascii="Times New Roman" w:eastAsia="Times New Roman" w:hAnsi="Times New Roman" w:cs="Times New Roman"/>
          <w:sz w:val="28"/>
          <w:szCs w:val="28"/>
          <w:lang w:eastAsia="ru-RU"/>
        </w:rPr>
        <w:t xml:space="preserve">Материалы с сайта </w:t>
      </w:r>
      <w:hyperlink r:id="rId8" w:history="1">
        <w:r w:rsidRPr="00B7106F">
          <w:rPr>
            <w:rStyle w:val="a8"/>
            <w:rFonts w:ascii="Times New Roman" w:eastAsia="Times New Roman" w:hAnsi="Times New Roman" w:cs="Times New Roman"/>
            <w:color w:val="0000FF"/>
            <w:sz w:val="28"/>
            <w:szCs w:val="28"/>
            <w:lang w:eastAsia="ru-RU"/>
          </w:rPr>
          <w:t>http://ru.wikipedia.org</w:t>
        </w:r>
      </w:hyperlink>
    </w:p>
    <w:p w:rsidR="00DF0B9B" w:rsidRPr="00B7106F" w:rsidRDefault="00EA7999" w:rsidP="00B7106F">
      <w:pPr>
        <w:pStyle w:val="a7"/>
        <w:numPr>
          <w:ilvl w:val="0"/>
          <w:numId w:val="4"/>
        </w:numPr>
        <w:spacing w:after="0" w:line="360" w:lineRule="auto"/>
        <w:ind w:left="0" w:firstLine="357"/>
        <w:jc w:val="both"/>
        <w:rPr>
          <w:rFonts w:ascii="Times New Roman" w:eastAsia="Times New Roman" w:hAnsi="Times New Roman" w:cs="Times New Roman"/>
          <w:sz w:val="28"/>
          <w:szCs w:val="28"/>
          <w:lang w:eastAsia="ru-RU"/>
        </w:rPr>
      </w:pPr>
      <w:r w:rsidRPr="00B7106F">
        <w:rPr>
          <w:rFonts w:ascii="Times New Roman" w:eastAsia="Times New Roman" w:hAnsi="Times New Roman" w:cs="Times New Roman"/>
          <w:sz w:val="28"/>
          <w:szCs w:val="28"/>
          <w:lang w:eastAsia="ru-RU"/>
        </w:rPr>
        <w:t xml:space="preserve">Материалы с сайта </w:t>
      </w:r>
      <w:hyperlink r:id="rId9" w:history="1">
        <w:r w:rsidRPr="00B7106F">
          <w:rPr>
            <w:rStyle w:val="a8"/>
            <w:rFonts w:ascii="Times New Roman" w:hAnsi="Times New Roman" w:cs="Times New Roman"/>
            <w:sz w:val="28"/>
            <w:szCs w:val="28"/>
          </w:rPr>
          <w:t>http://www.i-u.ru</w:t>
        </w:r>
      </w:hyperlink>
    </w:p>
    <w:p w:rsidR="004830C2" w:rsidRPr="004830C2" w:rsidRDefault="004830C2" w:rsidP="004830C2">
      <w:pPr>
        <w:pStyle w:val="a7"/>
        <w:spacing w:after="0" w:line="360" w:lineRule="auto"/>
        <w:jc w:val="both"/>
        <w:rPr>
          <w:rFonts w:ascii="Times New Roman" w:eastAsia="Times New Roman" w:hAnsi="Times New Roman" w:cs="Times New Roman"/>
          <w:sz w:val="28"/>
          <w:szCs w:val="28"/>
          <w:lang w:eastAsia="ru-RU"/>
        </w:rPr>
      </w:pPr>
    </w:p>
    <w:p w:rsidR="004830C2" w:rsidRDefault="004830C2" w:rsidP="004830C2">
      <w:pPr>
        <w:spacing w:line="360" w:lineRule="auto"/>
        <w:ind w:left="360"/>
        <w:jc w:val="both"/>
        <w:rPr>
          <w:rFonts w:ascii="Times New Roman" w:hAnsi="Times New Roman" w:cs="Times New Roman"/>
          <w:sz w:val="28"/>
          <w:szCs w:val="28"/>
        </w:rPr>
      </w:pPr>
    </w:p>
    <w:p w:rsidR="004830C2" w:rsidRDefault="004830C2" w:rsidP="004C4418">
      <w:pPr>
        <w:spacing w:line="360" w:lineRule="auto"/>
        <w:jc w:val="both"/>
        <w:rPr>
          <w:rFonts w:ascii="Times New Roman" w:hAnsi="Times New Roman" w:cs="Times New Roman"/>
          <w:sz w:val="28"/>
          <w:szCs w:val="28"/>
        </w:rPr>
      </w:pPr>
    </w:p>
    <w:p w:rsidR="004830C2" w:rsidRDefault="004830C2" w:rsidP="004830C2">
      <w:pPr>
        <w:spacing w:line="360" w:lineRule="auto"/>
        <w:ind w:left="360"/>
        <w:jc w:val="both"/>
        <w:rPr>
          <w:rFonts w:ascii="Times New Roman" w:hAnsi="Times New Roman" w:cs="Times New Roman"/>
          <w:sz w:val="28"/>
          <w:szCs w:val="28"/>
        </w:rPr>
      </w:pPr>
    </w:p>
    <w:p w:rsidR="004830C2" w:rsidRDefault="004830C2" w:rsidP="004830C2">
      <w:pPr>
        <w:spacing w:line="360" w:lineRule="auto"/>
        <w:ind w:left="360"/>
        <w:jc w:val="both"/>
        <w:rPr>
          <w:rFonts w:ascii="Times New Roman" w:hAnsi="Times New Roman" w:cs="Times New Roman"/>
          <w:sz w:val="28"/>
          <w:szCs w:val="28"/>
        </w:rPr>
      </w:pPr>
    </w:p>
    <w:p w:rsidR="004830C2" w:rsidRDefault="004830C2" w:rsidP="004C4418">
      <w:pPr>
        <w:spacing w:line="360" w:lineRule="auto"/>
        <w:jc w:val="both"/>
        <w:rPr>
          <w:rFonts w:ascii="Times New Roman" w:hAnsi="Times New Roman" w:cs="Times New Roman"/>
          <w:sz w:val="28"/>
          <w:szCs w:val="28"/>
        </w:rPr>
      </w:pPr>
    </w:p>
    <w:p w:rsidR="004830C2" w:rsidRDefault="004830C2" w:rsidP="004830C2">
      <w:pPr>
        <w:spacing w:line="360" w:lineRule="auto"/>
        <w:ind w:left="360"/>
        <w:jc w:val="both"/>
        <w:rPr>
          <w:rFonts w:ascii="Times New Roman" w:hAnsi="Times New Roman" w:cs="Times New Roman"/>
          <w:sz w:val="28"/>
          <w:szCs w:val="28"/>
        </w:rPr>
      </w:pPr>
    </w:p>
    <w:p w:rsidR="004830C2" w:rsidRDefault="004830C2" w:rsidP="004830C2">
      <w:pPr>
        <w:spacing w:line="360" w:lineRule="auto"/>
        <w:ind w:left="360"/>
        <w:jc w:val="both"/>
        <w:rPr>
          <w:rFonts w:ascii="Times New Roman" w:hAnsi="Times New Roman" w:cs="Times New Roman"/>
          <w:sz w:val="28"/>
          <w:szCs w:val="28"/>
        </w:rPr>
      </w:pPr>
    </w:p>
    <w:p w:rsidR="00E2297E" w:rsidRDefault="00E2297E" w:rsidP="004830C2">
      <w:pPr>
        <w:spacing w:line="360" w:lineRule="auto"/>
        <w:ind w:left="360"/>
        <w:jc w:val="both"/>
        <w:rPr>
          <w:rFonts w:ascii="Times New Roman" w:hAnsi="Times New Roman" w:cs="Times New Roman"/>
          <w:sz w:val="28"/>
          <w:szCs w:val="28"/>
        </w:rPr>
      </w:pPr>
    </w:p>
    <w:p w:rsidR="00FF7992" w:rsidRDefault="00FF7992" w:rsidP="004830C2">
      <w:pPr>
        <w:spacing w:line="360" w:lineRule="auto"/>
        <w:ind w:left="360"/>
        <w:jc w:val="both"/>
        <w:rPr>
          <w:rFonts w:ascii="Times New Roman" w:hAnsi="Times New Roman" w:cs="Times New Roman"/>
          <w:sz w:val="28"/>
          <w:szCs w:val="28"/>
        </w:rPr>
      </w:pPr>
    </w:p>
    <w:p w:rsidR="004830C2" w:rsidRDefault="004830C2" w:rsidP="004830C2">
      <w:pPr>
        <w:spacing w:line="360" w:lineRule="auto"/>
        <w:ind w:left="360"/>
        <w:jc w:val="both"/>
        <w:rPr>
          <w:rFonts w:ascii="Times New Roman" w:hAnsi="Times New Roman" w:cs="Times New Roman"/>
          <w:sz w:val="28"/>
          <w:szCs w:val="28"/>
        </w:rPr>
      </w:pPr>
    </w:p>
    <w:p w:rsidR="004830C2" w:rsidRPr="004915B8" w:rsidRDefault="004830C2" w:rsidP="004830C2">
      <w:pPr>
        <w:pStyle w:val="a7"/>
        <w:spacing w:after="0" w:line="360" w:lineRule="auto"/>
        <w:jc w:val="both"/>
        <w:rPr>
          <w:rFonts w:ascii="Times New Roman" w:eastAsia="Calibri" w:hAnsi="Times New Roman" w:cs="Times New Roman"/>
          <w:b/>
          <w:sz w:val="27"/>
          <w:szCs w:val="27"/>
        </w:rPr>
      </w:pPr>
      <w:r>
        <w:rPr>
          <w:rFonts w:ascii="Times New Roman" w:eastAsia="Calibri" w:hAnsi="Times New Roman" w:cs="Times New Roman"/>
          <w:b/>
          <w:sz w:val="27"/>
          <w:szCs w:val="27"/>
        </w:rPr>
        <w:t xml:space="preserve">Дата сдачи: </w:t>
      </w:r>
      <w:r>
        <w:rPr>
          <w:rFonts w:ascii="Times New Roman" w:eastAsia="Calibri" w:hAnsi="Times New Roman" w:cs="Times New Roman"/>
          <w:b/>
          <w:sz w:val="27"/>
          <w:szCs w:val="27"/>
          <w:lang w:val="en-US"/>
        </w:rPr>
        <w:t>4</w:t>
      </w:r>
      <w:r>
        <w:rPr>
          <w:rFonts w:ascii="Times New Roman" w:eastAsia="Calibri" w:hAnsi="Times New Roman" w:cs="Times New Roman"/>
          <w:b/>
          <w:sz w:val="27"/>
          <w:szCs w:val="27"/>
        </w:rPr>
        <w:t>.1</w:t>
      </w:r>
      <w:r>
        <w:rPr>
          <w:rFonts w:ascii="Times New Roman" w:eastAsia="Calibri" w:hAnsi="Times New Roman" w:cs="Times New Roman"/>
          <w:b/>
          <w:sz w:val="27"/>
          <w:szCs w:val="27"/>
          <w:lang w:val="en-US"/>
        </w:rPr>
        <w:t>2</w:t>
      </w:r>
      <w:r w:rsidRPr="005358DD">
        <w:rPr>
          <w:rFonts w:ascii="Times New Roman" w:eastAsia="Calibri" w:hAnsi="Times New Roman" w:cs="Times New Roman"/>
          <w:b/>
          <w:sz w:val="27"/>
          <w:szCs w:val="27"/>
        </w:rPr>
        <w:t>.200</w:t>
      </w:r>
      <w:r w:rsidRPr="004915B8">
        <w:rPr>
          <w:rFonts w:ascii="Times New Roman" w:eastAsia="Calibri" w:hAnsi="Times New Roman" w:cs="Times New Roman"/>
          <w:b/>
          <w:sz w:val="27"/>
          <w:szCs w:val="27"/>
        </w:rPr>
        <w:t>8</w:t>
      </w:r>
      <w:r w:rsidRPr="005358DD">
        <w:rPr>
          <w:rFonts w:ascii="Times New Roman" w:eastAsia="Calibri" w:hAnsi="Times New Roman" w:cs="Times New Roman"/>
          <w:b/>
          <w:sz w:val="27"/>
          <w:szCs w:val="27"/>
        </w:rPr>
        <w:t>г.</w:t>
      </w:r>
      <w:r w:rsidRPr="004915B8">
        <w:rPr>
          <w:rFonts w:ascii="Times New Roman" w:eastAsia="Calibri" w:hAnsi="Times New Roman" w:cs="Times New Roman"/>
          <w:b/>
          <w:sz w:val="27"/>
          <w:szCs w:val="27"/>
        </w:rPr>
        <w:t xml:space="preserve">                         </w:t>
      </w:r>
    </w:p>
    <w:p w:rsidR="004830C2" w:rsidRPr="004830C2" w:rsidRDefault="004830C2" w:rsidP="004830C2">
      <w:pPr>
        <w:spacing w:line="360" w:lineRule="auto"/>
        <w:ind w:left="360"/>
        <w:jc w:val="both"/>
        <w:rPr>
          <w:rFonts w:ascii="Times New Roman" w:hAnsi="Times New Roman" w:cs="Times New Roman"/>
          <w:sz w:val="28"/>
          <w:szCs w:val="28"/>
        </w:rPr>
      </w:pPr>
    </w:p>
    <w:sectPr w:rsidR="004830C2" w:rsidRPr="004830C2" w:rsidSect="008D2E0F">
      <w:headerReference w:type="default" r:id="rId10"/>
      <w:pgSz w:w="11906" w:h="16838"/>
      <w:pgMar w:top="964" w:right="737" w:bottom="964" w:left="158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6D1" w:rsidRDefault="007716D1" w:rsidP="00FF7101">
      <w:pPr>
        <w:spacing w:after="0" w:line="240" w:lineRule="auto"/>
      </w:pPr>
      <w:r>
        <w:separator/>
      </w:r>
    </w:p>
  </w:endnote>
  <w:endnote w:type="continuationSeparator" w:id="1">
    <w:p w:rsidR="007716D1" w:rsidRDefault="007716D1" w:rsidP="00FF7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6D1" w:rsidRDefault="007716D1" w:rsidP="00FF7101">
      <w:pPr>
        <w:spacing w:after="0" w:line="240" w:lineRule="auto"/>
      </w:pPr>
      <w:r>
        <w:separator/>
      </w:r>
    </w:p>
  </w:footnote>
  <w:footnote w:type="continuationSeparator" w:id="1">
    <w:p w:rsidR="007716D1" w:rsidRDefault="007716D1" w:rsidP="00FF7101">
      <w:pPr>
        <w:spacing w:after="0" w:line="240" w:lineRule="auto"/>
      </w:pPr>
      <w:r>
        <w:continuationSeparator/>
      </w:r>
    </w:p>
  </w:footnote>
  <w:footnote w:id="2">
    <w:p w:rsidR="00265D50" w:rsidRPr="00FF7992" w:rsidRDefault="00265D50">
      <w:pPr>
        <w:pStyle w:val="a9"/>
        <w:rPr>
          <w:rFonts w:ascii="Times New Roman" w:hAnsi="Times New Roman" w:cs="Times New Roman"/>
          <w:sz w:val="16"/>
          <w:szCs w:val="16"/>
        </w:rPr>
      </w:pPr>
      <w:r w:rsidRPr="00FF7992">
        <w:rPr>
          <w:rStyle w:val="ab"/>
          <w:rFonts w:ascii="Times New Roman" w:hAnsi="Times New Roman" w:cs="Times New Roman"/>
          <w:sz w:val="16"/>
          <w:szCs w:val="16"/>
        </w:rPr>
        <w:footnoteRef/>
      </w:r>
      <w:r w:rsidRPr="00FF7992">
        <w:rPr>
          <w:rFonts w:ascii="Times New Roman" w:hAnsi="Times New Roman" w:cs="Times New Roman"/>
          <w:sz w:val="16"/>
          <w:szCs w:val="16"/>
        </w:rPr>
        <w:t xml:space="preserve"> Философия общения/ Бабаева А.В. Мамина Р.И. Маркова О.Ю.- М.:2003г.- с. 22</w:t>
      </w:r>
    </w:p>
  </w:footnote>
  <w:footnote w:id="3">
    <w:p w:rsidR="00E2297E" w:rsidRDefault="00E2297E">
      <w:pPr>
        <w:pStyle w:val="a9"/>
      </w:pPr>
      <w:r w:rsidRPr="00FF7992">
        <w:rPr>
          <w:rStyle w:val="ab"/>
          <w:rFonts w:ascii="Times New Roman" w:hAnsi="Times New Roman" w:cs="Times New Roman"/>
          <w:sz w:val="16"/>
          <w:szCs w:val="16"/>
        </w:rPr>
        <w:footnoteRef/>
      </w:r>
      <w:r w:rsidRPr="00FF7992">
        <w:rPr>
          <w:rFonts w:ascii="Times New Roman" w:hAnsi="Times New Roman" w:cs="Times New Roman"/>
          <w:sz w:val="16"/>
          <w:szCs w:val="16"/>
        </w:rPr>
        <w:t xml:space="preserve"> Я и другие: общение в трудовом коллективе/ Гришина Н. В. -Л., 1990г.-с.16</w:t>
      </w:r>
    </w:p>
  </w:footnote>
  <w:footnote w:id="4">
    <w:p w:rsidR="00E2297E" w:rsidRPr="00FF7992" w:rsidRDefault="00E2297E">
      <w:pPr>
        <w:pStyle w:val="a9"/>
        <w:rPr>
          <w:sz w:val="16"/>
          <w:szCs w:val="16"/>
        </w:rPr>
      </w:pPr>
      <w:r w:rsidRPr="00FF7992">
        <w:rPr>
          <w:rStyle w:val="ab"/>
          <w:sz w:val="16"/>
          <w:szCs w:val="16"/>
        </w:rPr>
        <w:footnoteRef/>
      </w:r>
      <w:r w:rsidRPr="00FF7992">
        <w:rPr>
          <w:sz w:val="16"/>
          <w:szCs w:val="16"/>
        </w:rPr>
        <w:t xml:space="preserve"> </w:t>
      </w:r>
      <w:r w:rsidR="00FF7992" w:rsidRPr="00FF7992">
        <w:rPr>
          <w:sz w:val="16"/>
          <w:szCs w:val="16"/>
        </w:rPr>
        <w:t>Теория, практика и искусство управления/ Кнорринг В. И.— М.:  Издательство НОРМА, 2001-с.49</w:t>
      </w:r>
    </w:p>
  </w:footnote>
  <w:footnote w:id="5">
    <w:p w:rsidR="00682099" w:rsidRDefault="00682099">
      <w:pPr>
        <w:pStyle w:val="a9"/>
      </w:pPr>
      <w:r w:rsidRPr="00FF7992">
        <w:rPr>
          <w:rStyle w:val="ab"/>
          <w:sz w:val="16"/>
          <w:szCs w:val="16"/>
        </w:rPr>
        <w:footnoteRef/>
      </w:r>
      <w:r w:rsidRPr="00FF7992">
        <w:rPr>
          <w:sz w:val="16"/>
          <w:szCs w:val="16"/>
        </w:rPr>
        <w:t xml:space="preserve"> Психология и этика делового общения: Учебник для вузов/</w:t>
      </w:r>
      <w:r w:rsidR="00AA2B8F" w:rsidRPr="00FF7992">
        <w:rPr>
          <w:sz w:val="16"/>
          <w:szCs w:val="16"/>
        </w:rPr>
        <w:t xml:space="preserve"> Под ред. проф. В.Н.Лавриненко</w:t>
      </w:r>
      <w:r w:rsidRPr="00FF7992">
        <w:rPr>
          <w:sz w:val="16"/>
          <w:szCs w:val="16"/>
        </w:rPr>
        <w:t>-М.: ЮНИТИ-ДАНА,2001-с.213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782"/>
      <w:docPartObj>
        <w:docPartGallery w:val="Page Numbers (Top of Page)"/>
        <w:docPartUnique/>
      </w:docPartObj>
    </w:sdtPr>
    <w:sdtContent>
      <w:p w:rsidR="00FF7101" w:rsidRDefault="006225C1">
        <w:pPr>
          <w:pStyle w:val="a3"/>
          <w:jc w:val="center"/>
        </w:pPr>
        <w:fldSimple w:instr=" PAGE   \* MERGEFORMAT ">
          <w:r w:rsidR="004662B2">
            <w:rPr>
              <w:noProof/>
            </w:rPr>
            <w:t>3</w:t>
          </w:r>
        </w:fldSimple>
      </w:p>
    </w:sdtContent>
  </w:sdt>
  <w:p w:rsidR="00FF7101" w:rsidRDefault="00FF710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5529"/>
    <w:multiLevelType w:val="hybridMultilevel"/>
    <w:tmpl w:val="9BE2B3C6"/>
    <w:lvl w:ilvl="0" w:tplc="4B8252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BF010A"/>
    <w:multiLevelType w:val="hybridMultilevel"/>
    <w:tmpl w:val="368CF918"/>
    <w:lvl w:ilvl="0" w:tplc="2D36C95A">
      <w:start w:val="1"/>
      <w:numFmt w:val="decimal"/>
      <w:lvlText w:val="%1."/>
      <w:lvlJc w:val="left"/>
      <w:pPr>
        <w:ind w:left="555" w:hanging="555"/>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735187"/>
    <w:multiLevelType w:val="singleLevel"/>
    <w:tmpl w:val="EB7461FA"/>
    <w:lvl w:ilvl="0">
      <w:start w:val="1"/>
      <w:numFmt w:val="decimal"/>
      <w:lvlText w:val="%1)"/>
      <w:lvlJc w:val="left"/>
      <w:pPr>
        <w:tabs>
          <w:tab w:val="num" w:pos="420"/>
        </w:tabs>
        <w:ind w:left="420" w:hanging="420"/>
      </w:pPr>
      <w:rPr>
        <w:rFonts w:hint="default"/>
      </w:rPr>
    </w:lvl>
  </w:abstractNum>
  <w:abstractNum w:abstractNumId="3">
    <w:nsid w:val="4E293824"/>
    <w:multiLevelType w:val="hybridMultilevel"/>
    <w:tmpl w:val="DE66A87A"/>
    <w:lvl w:ilvl="0" w:tplc="4B8252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1D2AF4"/>
    <w:multiLevelType w:val="hybridMultilevel"/>
    <w:tmpl w:val="5F98DB3E"/>
    <w:lvl w:ilvl="0" w:tplc="98F0B32E">
      <w:start w:val="1"/>
      <w:numFmt w:val="decimal"/>
      <w:lvlText w:val="%1."/>
      <w:lvlJc w:val="center"/>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7101"/>
    <w:rsid w:val="00265D50"/>
    <w:rsid w:val="003017B7"/>
    <w:rsid w:val="003532F6"/>
    <w:rsid w:val="004662B2"/>
    <w:rsid w:val="004830C2"/>
    <w:rsid w:val="004C4418"/>
    <w:rsid w:val="004C7DC0"/>
    <w:rsid w:val="004E67FB"/>
    <w:rsid w:val="00533FDD"/>
    <w:rsid w:val="006225C1"/>
    <w:rsid w:val="00682099"/>
    <w:rsid w:val="007716D1"/>
    <w:rsid w:val="008D2E0F"/>
    <w:rsid w:val="008F13E6"/>
    <w:rsid w:val="00A65EB0"/>
    <w:rsid w:val="00AA2B8F"/>
    <w:rsid w:val="00AE6AC6"/>
    <w:rsid w:val="00B7106F"/>
    <w:rsid w:val="00DF0B9B"/>
    <w:rsid w:val="00E16E4C"/>
    <w:rsid w:val="00E2297E"/>
    <w:rsid w:val="00E83EC6"/>
    <w:rsid w:val="00EA25FD"/>
    <w:rsid w:val="00EA6538"/>
    <w:rsid w:val="00EA7999"/>
    <w:rsid w:val="00EC65F3"/>
    <w:rsid w:val="00F05970"/>
    <w:rsid w:val="00F45A82"/>
    <w:rsid w:val="00FB282F"/>
    <w:rsid w:val="00FF7101"/>
    <w:rsid w:val="00FF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1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7101"/>
  </w:style>
  <w:style w:type="paragraph" w:styleId="a5">
    <w:name w:val="footer"/>
    <w:basedOn w:val="a"/>
    <w:link w:val="a6"/>
    <w:uiPriority w:val="99"/>
    <w:semiHidden/>
    <w:unhideWhenUsed/>
    <w:rsid w:val="00FF710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F7101"/>
  </w:style>
  <w:style w:type="paragraph" w:styleId="a7">
    <w:name w:val="List Paragraph"/>
    <w:basedOn w:val="a"/>
    <w:uiPriority w:val="34"/>
    <w:qFormat/>
    <w:rsid w:val="004830C2"/>
    <w:pPr>
      <w:ind w:left="720"/>
      <w:contextualSpacing/>
    </w:pPr>
  </w:style>
  <w:style w:type="character" w:styleId="a8">
    <w:name w:val="Hyperlink"/>
    <w:basedOn w:val="a0"/>
    <w:uiPriority w:val="99"/>
    <w:unhideWhenUsed/>
    <w:rsid w:val="004830C2"/>
    <w:rPr>
      <w:color w:val="0000FF" w:themeColor="hyperlink"/>
      <w:u w:val="single"/>
    </w:rPr>
  </w:style>
  <w:style w:type="paragraph" w:styleId="a9">
    <w:name w:val="footnote text"/>
    <w:basedOn w:val="a"/>
    <w:link w:val="aa"/>
    <w:uiPriority w:val="99"/>
    <w:semiHidden/>
    <w:unhideWhenUsed/>
    <w:rsid w:val="00265D50"/>
    <w:pPr>
      <w:spacing w:after="0" w:line="240" w:lineRule="auto"/>
    </w:pPr>
    <w:rPr>
      <w:sz w:val="20"/>
      <w:szCs w:val="20"/>
    </w:rPr>
  </w:style>
  <w:style w:type="character" w:customStyle="1" w:styleId="aa">
    <w:name w:val="Текст сноски Знак"/>
    <w:basedOn w:val="a0"/>
    <w:link w:val="a9"/>
    <w:uiPriority w:val="99"/>
    <w:semiHidden/>
    <w:rsid w:val="00265D50"/>
    <w:rPr>
      <w:sz w:val="20"/>
      <w:szCs w:val="20"/>
    </w:rPr>
  </w:style>
  <w:style w:type="character" w:styleId="ab">
    <w:name w:val="footnote reference"/>
    <w:basedOn w:val="a0"/>
    <w:uiPriority w:val="99"/>
    <w:semiHidden/>
    <w:unhideWhenUsed/>
    <w:rsid w:val="00265D50"/>
    <w:rPr>
      <w:vertAlign w:val="superscript"/>
    </w:rPr>
  </w:style>
  <w:style w:type="paragraph" w:styleId="ac">
    <w:name w:val="Block Text"/>
    <w:basedOn w:val="a"/>
    <w:uiPriority w:val="99"/>
    <w:rsid w:val="00DF0B9B"/>
    <w:pPr>
      <w:autoSpaceDE w:val="0"/>
      <w:autoSpaceDN w:val="0"/>
      <w:spacing w:after="0" w:line="240" w:lineRule="auto"/>
      <w:ind w:left="-567" w:right="-1050" w:firstLine="567"/>
      <w:jc w:val="both"/>
    </w:pPr>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1073-09AA-454D-8A5A-1D421657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8</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3</cp:revision>
  <cp:lastPrinted>2008-12-03T12:07:00Z</cp:lastPrinted>
  <dcterms:created xsi:type="dcterms:W3CDTF">2008-12-02T10:21:00Z</dcterms:created>
  <dcterms:modified xsi:type="dcterms:W3CDTF">2008-12-03T12:11:00Z</dcterms:modified>
</cp:coreProperties>
</file>