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0E" w:rsidRDefault="00F5130E" w:rsidP="00F5130E">
      <w:pPr>
        <w:pStyle w:val="ad"/>
      </w:pPr>
      <w:r>
        <w:t>ФЕДЕРАЛЬНОЕ АГЕНТСТВО ПО ОБРАЗОВАНИЮ</w:t>
      </w:r>
    </w:p>
    <w:p w:rsidR="00F5130E" w:rsidRDefault="00F5130E" w:rsidP="00F5130E">
      <w:pPr>
        <w:pStyle w:val="ad"/>
      </w:pPr>
    </w:p>
    <w:p w:rsidR="00F5130E" w:rsidRDefault="00F5130E" w:rsidP="00F5130E">
      <w:pPr>
        <w:jc w:val="center"/>
      </w:pPr>
      <w:r>
        <w:t>ГОСУДАРСТВЕННОЕ ОБРАЗОВАТЕЛЬНОЕ УЧРЕЖДЕНИЕ</w:t>
      </w:r>
    </w:p>
    <w:p w:rsidR="00F5130E" w:rsidRDefault="00F5130E" w:rsidP="00F5130E">
      <w:pPr>
        <w:jc w:val="center"/>
      </w:pPr>
      <w:r>
        <w:t>ВЫСШЕГО ПРОФЕССОНИЛЬНОГО ОБРАЗОВАНИЯ</w:t>
      </w:r>
    </w:p>
    <w:p w:rsidR="00F5130E" w:rsidRDefault="00F5130E" w:rsidP="00F5130E">
      <w:pPr>
        <w:jc w:val="center"/>
      </w:pPr>
    </w:p>
    <w:p w:rsidR="00F5130E" w:rsidRDefault="00F5130E" w:rsidP="00F5130E">
      <w:pPr>
        <w:pStyle w:val="af"/>
      </w:pPr>
      <w:r>
        <w:t>ВСЕРОССИЙСКИЙ ЗАОЧНЫЙ ФИНАНСОВО-ЭКОНОМИЧЕСКИЙ ИНСТИТУТ</w:t>
      </w:r>
    </w:p>
    <w:p w:rsidR="00F5130E" w:rsidRDefault="00F5130E" w:rsidP="00F5130E">
      <w:pPr>
        <w:spacing w:line="360" w:lineRule="auto"/>
        <w:ind w:firstLine="709"/>
        <w:rPr>
          <w:b/>
          <w:sz w:val="28"/>
          <w:szCs w:val="28"/>
        </w:rPr>
      </w:pPr>
    </w:p>
    <w:p w:rsidR="00F5130E" w:rsidRDefault="00F5130E" w:rsidP="00F5130E">
      <w:pPr>
        <w:spacing w:line="360" w:lineRule="auto"/>
        <w:ind w:firstLine="709"/>
        <w:jc w:val="center"/>
        <w:rPr>
          <w:b/>
          <w:sz w:val="28"/>
          <w:szCs w:val="28"/>
        </w:rPr>
      </w:pPr>
    </w:p>
    <w:p w:rsidR="00F5130E" w:rsidRDefault="00F5130E" w:rsidP="00F5130E">
      <w:pPr>
        <w:spacing w:line="360" w:lineRule="auto"/>
        <w:ind w:firstLine="709"/>
        <w:jc w:val="center"/>
        <w:rPr>
          <w:b/>
          <w:sz w:val="28"/>
          <w:szCs w:val="28"/>
        </w:rPr>
      </w:pPr>
      <w:r>
        <w:rPr>
          <w:b/>
          <w:sz w:val="28"/>
          <w:szCs w:val="28"/>
        </w:rPr>
        <w:t>Кафедра Финансового менеджмента</w:t>
      </w:r>
    </w:p>
    <w:p w:rsidR="00F5130E" w:rsidRDefault="00F5130E" w:rsidP="00F5130E">
      <w:pPr>
        <w:tabs>
          <w:tab w:val="left" w:pos="2177"/>
        </w:tabs>
        <w:jc w:val="center"/>
        <w:rPr>
          <w:rFonts w:ascii="Arial" w:hAnsi="Arial" w:cs="Arial"/>
          <w:b/>
          <w:sz w:val="28"/>
          <w:szCs w:val="28"/>
        </w:rPr>
      </w:pPr>
    </w:p>
    <w:p w:rsidR="00F5130E" w:rsidRPr="00377C15" w:rsidRDefault="00F5130E" w:rsidP="00F5130E">
      <w:pPr>
        <w:tabs>
          <w:tab w:val="left" w:pos="2177"/>
        </w:tabs>
        <w:jc w:val="center"/>
        <w:rPr>
          <w:rFonts w:ascii="Arial" w:hAnsi="Arial" w:cs="Arial"/>
          <w:b/>
          <w:sz w:val="28"/>
          <w:szCs w:val="28"/>
        </w:rPr>
      </w:pPr>
      <w:r w:rsidRPr="00377C15">
        <w:rPr>
          <w:rFonts w:ascii="Arial" w:hAnsi="Arial" w:cs="Arial"/>
          <w:b/>
          <w:sz w:val="28"/>
          <w:szCs w:val="28"/>
        </w:rPr>
        <w:t>К</w:t>
      </w:r>
      <w:r>
        <w:rPr>
          <w:rFonts w:ascii="Arial" w:hAnsi="Arial" w:cs="Arial"/>
          <w:b/>
          <w:sz w:val="28"/>
          <w:szCs w:val="28"/>
        </w:rPr>
        <w:t>онтрольная</w:t>
      </w:r>
      <w:r w:rsidRPr="00377C15">
        <w:rPr>
          <w:rFonts w:ascii="Arial" w:hAnsi="Arial" w:cs="Arial"/>
          <w:b/>
          <w:sz w:val="28"/>
          <w:szCs w:val="28"/>
        </w:rPr>
        <w:t xml:space="preserve"> работа</w:t>
      </w:r>
    </w:p>
    <w:p w:rsidR="00F5130E" w:rsidRDefault="00F5130E" w:rsidP="00F5130E">
      <w:pPr>
        <w:tabs>
          <w:tab w:val="left" w:pos="2177"/>
        </w:tabs>
        <w:jc w:val="center"/>
        <w:rPr>
          <w:rFonts w:ascii="Arial" w:hAnsi="Arial" w:cs="Arial"/>
          <w:b/>
          <w:sz w:val="28"/>
          <w:szCs w:val="28"/>
        </w:rPr>
      </w:pPr>
    </w:p>
    <w:p w:rsidR="00F5130E" w:rsidRPr="00377C15" w:rsidRDefault="00F5130E" w:rsidP="00F5130E">
      <w:pPr>
        <w:tabs>
          <w:tab w:val="left" w:pos="2177"/>
        </w:tabs>
        <w:jc w:val="center"/>
        <w:rPr>
          <w:rFonts w:ascii="Arial" w:hAnsi="Arial" w:cs="Arial"/>
          <w:b/>
          <w:sz w:val="28"/>
          <w:szCs w:val="28"/>
        </w:rPr>
      </w:pPr>
      <w:r w:rsidRPr="00377C15">
        <w:rPr>
          <w:rFonts w:ascii="Arial" w:hAnsi="Arial" w:cs="Arial"/>
          <w:b/>
          <w:sz w:val="28"/>
          <w:szCs w:val="28"/>
        </w:rPr>
        <w:t>по дисциплине «</w:t>
      </w:r>
      <w:r>
        <w:rPr>
          <w:rFonts w:ascii="Arial" w:hAnsi="Arial" w:cs="Arial"/>
          <w:b/>
          <w:sz w:val="28"/>
          <w:szCs w:val="28"/>
        </w:rPr>
        <w:t>Финансы организаций</w:t>
      </w:r>
      <w:r w:rsidRPr="00377C15">
        <w:rPr>
          <w:rFonts w:ascii="Arial" w:hAnsi="Arial" w:cs="Arial"/>
          <w:b/>
          <w:sz w:val="28"/>
          <w:szCs w:val="28"/>
        </w:rPr>
        <w:t>»</w:t>
      </w:r>
    </w:p>
    <w:p w:rsidR="00F5130E" w:rsidRDefault="00F5130E" w:rsidP="00F5130E">
      <w:pPr>
        <w:tabs>
          <w:tab w:val="left" w:pos="2177"/>
        </w:tabs>
        <w:jc w:val="center"/>
        <w:rPr>
          <w:rFonts w:ascii="Arial" w:hAnsi="Arial" w:cs="Arial"/>
          <w:sz w:val="28"/>
          <w:szCs w:val="28"/>
        </w:rPr>
      </w:pPr>
    </w:p>
    <w:p w:rsidR="00F5130E" w:rsidRDefault="00D759AE" w:rsidP="00F5130E">
      <w:pPr>
        <w:tabs>
          <w:tab w:val="left" w:pos="2177"/>
        </w:tabs>
        <w:jc w:val="center"/>
        <w:rPr>
          <w:rFonts w:ascii="Arial" w:hAnsi="Arial" w:cs="Arial"/>
          <w:sz w:val="28"/>
          <w:szCs w:val="28"/>
        </w:rPr>
      </w:pPr>
      <w:r>
        <w:rPr>
          <w:rFonts w:ascii="Arial" w:hAnsi="Arial" w:cs="Arial"/>
          <w:sz w:val="28"/>
          <w:szCs w:val="28"/>
        </w:rPr>
        <w:t xml:space="preserve">на тему </w:t>
      </w:r>
      <w:r w:rsidR="00F5130E">
        <w:rPr>
          <w:rFonts w:ascii="Arial" w:hAnsi="Arial" w:cs="Arial"/>
          <w:sz w:val="28"/>
          <w:szCs w:val="28"/>
        </w:rPr>
        <w:t>«Финансы малого предпринимательства»</w:t>
      </w:r>
    </w:p>
    <w:p w:rsidR="00F5130E" w:rsidRDefault="00D759AE" w:rsidP="00F5130E">
      <w:pPr>
        <w:tabs>
          <w:tab w:val="left" w:pos="2177"/>
        </w:tabs>
        <w:jc w:val="center"/>
        <w:rPr>
          <w:rFonts w:ascii="Arial" w:hAnsi="Arial" w:cs="Arial"/>
          <w:sz w:val="28"/>
          <w:szCs w:val="28"/>
        </w:rPr>
      </w:pPr>
      <w:r>
        <w:rPr>
          <w:rFonts w:ascii="Arial" w:hAnsi="Arial" w:cs="Arial"/>
          <w:sz w:val="28"/>
          <w:szCs w:val="28"/>
        </w:rPr>
        <w:t>(тема 5,вариант 1.1)</w:t>
      </w:r>
    </w:p>
    <w:p w:rsidR="00F5130E" w:rsidRDefault="00F5130E" w:rsidP="00F5130E">
      <w:pPr>
        <w:tabs>
          <w:tab w:val="left" w:pos="2177"/>
        </w:tabs>
        <w:jc w:val="center"/>
        <w:rPr>
          <w:rFonts w:ascii="Arial" w:hAnsi="Arial" w:cs="Arial"/>
          <w:sz w:val="28"/>
          <w:szCs w:val="28"/>
        </w:rPr>
      </w:pPr>
    </w:p>
    <w:p w:rsidR="00F5130E" w:rsidRDefault="00F5130E" w:rsidP="00F5130E">
      <w:pPr>
        <w:tabs>
          <w:tab w:val="left" w:pos="2177"/>
        </w:tabs>
        <w:rPr>
          <w:rFonts w:ascii="Arial" w:hAnsi="Arial" w:cs="Arial"/>
          <w:sz w:val="28"/>
          <w:szCs w:val="28"/>
        </w:rPr>
      </w:pPr>
    </w:p>
    <w:p w:rsidR="00F5130E" w:rsidRDefault="00F5130E" w:rsidP="00F5130E">
      <w:pPr>
        <w:tabs>
          <w:tab w:val="left" w:pos="2177"/>
        </w:tabs>
        <w:rPr>
          <w:rFonts w:ascii="Arial" w:hAnsi="Arial" w:cs="Arial"/>
          <w:sz w:val="28"/>
          <w:szCs w:val="28"/>
        </w:rPr>
      </w:pPr>
    </w:p>
    <w:p w:rsidR="00F5130E" w:rsidRDefault="00F5130E" w:rsidP="00F5130E">
      <w:pPr>
        <w:tabs>
          <w:tab w:val="left" w:pos="2177"/>
        </w:tabs>
        <w:rPr>
          <w:rFonts w:ascii="Arial" w:hAnsi="Arial" w:cs="Arial"/>
          <w:sz w:val="28"/>
          <w:szCs w:val="28"/>
        </w:rPr>
      </w:pPr>
    </w:p>
    <w:p w:rsidR="00F5130E" w:rsidRDefault="00F5130E" w:rsidP="00F5130E">
      <w:pPr>
        <w:tabs>
          <w:tab w:val="left" w:pos="2177"/>
        </w:tabs>
        <w:rPr>
          <w:rFonts w:ascii="Arial" w:hAnsi="Arial" w:cs="Arial"/>
          <w:sz w:val="28"/>
          <w:szCs w:val="28"/>
        </w:rPr>
      </w:pPr>
    </w:p>
    <w:p w:rsidR="00F5130E" w:rsidRDefault="00F5130E" w:rsidP="00F5130E">
      <w:pPr>
        <w:tabs>
          <w:tab w:val="left" w:pos="2177"/>
        </w:tabs>
        <w:jc w:val="right"/>
        <w:rPr>
          <w:rFonts w:ascii="Arial" w:hAnsi="Arial" w:cs="Arial"/>
          <w:sz w:val="28"/>
          <w:szCs w:val="28"/>
        </w:rPr>
      </w:pPr>
    </w:p>
    <w:p w:rsidR="00F5130E" w:rsidRPr="00377C15" w:rsidRDefault="00C22ECF" w:rsidP="00F5130E">
      <w:pPr>
        <w:tabs>
          <w:tab w:val="left" w:pos="2177"/>
        </w:tabs>
        <w:jc w:val="right"/>
        <w:rPr>
          <w:rFonts w:ascii="Arial" w:hAnsi="Arial" w:cs="Arial"/>
          <w:sz w:val="28"/>
          <w:szCs w:val="28"/>
        </w:rPr>
      </w:pPr>
      <w:r>
        <w:rPr>
          <w:rFonts w:ascii="Arial" w:hAnsi="Arial" w:cs="Arial"/>
          <w:sz w:val="28"/>
          <w:szCs w:val="28"/>
        </w:rPr>
        <w:t xml:space="preserve">Проверил </w:t>
      </w:r>
      <w:r w:rsidR="00F5130E">
        <w:rPr>
          <w:rFonts w:ascii="Arial" w:hAnsi="Arial" w:cs="Arial"/>
          <w:sz w:val="28"/>
          <w:szCs w:val="28"/>
        </w:rPr>
        <w:t>Макеева Елена Юрьевна</w:t>
      </w: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Pr="00377C15" w:rsidRDefault="00F5130E" w:rsidP="00F5130E">
      <w:pPr>
        <w:rPr>
          <w:rFonts w:ascii="Arial" w:hAnsi="Arial" w:cs="Arial"/>
          <w:sz w:val="28"/>
          <w:szCs w:val="28"/>
        </w:rPr>
      </w:pPr>
    </w:p>
    <w:p w:rsidR="00F5130E" w:rsidRDefault="00F5130E" w:rsidP="00F5130E">
      <w:pPr>
        <w:tabs>
          <w:tab w:val="left" w:pos="2327"/>
        </w:tabs>
        <w:jc w:val="center"/>
        <w:rPr>
          <w:rFonts w:ascii="Arial" w:hAnsi="Arial" w:cs="Arial"/>
          <w:sz w:val="28"/>
          <w:szCs w:val="28"/>
        </w:rPr>
      </w:pPr>
      <w:r>
        <w:rPr>
          <w:rFonts w:ascii="Arial" w:hAnsi="Arial" w:cs="Arial"/>
          <w:sz w:val="28"/>
          <w:szCs w:val="28"/>
        </w:rPr>
        <w:t>Москва 2008г.</w:t>
      </w:r>
    </w:p>
    <w:p w:rsidR="00F5130E" w:rsidRDefault="00F5130E" w:rsidP="00F5130E">
      <w:pPr>
        <w:spacing w:line="360" w:lineRule="auto"/>
        <w:rPr>
          <w:b/>
          <w:sz w:val="28"/>
          <w:szCs w:val="28"/>
        </w:rPr>
      </w:pPr>
    </w:p>
    <w:p w:rsidR="00D759AE" w:rsidRDefault="00D759AE" w:rsidP="00655D4B">
      <w:pPr>
        <w:jc w:val="center"/>
        <w:rPr>
          <w:rFonts w:ascii="Arial Unicode MS" w:hAnsi="Arial Unicode MS" w:cs="Arial Unicode MS"/>
          <w:sz w:val="32"/>
          <w:szCs w:val="32"/>
        </w:rPr>
      </w:pPr>
    </w:p>
    <w:p w:rsidR="00C22ECF" w:rsidRDefault="00C22ECF" w:rsidP="00655D4B">
      <w:pPr>
        <w:jc w:val="center"/>
        <w:rPr>
          <w:rFonts w:ascii="Arial Unicode MS" w:hAnsi="Arial Unicode MS" w:cs="Arial Unicode MS"/>
          <w:sz w:val="32"/>
          <w:szCs w:val="32"/>
        </w:rPr>
      </w:pPr>
    </w:p>
    <w:p w:rsidR="00C22ECF" w:rsidRDefault="00C22ECF" w:rsidP="00655D4B">
      <w:pPr>
        <w:jc w:val="center"/>
        <w:rPr>
          <w:rFonts w:ascii="Arial Unicode MS" w:hAnsi="Arial Unicode MS" w:cs="Arial Unicode MS"/>
          <w:sz w:val="32"/>
          <w:szCs w:val="32"/>
        </w:rPr>
      </w:pPr>
    </w:p>
    <w:p w:rsidR="00C22ECF" w:rsidRDefault="00C22ECF" w:rsidP="00655D4B">
      <w:pPr>
        <w:jc w:val="center"/>
        <w:rPr>
          <w:rFonts w:ascii="Arial Unicode MS" w:hAnsi="Arial Unicode MS" w:cs="Arial Unicode MS"/>
          <w:sz w:val="32"/>
          <w:szCs w:val="32"/>
        </w:rPr>
      </w:pPr>
    </w:p>
    <w:p w:rsidR="00C22ECF" w:rsidRDefault="00C22ECF" w:rsidP="00655D4B">
      <w:pPr>
        <w:jc w:val="center"/>
        <w:rPr>
          <w:rFonts w:ascii="Arial Unicode MS" w:hAnsi="Arial Unicode MS" w:cs="Arial Unicode MS"/>
          <w:sz w:val="32"/>
          <w:szCs w:val="32"/>
        </w:rPr>
      </w:pPr>
    </w:p>
    <w:p w:rsidR="00655D4B" w:rsidRPr="00DD7450" w:rsidRDefault="00655D4B" w:rsidP="00655D4B">
      <w:pPr>
        <w:jc w:val="center"/>
        <w:rPr>
          <w:rFonts w:ascii="Arial Unicode MS" w:hAnsi="Arial Unicode MS" w:cs="Arial Unicode MS"/>
          <w:sz w:val="32"/>
          <w:szCs w:val="32"/>
        </w:rPr>
      </w:pPr>
      <w:r w:rsidRPr="00DD7450">
        <w:rPr>
          <w:rFonts w:ascii="Arial Unicode MS" w:hAnsi="Arial Unicode MS" w:cs="Arial Unicode MS"/>
          <w:sz w:val="32"/>
          <w:szCs w:val="32"/>
        </w:rPr>
        <w:lastRenderedPageBreak/>
        <w:t>Содержание</w:t>
      </w:r>
    </w:p>
    <w:p w:rsidR="00655D4B" w:rsidRPr="00613F35" w:rsidRDefault="005853CB" w:rsidP="00655D4B">
      <w:pPr>
        <w:pStyle w:val="12"/>
        <w:tabs>
          <w:tab w:val="right" w:leader="dot" w:pos="9345"/>
        </w:tabs>
        <w:spacing w:line="720" w:lineRule="auto"/>
        <w:rPr>
          <w:rFonts w:eastAsia="SimSun"/>
          <w:b w:val="0"/>
          <w:bCs w:val="0"/>
          <w:caps w:val="0"/>
          <w:noProof/>
          <w:sz w:val="26"/>
          <w:szCs w:val="26"/>
          <w:lang w:eastAsia="zh-CN"/>
        </w:rPr>
      </w:pPr>
      <w:r w:rsidRPr="005853CB">
        <w:rPr>
          <w:sz w:val="26"/>
          <w:szCs w:val="26"/>
        </w:rPr>
        <w:fldChar w:fldCharType="begin"/>
      </w:r>
      <w:r w:rsidR="00655D4B" w:rsidRPr="00613F35">
        <w:rPr>
          <w:sz w:val="26"/>
          <w:szCs w:val="26"/>
        </w:rPr>
        <w:instrText xml:space="preserve"> TOC \o "1-3" \h \z \u </w:instrText>
      </w:r>
      <w:r w:rsidRPr="005853CB">
        <w:rPr>
          <w:sz w:val="26"/>
          <w:szCs w:val="26"/>
        </w:rPr>
        <w:fldChar w:fldCharType="separate"/>
      </w:r>
      <w:hyperlink w:anchor="_Toc69243194" w:history="1">
        <w:r w:rsidR="00655D4B" w:rsidRPr="00613F35">
          <w:rPr>
            <w:rStyle w:val="a4"/>
            <w:noProof/>
            <w:sz w:val="26"/>
            <w:szCs w:val="26"/>
          </w:rPr>
          <w:t>Введение</w:t>
        </w:r>
        <w:r w:rsidR="00655D4B" w:rsidRPr="00613F35">
          <w:rPr>
            <w:noProof/>
            <w:webHidden/>
            <w:sz w:val="26"/>
            <w:szCs w:val="26"/>
          </w:rPr>
          <w:tab/>
        </w:r>
        <w:r w:rsidRPr="00613F35">
          <w:rPr>
            <w:noProof/>
            <w:webHidden/>
            <w:sz w:val="26"/>
            <w:szCs w:val="26"/>
          </w:rPr>
          <w:fldChar w:fldCharType="begin"/>
        </w:r>
        <w:r w:rsidR="00655D4B" w:rsidRPr="00613F35">
          <w:rPr>
            <w:noProof/>
            <w:webHidden/>
            <w:sz w:val="26"/>
            <w:szCs w:val="26"/>
          </w:rPr>
          <w:instrText xml:space="preserve"> PAGEREF _Toc69243194 \h </w:instrText>
        </w:r>
        <w:r w:rsidRPr="00613F35">
          <w:rPr>
            <w:noProof/>
            <w:webHidden/>
            <w:sz w:val="26"/>
            <w:szCs w:val="26"/>
          </w:rPr>
        </w:r>
        <w:r w:rsidRPr="00613F35">
          <w:rPr>
            <w:noProof/>
            <w:webHidden/>
            <w:sz w:val="26"/>
            <w:szCs w:val="26"/>
          </w:rPr>
          <w:fldChar w:fldCharType="separate"/>
        </w:r>
        <w:r w:rsidR="00D759AE">
          <w:rPr>
            <w:noProof/>
            <w:webHidden/>
            <w:sz w:val="26"/>
            <w:szCs w:val="26"/>
          </w:rPr>
          <w:t>3</w:t>
        </w:r>
        <w:r w:rsidRPr="00613F35">
          <w:rPr>
            <w:noProof/>
            <w:webHidden/>
            <w:sz w:val="26"/>
            <w:szCs w:val="26"/>
          </w:rPr>
          <w:fldChar w:fldCharType="end"/>
        </w:r>
      </w:hyperlink>
    </w:p>
    <w:p w:rsidR="00655D4B" w:rsidRPr="00613F35" w:rsidRDefault="005853CB" w:rsidP="00655D4B">
      <w:pPr>
        <w:pStyle w:val="12"/>
        <w:tabs>
          <w:tab w:val="right" w:leader="dot" w:pos="9345"/>
        </w:tabs>
        <w:spacing w:line="720" w:lineRule="auto"/>
        <w:rPr>
          <w:rFonts w:eastAsia="SimSun"/>
          <w:b w:val="0"/>
          <w:bCs w:val="0"/>
          <w:caps w:val="0"/>
          <w:noProof/>
          <w:sz w:val="26"/>
          <w:szCs w:val="26"/>
          <w:lang w:eastAsia="zh-CN"/>
        </w:rPr>
      </w:pPr>
      <w:hyperlink w:anchor="_Toc69243195" w:history="1">
        <w:r w:rsidR="00655D4B" w:rsidRPr="00613F35">
          <w:rPr>
            <w:rStyle w:val="a4"/>
            <w:noProof/>
            <w:sz w:val="26"/>
            <w:szCs w:val="26"/>
          </w:rPr>
          <w:t>1. Сущность и критерии малого предпринимательства</w:t>
        </w:r>
        <w:r w:rsidR="00655D4B" w:rsidRPr="00613F35">
          <w:rPr>
            <w:noProof/>
            <w:webHidden/>
            <w:sz w:val="26"/>
            <w:szCs w:val="26"/>
          </w:rPr>
          <w:tab/>
        </w:r>
        <w:r w:rsidRPr="00613F35">
          <w:rPr>
            <w:noProof/>
            <w:webHidden/>
            <w:sz w:val="26"/>
            <w:szCs w:val="26"/>
          </w:rPr>
          <w:fldChar w:fldCharType="begin"/>
        </w:r>
        <w:r w:rsidR="00655D4B" w:rsidRPr="00613F35">
          <w:rPr>
            <w:noProof/>
            <w:webHidden/>
            <w:sz w:val="26"/>
            <w:szCs w:val="26"/>
          </w:rPr>
          <w:instrText xml:space="preserve"> PAGEREF _Toc69243195 \h </w:instrText>
        </w:r>
        <w:r w:rsidRPr="00613F35">
          <w:rPr>
            <w:noProof/>
            <w:webHidden/>
            <w:sz w:val="26"/>
            <w:szCs w:val="26"/>
          </w:rPr>
        </w:r>
        <w:r w:rsidRPr="00613F35">
          <w:rPr>
            <w:noProof/>
            <w:webHidden/>
            <w:sz w:val="26"/>
            <w:szCs w:val="26"/>
          </w:rPr>
          <w:fldChar w:fldCharType="separate"/>
        </w:r>
        <w:r w:rsidR="00D759AE">
          <w:rPr>
            <w:noProof/>
            <w:webHidden/>
            <w:sz w:val="26"/>
            <w:szCs w:val="26"/>
          </w:rPr>
          <w:t>4</w:t>
        </w:r>
        <w:r w:rsidRPr="00613F35">
          <w:rPr>
            <w:noProof/>
            <w:webHidden/>
            <w:sz w:val="26"/>
            <w:szCs w:val="26"/>
          </w:rPr>
          <w:fldChar w:fldCharType="end"/>
        </w:r>
      </w:hyperlink>
    </w:p>
    <w:p w:rsidR="00655D4B" w:rsidRPr="00613F35" w:rsidRDefault="005853CB" w:rsidP="00655D4B">
      <w:pPr>
        <w:pStyle w:val="12"/>
        <w:tabs>
          <w:tab w:val="right" w:leader="dot" w:pos="9345"/>
        </w:tabs>
        <w:spacing w:line="720" w:lineRule="auto"/>
        <w:rPr>
          <w:rFonts w:eastAsia="SimSun"/>
          <w:b w:val="0"/>
          <w:bCs w:val="0"/>
          <w:caps w:val="0"/>
          <w:noProof/>
          <w:sz w:val="26"/>
          <w:szCs w:val="26"/>
          <w:lang w:eastAsia="zh-CN"/>
        </w:rPr>
      </w:pPr>
      <w:hyperlink w:anchor="_Toc69243196" w:history="1">
        <w:r w:rsidR="00655D4B" w:rsidRPr="00613F35">
          <w:rPr>
            <w:rStyle w:val="a4"/>
            <w:noProof/>
            <w:sz w:val="26"/>
            <w:szCs w:val="26"/>
          </w:rPr>
          <w:t>2. Организация финансов малого предприятия</w:t>
        </w:r>
        <w:r w:rsidR="00655D4B" w:rsidRPr="00613F35">
          <w:rPr>
            <w:noProof/>
            <w:webHidden/>
            <w:sz w:val="26"/>
            <w:szCs w:val="26"/>
          </w:rPr>
          <w:tab/>
        </w:r>
        <w:r w:rsidRPr="00613F35">
          <w:rPr>
            <w:noProof/>
            <w:webHidden/>
            <w:sz w:val="26"/>
            <w:szCs w:val="26"/>
          </w:rPr>
          <w:fldChar w:fldCharType="begin"/>
        </w:r>
        <w:r w:rsidR="00655D4B" w:rsidRPr="00613F35">
          <w:rPr>
            <w:noProof/>
            <w:webHidden/>
            <w:sz w:val="26"/>
            <w:szCs w:val="26"/>
          </w:rPr>
          <w:instrText xml:space="preserve"> PAGEREF _Toc69243196 \h </w:instrText>
        </w:r>
        <w:r w:rsidRPr="00613F35">
          <w:rPr>
            <w:noProof/>
            <w:webHidden/>
            <w:sz w:val="26"/>
            <w:szCs w:val="26"/>
          </w:rPr>
        </w:r>
        <w:r w:rsidRPr="00613F35">
          <w:rPr>
            <w:noProof/>
            <w:webHidden/>
            <w:sz w:val="26"/>
            <w:szCs w:val="26"/>
          </w:rPr>
          <w:fldChar w:fldCharType="separate"/>
        </w:r>
        <w:r w:rsidR="00D759AE">
          <w:rPr>
            <w:noProof/>
            <w:webHidden/>
            <w:sz w:val="26"/>
            <w:szCs w:val="26"/>
          </w:rPr>
          <w:t>9</w:t>
        </w:r>
        <w:r w:rsidRPr="00613F35">
          <w:rPr>
            <w:noProof/>
            <w:webHidden/>
            <w:sz w:val="26"/>
            <w:szCs w:val="26"/>
          </w:rPr>
          <w:fldChar w:fldCharType="end"/>
        </w:r>
      </w:hyperlink>
    </w:p>
    <w:p w:rsidR="00655D4B" w:rsidRPr="00AF0724" w:rsidRDefault="005853CB" w:rsidP="00655D4B">
      <w:pPr>
        <w:pStyle w:val="12"/>
        <w:tabs>
          <w:tab w:val="right" w:leader="dot" w:pos="9345"/>
        </w:tabs>
        <w:spacing w:line="720" w:lineRule="auto"/>
        <w:rPr>
          <w:rFonts w:eastAsia="SimSun"/>
          <w:b w:val="0"/>
          <w:bCs w:val="0"/>
          <w:caps w:val="0"/>
          <w:noProof/>
          <w:sz w:val="24"/>
          <w:lang w:eastAsia="zh-CN"/>
        </w:rPr>
      </w:pPr>
      <w:hyperlink w:anchor="_Toc69243197" w:history="1">
        <w:r w:rsidR="00655D4B" w:rsidRPr="00613F35">
          <w:rPr>
            <w:rStyle w:val="a4"/>
            <w:noProof/>
            <w:sz w:val="26"/>
            <w:szCs w:val="26"/>
          </w:rPr>
          <w:t>3. Способы государственной поддержки малого предпринимательства</w:t>
        </w:r>
        <w:r w:rsidR="00655D4B" w:rsidRPr="00613F35">
          <w:rPr>
            <w:noProof/>
            <w:webHidden/>
            <w:sz w:val="26"/>
            <w:szCs w:val="26"/>
          </w:rPr>
          <w:tab/>
        </w:r>
      </w:hyperlink>
      <w:r w:rsidR="00AF0724">
        <w:rPr>
          <w:sz w:val="24"/>
        </w:rPr>
        <w:t>1</w:t>
      </w:r>
      <w:r w:rsidR="00D759AE">
        <w:rPr>
          <w:sz w:val="24"/>
        </w:rPr>
        <w:t>8</w:t>
      </w:r>
    </w:p>
    <w:p w:rsidR="00655D4B" w:rsidRPr="00D759AE" w:rsidRDefault="005853CB" w:rsidP="00655D4B">
      <w:pPr>
        <w:pStyle w:val="12"/>
        <w:tabs>
          <w:tab w:val="right" w:leader="dot" w:pos="9345"/>
        </w:tabs>
        <w:spacing w:line="720" w:lineRule="auto"/>
        <w:rPr>
          <w:rFonts w:eastAsia="SimSun"/>
          <w:b w:val="0"/>
          <w:bCs w:val="0"/>
          <w:caps w:val="0"/>
          <w:noProof/>
          <w:sz w:val="28"/>
          <w:szCs w:val="28"/>
          <w:lang w:eastAsia="zh-CN"/>
        </w:rPr>
      </w:pPr>
      <w:hyperlink w:anchor="_Toc69243198" w:history="1">
        <w:r w:rsidR="00655D4B" w:rsidRPr="00613F35">
          <w:rPr>
            <w:rStyle w:val="a4"/>
            <w:noProof/>
            <w:sz w:val="26"/>
            <w:szCs w:val="26"/>
          </w:rPr>
          <w:t>Заключение</w:t>
        </w:r>
        <w:r w:rsidR="00655D4B" w:rsidRPr="00613F35">
          <w:rPr>
            <w:noProof/>
            <w:webHidden/>
            <w:sz w:val="26"/>
            <w:szCs w:val="26"/>
          </w:rPr>
          <w:tab/>
        </w:r>
        <w:r w:rsidR="00AF0724">
          <w:rPr>
            <w:noProof/>
            <w:webHidden/>
            <w:sz w:val="26"/>
            <w:szCs w:val="26"/>
          </w:rPr>
          <w:t>2</w:t>
        </w:r>
      </w:hyperlink>
      <w:r w:rsidR="00D759AE">
        <w:rPr>
          <w:sz w:val="28"/>
          <w:szCs w:val="28"/>
        </w:rPr>
        <w:t>5</w:t>
      </w:r>
    </w:p>
    <w:p w:rsidR="00655D4B" w:rsidRPr="00D759AE" w:rsidRDefault="005853CB" w:rsidP="00655D4B">
      <w:pPr>
        <w:pStyle w:val="12"/>
        <w:tabs>
          <w:tab w:val="right" w:leader="dot" w:pos="9345"/>
        </w:tabs>
        <w:spacing w:line="720" w:lineRule="auto"/>
        <w:rPr>
          <w:rFonts w:eastAsia="SimSun"/>
          <w:b w:val="0"/>
          <w:bCs w:val="0"/>
          <w:caps w:val="0"/>
          <w:noProof/>
          <w:sz w:val="28"/>
          <w:szCs w:val="28"/>
          <w:lang w:eastAsia="zh-CN"/>
        </w:rPr>
      </w:pPr>
      <w:hyperlink w:anchor="_Toc69243199" w:history="1">
        <w:r w:rsidR="00655D4B" w:rsidRPr="00613F35">
          <w:rPr>
            <w:rStyle w:val="a4"/>
            <w:noProof/>
            <w:sz w:val="26"/>
            <w:szCs w:val="26"/>
          </w:rPr>
          <w:t>4. Расчетная часть</w:t>
        </w:r>
        <w:r w:rsidR="00655D4B" w:rsidRPr="00613F35">
          <w:rPr>
            <w:noProof/>
            <w:webHidden/>
            <w:sz w:val="26"/>
            <w:szCs w:val="26"/>
          </w:rPr>
          <w:tab/>
        </w:r>
        <w:r w:rsidRPr="00613F35">
          <w:rPr>
            <w:noProof/>
            <w:webHidden/>
            <w:sz w:val="26"/>
            <w:szCs w:val="26"/>
          </w:rPr>
          <w:fldChar w:fldCharType="begin"/>
        </w:r>
        <w:r w:rsidR="00655D4B" w:rsidRPr="00613F35">
          <w:rPr>
            <w:noProof/>
            <w:webHidden/>
            <w:sz w:val="26"/>
            <w:szCs w:val="26"/>
          </w:rPr>
          <w:instrText xml:space="preserve"> PAGEREF _Toc69243199 \h </w:instrText>
        </w:r>
        <w:r w:rsidRPr="00613F35">
          <w:rPr>
            <w:noProof/>
            <w:webHidden/>
            <w:sz w:val="26"/>
            <w:szCs w:val="26"/>
          </w:rPr>
        </w:r>
        <w:r w:rsidRPr="00613F35">
          <w:rPr>
            <w:noProof/>
            <w:webHidden/>
            <w:sz w:val="26"/>
            <w:szCs w:val="26"/>
          </w:rPr>
          <w:fldChar w:fldCharType="separate"/>
        </w:r>
        <w:r w:rsidR="00D759AE">
          <w:rPr>
            <w:noProof/>
            <w:webHidden/>
            <w:sz w:val="26"/>
            <w:szCs w:val="26"/>
          </w:rPr>
          <w:t>28</w:t>
        </w:r>
        <w:r w:rsidRPr="00613F35">
          <w:rPr>
            <w:noProof/>
            <w:webHidden/>
            <w:sz w:val="26"/>
            <w:szCs w:val="26"/>
          </w:rPr>
          <w:fldChar w:fldCharType="end"/>
        </w:r>
      </w:hyperlink>
      <w:r w:rsidR="00D759AE">
        <w:rPr>
          <w:sz w:val="28"/>
          <w:szCs w:val="28"/>
        </w:rPr>
        <w:t>8</w:t>
      </w:r>
    </w:p>
    <w:p w:rsidR="00655D4B" w:rsidRPr="00D759AE" w:rsidRDefault="005853CB" w:rsidP="00655D4B">
      <w:pPr>
        <w:pStyle w:val="12"/>
        <w:tabs>
          <w:tab w:val="right" w:leader="dot" w:pos="9345"/>
        </w:tabs>
        <w:spacing w:line="720" w:lineRule="auto"/>
        <w:rPr>
          <w:rFonts w:eastAsia="SimSun"/>
          <w:b w:val="0"/>
          <w:bCs w:val="0"/>
          <w:caps w:val="0"/>
          <w:noProof/>
          <w:sz w:val="28"/>
          <w:szCs w:val="28"/>
          <w:lang w:eastAsia="zh-CN"/>
        </w:rPr>
      </w:pPr>
      <w:hyperlink w:anchor="_Toc69243200" w:history="1">
        <w:r w:rsidR="00655D4B" w:rsidRPr="00613F35">
          <w:rPr>
            <w:rStyle w:val="a4"/>
            <w:noProof/>
            <w:sz w:val="26"/>
            <w:szCs w:val="26"/>
          </w:rPr>
          <w:t>Литература</w:t>
        </w:r>
        <w:r w:rsidR="00655D4B" w:rsidRPr="00613F35">
          <w:rPr>
            <w:noProof/>
            <w:webHidden/>
            <w:sz w:val="26"/>
            <w:szCs w:val="26"/>
          </w:rPr>
          <w:tab/>
        </w:r>
      </w:hyperlink>
      <w:r w:rsidR="00D759AE">
        <w:rPr>
          <w:sz w:val="28"/>
          <w:szCs w:val="28"/>
        </w:rPr>
        <w:t>41</w:t>
      </w:r>
    </w:p>
    <w:p w:rsidR="00655D4B" w:rsidRPr="00DD7450" w:rsidRDefault="005853CB" w:rsidP="00655D4B">
      <w:pPr>
        <w:spacing w:line="720" w:lineRule="auto"/>
        <w:ind w:firstLine="709"/>
        <w:jc w:val="both"/>
        <w:rPr>
          <w:sz w:val="28"/>
          <w:szCs w:val="28"/>
        </w:rPr>
      </w:pPr>
      <w:r w:rsidRPr="00613F35">
        <w:rPr>
          <w:sz w:val="26"/>
          <w:szCs w:val="26"/>
        </w:rPr>
        <w:fldChar w:fldCharType="end"/>
      </w:r>
    </w:p>
    <w:p w:rsidR="00655D4B" w:rsidRDefault="00655D4B" w:rsidP="000C4CD4">
      <w:pPr>
        <w:pStyle w:val="11"/>
      </w:pPr>
      <w:bookmarkStart w:id="0" w:name="_Toc5848675"/>
      <w:bookmarkStart w:id="1" w:name="_Toc69243194"/>
      <w:r>
        <w:lastRenderedPageBreak/>
        <w:t>Введение</w:t>
      </w:r>
      <w:bookmarkEnd w:id="0"/>
      <w:bookmarkEnd w:id="1"/>
    </w:p>
    <w:p w:rsidR="00655D4B" w:rsidRDefault="00655D4B" w:rsidP="00655D4B">
      <w:pPr>
        <w:suppressAutoHyphens/>
        <w:autoSpaceDE w:val="0"/>
        <w:autoSpaceDN w:val="0"/>
        <w:adjustRightInd w:val="0"/>
        <w:spacing w:line="384" w:lineRule="auto"/>
        <w:ind w:firstLine="720"/>
        <w:jc w:val="both"/>
        <w:rPr>
          <w:sz w:val="28"/>
        </w:rPr>
      </w:pPr>
      <w:r w:rsidRPr="00765EDC">
        <w:rPr>
          <w:sz w:val="28"/>
        </w:rPr>
        <w:t xml:space="preserve">Как явствует из самого определения, малое предпринимательство </w:t>
      </w:r>
      <w:r>
        <w:rPr>
          <w:sz w:val="28"/>
        </w:rPr>
        <w:t>–</w:t>
      </w:r>
      <w:r w:rsidRPr="00765EDC">
        <w:rPr>
          <w:sz w:val="28"/>
        </w:rPr>
        <w:t xml:space="preserve"> это предпринимательская деятельность, осуществляемая субъектами рыночной экономики при определенных, установленных законами, критериях (показателях), конституирующих сущность этого понятия. Как показывает мировая и отечественная практика, основным критериальным показателем, на основе которого предприятия (организации) различных организационно-правовых форм относятся к субъектам малого предпринимательства, является средняя численность работников, занятых за отчетный период на предприятии (организации).</w:t>
      </w:r>
    </w:p>
    <w:p w:rsidR="00655D4B" w:rsidRDefault="00655D4B" w:rsidP="00655D4B">
      <w:pPr>
        <w:spacing w:line="384" w:lineRule="auto"/>
        <w:ind w:firstLine="720"/>
        <w:jc w:val="both"/>
        <w:rPr>
          <w:sz w:val="28"/>
          <w:szCs w:val="20"/>
        </w:rPr>
      </w:pPr>
      <w:r>
        <w:rPr>
          <w:sz w:val="28"/>
          <w:szCs w:val="20"/>
        </w:rPr>
        <w:t>Целью настоящей работы является комплексное исследование финансов малого бизнеса в условиях рынка.</w:t>
      </w:r>
    </w:p>
    <w:p w:rsidR="00655D4B" w:rsidRDefault="00655D4B" w:rsidP="00655D4B">
      <w:pPr>
        <w:spacing w:line="384" w:lineRule="auto"/>
        <w:ind w:firstLine="720"/>
        <w:jc w:val="both"/>
        <w:rPr>
          <w:sz w:val="28"/>
          <w:szCs w:val="20"/>
        </w:rPr>
      </w:pPr>
      <w:r>
        <w:rPr>
          <w:sz w:val="28"/>
          <w:szCs w:val="20"/>
        </w:rPr>
        <w:t>Для достижения поставленной цели решены следующие задачи:</w:t>
      </w:r>
    </w:p>
    <w:p w:rsidR="00655D4B" w:rsidRPr="00357765" w:rsidRDefault="00655D4B" w:rsidP="00655D4B">
      <w:pPr>
        <w:numPr>
          <w:ilvl w:val="0"/>
          <w:numId w:val="1"/>
        </w:numPr>
        <w:spacing w:line="384" w:lineRule="auto"/>
        <w:jc w:val="both"/>
        <w:rPr>
          <w:sz w:val="28"/>
          <w:szCs w:val="20"/>
        </w:rPr>
      </w:pPr>
      <w:r>
        <w:rPr>
          <w:sz w:val="28"/>
          <w:szCs w:val="20"/>
        </w:rPr>
        <w:t>исследованы с</w:t>
      </w:r>
      <w:r w:rsidRPr="00070DC8">
        <w:rPr>
          <w:sz w:val="28"/>
          <w:szCs w:val="20"/>
        </w:rPr>
        <w:t>ущность, критерии определения субъектов малого бизнеса и его роль в рыночной экономике</w:t>
      </w:r>
      <w:r>
        <w:rPr>
          <w:sz w:val="28"/>
          <w:szCs w:val="20"/>
        </w:rPr>
        <w:t>;</w:t>
      </w:r>
    </w:p>
    <w:p w:rsidR="00655D4B" w:rsidRDefault="00655D4B" w:rsidP="00655D4B">
      <w:pPr>
        <w:numPr>
          <w:ilvl w:val="0"/>
          <w:numId w:val="1"/>
        </w:numPr>
        <w:spacing w:line="384" w:lineRule="auto"/>
        <w:jc w:val="both"/>
        <w:rPr>
          <w:sz w:val="28"/>
          <w:szCs w:val="20"/>
        </w:rPr>
      </w:pPr>
      <w:r>
        <w:rPr>
          <w:sz w:val="28"/>
          <w:szCs w:val="20"/>
        </w:rPr>
        <w:t>сформулированы п</w:t>
      </w:r>
      <w:r w:rsidRPr="00070DC8">
        <w:rPr>
          <w:sz w:val="28"/>
          <w:szCs w:val="20"/>
        </w:rPr>
        <w:t>реимущества и недостатки малого бизнеса</w:t>
      </w:r>
      <w:r>
        <w:rPr>
          <w:sz w:val="28"/>
          <w:szCs w:val="20"/>
        </w:rPr>
        <w:t>, причины, тормозящие его развитие;</w:t>
      </w:r>
    </w:p>
    <w:p w:rsidR="00655D4B" w:rsidRPr="00357765" w:rsidRDefault="00655D4B" w:rsidP="00655D4B">
      <w:pPr>
        <w:numPr>
          <w:ilvl w:val="0"/>
          <w:numId w:val="1"/>
        </w:numPr>
        <w:spacing w:line="384" w:lineRule="auto"/>
        <w:jc w:val="both"/>
        <w:rPr>
          <w:sz w:val="28"/>
          <w:szCs w:val="20"/>
        </w:rPr>
      </w:pPr>
      <w:r>
        <w:rPr>
          <w:sz w:val="28"/>
          <w:szCs w:val="20"/>
        </w:rPr>
        <w:t>рассмотрена специфика организации финансов малых предприятий на современном этапе;</w:t>
      </w:r>
    </w:p>
    <w:p w:rsidR="00655D4B" w:rsidRPr="00357765" w:rsidRDefault="00655D4B" w:rsidP="00655D4B">
      <w:pPr>
        <w:numPr>
          <w:ilvl w:val="0"/>
          <w:numId w:val="1"/>
        </w:numPr>
        <w:spacing w:line="384" w:lineRule="auto"/>
        <w:jc w:val="both"/>
        <w:rPr>
          <w:sz w:val="28"/>
          <w:szCs w:val="20"/>
        </w:rPr>
      </w:pPr>
      <w:r>
        <w:rPr>
          <w:sz w:val="28"/>
          <w:szCs w:val="20"/>
        </w:rPr>
        <w:t>описаны н</w:t>
      </w:r>
      <w:r w:rsidRPr="00070DC8">
        <w:rPr>
          <w:sz w:val="28"/>
          <w:szCs w:val="20"/>
        </w:rPr>
        <w:t>аправления, формы  и инфраструктура государственной поддержки малого бизнеса</w:t>
      </w:r>
      <w:r>
        <w:rPr>
          <w:sz w:val="28"/>
          <w:szCs w:val="20"/>
        </w:rPr>
        <w:t>.</w:t>
      </w:r>
    </w:p>
    <w:p w:rsidR="00655D4B" w:rsidRDefault="00655D4B" w:rsidP="00655D4B">
      <w:pPr>
        <w:spacing w:line="384" w:lineRule="auto"/>
        <w:ind w:firstLine="720"/>
        <w:jc w:val="both"/>
        <w:rPr>
          <w:sz w:val="28"/>
          <w:szCs w:val="20"/>
        </w:rPr>
      </w:pPr>
      <w:r>
        <w:rPr>
          <w:sz w:val="28"/>
          <w:szCs w:val="20"/>
        </w:rPr>
        <w:t>Теоретической и методической основой послужили труды российских и зарубежных ученых по проблемам малого бизнеса.</w:t>
      </w:r>
    </w:p>
    <w:p w:rsidR="00655D4B" w:rsidRPr="00DD7450" w:rsidRDefault="00655D4B" w:rsidP="000C4CD4">
      <w:pPr>
        <w:pStyle w:val="11"/>
      </w:pPr>
      <w:bookmarkStart w:id="2" w:name="_Toc69243195"/>
      <w:r w:rsidRPr="00DD7450">
        <w:lastRenderedPageBreak/>
        <w:t>1. Сущность и критерии малого предпринимательства</w:t>
      </w:r>
      <w:bookmarkEnd w:id="2"/>
    </w:p>
    <w:p w:rsidR="00655D4B" w:rsidRDefault="00655D4B" w:rsidP="00655D4B">
      <w:pPr>
        <w:suppressAutoHyphens/>
        <w:autoSpaceDE w:val="0"/>
        <w:autoSpaceDN w:val="0"/>
        <w:adjustRightInd w:val="0"/>
        <w:spacing w:line="360" w:lineRule="auto"/>
        <w:ind w:firstLine="720"/>
        <w:jc w:val="both"/>
        <w:rPr>
          <w:sz w:val="28"/>
        </w:rPr>
      </w:pPr>
      <w:r w:rsidRPr="00765EDC">
        <w:rPr>
          <w:sz w:val="28"/>
        </w:rPr>
        <w:t>В ряде научных работ под малым предпринимательством понимается деятельность, осуществляемая относительно небольшой группой лиц, или предприятия, управляемые одним собственником. Как правило, наиболее общими критериальными показателями, на основе которых субъекты рыночной экономики относятся к субъектам малого предпринимательства, является численность персонала (занятых работников), размер уставного капитала, величина активов, объем оборота (прибыли, дохода) и др. По данным Всемирного банка, общее число показателей, по которым предприятия относятся к субъектам малого предпринимательства (бизнеса), превышает 50.</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Однако наиболее часто применяемыми критериями являются следующие: средняя численность занятых на предприятии работников, ежегодный оборот, полученный предприятием, как правило, за год, и величина активов. Однако почти во всех развитых странах первым критерием отнесения предприятий к малым является численность работающих. В Европейском сообществе с 1 января </w:t>
      </w:r>
      <w:smartTag w:uri="urn:schemas-microsoft-com:office:smarttags" w:element="metricconverter">
        <w:smartTagPr>
          <w:attr w:name="ProductID" w:val="1995 г"/>
        </w:smartTagPr>
        <w:r w:rsidRPr="00765EDC">
          <w:rPr>
            <w:sz w:val="28"/>
          </w:rPr>
          <w:t>1995 г</w:t>
        </w:r>
      </w:smartTag>
      <w:r w:rsidRPr="00765EDC">
        <w:rPr>
          <w:sz w:val="28"/>
        </w:rPr>
        <w:t>. к малым предприятиям относятся предприятия при непревышении ими уровней следующих показателей: количество занятых работников до 50 человек; годовой оборот менее 4 млн</w:t>
      </w:r>
      <w:r>
        <w:rPr>
          <w:sz w:val="28"/>
        </w:rPr>
        <w:t>.</w:t>
      </w:r>
      <w:r w:rsidRPr="00765EDC">
        <w:rPr>
          <w:sz w:val="28"/>
        </w:rPr>
        <w:t xml:space="preserve"> экю; сумма баланса менее 2 млн</w:t>
      </w:r>
      <w:r>
        <w:rPr>
          <w:sz w:val="28"/>
        </w:rPr>
        <w:t>.</w:t>
      </w:r>
      <w:r w:rsidRPr="00765EDC">
        <w:rPr>
          <w:sz w:val="28"/>
        </w:rPr>
        <w:t xml:space="preserve"> экю. К средним предприятиям в ЕС относятся предприятия, не превышающие в результате своей деятельности следующие уровни показателей: количество занятых работников от 50 до 250 человек; годовой оборот менее 16 </w:t>
      </w:r>
      <w:r>
        <w:rPr>
          <w:sz w:val="28"/>
        </w:rPr>
        <w:t xml:space="preserve">млн. </w:t>
      </w:r>
      <w:r w:rsidRPr="00765EDC">
        <w:rPr>
          <w:sz w:val="28"/>
        </w:rPr>
        <w:t xml:space="preserve">экю; сумма баланса менее 8 </w:t>
      </w:r>
      <w:r>
        <w:rPr>
          <w:sz w:val="28"/>
        </w:rPr>
        <w:t>млн.</w:t>
      </w:r>
      <w:r w:rsidRPr="00765EDC">
        <w:rPr>
          <w:sz w:val="28"/>
        </w:rPr>
        <w:t xml:space="preserve"> экю. При определении мер поддержки к субъектам предпринимательства на уровне ЕС могут применяться и другие показатели при отнесении предприятий к малым. Предложенные Комиссией ЕС (КЕС) критерии отнесения фирм к малым являются следующие: число занятых работников не должно превышать 100 человек; размер собственного основного капитала должен быть менее 75 экю при условии, что доля более крупных компаний в </w:t>
      </w:r>
      <w:r w:rsidRPr="00765EDC">
        <w:rPr>
          <w:sz w:val="28"/>
        </w:rPr>
        <w:lastRenderedPageBreak/>
        <w:t>уставном капитале фирмы не превышает одну треть. КЕС выделяет микрофирмы с численностью занятых до 10 человек (в подавляющем большинстве это индивидуальные и семейные предприятия и фермерские хозяйства) и мелкие фирмы, численность занятых работников на которых колеблется от 10 до 99 человек.</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Международная организация экономического сотрудничества и развития (ОЭСР), в которую входят экономически высокоразвитые страны, определяет предприятия с числом до 19 человек как «весьма малые», до 99 человек </w:t>
      </w:r>
      <w:r>
        <w:rPr>
          <w:sz w:val="28"/>
        </w:rPr>
        <w:t>–</w:t>
      </w:r>
      <w:r w:rsidRPr="00765EDC">
        <w:rPr>
          <w:sz w:val="28"/>
        </w:rPr>
        <w:t xml:space="preserve"> как «малые», от 100 до 499 человек </w:t>
      </w:r>
      <w:r>
        <w:rPr>
          <w:sz w:val="28"/>
        </w:rPr>
        <w:t>–</w:t>
      </w:r>
      <w:r w:rsidRPr="00765EDC">
        <w:rPr>
          <w:sz w:val="28"/>
        </w:rPr>
        <w:t xml:space="preserve"> как «средние» и свыше 500 </w:t>
      </w:r>
      <w:r>
        <w:rPr>
          <w:sz w:val="28"/>
        </w:rPr>
        <w:t>–</w:t>
      </w:r>
      <w:r w:rsidRPr="00765EDC">
        <w:rPr>
          <w:sz w:val="28"/>
        </w:rPr>
        <w:t xml:space="preserve"> как «крупные».</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В российской практике малое предпринимательство было разрешено в </w:t>
      </w:r>
      <w:smartTag w:uri="urn:schemas-microsoft-com:office:smarttags" w:element="metricconverter">
        <w:smartTagPr>
          <w:attr w:name="ProductID" w:val="1988 г"/>
        </w:smartTagPr>
        <w:r w:rsidRPr="00765EDC">
          <w:rPr>
            <w:sz w:val="28"/>
          </w:rPr>
          <w:t>1988 г</w:t>
        </w:r>
      </w:smartTag>
      <w:r w:rsidRPr="00765EDC">
        <w:rPr>
          <w:sz w:val="28"/>
        </w:rPr>
        <w:t xml:space="preserve">. По началу к числу малых относили государственные предприятия, на которых среднее число ежегодно занятых не превышало 100 человек. Так, в соответствии с постановлением Совета Министров СССР, принятыми в августе </w:t>
      </w:r>
      <w:smartTag w:uri="urn:schemas-microsoft-com:office:smarttags" w:element="metricconverter">
        <w:smartTagPr>
          <w:attr w:name="ProductID" w:val="1990 г"/>
        </w:smartTagPr>
        <w:r w:rsidRPr="00765EDC">
          <w:rPr>
            <w:sz w:val="28"/>
          </w:rPr>
          <w:t>1990 г</w:t>
        </w:r>
      </w:smartTag>
      <w:r w:rsidRPr="00765EDC">
        <w:rPr>
          <w:sz w:val="28"/>
        </w:rPr>
        <w:t xml:space="preserve">., к числу малых стали относить предприятия с числом ежегодно занятых, не превышающим: в промышленности </w:t>
      </w:r>
      <w:r>
        <w:rPr>
          <w:sz w:val="28"/>
        </w:rPr>
        <w:t>–</w:t>
      </w:r>
      <w:r w:rsidRPr="00765EDC">
        <w:rPr>
          <w:sz w:val="28"/>
        </w:rPr>
        <w:t xml:space="preserve"> 200 человек, в науке и научном обслуживании </w:t>
      </w:r>
      <w:r>
        <w:rPr>
          <w:sz w:val="28"/>
        </w:rPr>
        <w:t>–</w:t>
      </w:r>
      <w:r w:rsidRPr="00765EDC">
        <w:rPr>
          <w:sz w:val="28"/>
        </w:rPr>
        <w:t xml:space="preserve"> 100, в других отраслях производственной сферы </w:t>
      </w:r>
      <w:r>
        <w:rPr>
          <w:sz w:val="28"/>
        </w:rPr>
        <w:t>–</w:t>
      </w:r>
      <w:r w:rsidRPr="00765EDC">
        <w:rPr>
          <w:sz w:val="28"/>
        </w:rPr>
        <w:t xml:space="preserve"> 50, в отраслях непроизводственной сферы 25, в розничной торговле </w:t>
      </w:r>
      <w:r>
        <w:rPr>
          <w:sz w:val="28"/>
        </w:rPr>
        <w:t>–</w:t>
      </w:r>
      <w:r w:rsidRPr="00765EDC">
        <w:rPr>
          <w:sz w:val="28"/>
        </w:rPr>
        <w:t xml:space="preserve"> 15 человек. Наряду с этим учитывался и объем хозяйственного оборота, право на определение количественного значения которого предоставлялось союзным республикам. Однако величина хозяйственного оборота практически так и не была установлена. Принцип отнесения предприятий к малым по численности работников сохранился и в современном российском законодательстве.</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В соответствии с Федеральным законом от 14 июня </w:t>
      </w:r>
      <w:smartTag w:uri="urn:schemas-microsoft-com:office:smarttags" w:element="metricconverter">
        <w:smartTagPr>
          <w:attr w:name="ProductID" w:val="1995 г"/>
        </w:smartTagPr>
        <w:r w:rsidRPr="00765EDC">
          <w:rPr>
            <w:sz w:val="28"/>
          </w:rPr>
          <w:t>1995 г</w:t>
        </w:r>
      </w:smartTag>
      <w:r w:rsidRPr="00765EDC">
        <w:rPr>
          <w:sz w:val="28"/>
        </w:rPr>
        <w:t xml:space="preserve">. № 88-43 «О государственной поддержке малого предпринимательства в Российской Федерации» 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w:t>
      </w:r>
      <w:r w:rsidRPr="00765EDC">
        <w:rPr>
          <w:sz w:val="28"/>
        </w:rPr>
        <w:lastRenderedPageBreak/>
        <w:t xml:space="preserve">не превышает 25%, доля, принадлежащая одному или нескольким юридическим лицам, не являющимся субъектами малого предпринимательства, не превышает 25% и в которых средняя численность работников за отчетный период не превышает следующих предельных уровней: </w:t>
      </w:r>
    </w:p>
    <w:p w:rsidR="00655D4B" w:rsidRPr="00765EDC" w:rsidRDefault="00655D4B" w:rsidP="00655D4B">
      <w:pPr>
        <w:numPr>
          <w:ilvl w:val="0"/>
          <w:numId w:val="1"/>
        </w:numPr>
        <w:suppressAutoHyphens/>
        <w:autoSpaceDE w:val="0"/>
        <w:autoSpaceDN w:val="0"/>
        <w:adjustRightInd w:val="0"/>
        <w:spacing w:line="360" w:lineRule="auto"/>
        <w:ind w:left="0" w:firstLine="720"/>
        <w:jc w:val="both"/>
        <w:rPr>
          <w:sz w:val="28"/>
        </w:rPr>
      </w:pPr>
      <w:r w:rsidRPr="00765EDC">
        <w:rPr>
          <w:sz w:val="28"/>
        </w:rPr>
        <w:t xml:space="preserve">в промышленности, строительстве, на транспорте </w:t>
      </w:r>
      <w:r>
        <w:rPr>
          <w:sz w:val="28"/>
        </w:rPr>
        <w:t>–</w:t>
      </w:r>
      <w:r w:rsidRPr="00765EDC">
        <w:rPr>
          <w:sz w:val="28"/>
        </w:rPr>
        <w:t xml:space="preserve"> 100 человек; </w:t>
      </w:r>
    </w:p>
    <w:p w:rsidR="00655D4B" w:rsidRPr="00765EDC" w:rsidRDefault="00655D4B" w:rsidP="00655D4B">
      <w:pPr>
        <w:numPr>
          <w:ilvl w:val="0"/>
          <w:numId w:val="1"/>
        </w:numPr>
        <w:suppressAutoHyphens/>
        <w:autoSpaceDE w:val="0"/>
        <w:autoSpaceDN w:val="0"/>
        <w:adjustRightInd w:val="0"/>
        <w:spacing w:line="360" w:lineRule="auto"/>
        <w:ind w:left="0" w:firstLine="720"/>
        <w:jc w:val="both"/>
        <w:rPr>
          <w:sz w:val="28"/>
        </w:rPr>
      </w:pPr>
      <w:r w:rsidRPr="00765EDC">
        <w:rPr>
          <w:sz w:val="28"/>
        </w:rPr>
        <w:t xml:space="preserve">в сельском хозяйстве и научно-технической сфере </w:t>
      </w:r>
      <w:r>
        <w:rPr>
          <w:sz w:val="28"/>
        </w:rPr>
        <w:t>–</w:t>
      </w:r>
      <w:r w:rsidRPr="00765EDC">
        <w:rPr>
          <w:sz w:val="28"/>
        </w:rPr>
        <w:t xml:space="preserve"> 60 человек; </w:t>
      </w:r>
    </w:p>
    <w:p w:rsidR="00655D4B" w:rsidRPr="00765EDC" w:rsidRDefault="00655D4B" w:rsidP="00655D4B">
      <w:pPr>
        <w:numPr>
          <w:ilvl w:val="0"/>
          <w:numId w:val="1"/>
        </w:numPr>
        <w:suppressAutoHyphens/>
        <w:autoSpaceDE w:val="0"/>
        <w:autoSpaceDN w:val="0"/>
        <w:adjustRightInd w:val="0"/>
        <w:spacing w:line="360" w:lineRule="auto"/>
        <w:ind w:left="0" w:firstLine="720"/>
        <w:jc w:val="both"/>
        <w:rPr>
          <w:sz w:val="28"/>
        </w:rPr>
      </w:pPr>
      <w:r w:rsidRPr="00765EDC">
        <w:rPr>
          <w:sz w:val="28"/>
        </w:rPr>
        <w:t xml:space="preserve">в оптовой торговле </w:t>
      </w:r>
      <w:r>
        <w:rPr>
          <w:sz w:val="28"/>
        </w:rPr>
        <w:t>–</w:t>
      </w:r>
      <w:r w:rsidRPr="00765EDC">
        <w:rPr>
          <w:sz w:val="28"/>
        </w:rPr>
        <w:t xml:space="preserve"> 50 человек; </w:t>
      </w:r>
    </w:p>
    <w:p w:rsidR="00655D4B" w:rsidRPr="00765EDC" w:rsidRDefault="00655D4B" w:rsidP="00655D4B">
      <w:pPr>
        <w:numPr>
          <w:ilvl w:val="0"/>
          <w:numId w:val="1"/>
        </w:numPr>
        <w:suppressAutoHyphens/>
        <w:autoSpaceDE w:val="0"/>
        <w:autoSpaceDN w:val="0"/>
        <w:adjustRightInd w:val="0"/>
        <w:spacing w:line="360" w:lineRule="auto"/>
        <w:ind w:left="0" w:firstLine="720"/>
        <w:jc w:val="both"/>
        <w:rPr>
          <w:sz w:val="28"/>
        </w:rPr>
      </w:pPr>
      <w:r w:rsidRPr="00765EDC">
        <w:rPr>
          <w:sz w:val="28"/>
        </w:rPr>
        <w:t xml:space="preserve">в розничной торговле и бытовом обслуживании населения </w:t>
      </w:r>
      <w:r>
        <w:rPr>
          <w:sz w:val="28"/>
        </w:rPr>
        <w:t>–</w:t>
      </w:r>
      <w:r w:rsidRPr="00765EDC">
        <w:rPr>
          <w:sz w:val="28"/>
        </w:rPr>
        <w:t xml:space="preserve"> 30 человек; </w:t>
      </w:r>
    </w:p>
    <w:p w:rsidR="00655D4B" w:rsidRPr="00765EDC" w:rsidRDefault="00655D4B" w:rsidP="00655D4B">
      <w:pPr>
        <w:numPr>
          <w:ilvl w:val="0"/>
          <w:numId w:val="1"/>
        </w:numPr>
        <w:suppressAutoHyphens/>
        <w:autoSpaceDE w:val="0"/>
        <w:autoSpaceDN w:val="0"/>
        <w:adjustRightInd w:val="0"/>
        <w:spacing w:line="360" w:lineRule="auto"/>
        <w:ind w:left="0" w:firstLine="720"/>
        <w:jc w:val="both"/>
        <w:rPr>
          <w:sz w:val="28"/>
        </w:rPr>
      </w:pPr>
      <w:r w:rsidRPr="00765EDC">
        <w:rPr>
          <w:sz w:val="28"/>
        </w:rPr>
        <w:t xml:space="preserve">в остальных отраслях и при осуществлении других видов деятельности </w:t>
      </w:r>
      <w:r>
        <w:rPr>
          <w:sz w:val="28"/>
        </w:rPr>
        <w:t>–</w:t>
      </w:r>
      <w:r w:rsidRPr="00765EDC">
        <w:rPr>
          <w:sz w:val="28"/>
        </w:rPr>
        <w:t xml:space="preserve"> 50 человек.</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Средняя за отчетный период численность работников малого предприятия определяется с учетом всех его работников, в том числе работающих по договорам гражданско-правого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указанного юридического лица.</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В случаях превышения малым предприятием вышеназванной численности работников данное предприятие лишается льгот, предусмотренных действующим законодательством, на период, в течение которого допущено указанное превышение, и на последующие три месяца. Малые предприятия, осуществляющие несколько видов деятельности (многопрофильные), относятся к таковым по критерию того вида деятельности, доля которого является наибольшей в годовом объеме оборота или в годовом объеме прибыли.</w:t>
      </w:r>
    </w:p>
    <w:p w:rsidR="00655D4B" w:rsidRDefault="00655D4B" w:rsidP="00655D4B">
      <w:pPr>
        <w:suppressAutoHyphens/>
        <w:autoSpaceDE w:val="0"/>
        <w:autoSpaceDN w:val="0"/>
        <w:adjustRightInd w:val="0"/>
        <w:spacing w:line="360" w:lineRule="auto"/>
        <w:ind w:firstLine="720"/>
        <w:jc w:val="both"/>
        <w:rPr>
          <w:sz w:val="28"/>
        </w:rPr>
      </w:pPr>
      <w:r w:rsidRPr="00765EDC">
        <w:rPr>
          <w:sz w:val="28"/>
        </w:rPr>
        <w:t>В Российской Федерации к субъектам малого предпринимательства относятся и индивидуальные предприниматели, т.е. физические лица, занимающиеся предпринимательской деятельностью без образования юридического лица.</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lastRenderedPageBreak/>
        <w:t xml:space="preserve">Говоря о роли малого </w:t>
      </w:r>
      <w:r>
        <w:rPr>
          <w:sz w:val="28"/>
        </w:rPr>
        <w:t>бизнеса</w:t>
      </w:r>
      <w:r w:rsidRPr="00765EDC">
        <w:rPr>
          <w:sz w:val="28"/>
        </w:rPr>
        <w:t xml:space="preserve">, опираясь на опыт развитых стран, можно сформулировать вывод, что поступательное развитие малого </w:t>
      </w:r>
      <w:r>
        <w:rPr>
          <w:sz w:val="28"/>
        </w:rPr>
        <w:t>бизнеса</w:t>
      </w:r>
      <w:r w:rsidRPr="00765EDC">
        <w:rPr>
          <w:sz w:val="28"/>
        </w:rPr>
        <w:t xml:space="preserve"> является важнейшим фактором успешного решения следующих проблем: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формирование конкурентных цивилизованных рыночных отношений, способствующих лучшему удовлетворению потребностей населения и общества в товарах (работах, услугах);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расширение ассортимента и повышение качества товаров, работ, услуг. Стремясь к удовлетворению запросов потребителей, малый бизнес способствует повышению качества товаров (работ, услуг) и культуры обслуживания;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приближение производства товаров и услуг к конкретным потребителям;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содействие структурной перестройке экономики. Малое предпринимательство придает экономике гибкость, мобильность, маневренность;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привлечение личных средств населения для развития производства. Партнеры на малых предприятиях вкладывают свои капиталы в дело с большей заинтересованностью, чем на крупных;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создание дополнительных рабочих мест, сокращение уровня безработицы;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более эффективное использование творческих способностей людей, раскрытие их талантов, освоение различных видов ремесел, народных промыслов;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вовлечение в трудовую деятельность отдельных групп населения, для которых крупное производство налагает определенные ограничения (домохозяйки, пенсионеры, инвалиды, учащиеся);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формирование социального слоя собственников, владельцев предприятий (фирм, компаний);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активизация научно-технического прогресса;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lastRenderedPageBreak/>
        <w:t xml:space="preserve">освоение и использование местных источников сырья и отходов крупных производств;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 xml:space="preserve">содействие деятельности крупным предприятиям путем изготовления и поставки комплектующих изделий и оснастки, создания вспомогательных и обслуживающих производств; </w:t>
      </w:r>
    </w:p>
    <w:p w:rsidR="00655D4B" w:rsidRPr="00765EDC" w:rsidRDefault="00655D4B" w:rsidP="00655D4B">
      <w:pPr>
        <w:numPr>
          <w:ilvl w:val="0"/>
          <w:numId w:val="3"/>
        </w:numPr>
        <w:suppressAutoHyphens/>
        <w:autoSpaceDE w:val="0"/>
        <w:autoSpaceDN w:val="0"/>
        <w:adjustRightInd w:val="0"/>
        <w:spacing w:line="360" w:lineRule="auto"/>
        <w:ind w:left="0" w:firstLine="720"/>
        <w:jc w:val="both"/>
        <w:rPr>
          <w:sz w:val="28"/>
        </w:rPr>
      </w:pPr>
      <w:r w:rsidRPr="00765EDC">
        <w:rPr>
          <w:sz w:val="28"/>
        </w:rPr>
        <w:t>освобождение государства от низкорентабельных и убыточных предприятий за счет их аренды и выкупа.</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Все эти и другие экономические и социальные функции малого </w:t>
      </w:r>
      <w:r>
        <w:rPr>
          <w:sz w:val="28"/>
        </w:rPr>
        <w:t>бизнеса</w:t>
      </w:r>
      <w:r w:rsidRPr="00765EDC">
        <w:rPr>
          <w:sz w:val="28"/>
        </w:rPr>
        <w:t xml:space="preserve"> ставят его развитие в разряд важнейших государственных задач, делают его неотъемлемой частью реформирования экономики России.</w:t>
      </w:r>
    </w:p>
    <w:p w:rsidR="00655D4B" w:rsidRPr="00765EDC" w:rsidRDefault="00655D4B" w:rsidP="00655D4B">
      <w:pPr>
        <w:suppressAutoHyphens/>
        <w:autoSpaceDE w:val="0"/>
        <w:autoSpaceDN w:val="0"/>
        <w:adjustRightInd w:val="0"/>
        <w:spacing w:line="360" w:lineRule="auto"/>
        <w:ind w:firstLine="720"/>
        <w:jc w:val="both"/>
        <w:rPr>
          <w:sz w:val="28"/>
        </w:rPr>
      </w:pPr>
      <w:r w:rsidRPr="00765EDC">
        <w:rPr>
          <w:sz w:val="28"/>
        </w:rPr>
        <w:t xml:space="preserve">Практика показывает, что технический прогресс, наиболее полное удовлетворение потребительского спроса сегодня во многом определяются эффективностью работы небольших предприятий. Высокие темпы внедрения нововведений, мобильность технологических изменений, внедрение изобретений, быстрый рост сферы услуг и занятость, острая ценовая и неценовая конкуренция, ведущая, с одной стороны, к снижению цен, а с другой к тому, что потребитель получает продукцию и услуги высокого качества, возможность для государства получать большие средства в форме налоговых поступлений </w:t>
      </w:r>
      <w:r>
        <w:rPr>
          <w:sz w:val="28"/>
        </w:rPr>
        <w:t>–</w:t>
      </w:r>
      <w:r w:rsidRPr="00765EDC">
        <w:rPr>
          <w:sz w:val="28"/>
        </w:rPr>
        <w:t xml:space="preserve"> все это и составляет вклад малых предприятий в экономику страны.</w:t>
      </w:r>
    </w:p>
    <w:p w:rsidR="009D433D" w:rsidRDefault="00655D4B" w:rsidP="000C4CD4">
      <w:pPr>
        <w:pStyle w:val="11"/>
      </w:pPr>
      <w:bookmarkStart w:id="3" w:name="_Toc69243196"/>
      <w:r w:rsidRPr="00DD7450">
        <w:lastRenderedPageBreak/>
        <w:t>2. Организация финансов малого предприятия</w:t>
      </w:r>
      <w:bookmarkEnd w:id="3"/>
    </w:p>
    <w:p w:rsidR="009D433D" w:rsidRPr="00D32F5E" w:rsidRDefault="009D433D" w:rsidP="009D433D">
      <w:pPr>
        <w:spacing w:line="360" w:lineRule="auto"/>
        <w:ind w:firstLine="284"/>
        <w:jc w:val="center"/>
        <w:rPr>
          <w:b/>
          <w:sz w:val="28"/>
          <w:szCs w:val="28"/>
        </w:rPr>
      </w:pPr>
      <w:r>
        <w:rPr>
          <w:b/>
          <w:sz w:val="28"/>
          <w:szCs w:val="28"/>
        </w:rPr>
        <w:t>2.1. Денежные фонды и резервы предприятий</w:t>
      </w:r>
    </w:p>
    <w:p w:rsidR="009D433D" w:rsidRDefault="009D433D" w:rsidP="00D3258E">
      <w:pPr>
        <w:spacing w:line="360" w:lineRule="auto"/>
        <w:ind w:firstLine="284"/>
        <w:jc w:val="both"/>
        <w:rPr>
          <w:sz w:val="28"/>
          <w:szCs w:val="28"/>
        </w:rPr>
      </w:pPr>
      <w:r>
        <w:rPr>
          <w:sz w:val="28"/>
          <w:szCs w:val="28"/>
        </w:rPr>
        <w:t xml:space="preserve">  Формирование денежных фондов предприятия начинается с момента его организации. Предприятие в соответствии с законодательством создает уставной капитал.</w:t>
      </w:r>
    </w:p>
    <w:p w:rsidR="009D433D" w:rsidRDefault="009D433D" w:rsidP="00D3258E">
      <w:pPr>
        <w:spacing w:line="360" w:lineRule="auto"/>
        <w:ind w:firstLine="284"/>
        <w:jc w:val="both"/>
        <w:rPr>
          <w:sz w:val="28"/>
          <w:szCs w:val="28"/>
        </w:rPr>
      </w:pPr>
      <w:r>
        <w:rPr>
          <w:sz w:val="28"/>
          <w:szCs w:val="28"/>
        </w:rPr>
        <w:t>Уставной капитал – основной первоначальный источник собственных средств предприятия. Формируют основной и оборотный капитал, которые в свою очередь направляются на приобретение основных производственных фондов, нематериальных активов, оборотных средств.</w:t>
      </w:r>
    </w:p>
    <w:p w:rsidR="009D433D" w:rsidRDefault="009D433D" w:rsidP="00D3258E">
      <w:pPr>
        <w:spacing w:line="360" w:lineRule="auto"/>
        <w:ind w:firstLine="284"/>
        <w:jc w:val="both"/>
        <w:rPr>
          <w:sz w:val="28"/>
          <w:szCs w:val="28"/>
        </w:rPr>
      </w:pPr>
      <w:r>
        <w:rPr>
          <w:sz w:val="28"/>
          <w:szCs w:val="28"/>
        </w:rPr>
        <w:t>К числу денежных фондов предприятия относится добавочный капитал. Он создается за счет: прироста стоимости имущества в результате переоценки основных фондов, эмиссионного дохода (превышения продажной цены акций над номинальной); безвозмездно полученных денежных и материальных ценностей на производственные цели.</w:t>
      </w:r>
    </w:p>
    <w:p w:rsidR="009D433D" w:rsidRDefault="009D433D" w:rsidP="00D3258E">
      <w:pPr>
        <w:spacing w:line="360" w:lineRule="auto"/>
        <w:ind w:firstLine="284"/>
        <w:jc w:val="both"/>
        <w:rPr>
          <w:sz w:val="28"/>
          <w:szCs w:val="28"/>
        </w:rPr>
      </w:pPr>
      <w:r>
        <w:rPr>
          <w:sz w:val="28"/>
          <w:szCs w:val="28"/>
        </w:rPr>
        <w:t xml:space="preserve">Результатом предпринимательской деятельности являются доходы, которые выступают в форме выручки от реализации, которая поступает на расчетный счет предприятия. Выручка это прежде всего источник возмещения затрат на производство, продвижение на рынок и реализацию товаров (работ, услуг). </w:t>
      </w:r>
    </w:p>
    <w:p w:rsidR="009D433D" w:rsidRDefault="009D433D" w:rsidP="00D3258E">
      <w:pPr>
        <w:spacing w:line="360" w:lineRule="auto"/>
        <w:ind w:firstLine="284"/>
        <w:jc w:val="both"/>
        <w:rPr>
          <w:sz w:val="28"/>
          <w:szCs w:val="28"/>
        </w:rPr>
      </w:pPr>
      <w:r>
        <w:rPr>
          <w:sz w:val="28"/>
          <w:szCs w:val="28"/>
        </w:rPr>
        <w:t>Результатом и конечной целью деятельности предприятия является получение прибыли. После налоговых выплат образуется прибыль, остающаяся в распоряжении предприятия, из которой в дальнейшем формируются резервный капитал и другие аналогичные резервы, а также фонд накопления и фонд потребления.</w:t>
      </w:r>
    </w:p>
    <w:p w:rsidR="009D433D" w:rsidRDefault="009D433D" w:rsidP="00D3258E">
      <w:pPr>
        <w:spacing w:line="360" w:lineRule="auto"/>
        <w:ind w:firstLine="284"/>
        <w:jc w:val="both"/>
        <w:rPr>
          <w:sz w:val="28"/>
          <w:szCs w:val="28"/>
        </w:rPr>
      </w:pPr>
      <w:r>
        <w:rPr>
          <w:sz w:val="28"/>
          <w:szCs w:val="28"/>
        </w:rPr>
        <w:t xml:space="preserve">Резервный капитал – денежный фонд предприятия, который образуется в соответствии с законодательством Российской Федерации и учредительными документами. Источником его формирования являются отчисления из прибыли, остающейся в распоряжении предприятия. Он предназначен для </w:t>
      </w:r>
      <w:r>
        <w:rPr>
          <w:sz w:val="28"/>
          <w:szCs w:val="28"/>
        </w:rPr>
        <w:lastRenderedPageBreak/>
        <w:t xml:space="preserve">покрытия убытков отчетного года, выплаты дивидендов при отсутствии или недостаточности прибыли отчетного года для этих целей. </w:t>
      </w:r>
    </w:p>
    <w:p w:rsidR="009D433D" w:rsidRDefault="009D433D" w:rsidP="00D3258E">
      <w:pPr>
        <w:spacing w:line="360" w:lineRule="auto"/>
        <w:ind w:firstLine="284"/>
        <w:jc w:val="both"/>
        <w:rPr>
          <w:sz w:val="28"/>
          <w:szCs w:val="28"/>
        </w:rPr>
      </w:pPr>
      <w:r>
        <w:rPr>
          <w:sz w:val="28"/>
          <w:szCs w:val="28"/>
        </w:rPr>
        <w:t>Фонд накопления – денежные средства, предназначенные для развития производства. Использование этих средств связано как с развитием основного производства в целях увеличения имущества предприятия, так и с финансовыми вложениями для извлечения прибыли.</w:t>
      </w:r>
    </w:p>
    <w:p w:rsidR="009D433D" w:rsidRDefault="009D433D" w:rsidP="00D3258E">
      <w:pPr>
        <w:spacing w:line="360" w:lineRule="auto"/>
        <w:ind w:firstLine="284"/>
        <w:jc w:val="both"/>
        <w:rPr>
          <w:sz w:val="28"/>
          <w:szCs w:val="28"/>
        </w:rPr>
      </w:pPr>
      <w:r>
        <w:rPr>
          <w:sz w:val="28"/>
          <w:szCs w:val="28"/>
        </w:rPr>
        <w:t>Фонд потребления – денежные средства, направляемые на социальные нужды, финансирование объектов непроизводственной сферы, единовременное поощрение, выплаты компенсационного характера и другие аналогичные цели.</w:t>
      </w:r>
    </w:p>
    <w:p w:rsidR="009D433D" w:rsidRPr="0007788F" w:rsidRDefault="009D433D" w:rsidP="009D433D">
      <w:pPr>
        <w:spacing w:line="360" w:lineRule="auto"/>
        <w:jc w:val="center"/>
        <w:rPr>
          <w:sz w:val="28"/>
          <w:szCs w:val="28"/>
        </w:rPr>
      </w:pPr>
      <w:r>
        <w:rPr>
          <w:b/>
          <w:sz w:val="28"/>
          <w:szCs w:val="28"/>
        </w:rPr>
        <w:t>2.2. Финансовые ресурсы предприятия</w:t>
      </w:r>
    </w:p>
    <w:p w:rsidR="009D433D" w:rsidRDefault="009D433D" w:rsidP="00D3258E">
      <w:pPr>
        <w:spacing w:line="360" w:lineRule="auto"/>
        <w:ind w:firstLine="284"/>
        <w:jc w:val="both"/>
        <w:rPr>
          <w:sz w:val="28"/>
          <w:szCs w:val="28"/>
        </w:rPr>
      </w:pPr>
      <w:r>
        <w:rPr>
          <w:sz w:val="28"/>
          <w:szCs w:val="28"/>
        </w:rPr>
        <w:t>Финансовые ресурсы предприятия – это совокупность собственных денежных доходов и поступлений извне, предназначенные для выполнения финансовых обязательств предприятия, финансирования текущих затрат и затрат, связанных с расширением производства.</w:t>
      </w:r>
    </w:p>
    <w:p w:rsidR="009D433D" w:rsidRDefault="009D433D" w:rsidP="00D3258E">
      <w:pPr>
        <w:spacing w:line="360" w:lineRule="auto"/>
        <w:ind w:firstLine="284"/>
        <w:jc w:val="both"/>
        <w:rPr>
          <w:sz w:val="28"/>
          <w:szCs w:val="28"/>
        </w:rPr>
      </w:pPr>
      <w:r>
        <w:rPr>
          <w:sz w:val="28"/>
          <w:szCs w:val="28"/>
        </w:rPr>
        <w:t>Финансовые ресурсы предприятия по своему происхождению разделяются на собственные (внутренние) и привлеченные на различных условиях (внешние).</w:t>
      </w:r>
    </w:p>
    <w:p w:rsidR="009D433D" w:rsidRDefault="009D433D" w:rsidP="00D3258E">
      <w:pPr>
        <w:spacing w:line="360" w:lineRule="auto"/>
        <w:ind w:firstLine="284"/>
        <w:jc w:val="both"/>
        <w:rPr>
          <w:sz w:val="28"/>
          <w:szCs w:val="28"/>
        </w:rPr>
      </w:pPr>
      <w:r>
        <w:rPr>
          <w:sz w:val="28"/>
          <w:szCs w:val="28"/>
        </w:rPr>
        <w:t>Собственные финансовые ресурсы включают в себя прибыль и амортизационные отчисления.</w:t>
      </w:r>
    </w:p>
    <w:p w:rsidR="009D433D" w:rsidRDefault="009D433D" w:rsidP="00D3258E">
      <w:pPr>
        <w:spacing w:line="360" w:lineRule="auto"/>
        <w:ind w:firstLine="284"/>
        <w:jc w:val="both"/>
        <w:rPr>
          <w:sz w:val="28"/>
          <w:szCs w:val="28"/>
        </w:rPr>
      </w:pPr>
      <w:r>
        <w:rPr>
          <w:sz w:val="28"/>
          <w:szCs w:val="28"/>
        </w:rPr>
        <w:t>Амортизационные отчисления представляют собой денежное выражение стоимости износа основных производственных фондов и нематериальных активов. Они имеют двойственный характер, так как включаются в себестоимость продукции и в составе выручки от реализации продукции возвращаются на расчетный счет предприятия, становясь внутренним источником финансирования как простого, так и расширенного воспроизводства.</w:t>
      </w:r>
    </w:p>
    <w:p w:rsidR="009D433D" w:rsidRDefault="009D433D" w:rsidP="00D3258E">
      <w:pPr>
        <w:spacing w:line="360" w:lineRule="auto"/>
        <w:ind w:firstLine="284"/>
        <w:jc w:val="both"/>
        <w:rPr>
          <w:sz w:val="28"/>
          <w:szCs w:val="28"/>
        </w:rPr>
      </w:pPr>
      <w:r>
        <w:rPr>
          <w:sz w:val="28"/>
          <w:szCs w:val="28"/>
        </w:rPr>
        <w:t xml:space="preserve">Привлеченные, или внешние, источники формирования финансовых ресурсов можно также разделить на собственные, заемные и бюджетные ассигнования. Это деление обусловлено формой вложения капитала. </w:t>
      </w:r>
    </w:p>
    <w:p w:rsidR="009D433D" w:rsidRDefault="009D433D" w:rsidP="00D3258E">
      <w:pPr>
        <w:spacing w:line="360" w:lineRule="auto"/>
        <w:ind w:firstLine="284"/>
        <w:jc w:val="both"/>
        <w:rPr>
          <w:sz w:val="28"/>
          <w:szCs w:val="28"/>
        </w:rPr>
      </w:pPr>
      <w:r>
        <w:rPr>
          <w:sz w:val="28"/>
          <w:szCs w:val="28"/>
        </w:rPr>
        <w:lastRenderedPageBreak/>
        <w:t xml:space="preserve">Ссудный капитал передается предприятию на условиях платности и возвратности в виде кредитов банков, выданных на разные сроки, средств других предприятий в виде векселей и облигационных займов. </w:t>
      </w:r>
    </w:p>
    <w:p w:rsidR="009D433D" w:rsidRDefault="009D433D" w:rsidP="00D3258E">
      <w:pPr>
        <w:spacing w:line="360" w:lineRule="auto"/>
        <w:ind w:firstLine="284"/>
        <w:jc w:val="both"/>
        <w:rPr>
          <w:sz w:val="28"/>
          <w:szCs w:val="28"/>
        </w:rPr>
      </w:pPr>
      <w:r>
        <w:rPr>
          <w:sz w:val="28"/>
          <w:szCs w:val="28"/>
        </w:rPr>
        <w:t>Бюджетные ассигнования могут использоваться как на безвозвратной так и на возвратной основе. Как правило, они выделяются для финансирования государственных заказов, отдельных инвестиционных программ или в качестве краткосрочной государственной поддержки предприятий, производство продукции которых имеет общегосударственное значение.</w:t>
      </w:r>
    </w:p>
    <w:p w:rsidR="009D433D" w:rsidRDefault="009D433D" w:rsidP="00D3258E">
      <w:pPr>
        <w:spacing w:line="360" w:lineRule="auto"/>
        <w:ind w:firstLine="284"/>
        <w:jc w:val="both"/>
        <w:rPr>
          <w:sz w:val="28"/>
          <w:szCs w:val="28"/>
        </w:rPr>
      </w:pPr>
      <w:r>
        <w:rPr>
          <w:sz w:val="28"/>
          <w:szCs w:val="28"/>
        </w:rPr>
        <w:t xml:space="preserve">Использование привлеченных финансовых ресурсов чаще используется крупными предприятиями, чем мелкими или средними. </w:t>
      </w:r>
    </w:p>
    <w:p w:rsidR="009D433D" w:rsidRPr="001D45B8" w:rsidRDefault="009D433D" w:rsidP="00D3258E">
      <w:pPr>
        <w:spacing w:line="360" w:lineRule="auto"/>
        <w:ind w:firstLine="284"/>
        <w:jc w:val="both"/>
        <w:rPr>
          <w:b/>
          <w:sz w:val="28"/>
          <w:szCs w:val="28"/>
        </w:rPr>
      </w:pPr>
      <w:r>
        <w:rPr>
          <w:sz w:val="28"/>
          <w:szCs w:val="28"/>
        </w:rPr>
        <w:t>Финансовые ресурсы используются предприятием в процессе производственной и инвестиционной деятельности. Они находятся в постоянном движении и пребывают в денежной форме лишь в виде остатков денежных средств на расчетном счете и в кассе предприятия.</w:t>
      </w:r>
    </w:p>
    <w:p w:rsidR="009D433D" w:rsidRPr="001D45B8" w:rsidRDefault="009D433D" w:rsidP="009D433D">
      <w:pPr>
        <w:spacing w:line="360" w:lineRule="auto"/>
        <w:ind w:firstLine="284"/>
        <w:jc w:val="center"/>
        <w:rPr>
          <w:b/>
          <w:sz w:val="28"/>
          <w:szCs w:val="28"/>
        </w:rPr>
      </w:pPr>
      <w:r w:rsidRPr="001D45B8">
        <w:rPr>
          <w:b/>
          <w:sz w:val="28"/>
          <w:szCs w:val="28"/>
        </w:rPr>
        <w:t>2.3.</w:t>
      </w:r>
      <w:r>
        <w:rPr>
          <w:b/>
          <w:sz w:val="28"/>
          <w:szCs w:val="28"/>
        </w:rPr>
        <w:t>Принципы организации финансов</w:t>
      </w:r>
    </w:p>
    <w:p w:rsidR="009D433D" w:rsidRDefault="009D433D" w:rsidP="00D3258E">
      <w:pPr>
        <w:spacing w:line="360" w:lineRule="auto"/>
        <w:ind w:firstLine="284"/>
        <w:jc w:val="both"/>
        <w:rPr>
          <w:sz w:val="28"/>
          <w:szCs w:val="28"/>
        </w:rPr>
      </w:pPr>
      <w:r>
        <w:rPr>
          <w:sz w:val="28"/>
          <w:szCs w:val="28"/>
        </w:rPr>
        <w:t>Организация финансов предприятия строится на определенных принципах: хозяйственной самостоятельности, самофинансировании, материальной ответственности, заинтересованности в результатах деятельности, формировании финансовых резервов.</w:t>
      </w:r>
    </w:p>
    <w:p w:rsidR="009D433D" w:rsidRDefault="009D433D" w:rsidP="00D3258E">
      <w:pPr>
        <w:numPr>
          <w:ilvl w:val="0"/>
          <w:numId w:val="11"/>
        </w:numPr>
        <w:spacing w:line="360" w:lineRule="auto"/>
        <w:jc w:val="both"/>
        <w:rPr>
          <w:sz w:val="28"/>
          <w:szCs w:val="28"/>
        </w:rPr>
      </w:pPr>
      <w:r>
        <w:rPr>
          <w:sz w:val="28"/>
          <w:szCs w:val="28"/>
        </w:rPr>
        <w:t>принцип хозяйственной самостоятельности предполагает, что предприятие самостоятельно независимо от организационно-правовой формы хозяйствования определяет свою экономическую деятельность, направления вложений денежных средств в целях извлечения прибыли.</w:t>
      </w:r>
    </w:p>
    <w:p w:rsidR="009D433D" w:rsidRDefault="009D433D" w:rsidP="00D3258E">
      <w:pPr>
        <w:numPr>
          <w:ilvl w:val="0"/>
          <w:numId w:val="11"/>
        </w:numPr>
        <w:spacing w:line="360" w:lineRule="auto"/>
        <w:jc w:val="both"/>
        <w:rPr>
          <w:sz w:val="28"/>
          <w:szCs w:val="28"/>
        </w:rPr>
      </w:pPr>
      <w:r>
        <w:rPr>
          <w:sz w:val="28"/>
          <w:szCs w:val="28"/>
        </w:rPr>
        <w:t>Принцип самофинансирования означает полную окупаемость затрат на производство и реализацию продукции, инвестирование в развитие производства за счет собственных денежных средств. Реализация этого принципа – одно из основных условий предпринимательской деятельности , обеспечивающее конкурентоспособность предприятия.</w:t>
      </w:r>
    </w:p>
    <w:p w:rsidR="009D433D" w:rsidRDefault="009D433D" w:rsidP="00D3258E">
      <w:pPr>
        <w:numPr>
          <w:ilvl w:val="0"/>
          <w:numId w:val="11"/>
        </w:numPr>
        <w:spacing w:line="360" w:lineRule="auto"/>
        <w:jc w:val="both"/>
        <w:rPr>
          <w:sz w:val="28"/>
          <w:szCs w:val="28"/>
        </w:rPr>
      </w:pPr>
      <w:r>
        <w:rPr>
          <w:sz w:val="28"/>
          <w:szCs w:val="28"/>
        </w:rPr>
        <w:lastRenderedPageBreak/>
        <w:t>Принцип материальной ответственности означает наличие определенной системы ответственности за ведение и результаты хозяйственной деятельности. Финансовые реализации этого принципа различны для отдельных предприятий, их руководителей и работников предприятий. В соответствии с российским законодательством предприятия, нарушающие договорные обязательства (сроки, качество продукции), расчетную дисциплину, допускающие несвоевременный возврат краткосрочных и долгосрочных ссуд, погашение векселей, нарушение налогового законодательства уплачивают пени, неустойки, штрафы. В случае неэффективной деятельности к предприятию может быть применена процедура банкротства. Для руководителей предприятия применяется система штрафов, лишение премий, увольнение с работы в случаях нарушения трудовой дисциплины, допущенного брака.</w:t>
      </w:r>
    </w:p>
    <w:p w:rsidR="009D433D" w:rsidRDefault="009D433D" w:rsidP="00D3258E">
      <w:pPr>
        <w:numPr>
          <w:ilvl w:val="0"/>
          <w:numId w:val="11"/>
        </w:numPr>
        <w:spacing w:line="360" w:lineRule="auto"/>
        <w:jc w:val="both"/>
        <w:rPr>
          <w:sz w:val="28"/>
          <w:szCs w:val="28"/>
        </w:rPr>
      </w:pPr>
      <w:r>
        <w:rPr>
          <w:sz w:val="28"/>
          <w:szCs w:val="28"/>
        </w:rPr>
        <w:t>Принцип заинтересованности в результатах деятельности определяется основной целью предпринимательской деятельности – извлечение прибыли. Заинтересованность в результатах хозяйственной деятельности в равной степени присуща работникам предприятия, самому предприятию и государству в целом. На уровне отдельных работников реализация этого принципа должна быть обеспечена достойной оплатой труда за счет фонда оплаты труда и прибыли, направляемой на потребление в виде премий, вознаграждений по итогам работы за год, за выслугу лет, материальной помощи и других стимулирующих выплат. Для предприятия данный принцип может быть реализован в результате проведения государством оптимальной налоговой политики и соблюдением экономически обоснованных пропорций в распределении чистой прибыли на фонд потребления и фонд накопления. Интересы государства обеспечиваются рентабельностью деятельности предприятия.</w:t>
      </w:r>
    </w:p>
    <w:p w:rsidR="009D433D" w:rsidRDefault="009D433D" w:rsidP="00D3258E">
      <w:pPr>
        <w:numPr>
          <w:ilvl w:val="0"/>
          <w:numId w:val="11"/>
        </w:numPr>
        <w:spacing w:line="360" w:lineRule="auto"/>
        <w:jc w:val="both"/>
        <w:rPr>
          <w:sz w:val="28"/>
          <w:szCs w:val="28"/>
        </w:rPr>
      </w:pPr>
      <w:r>
        <w:rPr>
          <w:sz w:val="28"/>
          <w:szCs w:val="28"/>
        </w:rPr>
        <w:lastRenderedPageBreak/>
        <w:t xml:space="preserve">Принцип обеспечения финансовых резервов связан с необходимостью формирования финансовых резервов для обеспечения предпринимательской деятельности, которая сопряжена с риском вследствие возможных колебаний рыночной конъюнктуры. В рыночной экономике последствия риска ложатся непосредственно на предпринимателя, который самостоятельно принимает решения, реализует разработанные программы с риском невозврата вложенных денежных средств. </w:t>
      </w:r>
    </w:p>
    <w:p w:rsidR="009D433D" w:rsidRPr="009D433D" w:rsidRDefault="009D433D" w:rsidP="00D3258E">
      <w:pPr>
        <w:spacing w:line="360" w:lineRule="auto"/>
        <w:ind w:firstLine="284"/>
        <w:jc w:val="both"/>
        <w:rPr>
          <w:sz w:val="28"/>
          <w:szCs w:val="28"/>
        </w:rPr>
      </w:pPr>
      <w:r>
        <w:rPr>
          <w:sz w:val="28"/>
          <w:szCs w:val="28"/>
        </w:rPr>
        <w:t>Финансовые резервы могут формироваться предприятиями всех форм организационно – правовых форм собственности из чистой прибыли, после уплаты налогов и других обязательных платежей.</w:t>
      </w:r>
    </w:p>
    <w:p w:rsidR="009D433D" w:rsidRPr="009D433D" w:rsidRDefault="009D433D" w:rsidP="00D3258E">
      <w:pPr>
        <w:spacing w:line="360" w:lineRule="auto"/>
        <w:ind w:firstLine="284"/>
        <w:jc w:val="both"/>
        <w:rPr>
          <w:sz w:val="28"/>
          <w:szCs w:val="28"/>
        </w:rPr>
      </w:pPr>
      <w:r>
        <w:rPr>
          <w:sz w:val="28"/>
          <w:szCs w:val="28"/>
        </w:rPr>
        <w:t>Вместе с тем денежные средства, направляемые в финансовый резерв, целесообразно хранить в ликвидной форме, чтобы они приносили доход и при необходимости могли легко быть превращены в наличный капитал.</w:t>
      </w:r>
    </w:p>
    <w:p w:rsidR="00D759AE" w:rsidRPr="008D2760" w:rsidRDefault="00D759AE" w:rsidP="00D759AE">
      <w:pPr>
        <w:spacing w:line="360" w:lineRule="auto"/>
        <w:ind w:firstLine="284"/>
        <w:jc w:val="center"/>
        <w:rPr>
          <w:b/>
          <w:sz w:val="28"/>
          <w:szCs w:val="28"/>
        </w:rPr>
      </w:pPr>
      <w:r w:rsidRPr="008D2760">
        <w:rPr>
          <w:b/>
          <w:sz w:val="28"/>
          <w:szCs w:val="28"/>
        </w:rPr>
        <w:t>2</w:t>
      </w:r>
      <w:r>
        <w:rPr>
          <w:b/>
          <w:sz w:val="28"/>
          <w:szCs w:val="28"/>
        </w:rPr>
        <w:t>.4. Результаты финансовой деятельности малого предприятия</w:t>
      </w:r>
    </w:p>
    <w:tbl>
      <w:tblPr>
        <w:tblpPr w:leftFromText="180" w:rightFromText="180" w:vertAnchor="text" w:horzAnchor="margin" w:tblpXSpec="center" w:tblpY="107"/>
        <w:tblW w:w="10112" w:type="dxa"/>
        <w:tblLook w:val="0000"/>
      </w:tblPr>
      <w:tblGrid>
        <w:gridCol w:w="2620"/>
        <w:gridCol w:w="260"/>
        <w:gridCol w:w="700"/>
        <w:gridCol w:w="380"/>
        <w:gridCol w:w="580"/>
        <w:gridCol w:w="500"/>
        <w:gridCol w:w="3100"/>
        <w:gridCol w:w="986"/>
        <w:gridCol w:w="986"/>
      </w:tblGrid>
      <w:tr w:rsidR="00D759AE" w:rsidTr="00D759AE">
        <w:trPr>
          <w:trHeight w:val="255"/>
        </w:trPr>
        <w:tc>
          <w:tcPr>
            <w:tcW w:w="2620"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3600" w:type="dxa"/>
            <w:gridSpan w:val="2"/>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98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98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RPr="00407122" w:rsidTr="00D759AE">
        <w:trPr>
          <w:trHeight w:val="315"/>
        </w:trPr>
        <w:tc>
          <w:tcPr>
            <w:tcW w:w="10112" w:type="dxa"/>
            <w:gridSpan w:val="9"/>
            <w:tcBorders>
              <w:top w:val="nil"/>
              <w:left w:val="nil"/>
              <w:bottom w:val="nil"/>
              <w:right w:val="nil"/>
            </w:tcBorders>
            <w:shd w:val="clear" w:color="auto" w:fill="auto"/>
            <w:vAlign w:val="center"/>
          </w:tcPr>
          <w:p w:rsidR="00D759AE" w:rsidRPr="00407122" w:rsidRDefault="00D759AE" w:rsidP="00D759AE">
            <w:pPr>
              <w:jc w:val="center"/>
              <w:rPr>
                <w:b/>
                <w:bCs w:val="0"/>
                <w:sz w:val="28"/>
                <w:szCs w:val="28"/>
              </w:rPr>
            </w:pPr>
            <w:r w:rsidRPr="00407122">
              <w:rPr>
                <w:b/>
                <w:bCs w:val="0"/>
                <w:sz w:val="28"/>
                <w:szCs w:val="28"/>
              </w:rPr>
              <w:t>I. Анализ имущественного положения ООО "Благовест-лада"</w:t>
            </w:r>
          </w:p>
        </w:tc>
      </w:tr>
      <w:tr w:rsidR="00D759AE" w:rsidRPr="00407122" w:rsidTr="00D759AE">
        <w:trPr>
          <w:trHeight w:val="135"/>
        </w:trPr>
        <w:tc>
          <w:tcPr>
            <w:tcW w:w="2620" w:type="dxa"/>
            <w:tcBorders>
              <w:top w:val="nil"/>
              <w:left w:val="nil"/>
              <w:bottom w:val="nil"/>
              <w:right w:val="nil"/>
            </w:tcBorders>
            <w:shd w:val="clear" w:color="auto" w:fill="auto"/>
            <w:vAlign w:val="center"/>
          </w:tcPr>
          <w:p w:rsidR="00D759AE" w:rsidRPr="00407122" w:rsidRDefault="00D759AE" w:rsidP="00D759AE">
            <w:pPr>
              <w:jc w:val="center"/>
              <w:rPr>
                <w:b/>
                <w:bCs w:val="0"/>
              </w:rPr>
            </w:pPr>
          </w:p>
        </w:tc>
        <w:tc>
          <w:tcPr>
            <w:tcW w:w="960" w:type="dxa"/>
            <w:gridSpan w:val="2"/>
            <w:tcBorders>
              <w:top w:val="nil"/>
              <w:left w:val="nil"/>
              <w:bottom w:val="nil"/>
              <w:right w:val="nil"/>
            </w:tcBorders>
            <w:shd w:val="clear" w:color="auto" w:fill="auto"/>
            <w:vAlign w:val="center"/>
          </w:tcPr>
          <w:p w:rsidR="00D759AE" w:rsidRPr="00407122" w:rsidRDefault="00D759AE" w:rsidP="00D759AE">
            <w:pPr>
              <w:jc w:val="center"/>
              <w:rPr>
                <w:b/>
                <w:bCs w:val="0"/>
                <w:sz w:val="28"/>
                <w:szCs w:val="28"/>
              </w:rPr>
            </w:pPr>
          </w:p>
        </w:tc>
        <w:tc>
          <w:tcPr>
            <w:tcW w:w="960" w:type="dxa"/>
            <w:gridSpan w:val="2"/>
            <w:tcBorders>
              <w:top w:val="nil"/>
              <w:left w:val="nil"/>
              <w:bottom w:val="nil"/>
              <w:right w:val="nil"/>
            </w:tcBorders>
            <w:shd w:val="clear" w:color="auto" w:fill="auto"/>
            <w:vAlign w:val="center"/>
          </w:tcPr>
          <w:p w:rsidR="00D759AE" w:rsidRPr="00407122" w:rsidRDefault="00D759AE" w:rsidP="00D759AE">
            <w:pPr>
              <w:jc w:val="center"/>
              <w:rPr>
                <w:b/>
                <w:bCs w:val="0"/>
                <w:sz w:val="28"/>
                <w:szCs w:val="28"/>
              </w:rPr>
            </w:pPr>
          </w:p>
        </w:tc>
        <w:tc>
          <w:tcPr>
            <w:tcW w:w="3600" w:type="dxa"/>
            <w:gridSpan w:val="2"/>
            <w:tcBorders>
              <w:top w:val="nil"/>
              <w:left w:val="nil"/>
              <w:bottom w:val="nil"/>
              <w:right w:val="nil"/>
            </w:tcBorders>
            <w:shd w:val="clear" w:color="auto" w:fill="auto"/>
            <w:vAlign w:val="center"/>
          </w:tcPr>
          <w:p w:rsidR="00D759AE" w:rsidRPr="00407122" w:rsidRDefault="00D759AE" w:rsidP="00D759AE">
            <w:pPr>
              <w:jc w:val="center"/>
              <w:rPr>
                <w:b/>
                <w:bCs w:val="0"/>
              </w:rPr>
            </w:pPr>
          </w:p>
        </w:tc>
        <w:tc>
          <w:tcPr>
            <w:tcW w:w="986" w:type="dxa"/>
            <w:tcBorders>
              <w:top w:val="nil"/>
              <w:left w:val="nil"/>
              <w:bottom w:val="nil"/>
              <w:right w:val="nil"/>
            </w:tcBorders>
            <w:shd w:val="clear" w:color="auto" w:fill="auto"/>
            <w:vAlign w:val="center"/>
          </w:tcPr>
          <w:p w:rsidR="00D759AE" w:rsidRPr="00407122" w:rsidRDefault="00D759AE" w:rsidP="00D759AE">
            <w:pPr>
              <w:jc w:val="center"/>
              <w:rPr>
                <w:b/>
                <w:bCs w:val="0"/>
              </w:rPr>
            </w:pPr>
          </w:p>
        </w:tc>
        <w:tc>
          <w:tcPr>
            <w:tcW w:w="986" w:type="dxa"/>
            <w:tcBorders>
              <w:top w:val="nil"/>
              <w:left w:val="nil"/>
              <w:bottom w:val="nil"/>
              <w:right w:val="nil"/>
            </w:tcBorders>
            <w:shd w:val="clear" w:color="auto" w:fill="auto"/>
            <w:vAlign w:val="center"/>
          </w:tcPr>
          <w:p w:rsidR="00D759AE" w:rsidRPr="00407122" w:rsidRDefault="00D759AE" w:rsidP="00D759AE">
            <w:pPr>
              <w:jc w:val="center"/>
              <w:rPr>
                <w:b/>
                <w:bCs w:val="0"/>
              </w:rPr>
            </w:pPr>
          </w:p>
        </w:tc>
      </w:tr>
      <w:tr w:rsidR="00D759AE" w:rsidRPr="00407122" w:rsidTr="00D759AE">
        <w:trPr>
          <w:trHeight w:val="285"/>
        </w:trPr>
        <w:tc>
          <w:tcPr>
            <w:tcW w:w="10112" w:type="dxa"/>
            <w:gridSpan w:val="9"/>
            <w:tcBorders>
              <w:top w:val="nil"/>
              <w:left w:val="nil"/>
              <w:bottom w:val="nil"/>
              <w:right w:val="nil"/>
            </w:tcBorders>
            <w:shd w:val="clear" w:color="auto" w:fill="auto"/>
            <w:vAlign w:val="center"/>
          </w:tcPr>
          <w:p w:rsidR="00D759AE" w:rsidRPr="00407122" w:rsidRDefault="00D759AE" w:rsidP="00D759AE">
            <w:pPr>
              <w:jc w:val="center"/>
              <w:rPr>
                <w:b/>
                <w:bCs w:val="0"/>
                <w:i/>
                <w:iCs/>
                <w:sz w:val="28"/>
                <w:szCs w:val="28"/>
              </w:rPr>
            </w:pPr>
            <w:r w:rsidRPr="00407122">
              <w:rPr>
                <w:b/>
                <w:bCs w:val="0"/>
                <w:i/>
                <w:iCs/>
                <w:sz w:val="28"/>
                <w:szCs w:val="28"/>
              </w:rPr>
              <w:t xml:space="preserve">  Аналитический баланс</w:t>
            </w:r>
          </w:p>
        </w:tc>
      </w:tr>
      <w:tr w:rsidR="00D759AE" w:rsidRPr="00407122" w:rsidTr="00D759AE">
        <w:trPr>
          <w:trHeight w:val="285"/>
        </w:trPr>
        <w:tc>
          <w:tcPr>
            <w:tcW w:w="2620" w:type="dxa"/>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c>
          <w:tcPr>
            <w:tcW w:w="960" w:type="dxa"/>
            <w:gridSpan w:val="2"/>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c>
          <w:tcPr>
            <w:tcW w:w="1460" w:type="dxa"/>
            <w:gridSpan w:val="3"/>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c>
          <w:tcPr>
            <w:tcW w:w="3100" w:type="dxa"/>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c>
          <w:tcPr>
            <w:tcW w:w="986" w:type="dxa"/>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c>
          <w:tcPr>
            <w:tcW w:w="986" w:type="dxa"/>
            <w:tcBorders>
              <w:top w:val="nil"/>
              <w:left w:val="nil"/>
              <w:bottom w:val="nil"/>
              <w:right w:val="nil"/>
            </w:tcBorders>
            <w:shd w:val="clear" w:color="auto" w:fill="auto"/>
            <w:vAlign w:val="center"/>
          </w:tcPr>
          <w:p w:rsidR="00D759AE" w:rsidRPr="00407122" w:rsidRDefault="00D759AE" w:rsidP="00D759AE">
            <w:pPr>
              <w:jc w:val="center"/>
              <w:rPr>
                <w:b/>
                <w:bCs w:val="0"/>
                <w:i/>
                <w:iCs/>
              </w:rPr>
            </w:pPr>
          </w:p>
        </w:tc>
      </w:tr>
      <w:tr w:rsidR="00D759AE" w:rsidRPr="00407122" w:rsidTr="00D759AE">
        <w:trPr>
          <w:trHeight w:val="300"/>
        </w:trPr>
        <w:tc>
          <w:tcPr>
            <w:tcW w:w="50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center"/>
              <w:rPr>
                <w:bCs w:val="0"/>
              </w:rPr>
            </w:pPr>
            <w:r w:rsidRPr="00733355">
              <w:rPr>
                <w:bCs w:val="0"/>
                <w:sz w:val="22"/>
                <w:szCs w:val="22"/>
              </w:rPr>
              <w:t>Актив (млн.руб.)</w:t>
            </w:r>
          </w:p>
        </w:tc>
        <w:tc>
          <w:tcPr>
            <w:tcW w:w="5072" w:type="dxa"/>
            <w:gridSpan w:val="3"/>
            <w:tcBorders>
              <w:top w:val="single" w:sz="4" w:space="0" w:color="auto"/>
              <w:left w:val="nil"/>
              <w:bottom w:val="single" w:sz="4" w:space="0" w:color="auto"/>
              <w:right w:val="single" w:sz="4" w:space="0" w:color="auto"/>
            </w:tcBorders>
            <w:shd w:val="clear" w:color="auto" w:fill="auto"/>
            <w:vAlign w:val="bottom"/>
          </w:tcPr>
          <w:p w:rsidR="00D759AE" w:rsidRPr="00733355" w:rsidRDefault="00D759AE" w:rsidP="00D759AE">
            <w:pPr>
              <w:jc w:val="center"/>
              <w:rPr>
                <w:bCs w:val="0"/>
              </w:rPr>
            </w:pPr>
            <w:r w:rsidRPr="00733355">
              <w:rPr>
                <w:bCs w:val="0"/>
                <w:sz w:val="22"/>
                <w:szCs w:val="22"/>
              </w:rPr>
              <w:t>Пассив (млн.руб.)</w:t>
            </w:r>
          </w:p>
        </w:tc>
      </w:tr>
      <w:tr w:rsidR="00D759AE" w:rsidRPr="00407122" w:rsidTr="00D759AE">
        <w:trPr>
          <w:trHeight w:val="37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Показатели</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Pr>
                <w:iCs/>
                <w:sz w:val="22"/>
                <w:szCs w:val="22"/>
              </w:rPr>
              <w:t xml:space="preserve"> 01.01.06</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Pr>
                <w:iCs/>
                <w:sz w:val="22"/>
                <w:szCs w:val="22"/>
              </w:rPr>
              <w:t xml:space="preserve"> 01.01.07</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Показатели</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Pr>
                <w:iCs/>
                <w:sz w:val="22"/>
                <w:szCs w:val="22"/>
              </w:rPr>
              <w:t xml:space="preserve"> 01.01.06</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Pr>
                <w:iCs/>
                <w:sz w:val="22"/>
                <w:szCs w:val="22"/>
              </w:rPr>
              <w:t xml:space="preserve"> 01.01.07</w:t>
            </w:r>
          </w:p>
        </w:tc>
      </w:tr>
      <w:tr w:rsidR="00D759AE" w:rsidRPr="00407122" w:rsidTr="00D759AE">
        <w:trPr>
          <w:trHeight w:val="510"/>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bCs w:val="0"/>
                <w:iCs/>
              </w:rPr>
            </w:pPr>
            <w:r w:rsidRPr="00733355">
              <w:rPr>
                <w:bCs w:val="0"/>
                <w:iCs/>
                <w:sz w:val="22"/>
                <w:szCs w:val="22"/>
              </w:rPr>
              <w:t>1.Внеоборотные активы,              в том числе:</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151,4</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173,5</w:t>
            </w:r>
          </w:p>
        </w:tc>
        <w:tc>
          <w:tcPr>
            <w:tcW w:w="3100" w:type="dxa"/>
            <w:tcBorders>
              <w:top w:val="nil"/>
              <w:left w:val="nil"/>
              <w:bottom w:val="single" w:sz="4" w:space="0" w:color="auto"/>
              <w:right w:val="single" w:sz="4" w:space="0" w:color="auto"/>
            </w:tcBorders>
            <w:shd w:val="clear" w:color="auto" w:fill="auto"/>
            <w:vAlign w:val="bottom"/>
          </w:tcPr>
          <w:p w:rsidR="00D759AE" w:rsidRPr="00733355" w:rsidRDefault="00D759AE" w:rsidP="00D759AE">
            <w:pPr>
              <w:rPr>
                <w:bCs w:val="0"/>
                <w:iCs/>
              </w:rPr>
            </w:pPr>
            <w:r w:rsidRPr="00733355">
              <w:rPr>
                <w:bCs w:val="0"/>
                <w:iCs/>
                <w:sz w:val="22"/>
                <w:szCs w:val="22"/>
              </w:rPr>
              <w:t>3.Капиталы и резервы,                   в том числе:</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175,4</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177,9</w:t>
            </w:r>
          </w:p>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а) Нематериальные активы</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1,5</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а) Уставный капитал</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86</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86</w:t>
            </w:r>
          </w:p>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 xml:space="preserve">б) основные средства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150,4</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172</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б) Резервный капитал</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1,2</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1,8</w:t>
            </w:r>
          </w:p>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в) незаверенное строительство</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в) Добавочный капитал</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75</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75</w:t>
            </w:r>
          </w:p>
        </w:tc>
      </w:tr>
      <w:tr w:rsidR="00D759AE" w:rsidRPr="00407122" w:rsidTr="00D759AE">
        <w:trPr>
          <w:trHeight w:val="539"/>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 xml:space="preserve">г) долгосрочные финансовые вложения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3100" w:type="dxa"/>
            <w:tcBorders>
              <w:top w:val="nil"/>
              <w:left w:val="nil"/>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г) Нераспределенная прибыль</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13,2</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15,1</w:t>
            </w:r>
          </w:p>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 xml:space="preserve">д) прочие активы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3100" w:type="dxa"/>
            <w:tcBorders>
              <w:top w:val="nil"/>
              <w:left w:val="nil"/>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д) Непокрытый убыток</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r w:rsidRPr="00733355">
              <w:rPr>
                <w:sz w:val="22"/>
                <w:szCs w:val="22"/>
              </w:rPr>
              <w:t> </w:t>
            </w:r>
          </w:p>
        </w:tc>
      </w:tr>
      <w:tr w:rsidR="00D759AE" w:rsidRPr="00407122" w:rsidTr="00D759AE">
        <w:trPr>
          <w:trHeight w:val="433"/>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bCs w:val="0"/>
                <w:iCs/>
              </w:rPr>
            </w:pPr>
            <w:r w:rsidRPr="00733355">
              <w:rPr>
                <w:bCs w:val="0"/>
                <w:iCs/>
                <w:sz w:val="22"/>
                <w:szCs w:val="22"/>
              </w:rPr>
              <w:t>2.Оборотные активы                                         в том числе:</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131,6</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117,6</w:t>
            </w:r>
          </w:p>
        </w:tc>
        <w:tc>
          <w:tcPr>
            <w:tcW w:w="3100" w:type="dxa"/>
            <w:tcBorders>
              <w:top w:val="nil"/>
              <w:left w:val="nil"/>
              <w:bottom w:val="single" w:sz="4" w:space="0" w:color="auto"/>
              <w:right w:val="single" w:sz="4" w:space="0" w:color="auto"/>
            </w:tcBorders>
            <w:shd w:val="clear" w:color="auto" w:fill="auto"/>
            <w:vAlign w:val="bottom"/>
          </w:tcPr>
          <w:p w:rsidR="00D759AE" w:rsidRPr="00733355" w:rsidRDefault="00D759AE" w:rsidP="00D759AE">
            <w:pPr>
              <w:rPr>
                <w:bCs w:val="0"/>
                <w:iCs/>
              </w:rPr>
            </w:pPr>
            <w:r w:rsidRPr="00733355">
              <w:rPr>
                <w:bCs w:val="0"/>
                <w:iCs/>
                <w:sz w:val="22"/>
                <w:szCs w:val="22"/>
              </w:rPr>
              <w:t>4.Долгосрочные обязательства</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8,9</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6,3</w:t>
            </w:r>
          </w:p>
        </w:tc>
      </w:tr>
      <w:tr w:rsidR="00D759AE" w:rsidRPr="00407122" w:rsidTr="00D759AE">
        <w:trPr>
          <w:trHeight w:val="76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 xml:space="preserve">а)запасы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98</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85</w:t>
            </w:r>
          </w:p>
        </w:tc>
        <w:tc>
          <w:tcPr>
            <w:tcW w:w="3100" w:type="dxa"/>
            <w:tcBorders>
              <w:top w:val="nil"/>
              <w:left w:val="nil"/>
              <w:bottom w:val="single" w:sz="4" w:space="0" w:color="auto"/>
              <w:right w:val="single" w:sz="4" w:space="0" w:color="auto"/>
            </w:tcBorders>
            <w:shd w:val="clear" w:color="auto" w:fill="auto"/>
            <w:vAlign w:val="bottom"/>
          </w:tcPr>
          <w:p w:rsidR="00D759AE" w:rsidRPr="00733355" w:rsidRDefault="00D759AE" w:rsidP="00D759AE">
            <w:pPr>
              <w:rPr>
                <w:bCs w:val="0"/>
                <w:iCs/>
              </w:rPr>
            </w:pPr>
            <w:r w:rsidRPr="00733355">
              <w:rPr>
                <w:bCs w:val="0"/>
                <w:iCs/>
                <w:sz w:val="22"/>
                <w:szCs w:val="22"/>
              </w:rPr>
              <w:t>5.Краткосрочные обязательства,              в том числе:</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98,7</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iCs/>
              </w:rPr>
            </w:pPr>
            <w:r w:rsidRPr="00733355">
              <w:rPr>
                <w:bCs w:val="0"/>
                <w:iCs/>
                <w:sz w:val="22"/>
                <w:szCs w:val="22"/>
              </w:rPr>
              <w:t>106,9</w:t>
            </w:r>
          </w:p>
        </w:tc>
      </w:tr>
      <w:tr w:rsidR="00D759AE" w:rsidRPr="00407122" w:rsidTr="00D759AE">
        <w:trPr>
          <w:trHeight w:val="480"/>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 xml:space="preserve">б) долгосрочная дебиторская задолженность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а) Краткосрочные займы и кредиты</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3,2</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4,5</w:t>
            </w:r>
          </w:p>
        </w:tc>
      </w:tr>
      <w:tr w:rsidR="00D759AE" w:rsidRPr="00407122" w:rsidTr="00D759AE">
        <w:trPr>
          <w:trHeight w:val="480"/>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lang w:val="en-US"/>
              </w:rPr>
            </w:pPr>
            <w:r w:rsidRPr="00733355">
              <w:rPr>
                <w:iCs/>
                <w:sz w:val="22"/>
                <w:szCs w:val="22"/>
              </w:rPr>
              <w:t>в) краткосрочная дебиторская зад</w:t>
            </w:r>
            <w:r>
              <w:rPr>
                <w:iCs/>
                <w:sz w:val="22"/>
                <w:szCs w:val="22"/>
              </w:rPr>
              <w:t xml:space="preserve">олженность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21,3</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18,2</w:t>
            </w:r>
          </w:p>
        </w:tc>
        <w:tc>
          <w:tcPr>
            <w:tcW w:w="3100"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rPr>
                <w:iCs/>
              </w:rPr>
            </w:pPr>
            <w:r w:rsidRPr="00733355">
              <w:rPr>
                <w:iCs/>
                <w:sz w:val="22"/>
                <w:szCs w:val="22"/>
              </w:rPr>
              <w:t>б) Кредиторская задолженность</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95,5</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102,4</w:t>
            </w:r>
          </w:p>
        </w:tc>
      </w:tr>
      <w:tr w:rsidR="00D759AE" w:rsidRPr="00407122" w:rsidTr="00D759AE">
        <w:trPr>
          <w:trHeight w:val="480"/>
        </w:trPr>
        <w:tc>
          <w:tcPr>
            <w:tcW w:w="2880"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lastRenderedPageBreak/>
              <w:t xml:space="preserve">г)краткосрочные финансовые вложения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w:t>
            </w:r>
          </w:p>
        </w:tc>
        <w:tc>
          <w:tcPr>
            <w:tcW w:w="3100" w:type="dxa"/>
            <w:vMerge w:val="restart"/>
            <w:tcBorders>
              <w:top w:val="nil"/>
              <w:left w:val="single" w:sz="4" w:space="0" w:color="auto"/>
              <w:bottom w:val="nil"/>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986" w:type="dxa"/>
            <w:vMerge w:val="restart"/>
            <w:tcBorders>
              <w:top w:val="nil"/>
              <w:left w:val="single" w:sz="4" w:space="0" w:color="auto"/>
              <w:bottom w:val="nil"/>
              <w:right w:val="single" w:sz="4" w:space="0" w:color="auto"/>
            </w:tcBorders>
            <w:shd w:val="clear" w:color="auto" w:fill="auto"/>
            <w:noWrap/>
            <w:vAlign w:val="bottom"/>
          </w:tcPr>
          <w:p w:rsidR="00D759AE" w:rsidRPr="00733355" w:rsidRDefault="00D759AE" w:rsidP="00D759AE">
            <w:r w:rsidRPr="00733355">
              <w:rPr>
                <w:sz w:val="22"/>
                <w:szCs w:val="22"/>
              </w:rPr>
              <w:t> </w:t>
            </w:r>
          </w:p>
        </w:tc>
        <w:tc>
          <w:tcPr>
            <w:tcW w:w="986" w:type="dxa"/>
            <w:vMerge w:val="restart"/>
            <w:tcBorders>
              <w:top w:val="nil"/>
              <w:left w:val="single" w:sz="4" w:space="0" w:color="auto"/>
              <w:bottom w:val="nil"/>
              <w:right w:val="single" w:sz="4" w:space="0" w:color="auto"/>
            </w:tcBorders>
            <w:shd w:val="clear" w:color="auto" w:fill="auto"/>
            <w:noWrap/>
            <w:vAlign w:val="bottom"/>
          </w:tcPr>
          <w:p w:rsidR="00D759AE" w:rsidRPr="00733355" w:rsidRDefault="00D759AE" w:rsidP="00D759AE">
            <w:r w:rsidRPr="00733355">
              <w:rPr>
                <w:sz w:val="22"/>
                <w:szCs w:val="22"/>
              </w:rPr>
              <w:t> </w:t>
            </w:r>
          </w:p>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iCs/>
                <w:lang w:val="en-US"/>
              </w:rPr>
            </w:pPr>
            <w:r>
              <w:rPr>
                <w:iCs/>
                <w:sz w:val="22"/>
                <w:szCs w:val="22"/>
              </w:rPr>
              <w:t xml:space="preserve">д) денежные средства </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10,3</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12,4</w:t>
            </w:r>
          </w:p>
        </w:tc>
        <w:tc>
          <w:tcPr>
            <w:tcW w:w="3100" w:type="dxa"/>
            <w:vMerge/>
            <w:tcBorders>
              <w:top w:val="nil"/>
              <w:left w:val="single" w:sz="4" w:space="0" w:color="auto"/>
              <w:bottom w:val="nil"/>
              <w:right w:val="single" w:sz="4" w:space="0" w:color="auto"/>
            </w:tcBorders>
            <w:vAlign w:val="center"/>
          </w:tcPr>
          <w:p w:rsidR="00D759AE" w:rsidRPr="00733355" w:rsidRDefault="00D759AE" w:rsidP="00D759AE"/>
        </w:tc>
        <w:tc>
          <w:tcPr>
            <w:tcW w:w="986" w:type="dxa"/>
            <w:vMerge/>
            <w:tcBorders>
              <w:top w:val="nil"/>
              <w:left w:val="single" w:sz="4" w:space="0" w:color="auto"/>
              <w:bottom w:val="nil"/>
              <w:right w:val="single" w:sz="4" w:space="0" w:color="auto"/>
            </w:tcBorders>
            <w:vAlign w:val="center"/>
          </w:tcPr>
          <w:p w:rsidR="00D759AE" w:rsidRPr="00733355" w:rsidRDefault="00D759AE" w:rsidP="00D759AE"/>
        </w:tc>
        <w:tc>
          <w:tcPr>
            <w:tcW w:w="986" w:type="dxa"/>
            <w:vMerge/>
            <w:tcBorders>
              <w:top w:val="nil"/>
              <w:left w:val="single" w:sz="4" w:space="0" w:color="auto"/>
              <w:bottom w:val="nil"/>
              <w:right w:val="single" w:sz="4" w:space="0" w:color="auto"/>
            </w:tcBorders>
            <w:vAlign w:val="center"/>
          </w:tcPr>
          <w:p w:rsidR="00D759AE" w:rsidRPr="00733355" w:rsidRDefault="00D759AE" w:rsidP="00D759AE"/>
        </w:tc>
      </w:tr>
      <w:tr w:rsidR="00D759AE" w:rsidRPr="00407122" w:rsidTr="00D759AE">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rPr>
                <w:bCs w:val="0"/>
              </w:rPr>
            </w:pPr>
            <w:r w:rsidRPr="00733355">
              <w:rPr>
                <w:bCs w:val="0"/>
                <w:sz w:val="22"/>
                <w:szCs w:val="22"/>
              </w:rPr>
              <w:t>БАЛАНС</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283</w:t>
            </w:r>
          </w:p>
        </w:tc>
        <w:tc>
          <w:tcPr>
            <w:tcW w:w="108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291,1</w:t>
            </w:r>
          </w:p>
        </w:tc>
        <w:tc>
          <w:tcPr>
            <w:tcW w:w="3100" w:type="dxa"/>
            <w:tcBorders>
              <w:top w:val="single" w:sz="4" w:space="0" w:color="auto"/>
              <w:left w:val="nil"/>
              <w:bottom w:val="single" w:sz="4" w:space="0" w:color="auto"/>
              <w:right w:val="single" w:sz="4" w:space="0" w:color="auto"/>
            </w:tcBorders>
            <w:shd w:val="clear" w:color="auto" w:fill="auto"/>
            <w:noWrap/>
            <w:vAlign w:val="bottom"/>
          </w:tcPr>
          <w:p w:rsidR="00D759AE" w:rsidRPr="00733355" w:rsidRDefault="00D759AE" w:rsidP="00D759AE">
            <w:pPr>
              <w:rPr>
                <w:bCs w:val="0"/>
              </w:rPr>
            </w:pPr>
            <w:r w:rsidRPr="00733355">
              <w:rPr>
                <w:bCs w:val="0"/>
                <w:sz w:val="22"/>
                <w:szCs w:val="22"/>
              </w:rPr>
              <w:t>БАЛАНС</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283</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D759AE" w:rsidRPr="00733355" w:rsidRDefault="00D759AE" w:rsidP="00D759AE">
            <w:pPr>
              <w:jc w:val="center"/>
              <w:rPr>
                <w:bCs w:val="0"/>
              </w:rPr>
            </w:pPr>
            <w:r w:rsidRPr="00733355">
              <w:rPr>
                <w:bCs w:val="0"/>
                <w:sz w:val="22"/>
                <w:szCs w:val="22"/>
              </w:rPr>
              <w:t>291,1</w:t>
            </w:r>
          </w:p>
        </w:tc>
      </w:tr>
      <w:tr w:rsidR="00D759AE" w:rsidRPr="00407122" w:rsidTr="00D759AE">
        <w:trPr>
          <w:trHeight w:val="255"/>
        </w:trPr>
        <w:tc>
          <w:tcPr>
            <w:tcW w:w="2880" w:type="dxa"/>
            <w:gridSpan w:val="2"/>
            <w:tcBorders>
              <w:top w:val="nil"/>
              <w:left w:val="nil"/>
              <w:bottom w:val="nil"/>
              <w:right w:val="nil"/>
            </w:tcBorders>
            <w:shd w:val="clear" w:color="auto" w:fill="auto"/>
            <w:noWrap/>
            <w:vAlign w:val="bottom"/>
          </w:tcPr>
          <w:p w:rsidR="00D759AE" w:rsidRPr="00733355" w:rsidRDefault="00D759AE" w:rsidP="00D759AE"/>
        </w:tc>
        <w:tc>
          <w:tcPr>
            <w:tcW w:w="1080" w:type="dxa"/>
            <w:gridSpan w:val="2"/>
            <w:tcBorders>
              <w:top w:val="nil"/>
              <w:left w:val="nil"/>
              <w:bottom w:val="nil"/>
              <w:right w:val="nil"/>
            </w:tcBorders>
            <w:shd w:val="clear" w:color="auto" w:fill="auto"/>
            <w:noWrap/>
            <w:vAlign w:val="bottom"/>
          </w:tcPr>
          <w:p w:rsidR="00D759AE" w:rsidRPr="00733355" w:rsidRDefault="00D759AE" w:rsidP="00D759AE"/>
        </w:tc>
        <w:tc>
          <w:tcPr>
            <w:tcW w:w="1080" w:type="dxa"/>
            <w:gridSpan w:val="2"/>
            <w:tcBorders>
              <w:top w:val="nil"/>
              <w:left w:val="nil"/>
              <w:bottom w:val="nil"/>
              <w:right w:val="nil"/>
            </w:tcBorders>
            <w:shd w:val="clear" w:color="auto" w:fill="auto"/>
            <w:noWrap/>
            <w:vAlign w:val="bottom"/>
          </w:tcPr>
          <w:p w:rsidR="00D759AE" w:rsidRPr="00733355" w:rsidRDefault="00D759AE" w:rsidP="00D759AE"/>
        </w:tc>
        <w:tc>
          <w:tcPr>
            <w:tcW w:w="3100" w:type="dxa"/>
            <w:tcBorders>
              <w:top w:val="nil"/>
              <w:left w:val="nil"/>
              <w:bottom w:val="nil"/>
              <w:right w:val="nil"/>
            </w:tcBorders>
            <w:shd w:val="clear" w:color="auto" w:fill="auto"/>
            <w:noWrap/>
            <w:vAlign w:val="bottom"/>
          </w:tcPr>
          <w:p w:rsidR="00D759AE" w:rsidRPr="00733355" w:rsidRDefault="00D759AE" w:rsidP="00D759AE"/>
        </w:tc>
        <w:tc>
          <w:tcPr>
            <w:tcW w:w="986" w:type="dxa"/>
            <w:tcBorders>
              <w:top w:val="nil"/>
              <w:left w:val="nil"/>
              <w:bottom w:val="nil"/>
              <w:right w:val="nil"/>
            </w:tcBorders>
            <w:shd w:val="clear" w:color="auto" w:fill="auto"/>
            <w:noWrap/>
            <w:vAlign w:val="bottom"/>
          </w:tcPr>
          <w:p w:rsidR="00D759AE" w:rsidRPr="00733355" w:rsidRDefault="00D759AE" w:rsidP="00D759AE"/>
        </w:tc>
        <w:tc>
          <w:tcPr>
            <w:tcW w:w="986" w:type="dxa"/>
            <w:tcBorders>
              <w:top w:val="nil"/>
              <w:left w:val="nil"/>
              <w:bottom w:val="nil"/>
              <w:right w:val="nil"/>
            </w:tcBorders>
            <w:shd w:val="clear" w:color="auto" w:fill="auto"/>
            <w:noWrap/>
            <w:vAlign w:val="bottom"/>
          </w:tcPr>
          <w:p w:rsidR="00D759AE" w:rsidRPr="00733355" w:rsidRDefault="00D759AE" w:rsidP="00D759AE"/>
        </w:tc>
      </w:tr>
    </w:tbl>
    <w:p w:rsidR="00D759AE" w:rsidRPr="00D759AE" w:rsidRDefault="00D759AE" w:rsidP="00D759AE">
      <w:pPr>
        <w:spacing w:line="360" w:lineRule="auto"/>
        <w:ind w:firstLine="284"/>
        <w:rPr>
          <w:sz w:val="28"/>
          <w:szCs w:val="28"/>
        </w:rPr>
      </w:pPr>
      <w:r>
        <w:rPr>
          <w:sz w:val="28"/>
          <w:szCs w:val="28"/>
        </w:rPr>
        <w:t>Организацию финансов малого предприятия рассмотрим на примере ООО «Благовест – лада», действующего с 2004 года. Это предприятие занимается розничной торговлей автомобилей. Количество сотрудников, работающих на предприятии 13.</w:t>
      </w:r>
    </w:p>
    <w:p w:rsidR="00D759AE" w:rsidRPr="00D759AE" w:rsidRDefault="00D759AE" w:rsidP="00D759AE">
      <w:pPr>
        <w:spacing w:line="360" w:lineRule="auto"/>
        <w:ind w:firstLine="284"/>
        <w:rPr>
          <w:sz w:val="28"/>
          <w:szCs w:val="28"/>
        </w:rPr>
      </w:pPr>
    </w:p>
    <w:tbl>
      <w:tblPr>
        <w:tblW w:w="9356" w:type="dxa"/>
        <w:tblInd w:w="648" w:type="dxa"/>
        <w:tblLook w:val="0000"/>
      </w:tblPr>
      <w:tblGrid>
        <w:gridCol w:w="2036"/>
        <w:gridCol w:w="986"/>
        <w:gridCol w:w="986"/>
        <w:gridCol w:w="856"/>
        <w:gridCol w:w="716"/>
        <w:gridCol w:w="596"/>
        <w:gridCol w:w="676"/>
        <w:gridCol w:w="716"/>
        <w:gridCol w:w="596"/>
        <w:gridCol w:w="596"/>
        <w:gridCol w:w="596"/>
      </w:tblGrid>
      <w:tr w:rsidR="00D759AE" w:rsidRPr="00407122" w:rsidTr="00D759AE">
        <w:trPr>
          <w:trHeight w:val="255"/>
        </w:trPr>
        <w:tc>
          <w:tcPr>
            <w:tcW w:w="2036" w:type="dxa"/>
            <w:tcBorders>
              <w:top w:val="nil"/>
              <w:left w:val="nil"/>
              <w:bottom w:val="nil"/>
              <w:right w:val="nil"/>
            </w:tcBorders>
            <w:shd w:val="clear" w:color="auto" w:fill="auto"/>
            <w:noWrap/>
            <w:vAlign w:val="bottom"/>
          </w:tcPr>
          <w:p w:rsidR="00D759AE" w:rsidRPr="00407122" w:rsidRDefault="00D759AE" w:rsidP="00D759AE"/>
        </w:tc>
        <w:tc>
          <w:tcPr>
            <w:tcW w:w="986" w:type="dxa"/>
            <w:tcBorders>
              <w:top w:val="nil"/>
              <w:left w:val="nil"/>
              <w:bottom w:val="nil"/>
              <w:right w:val="nil"/>
            </w:tcBorders>
            <w:shd w:val="clear" w:color="auto" w:fill="auto"/>
            <w:noWrap/>
            <w:vAlign w:val="bottom"/>
          </w:tcPr>
          <w:p w:rsidR="00D759AE" w:rsidRPr="00407122" w:rsidRDefault="00D759AE" w:rsidP="00D759AE"/>
        </w:tc>
        <w:tc>
          <w:tcPr>
            <w:tcW w:w="986" w:type="dxa"/>
            <w:tcBorders>
              <w:top w:val="nil"/>
              <w:left w:val="nil"/>
              <w:bottom w:val="nil"/>
              <w:right w:val="nil"/>
            </w:tcBorders>
            <w:shd w:val="clear" w:color="auto" w:fill="auto"/>
            <w:noWrap/>
            <w:vAlign w:val="bottom"/>
          </w:tcPr>
          <w:p w:rsidR="00D759AE" w:rsidRPr="00407122" w:rsidRDefault="00D759AE" w:rsidP="00D759AE"/>
        </w:tc>
        <w:tc>
          <w:tcPr>
            <w:tcW w:w="856" w:type="dxa"/>
            <w:tcBorders>
              <w:top w:val="nil"/>
              <w:left w:val="nil"/>
              <w:bottom w:val="nil"/>
              <w:right w:val="nil"/>
            </w:tcBorders>
            <w:shd w:val="clear" w:color="auto" w:fill="auto"/>
            <w:noWrap/>
            <w:vAlign w:val="bottom"/>
          </w:tcPr>
          <w:p w:rsidR="00D759AE" w:rsidRPr="00407122" w:rsidRDefault="00D759AE" w:rsidP="00D759AE"/>
        </w:tc>
        <w:tc>
          <w:tcPr>
            <w:tcW w:w="71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676" w:type="dxa"/>
            <w:tcBorders>
              <w:top w:val="nil"/>
              <w:left w:val="nil"/>
              <w:bottom w:val="nil"/>
              <w:right w:val="nil"/>
            </w:tcBorders>
            <w:shd w:val="clear" w:color="auto" w:fill="auto"/>
            <w:noWrap/>
            <w:vAlign w:val="bottom"/>
          </w:tcPr>
          <w:p w:rsidR="00D759AE" w:rsidRPr="00407122" w:rsidRDefault="00D759AE" w:rsidP="00D759AE"/>
        </w:tc>
        <w:tc>
          <w:tcPr>
            <w:tcW w:w="71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759AE">
        <w:trPr>
          <w:trHeight w:val="255"/>
        </w:trPr>
        <w:tc>
          <w:tcPr>
            <w:tcW w:w="9356" w:type="dxa"/>
            <w:gridSpan w:val="11"/>
            <w:tcBorders>
              <w:top w:val="nil"/>
              <w:left w:val="nil"/>
              <w:bottom w:val="nil"/>
              <w:right w:val="nil"/>
            </w:tcBorders>
            <w:shd w:val="clear" w:color="auto" w:fill="auto"/>
            <w:vAlign w:val="center"/>
          </w:tcPr>
          <w:p w:rsidR="00D759AE" w:rsidRPr="00407122" w:rsidRDefault="00D759AE" w:rsidP="00D759AE">
            <w:pPr>
              <w:jc w:val="center"/>
              <w:rPr>
                <w:b/>
                <w:bCs w:val="0"/>
                <w:sz w:val="28"/>
                <w:szCs w:val="28"/>
              </w:rPr>
            </w:pPr>
            <w:r w:rsidRPr="00407122">
              <w:rPr>
                <w:b/>
                <w:bCs w:val="0"/>
                <w:sz w:val="28"/>
                <w:szCs w:val="28"/>
              </w:rPr>
              <w:t>Анализ имущественного положения ООО "Благовест-лада"</w:t>
            </w:r>
          </w:p>
        </w:tc>
      </w:tr>
      <w:tr w:rsidR="00D759AE" w:rsidRPr="00407122" w:rsidTr="00D759AE">
        <w:trPr>
          <w:trHeight w:val="255"/>
        </w:trPr>
        <w:tc>
          <w:tcPr>
            <w:tcW w:w="2036" w:type="dxa"/>
            <w:tcBorders>
              <w:top w:val="nil"/>
              <w:left w:val="nil"/>
              <w:bottom w:val="nil"/>
              <w:right w:val="nil"/>
            </w:tcBorders>
            <w:shd w:val="clear" w:color="auto" w:fill="auto"/>
            <w:noWrap/>
            <w:vAlign w:val="bottom"/>
          </w:tcPr>
          <w:p w:rsidR="00D759AE" w:rsidRPr="00407122" w:rsidRDefault="00D759AE" w:rsidP="00D759AE"/>
        </w:tc>
        <w:tc>
          <w:tcPr>
            <w:tcW w:w="986" w:type="dxa"/>
            <w:tcBorders>
              <w:top w:val="nil"/>
              <w:left w:val="nil"/>
              <w:bottom w:val="nil"/>
              <w:right w:val="nil"/>
            </w:tcBorders>
            <w:shd w:val="clear" w:color="auto" w:fill="auto"/>
            <w:noWrap/>
            <w:vAlign w:val="bottom"/>
          </w:tcPr>
          <w:p w:rsidR="00D759AE" w:rsidRPr="00407122" w:rsidRDefault="00D759AE" w:rsidP="00D759AE"/>
        </w:tc>
        <w:tc>
          <w:tcPr>
            <w:tcW w:w="986" w:type="dxa"/>
            <w:tcBorders>
              <w:top w:val="nil"/>
              <w:left w:val="nil"/>
              <w:bottom w:val="nil"/>
              <w:right w:val="nil"/>
            </w:tcBorders>
            <w:shd w:val="clear" w:color="auto" w:fill="auto"/>
            <w:noWrap/>
            <w:vAlign w:val="bottom"/>
          </w:tcPr>
          <w:p w:rsidR="00D759AE" w:rsidRPr="00407122" w:rsidRDefault="00D759AE" w:rsidP="00D759AE"/>
        </w:tc>
        <w:tc>
          <w:tcPr>
            <w:tcW w:w="856" w:type="dxa"/>
            <w:tcBorders>
              <w:top w:val="nil"/>
              <w:left w:val="nil"/>
              <w:bottom w:val="nil"/>
              <w:right w:val="nil"/>
            </w:tcBorders>
            <w:shd w:val="clear" w:color="auto" w:fill="auto"/>
            <w:noWrap/>
            <w:vAlign w:val="bottom"/>
          </w:tcPr>
          <w:p w:rsidR="00D759AE" w:rsidRPr="00407122" w:rsidRDefault="00D759AE" w:rsidP="00D759AE"/>
        </w:tc>
        <w:tc>
          <w:tcPr>
            <w:tcW w:w="71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676" w:type="dxa"/>
            <w:tcBorders>
              <w:top w:val="nil"/>
              <w:left w:val="nil"/>
              <w:bottom w:val="nil"/>
              <w:right w:val="nil"/>
            </w:tcBorders>
            <w:shd w:val="clear" w:color="auto" w:fill="auto"/>
            <w:noWrap/>
            <w:vAlign w:val="bottom"/>
          </w:tcPr>
          <w:p w:rsidR="00D759AE" w:rsidRPr="00407122" w:rsidRDefault="00D759AE" w:rsidP="00D759AE"/>
        </w:tc>
        <w:tc>
          <w:tcPr>
            <w:tcW w:w="71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759AE">
        <w:trPr>
          <w:trHeight w:val="570"/>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center"/>
              <w:rPr>
                <w:b/>
                <w:bCs w:val="0"/>
              </w:rPr>
            </w:pPr>
            <w:r w:rsidRPr="00733355">
              <w:rPr>
                <w:b/>
                <w:bCs w:val="0"/>
                <w:sz w:val="22"/>
                <w:szCs w:val="22"/>
              </w:rPr>
              <w:t>Показатели</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jc w:val="center"/>
              <w:rPr>
                <w:iCs/>
              </w:rPr>
            </w:pPr>
            <w:r w:rsidRPr="00733355">
              <w:rPr>
                <w:iCs/>
                <w:sz w:val="22"/>
                <w:szCs w:val="22"/>
              </w:rPr>
              <w:t xml:space="preserve"> 01.01.0</w:t>
            </w:r>
            <w:r>
              <w:rPr>
                <w:iCs/>
                <w:sz w:val="22"/>
                <w:szCs w:val="22"/>
              </w:rPr>
              <w:t>6</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jc w:val="center"/>
              <w:rPr>
                <w:iCs/>
              </w:rPr>
            </w:pPr>
            <w:r>
              <w:rPr>
                <w:iCs/>
                <w:sz w:val="22"/>
                <w:szCs w:val="22"/>
              </w:rPr>
              <w:t xml:space="preserve"> 01.01.07</w:t>
            </w:r>
          </w:p>
        </w:tc>
        <w:tc>
          <w:tcPr>
            <w:tcW w:w="2168" w:type="dxa"/>
            <w:gridSpan w:val="3"/>
            <w:tcBorders>
              <w:top w:val="single" w:sz="4" w:space="0" w:color="auto"/>
              <w:left w:val="nil"/>
              <w:bottom w:val="single" w:sz="4" w:space="0" w:color="auto"/>
              <w:right w:val="single" w:sz="4" w:space="0" w:color="000000"/>
            </w:tcBorders>
            <w:shd w:val="clear" w:color="auto" w:fill="auto"/>
            <w:vAlign w:val="center"/>
          </w:tcPr>
          <w:p w:rsidR="00D759AE" w:rsidRPr="00733355" w:rsidRDefault="00D759AE" w:rsidP="00D759AE">
            <w:pPr>
              <w:jc w:val="center"/>
            </w:pPr>
            <w:r w:rsidRPr="00733355">
              <w:rPr>
                <w:sz w:val="22"/>
                <w:szCs w:val="22"/>
              </w:rPr>
              <w:t>Абсолютное изменение, т.руб.</w:t>
            </w:r>
          </w:p>
        </w:tc>
        <w:tc>
          <w:tcPr>
            <w:tcW w:w="1988" w:type="dxa"/>
            <w:gridSpan w:val="3"/>
            <w:tcBorders>
              <w:top w:val="single" w:sz="4" w:space="0" w:color="auto"/>
              <w:left w:val="nil"/>
              <w:bottom w:val="single" w:sz="4" w:space="0" w:color="auto"/>
              <w:right w:val="single" w:sz="4" w:space="0" w:color="000000"/>
            </w:tcBorders>
            <w:shd w:val="clear" w:color="auto" w:fill="auto"/>
            <w:vAlign w:val="bottom"/>
          </w:tcPr>
          <w:p w:rsidR="00D759AE" w:rsidRPr="00733355" w:rsidRDefault="00D759AE" w:rsidP="00D759AE">
            <w:pPr>
              <w:jc w:val="center"/>
            </w:pPr>
            <w:r w:rsidRPr="00733355">
              <w:rPr>
                <w:sz w:val="22"/>
                <w:szCs w:val="22"/>
              </w:rPr>
              <w:t>Темп прироста или снижения, %</w:t>
            </w:r>
          </w:p>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759AE">
        <w:trPr>
          <w:trHeight w:val="270"/>
        </w:trPr>
        <w:tc>
          <w:tcPr>
            <w:tcW w:w="2036" w:type="dxa"/>
            <w:vMerge/>
            <w:tcBorders>
              <w:top w:val="single" w:sz="4" w:space="0" w:color="auto"/>
              <w:left w:val="single" w:sz="4" w:space="0" w:color="auto"/>
              <w:bottom w:val="single" w:sz="4" w:space="0" w:color="auto"/>
              <w:right w:val="single" w:sz="4" w:space="0" w:color="auto"/>
            </w:tcBorders>
            <w:vAlign w:val="center"/>
          </w:tcPr>
          <w:p w:rsidR="00D759AE" w:rsidRPr="00733355" w:rsidRDefault="00D759AE" w:rsidP="00D759AE">
            <w:pPr>
              <w:rPr>
                <w:b/>
                <w:bCs w:val="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759AE" w:rsidRPr="00733355" w:rsidRDefault="00D759AE" w:rsidP="00D759AE">
            <w:pPr>
              <w:rPr>
                <w:iCs/>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759AE" w:rsidRPr="00733355" w:rsidRDefault="00D759AE" w:rsidP="00D759AE">
            <w:pPr>
              <w:rPr>
                <w:iCs/>
              </w:rPr>
            </w:pPr>
          </w:p>
        </w:tc>
        <w:tc>
          <w:tcPr>
            <w:tcW w:w="2168" w:type="dxa"/>
            <w:gridSpan w:val="3"/>
            <w:tcBorders>
              <w:top w:val="single" w:sz="4" w:space="0" w:color="auto"/>
              <w:left w:val="nil"/>
              <w:bottom w:val="single" w:sz="4" w:space="0" w:color="auto"/>
              <w:right w:val="single" w:sz="4" w:space="0" w:color="000000"/>
            </w:tcBorders>
            <w:shd w:val="clear" w:color="auto" w:fill="auto"/>
            <w:noWrap/>
            <w:vAlign w:val="bottom"/>
          </w:tcPr>
          <w:p w:rsidR="00D759AE" w:rsidRPr="00733355" w:rsidRDefault="00D759AE" w:rsidP="00D759AE">
            <w:pPr>
              <w:jc w:val="center"/>
              <w:rPr>
                <w:iCs/>
              </w:rPr>
            </w:pPr>
            <w:r>
              <w:rPr>
                <w:iCs/>
                <w:sz w:val="22"/>
                <w:szCs w:val="22"/>
              </w:rPr>
              <w:t>2007</w:t>
            </w:r>
          </w:p>
        </w:tc>
        <w:tc>
          <w:tcPr>
            <w:tcW w:w="1988" w:type="dxa"/>
            <w:gridSpan w:val="3"/>
            <w:tcBorders>
              <w:top w:val="single" w:sz="4" w:space="0" w:color="auto"/>
              <w:left w:val="nil"/>
              <w:bottom w:val="single" w:sz="4" w:space="0" w:color="auto"/>
              <w:right w:val="single" w:sz="4" w:space="0" w:color="000000"/>
            </w:tcBorders>
            <w:shd w:val="clear" w:color="auto" w:fill="auto"/>
            <w:noWrap/>
            <w:vAlign w:val="bottom"/>
          </w:tcPr>
          <w:p w:rsidR="00D759AE" w:rsidRPr="00733355" w:rsidRDefault="00D759AE" w:rsidP="00D759AE">
            <w:pPr>
              <w:jc w:val="center"/>
              <w:rPr>
                <w:iCs/>
              </w:rPr>
            </w:pPr>
            <w:r>
              <w:rPr>
                <w:iCs/>
                <w:sz w:val="22"/>
                <w:szCs w:val="22"/>
              </w:rPr>
              <w:t>2007</w:t>
            </w:r>
          </w:p>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759AE">
        <w:trPr>
          <w:trHeight w:val="600"/>
        </w:trPr>
        <w:tc>
          <w:tcPr>
            <w:tcW w:w="2036"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b/>
                <w:bCs w:val="0"/>
                <w:iCs/>
              </w:rPr>
            </w:pPr>
            <w:r w:rsidRPr="00733355">
              <w:rPr>
                <w:b/>
                <w:bCs w:val="0"/>
                <w:iCs/>
                <w:sz w:val="22"/>
                <w:szCs w:val="22"/>
              </w:rPr>
              <w:t xml:space="preserve">Стоимость имущества </w:t>
            </w:r>
            <w:r w:rsidRPr="00733355">
              <w:rPr>
                <w:iCs/>
                <w:sz w:val="22"/>
                <w:szCs w:val="22"/>
              </w:rPr>
              <w:t>(валюта баланса)</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rPr>
                <w:sz w:val="22"/>
                <w:szCs w:val="22"/>
              </w:rPr>
              <w:t>283</w:t>
            </w:r>
          </w:p>
        </w:tc>
        <w:tc>
          <w:tcPr>
            <w:tcW w:w="986"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rPr>
                <w:sz w:val="22"/>
                <w:szCs w:val="22"/>
              </w:rPr>
              <w:t>291,1</w:t>
            </w:r>
          </w:p>
        </w:tc>
        <w:tc>
          <w:tcPr>
            <w:tcW w:w="2168" w:type="dxa"/>
            <w:gridSpan w:val="3"/>
            <w:tcBorders>
              <w:top w:val="single" w:sz="4" w:space="0" w:color="auto"/>
              <w:left w:val="nil"/>
              <w:bottom w:val="single" w:sz="4" w:space="0" w:color="auto"/>
              <w:right w:val="single" w:sz="4" w:space="0" w:color="000000"/>
            </w:tcBorders>
            <w:shd w:val="clear" w:color="auto" w:fill="auto"/>
            <w:noWrap/>
            <w:vAlign w:val="bottom"/>
          </w:tcPr>
          <w:p w:rsidR="00D759AE" w:rsidRPr="00733355" w:rsidRDefault="00D759AE" w:rsidP="00D759AE">
            <w:pPr>
              <w:jc w:val="center"/>
              <w:rPr>
                <w:iCs/>
              </w:rPr>
            </w:pPr>
            <w:r w:rsidRPr="00733355">
              <w:rPr>
                <w:iCs/>
                <w:sz w:val="22"/>
                <w:szCs w:val="22"/>
              </w:rPr>
              <w:t>8,1</w:t>
            </w:r>
          </w:p>
        </w:tc>
        <w:tc>
          <w:tcPr>
            <w:tcW w:w="1988" w:type="dxa"/>
            <w:gridSpan w:val="3"/>
            <w:tcBorders>
              <w:top w:val="single" w:sz="4" w:space="0" w:color="auto"/>
              <w:left w:val="nil"/>
              <w:bottom w:val="single" w:sz="4" w:space="0" w:color="auto"/>
              <w:right w:val="single" w:sz="4" w:space="0" w:color="000000"/>
            </w:tcBorders>
            <w:shd w:val="clear" w:color="auto" w:fill="auto"/>
            <w:noWrap/>
            <w:vAlign w:val="bottom"/>
          </w:tcPr>
          <w:p w:rsidR="00D759AE" w:rsidRPr="00733355" w:rsidRDefault="00D759AE" w:rsidP="00D759AE">
            <w:pPr>
              <w:jc w:val="center"/>
              <w:rPr>
                <w:iCs/>
              </w:rPr>
            </w:pPr>
            <w:r w:rsidRPr="00733355">
              <w:rPr>
                <w:iCs/>
                <w:sz w:val="22"/>
                <w:szCs w:val="22"/>
              </w:rPr>
              <w:t>2,86%</w:t>
            </w:r>
          </w:p>
        </w:tc>
        <w:tc>
          <w:tcPr>
            <w:tcW w:w="596" w:type="dxa"/>
            <w:tcBorders>
              <w:top w:val="nil"/>
              <w:left w:val="nil"/>
              <w:bottom w:val="nil"/>
              <w:right w:val="nil"/>
            </w:tcBorders>
            <w:shd w:val="clear" w:color="auto" w:fill="auto"/>
            <w:noWrap/>
            <w:vAlign w:val="bottom"/>
          </w:tcPr>
          <w:p w:rsidR="00D759AE" w:rsidRPr="00407122" w:rsidRDefault="00D759AE" w:rsidP="00D759AE"/>
        </w:tc>
        <w:tc>
          <w:tcPr>
            <w:tcW w:w="596" w:type="dxa"/>
            <w:tcBorders>
              <w:top w:val="nil"/>
              <w:left w:val="nil"/>
              <w:bottom w:val="nil"/>
              <w:right w:val="nil"/>
            </w:tcBorders>
            <w:shd w:val="clear" w:color="auto" w:fill="auto"/>
            <w:noWrap/>
            <w:vAlign w:val="bottom"/>
          </w:tcPr>
          <w:p w:rsidR="00D759AE" w:rsidRPr="00407122" w:rsidRDefault="00D759AE" w:rsidP="00D759AE"/>
        </w:tc>
      </w:tr>
    </w:tbl>
    <w:p w:rsidR="00D759AE" w:rsidRDefault="00D759AE" w:rsidP="00D759AE">
      <w:pPr>
        <w:spacing w:line="360" w:lineRule="auto"/>
        <w:ind w:firstLine="284"/>
        <w:rPr>
          <w:i/>
          <w:iCs/>
          <w:sz w:val="28"/>
          <w:szCs w:val="28"/>
          <w:u w:val="single"/>
          <w:lang w:val="en-US"/>
        </w:rPr>
      </w:pPr>
    </w:p>
    <w:p w:rsidR="00D759AE" w:rsidRPr="00407122" w:rsidRDefault="00D759AE" w:rsidP="00D3258E">
      <w:pPr>
        <w:spacing w:line="360" w:lineRule="auto"/>
        <w:ind w:firstLine="284"/>
        <w:jc w:val="both"/>
        <w:rPr>
          <w:i/>
          <w:iCs/>
          <w:sz w:val="28"/>
          <w:szCs w:val="28"/>
          <w:u w:val="single"/>
        </w:rPr>
      </w:pPr>
      <w:r w:rsidRPr="00407122">
        <w:rPr>
          <w:i/>
          <w:iCs/>
          <w:sz w:val="28"/>
          <w:szCs w:val="28"/>
          <w:u w:val="single"/>
        </w:rPr>
        <w:t>Вывод:</w:t>
      </w:r>
      <w:r w:rsidRPr="00407122">
        <w:rPr>
          <w:sz w:val="28"/>
          <w:szCs w:val="28"/>
        </w:rPr>
        <w:t xml:space="preserve">   Стоимость имущества ООО "Благовест-лада" на конец анализируемого периода  увеличилась на 8,1млн.руб. </w:t>
      </w:r>
      <w:r>
        <w:rPr>
          <w:sz w:val="28"/>
          <w:szCs w:val="28"/>
        </w:rPr>
        <w:t>или на 2,86% по сравнению с 2006</w:t>
      </w:r>
      <w:r w:rsidRPr="00407122">
        <w:rPr>
          <w:sz w:val="28"/>
          <w:szCs w:val="28"/>
        </w:rPr>
        <w:t>г., что может свидетельствовать о расширении хозяйственного оборота.</w:t>
      </w:r>
    </w:p>
    <w:p w:rsidR="00D759AE" w:rsidRPr="00D759AE" w:rsidRDefault="00D759AE" w:rsidP="00D759AE">
      <w:pPr>
        <w:spacing w:line="360" w:lineRule="auto"/>
        <w:ind w:firstLine="284"/>
        <w:rPr>
          <w:sz w:val="22"/>
          <w:szCs w:val="22"/>
        </w:rPr>
      </w:pPr>
    </w:p>
    <w:p w:rsidR="00D759AE" w:rsidRPr="00407122" w:rsidRDefault="00D759AE" w:rsidP="00D759AE">
      <w:pPr>
        <w:spacing w:line="360" w:lineRule="auto"/>
        <w:ind w:firstLine="284"/>
        <w:rPr>
          <w:sz w:val="22"/>
          <w:szCs w:val="22"/>
        </w:rPr>
      </w:pPr>
    </w:p>
    <w:tbl>
      <w:tblPr>
        <w:tblW w:w="9664" w:type="dxa"/>
        <w:tblInd w:w="468" w:type="dxa"/>
        <w:tblLayout w:type="fixed"/>
        <w:tblLook w:val="0000"/>
      </w:tblPr>
      <w:tblGrid>
        <w:gridCol w:w="3075"/>
        <w:gridCol w:w="138"/>
        <w:gridCol w:w="987"/>
        <w:gridCol w:w="988"/>
        <w:gridCol w:w="1001"/>
        <w:gridCol w:w="1001"/>
        <w:gridCol w:w="269"/>
        <w:gridCol w:w="1969"/>
        <w:gridCol w:w="236"/>
      </w:tblGrid>
      <w:tr w:rsidR="00D759AE" w:rsidRPr="00407122" w:rsidTr="00D3258E">
        <w:trPr>
          <w:trHeight w:val="286"/>
        </w:trPr>
        <w:tc>
          <w:tcPr>
            <w:tcW w:w="9430" w:type="dxa"/>
            <w:gridSpan w:val="8"/>
            <w:tcBorders>
              <w:top w:val="nil"/>
              <w:left w:val="nil"/>
              <w:bottom w:val="nil"/>
              <w:right w:val="nil"/>
            </w:tcBorders>
            <w:shd w:val="clear" w:color="auto" w:fill="auto"/>
            <w:vAlign w:val="center"/>
          </w:tcPr>
          <w:p w:rsidR="00D759AE" w:rsidRPr="00407122" w:rsidRDefault="00D759AE" w:rsidP="00D759AE">
            <w:pPr>
              <w:jc w:val="center"/>
              <w:rPr>
                <w:b/>
                <w:bCs w:val="0"/>
                <w:i/>
                <w:iCs/>
                <w:sz w:val="28"/>
                <w:szCs w:val="28"/>
              </w:rPr>
            </w:pPr>
            <w:r w:rsidRPr="00407122">
              <w:rPr>
                <w:b/>
                <w:bCs w:val="0"/>
                <w:i/>
                <w:iCs/>
                <w:sz w:val="28"/>
                <w:szCs w:val="28"/>
              </w:rPr>
              <w:t xml:space="preserve">Анализ структуры внеоборотных активов </w:t>
            </w:r>
            <w:r w:rsidRPr="00407122">
              <w:rPr>
                <w:i/>
                <w:iCs/>
                <w:sz w:val="28"/>
                <w:szCs w:val="28"/>
              </w:rPr>
              <w:t>(анализ I раздела аналитического баланса)</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077" w:type="dxa"/>
            <w:tcBorders>
              <w:top w:val="nil"/>
              <w:left w:val="nil"/>
              <w:bottom w:val="nil"/>
              <w:right w:val="nil"/>
            </w:tcBorders>
            <w:shd w:val="clear" w:color="auto" w:fill="auto"/>
            <w:noWrap/>
            <w:vAlign w:val="bottom"/>
          </w:tcPr>
          <w:p w:rsidR="00D759AE" w:rsidRPr="00407122" w:rsidRDefault="00D759AE" w:rsidP="00D759AE"/>
        </w:tc>
        <w:tc>
          <w:tcPr>
            <w:tcW w:w="1125" w:type="dxa"/>
            <w:gridSpan w:val="2"/>
            <w:tcBorders>
              <w:top w:val="nil"/>
              <w:left w:val="nil"/>
              <w:bottom w:val="nil"/>
              <w:right w:val="nil"/>
            </w:tcBorders>
            <w:shd w:val="clear" w:color="auto" w:fill="auto"/>
            <w:noWrap/>
            <w:vAlign w:val="bottom"/>
          </w:tcPr>
          <w:p w:rsidR="00D759AE" w:rsidRPr="00407122" w:rsidRDefault="00D759AE" w:rsidP="00D759AE"/>
        </w:tc>
        <w:tc>
          <w:tcPr>
            <w:tcW w:w="987" w:type="dxa"/>
            <w:tcBorders>
              <w:top w:val="nil"/>
              <w:left w:val="nil"/>
              <w:bottom w:val="nil"/>
              <w:right w:val="nil"/>
            </w:tcBorders>
            <w:shd w:val="clear" w:color="auto" w:fill="auto"/>
            <w:noWrap/>
            <w:vAlign w:val="bottom"/>
          </w:tcPr>
          <w:p w:rsidR="00D759AE" w:rsidRPr="00407122" w:rsidRDefault="00D759AE" w:rsidP="00D759AE"/>
        </w:tc>
        <w:tc>
          <w:tcPr>
            <w:tcW w:w="1001" w:type="dxa"/>
            <w:tcBorders>
              <w:top w:val="nil"/>
              <w:left w:val="nil"/>
              <w:bottom w:val="nil"/>
              <w:right w:val="nil"/>
            </w:tcBorders>
            <w:shd w:val="clear" w:color="auto" w:fill="auto"/>
            <w:noWrap/>
            <w:vAlign w:val="bottom"/>
          </w:tcPr>
          <w:p w:rsidR="00D759AE" w:rsidRPr="00407122" w:rsidRDefault="00D759AE" w:rsidP="00D759AE"/>
        </w:tc>
        <w:tc>
          <w:tcPr>
            <w:tcW w:w="1001" w:type="dxa"/>
            <w:tcBorders>
              <w:top w:val="nil"/>
              <w:left w:val="nil"/>
              <w:bottom w:val="nil"/>
              <w:right w:val="nil"/>
            </w:tcBorders>
            <w:shd w:val="clear" w:color="auto" w:fill="auto"/>
            <w:noWrap/>
            <w:vAlign w:val="bottom"/>
          </w:tcPr>
          <w:p w:rsidR="00D759AE" w:rsidRPr="00407122" w:rsidRDefault="00D759AE" w:rsidP="00D759AE"/>
        </w:tc>
        <w:tc>
          <w:tcPr>
            <w:tcW w:w="2238" w:type="dxa"/>
            <w:gridSpan w:val="2"/>
            <w:tcBorders>
              <w:top w:val="nil"/>
              <w:left w:val="nil"/>
              <w:bottom w:val="nil"/>
              <w:right w:val="nil"/>
            </w:tcBorders>
            <w:shd w:val="clear" w:color="auto" w:fill="auto"/>
            <w:noWrap/>
            <w:vAlign w:val="bottom"/>
          </w:tcPr>
          <w:p w:rsidR="00D759AE" w:rsidRPr="00407122" w:rsidRDefault="00D759AE" w:rsidP="00D759AE"/>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564"/>
        </w:trPr>
        <w:tc>
          <w:tcPr>
            <w:tcW w:w="30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59AE" w:rsidRPr="00407122" w:rsidRDefault="00D759AE" w:rsidP="00D759AE">
            <w:pPr>
              <w:jc w:val="center"/>
              <w:rPr>
                <w:b/>
                <w:bCs w:val="0"/>
              </w:rPr>
            </w:pPr>
            <w:r w:rsidRPr="00407122">
              <w:rPr>
                <w:b/>
                <w:bCs w:val="0"/>
                <w:sz w:val="22"/>
                <w:szCs w:val="22"/>
              </w:rPr>
              <w:t>Показатели</w:t>
            </w:r>
          </w:p>
        </w:tc>
        <w:tc>
          <w:tcPr>
            <w:tcW w:w="2113" w:type="dxa"/>
            <w:gridSpan w:val="3"/>
            <w:tcBorders>
              <w:top w:val="single" w:sz="4" w:space="0" w:color="auto"/>
              <w:left w:val="nil"/>
              <w:bottom w:val="single" w:sz="4" w:space="0" w:color="auto"/>
              <w:right w:val="nil"/>
            </w:tcBorders>
            <w:shd w:val="clear" w:color="auto" w:fill="auto"/>
            <w:vAlign w:val="bottom"/>
          </w:tcPr>
          <w:p w:rsidR="00D759AE" w:rsidRPr="00407122" w:rsidRDefault="00D759AE" w:rsidP="00D759AE">
            <w:pPr>
              <w:jc w:val="center"/>
            </w:pPr>
            <w:r w:rsidRPr="00407122">
              <w:rPr>
                <w:sz w:val="22"/>
                <w:szCs w:val="22"/>
              </w:rPr>
              <w:t>Абсолютное значение, млн.руб.</w:t>
            </w:r>
          </w:p>
        </w:tc>
        <w:tc>
          <w:tcPr>
            <w:tcW w:w="2002" w:type="dxa"/>
            <w:gridSpan w:val="2"/>
            <w:tcBorders>
              <w:top w:val="single" w:sz="4" w:space="0" w:color="auto"/>
              <w:left w:val="single" w:sz="4" w:space="0" w:color="auto"/>
              <w:bottom w:val="single" w:sz="4" w:space="0" w:color="auto"/>
              <w:right w:val="nil"/>
            </w:tcBorders>
            <w:shd w:val="clear" w:color="auto" w:fill="auto"/>
            <w:vAlign w:val="bottom"/>
          </w:tcPr>
          <w:p w:rsidR="00D759AE" w:rsidRPr="00407122" w:rsidRDefault="00D759AE" w:rsidP="00D759AE">
            <w:pPr>
              <w:jc w:val="center"/>
            </w:pPr>
            <w:r w:rsidRPr="00407122">
              <w:rPr>
                <w:sz w:val="22"/>
                <w:szCs w:val="22"/>
              </w:rPr>
              <w:t>Удельный вес в общей величине активов ,%</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407122" w:rsidRDefault="00D759AE" w:rsidP="00D759AE">
            <w:pPr>
              <w:jc w:val="center"/>
            </w:pPr>
            <w:r w:rsidRPr="00407122">
              <w:rPr>
                <w:sz w:val="22"/>
                <w:szCs w:val="22"/>
              </w:rPr>
              <w:t>Отклонение %</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077" w:type="dxa"/>
            <w:vMerge/>
            <w:tcBorders>
              <w:top w:val="single" w:sz="4" w:space="0" w:color="auto"/>
              <w:left w:val="single" w:sz="4" w:space="0" w:color="auto"/>
              <w:bottom w:val="single" w:sz="4" w:space="0" w:color="auto"/>
              <w:right w:val="single" w:sz="4" w:space="0" w:color="auto"/>
            </w:tcBorders>
            <w:vAlign w:val="center"/>
          </w:tcPr>
          <w:p w:rsidR="00D759AE" w:rsidRPr="00407122" w:rsidRDefault="00D759AE" w:rsidP="00D759AE">
            <w:pPr>
              <w:rPr>
                <w:b/>
                <w:bCs w:val="0"/>
              </w:rPr>
            </w:pP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i/>
                <w:iCs/>
              </w:rPr>
            </w:pPr>
            <w:r w:rsidRPr="00407122">
              <w:rPr>
                <w:i/>
                <w:iCs/>
                <w:sz w:val="22"/>
                <w:szCs w:val="22"/>
              </w:rPr>
              <w:t xml:space="preserve"> 01.01.0</w:t>
            </w:r>
            <w:r>
              <w:rPr>
                <w:i/>
                <w:iCs/>
                <w:sz w:val="22"/>
                <w:szCs w:val="22"/>
              </w:rPr>
              <w:t>6</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i/>
                <w:iCs/>
              </w:rPr>
            </w:pPr>
            <w:r w:rsidRPr="00407122">
              <w:rPr>
                <w:i/>
                <w:iCs/>
                <w:sz w:val="22"/>
                <w:szCs w:val="22"/>
              </w:rPr>
              <w:t xml:space="preserve"> 01.01.0</w:t>
            </w:r>
            <w:r>
              <w:rPr>
                <w:i/>
                <w:iCs/>
                <w:sz w:val="22"/>
                <w:szCs w:val="22"/>
              </w:rPr>
              <w:t>7</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i/>
                <w:iCs/>
              </w:rPr>
            </w:pPr>
            <w:r w:rsidRPr="00407122">
              <w:rPr>
                <w:i/>
                <w:iCs/>
                <w:sz w:val="22"/>
                <w:szCs w:val="22"/>
              </w:rPr>
              <w:t xml:space="preserve"> 01.01.0</w:t>
            </w:r>
            <w:r>
              <w:rPr>
                <w:i/>
                <w:iCs/>
                <w:sz w:val="22"/>
                <w:szCs w:val="22"/>
              </w:rPr>
              <w:t>6</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i/>
                <w:iCs/>
              </w:rPr>
            </w:pPr>
            <w:r w:rsidRPr="00407122">
              <w:rPr>
                <w:i/>
                <w:iCs/>
                <w:sz w:val="22"/>
                <w:szCs w:val="22"/>
              </w:rPr>
              <w:t xml:space="preserve"> 01.01.</w:t>
            </w:r>
            <w:r>
              <w:rPr>
                <w:i/>
                <w:iCs/>
                <w:sz w:val="22"/>
                <w:szCs w:val="22"/>
              </w:rPr>
              <w:t>07</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i/>
                <w:iCs/>
              </w:rPr>
            </w:pPr>
            <w:r>
              <w:rPr>
                <w:i/>
                <w:iCs/>
                <w:sz w:val="22"/>
                <w:szCs w:val="22"/>
              </w:rPr>
              <w:t>2007</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r w:rsidRPr="00407122">
              <w:rPr>
                <w:sz w:val="22"/>
                <w:szCs w:val="22"/>
              </w:rPr>
              <w:t>1.Нематериальные активы</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1</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1,5</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1%</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1%</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50%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r w:rsidRPr="00407122">
              <w:rPr>
                <w:sz w:val="22"/>
                <w:szCs w:val="22"/>
              </w:rPr>
              <w:t>2.Основные средства</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150,4</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172</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99%</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99%</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14,4%</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572"/>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r w:rsidRPr="00407122">
              <w:rPr>
                <w:sz w:val="22"/>
                <w:szCs w:val="22"/>
              </w:rPr>
              <w:t>3.Незавершеное строительство</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572"/>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r w:rsidRPr="00407122">
              <w:rPr>
                <w:sz w:val="22"/>
                <w:szCs w:val="22"/>
              </w:rPr>
              <w:t>4.Долгосрочные финансовые вложения</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r w:rsidRPr="00407122">
              <w:rPr>
                <w:sz w:val="22"/>
                <w:szCs w:val="22"/>
              </w:rPr>
              <w:t>5.Прочие необоротные активы</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rPr>
                <w:i/>
                <w:iCs/>
              </w:rPr>
            </w:pPr>
            <w:r w:rsidRPr="00407122">
              <w:rPr>
                <w:i/>
                <w:iCs/>
                <w:sz w:val="22"/>
                <w:szCs w:val="22"/>
              </w:rPr>
              <w:t>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606"/>
        </w:trPr>
        <w:tc>
          <w:tcPr>
            <w:tcW w:w="3077" w:type="dxa"/>
            <w:tcBorders>
              <w:top w:val="nil"/>
              <w:left w:val="single" w:sz="4" w:space="0" w:color="auto"/>
              <w:bottom w:val="single" w:sz="4" w:space="0" w:color="auto"/>
              <w:right w:val="single" w:sz="4" w:space="0" w:color="auto"/>
            </w:tcBorders>
            <w:shd w:val="clear" w:color="auto" w:fill="auto"/>
            <w:vAlign w:val="bottom"/>
          </w:tcPr>
          <w:p w:rsidR="00D759AE" w:rsidRPr="00407122" w:rsidRDefault="00D759AE" w:rsidP="00D759AE">
            <w:pPr>
              <w:rPr>
                <w:b/>
                <w:bCs w:val="0"/>
                <w:i/>
                <w:iCs/>
              </w:rPr>
            </w:pPr>
            <w:r w:rsidRPr="00407122">
              <w:rPr>
                <w:b/>
                <w:bCs w:val="0"/>
                <w:i/>
                <w:iCs/>
                <w:sz w:val="22"/>
                <w:szCs w:val="22"/>
              </w:rPr>
              <w:lastRenderedPageBreak/>
              <w:t>Итого стоимость имущества (активов)</w:t>
            </w:r>
          </w:p>
        </w:tc>
        <w:tc>
          <w:tcPr>
            <w:tcW w:w="1125"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b/>
                <w:bCs w:val="0"/>
                <w:i/>
                <w:iCs/>
              </w:rPr>
            </w:pPr>
            <w:r w:rsidRPr="00407122">
              <w:rPr>
                <w:b/>
                <w:bCs w:val="0"/>
                <w:i/>
                <w:iCs/>
                <w:sz w:val="22"/>
                <w:szCs w:val="22"/>
              </w:rPr>
              <w:t>151,4</w:t>
            </w:r>
          </w:p>
        </w:tc>
        <w:tc>
          <w:tcPr>
            <w:tcW w:w="987"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b/>
                <w:bCs w:val="0"/>
                <w:i/>
                <w:iCs/>
              </w:rPr>
            </w:pPr>
            <w:r w:rsidRPr="00407122">
              <w:rPr>
                <w:b/>
                <w:bCs w:val="0"/>
                <w:i/>
                <w:iCs/>
                <w:sz w:val="22"/>
                <w:szCs w:val="22"/>
              </w:rPr>
              <w:t>173,5</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b/>
                <w:bCs w:val="0"/>
                <w:i/>
                <w:iCs/>
              </w:rPr>
            </w:pPr>
            <w:r w:rsidRPr="00407122">
              <w:rPr>
                <w:b/>
                <w:bCs w:val="0"/>
                <w:i/>
                <w:iCs/>
                <w:sz w:val="22"/>
                <w:szCs w:val="22"/>
              </w:rPr>
              <w:t>100%</w:t>
            </w:r>
          </w:p>
        </w:tc>
        <w:tc>
          <w:tcPr>
            <w:tcW w:w="1001" w:type="dxa"/>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center"/>
              <w:rPr>
                <w:b/>
                <w:bCs w:val="0"/>
                <w:i/>
                <w:iCs/>
              </w:rPr>
            </w:pPr>
            <w:r w:rsidRPr="00407122">
              <w:rPr>
                <w:b/>
                <w:bCs w:val="0"/>
                <w:i/>
                <w:iCs/>
                <w:sz w:val="22"/>
                <w:szCs w:val="22"/>
              </w:rPr>
              <w:t>100%</w:t>
            </w:r>
          </w:p>
        </w:tc>
        <w:tc>
          <w:tcPr>
            <w:tcW w:w="2238" w:type="dxa"/>
            <w:gridSpan w:val="2"/>
            <w:tcBorders>
              <w:top w:val="nil"/>
              <w:left w:val="nil"/>
              <w:bottom w:val="single" w:sz="4" w:space="0" w:color="auto"/>
              <w:right w:val="single" w:sz="4" w:space="0" w:color="auto"/>
            </w:tcBorders>
            <w:shd w:val="clear" w:color="auto" w:fill="auto"/>
            <w:noWrap/>
            <w:vAlign w:val="bottom"/>
          </w:tcPr>
          <w:p w:rsidR="00D759AE" w:rsidRPr="00407122" w:rsidRDefault="00D759AE" w:rsidP="00D759AE">
            <w:pPr>
              <w:jc w:val="right"/>
            </w:pPr>
            <w:r w:rsidRPr="00407122">
              <w:rPr>
                <w:sz w:val="22"/>
                <w:szCs w:val="22"/>
              </w:rPr>
              <w:t>14,6%</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9430" w:type="dxa"/>
            <w:gridSpan w:val="8"/>
            <w:tcBorders>
              <w:top w:val="nil"/>
              <w:left w:val="nil"/>
              <w:bottom w:val="nil"/>
              <w:right w:val="nil"/>
            </w:tcBorders>
            <w:shd w:val="clear" w:color="auto" w:fill="auto"/>
            <w:vAlign w:val="center"/>
          </w:tcPr>
          <w:p w:rsidR="00D759AE" w:rsidRPr="00407122" w:rsidRDefault="00D759AE" w:rsidP="00D759AE">
            <w:pPr>
              <w:jc w:val="center"/>
              <w:rPr>
                <w:b/>
                <w:bCs w:val="0"/>
                <w:i/>
                <w:iCs/>
              </w:rPr>
            </w:pPr>
          </w:p>
          <w:p w:rsidR="00D759AE" w:rsidRPr="00407122" w:rsidRDefault="00D759AE" w:rsidP="00D759AE">
            <w:pPr>
              <w:jc w:val="center"/>
              <w:rPr>
                <w:b/>
                <w:bCs w:val="0"/>
                <w:i/>
                <w:iCs/>
              </w:rPr>
            </w:pPr>
          </w:p>
          <w:p w:rsidR="00D759AE" w:rsidRPr="00407122" w:rsidRDefault="00D759AE" w:rsidP="00D3258E">
            <w:pPr>
              <w:spacing w:line="360" w:lineRule="auto"/>
              <w:ind w:firstLine="284"/>
              <w:jc w:val="both"/>
              <w:rPr>
                <w:b/>
                <w:bCs w:val="0"/>
                <w:i/>
                <w:iCs/>
                <w:sz w:val="28"/>
                <w:szCs w:val="28"/>
              </w:rPr>
            </w:pPr>
            <w:r w:rsidRPr="00407122">
              <w:rPr>
                <w:i/>
                <w:iCs/>
                <w:sz w:val="28"/>
                <w:szCs w:val="28"/>
                <w:u w:val="single"/>
              </w:rPr>
              <w:t>Вывод:</w:t>
            </w:r>
            <w:r w:rsidRPr="00407122">
              <w:rPr>
                <w:sz w:val="28"/>
                <w:szCs w:val="28"/>
              </w:rPr>
              <w:t xml:space="preserve">  На конец анализируемого периода внеоборотные активы составили </w:t>
            </w:r>
            <w:r w:rsidRPr="00407122">
              <w:rPr>
                <w:b/>
                <w:bCs w:val="0"/>
                <w:sz w:val="28"/>
                <w:szCs w:val="28"/>
              </w:rPr>
              <w:t xml:space="preserve">173,5 </w:t>
            </w:r>
            <w:r w:rsidRPr="00407122">
              <w:rPr>
                <w:sz w:val="28"/>
                <w:szCs w:val="28"/>
              </w:rPr>
              <w:t xml:space="preserve">млн.руб., что на </w:t>
            </w:r>
            <w:r w:rsidRPr="00407122">
              <w:rPr>
                <w:b/>
                <w:bCs w:val="0"/>
                <w:sz w:val="28"/>
                <w:szCs w:val="28"/>
              </w:rPr>
              <w:t>14,6%</w:t>
            </w:r>
            <w:r w:rsidRPr="00407122">
              <w:rPr>
                <w:sz w:val="28"/>
                <w:szCs w:val="28"/>
              </w:rPr>
              <w:t xml:space="preserve"> больше, чем на начало периода. Рост внеоборотных активов предприятия обусловлен увеличением размера основных средств, которые на конец периода составили </w:t>
            </w:r>
            <w:r w:rsidRPr="00407122">
              <w:rPr>
                <w:b/>
                <w:bCs w:val="0"/>
                <w:sz w:val="28"/>
                <w:szCs w:val="28"/>
              </w:rPr>
              <w:t xml:space="preserve">172,0 </w:t>
            </w:r>
            <w:r w:rsidRPr="00407122">
              <w:rPr>
                <w:sz w:val="28"/>
                <w:szCs w:val="28"/>
              </w:rPr>
              <w:t xml:space="preserve">млн.руб., что на </w:t>
            </w:r>
            <w:r w:rsidRPr="00407122">
              <w:rPr>
                <w:b/>
                <w:bCs w:val="0"/>
                <w:sz w:val="28"/>
                <w:szCs w:val="28"/>
              </w:rPr>
              <w:t xml:space="preserve">14,4% </w:t>
            </w:r>
            <w:r w:rsidRPr="00407122">
              <w:rPr>
                <w:sz w:val="28"/>
                <w:szCs w:val="28"/>
              </w:rPr>
              <w:t xml:space="preserve">или на </w:t>
            </w:r>
            <w:r w:rsidRPr="00407122">
              <w:rPr>
                <w:b/>
                <w:bCs w:val="0"/>
                <w:sz w:val="28"/>
                <w:szCs w:val="28"/>
              </w:rPr>
              <w:t xml:space="preserve">21,6 </w:t>
            </w:r>
            <w:r w:rsidRPr="00407122">
              <w:rPr>
                <w:sz w:val="28"/>
                <w:szCs w:val="28"/>
              </w:rPr>
              <w:t xml:space="preserve">млн.руб. больше, чем на начало периода. Нематериальные активы на конец периода сост. </w:t>
            </w:r>
            <w:r w:rsidRPr="00407122">
              <w:rPr>
                <w:b/>
                <w:bCs w:val="0"/>
                <w:sz w:val="28"/>
                <w:szCs w:val="28"/>
              </w:rPr>
              <w:t>1,5</w:t>
            </w:r>
            <w:r w:rsidRPr="00407122">
              <w:rPr>
                <w:sz w:val="28"/>
                <w:szCs w:val="28"/>
              </w:rPr>
              <w:t xml:space="preserve"> млн.руб., т.е. возросли на </w:t>
            </w:r>
            <w:r w:rsidRPr="00407122">
              <w:rPr>
                <w:b/>
                <w:bCs w:val="0"/>
                <w:sz w:val="28"/>
                <w:szCs w:val="28"/>
              </w:rPr>
              <w:t>0,5</w:t>
            </w:r>
            <w:r w:rsidRPr="00407122">
              <w:rPr>
                <w:sz w:val="28"/>
                <w:szCs w:val="28"/>
              </w:rPr>
              <w:t xml:space="preserve"> млн.руб., или на </w:t>
            </w:r>
            <w:r w:rsidRPr="00407122">
              <w:rPr>
                <w:b/>
                <w:bCs w:val="0"/>
                <w:sz w:val="28"/>
                <w:szCs w:val="28"/>
              </w:rPr>
              <w:t>50%,</w:t>
            </w:r>
            <w:r w:rsidRPr="00407122">
              <w:rPr>
                <w:sz w:val="28"/>
                <w:szCs w:val="28"/>
              </w:rPr>
              <w:t xml:space="preserve"> вследствие чего можем предположить, что на предприятии действует инновационная стратегия, т.е. предприятие периодически вкладывает средства в патенты и лицензии.                                                                                                                                                                                                                                                                                     Сдвигов в структуре внеоборотных активов не произошло; как на начало, так и на конец периода доля нематериальных активов и основных средств составляла </w:t>
            </w:r>
            <w:r w:rsidRPr="00407122">
              <w:rPr>
                <w:b/>
                <w:bCs w:val="0"/>
                <w:sz w:val="28"/>
                <w:szCs w:val="28"/>
              </w:rPr>
              <w:t>1%</w:t>
            </w:r>
            <w:r w:rsidRPr="00407122">
              <w:rPr>
                <w:sz w:val="28"/>
                <w:szCs w:val="28"/>
              </w:rPr>
              <w:t xml:space="preserve"> и </w:t>
            </w:r>
            <w:r w:rsidRPr="00407122">
              <w:rPr>
                <w:b/>
                <w:bCs w:val="0"/>
                <w:sz w:val="28"/>
                <w:szCs w:val="28"/>
              </w:rPr>
              <w:t>99%</w:t>
            </w:r>
            <w:r w:rsidRPr="00407122">
              <w:rPr>
                <w:sz w:val="28"/>
                <w:szCs w:val="28"/>
              </w:rPr>
              <w:t xml:space="preserve"> соответственно.</w:t>
            </w:r>
          </w:p>
          <w:p w:rsidR="00D759AE" w:rsidRPr="00407122" w:rsidRDefault="00D759AE" w:rsidP="00D759AE">
            <w:pPr>
              <w:spacing w:line="360" w:lineRule="auto"/>
              <w:ind w:firstLine="284"/>
              <w:rPr>
                <w:b/>
                <w:bCs w:val="0"/>
                <w:i/>
                <w:iCs/>
                <w:sz w:val="28"/>
                <w:szCs w:val="28"/>
              </w:rPr>
            </w:pPr>
          </w:p>
          <w:p w:rsidR="00D759AE" w:rsidRPr="00A27837" w:rsidRDefault="00D759AE" w:rsidP="00D759AE">
            <w:pPr>
              <w:rPr>
                <w:b/>
                <w:bCs w:val="0"/>
                <w:i/>
                <w:iCs/>
                <w:sz w:val="28"/>
                <w:szCs w:val="28"/>
              </w:rPr>
            </w:pPr>
          </w:p>
          <w:p w:rsidR="00D759AE" w:rsidRPr="00407122" w:rsidRDefault="00D759AE" w:rsidP="00D759AE">
            <w:pPr>
              <w:jc w:val="center"/>
              <w:rPr>
                <w:b/>
                <w:bCs w:val="0"/>
                <w:i/>
                <w:iCs/>
                <w:sz w:val="28"/>
                <w:szCs w:val="28"/>
              </w:rPr>
            </w:pPr>
            <w:r w:rsidRPr="00407122">
              <w:rPr>
                <w:b/>
                <w:bCs w:val="0"/>
                <w:i/>
                <w:iCs/>
                <w:sz w:val="28"/>
                <w:szCs w:val="28"/>
              </w:rPr>
              <w:t xml:space="preserve">Анализ структуры оборотных активов </w:t>
            </w:r>
            <w:r w:rsidRPr="00407122">
              <w:rPr>
                <w:i/>
                <w:iCs/>
                <w:sz w:val="28"/>
                <w:szCs w:val="28"/>
              </w:rPr>
              <w:t>(анализ II раздела аналитического баланса)</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67"/>
        </w:trPr>
        <w:tc>
          <w:tcPr>
            <w:tcW w:w="3215" w:type="dxa"/>
            <w:gridSpan w:val="2"/>
            <w:tcBorders>
              <w:top w:val="nil"/>
              <w:left w:val="nil"/>
              <w:bottom w:val="nil"/>
              <w:right w:val="nil"/>
            </w:tcBorders>
            <w:shd w:val="clear" w:color="auto" w:fill="auto"/>
            <w:noWrap/>
            <w:vAlign w:val="bottom"/>
          </w:tcPr>
          <w:p w:rsidR="00D759AE" w:rsidRPr="00407122" w:rsidRDefault="00D759AE" w:rsidP="00D759AE"/>
        </w:tc>
        <w:tc>
          <w:tcPr>
            <w:tcW w:w="987" w:type="dxa"/>
            <w:tcBorders>
              <w:top w:val="nil"/>
              <w:left w:val="nil"/>
              <w:bottom w:val="nil"/>
              <w:right w:val="nil"/>
            </w:tcBorders>
            <w:shd w:val="clear" w:color="auto" w:fill="auto"/>
            <w:noWrap/>
            <w:vAlign w:val="bottom"/>
          </w:tcPr>
          <w:p w:rsidR="00D759AE" w:rsidRPr="00407122" w:rsidRDefault="00D759AE" w:rsidP="00D759AE"/>
        </w:tc>
        <w:tc>
          <w:tcPr>
            <w:tcW w:w="987" w:type="dxa"/>
            <w:tcBorders>
              <w:top w:val="nil"/>
              <w:left w:val="nil"/>
              <w:bottom w:val="nil"/>
              <w:right w:val="nil"/>
            </w:tcBorders>
            <w:shd w:val="clear" w:color="auto" w:fill="auto"/>
            <w:noWrap/>
            <w:vAlign w:val="bottom"/>
          </w:tcPr>
          <w:p w:rsidR="00D759AE" w:rsidRPr="00407122" w:rsidRDefault="00D759AE" w:rsidP="00D759AE"/>
        </w:tc>
        <w:tc>
          <w:tcPr>
            <w:tcW w:w="1001" w:type="dxa"/>
            <w:tcBorders>
              <w:top w:val="nil"/>
              <w:left w:val="nil"/>
              <w:bottom w:val="nil"/>
              <w:right w:val="nil"/>
            </w:tcBorders>
            <w:shd w:val="clear" w:color="auto" w:fill="auto"/>
            <w:noWrap/>
            <w:vAlign w:val="bottom"/>
          </w:tcPr>
          <w:p w:rsidR="00D759AE" w:rsidRPr="00407122" w:rsidRDefault="00D759AE" w:rsidP="00D759AE"/>
        </w:tc>
        <w:tc>
          <w:tcPr>
            <w:tcW w:w="1270" w:type="dxa"/>
            <w:gridSpan w:val="2"/>
            <w:tcBorders>
              <w:top w:val="nil"/>
              <w:left w:val="nil"/>
              <w:bottom w:val="nil"/>
              <w:right w:val="nil"/>
            </w:tcBorders>
            <w:shd w:val="clear" w:color="auto" w:fill="auto"/>
            <w:noWrap/>
            <w:vAlign w:val="bottom"/>
          </w:tcPr>
          <w:p w:rsidR="00D759AE" w:rsidRPr="00407122" w:rsidRDefault="00D759AE" w:rsidP="00D759AE"/>
        </w:tc>
        <w:tc>
          <w:tcPr>
            <w:tcW w:w="1969" w:type="dxa"/>
            <w:tcBorders>
              <w:top w:val="nil"/>
              <w:left w:val="nil"/>
              <w:bottom w:val="nil"/>
              <w:right w:val="nil"/>
            </w:tcBorders>
            <w:shd w:val="clear" w:color="auto" w:fill="auto"/>
            <w:noWrap/>
            <w:vAlign w:val="bottom"/>
          </w:tcPr>
          <w:p w:rsidR="00D759AE" w:rsidRPr="00407122" w:rsidRDefault="00D759AE" w:rsidP="00D759AE"/>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917"/>
        </w:trPr>
        <w:tc>
          <w:tcPr>
            <w:tcW w:w="32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center"/>
              <w:rPr>
                <w:b/>
                <w:bCs w:val="0"/>
              </w:rPr>
            </w:pPr>
            <w:r w:rsidRPr="00733355">
              <w:rPr>
                <w:b/>
                <w:bCs w:val="0"/>
                <w:sz w:val="22"/>
                <w:szCs w:val="22"/>
              </w:rPr>
              <w:t>Показатели</w:t>
            </w:r>
          </w:p>
        </w:tc>
        <w:tc>
          <w:tcPr>
            <w:tcW w:w="1975" w:type="dxa"/>
            <w:gridSpan w:val="2"/>
            <w:tcBorders>
              <w:top w:val="single" w:sz="4" w:space="0" w:color="auto"/>
              <w:left w:val="nil"/>
              <w:bottom w:val="single" w:sz="4" w:space="0" w:color="auto"/>
              <w:right w:val="nil"/>
            </w:tcBorders>
            <w:shd w:val="clear" w:color="auto" w:fill="auto"/>
            <w:vAlign w:val="bottom"/>
          </w:tcPr>
          <w:p w:rsidR="00D759AE" w:rsidRPr="00733355" w:rsidRDefault="00D759AE" w:rsidP="00D759AE">
            <w:pPr>
              <w:jc w:val="center"/>
              <w:rPr>
                <w:b/>
                <w:bCs w:val="0"/>
              </w:rPr>
            </w:pPr>
            <w:r w:rsidRPr="00733355">
              <w:rPr>
                <w:b/>
                <w:bCs w:val="0"/>
                <w:sz w:val="22"/>
                <w:szCs w:val="22"/>
              </w:rPr>
              <w:t>Абсолютное и значение, (млн.руб.)</w:t>
            </w:r>
          </w:p>
        </w:tc>
        <w:tc>
          <w:tcPr>
            <w:tcW w:w="2271" w:type="dxa"/>
            <w:gridSpan w:val="3"/>
            <w:tcBorders>
              <w:top w:val="single" w:sz="4" w:space="0" w:color="auto"/>
              <w:left w:val="single" w:sz="4" w:space="0" w:color="auto"/>
              <w:bottom w:val="single" w:sz="4" w:space="0" w:color="auto"/>
              <w:right w:val="nil"/>
            </w:tcBorders>
            <w:shd w:val="clear" w:color="auto" w:fill="auto"/>
            <w:vAlign w:val="bottom"/>
          </w:tcPr>
          <w:p w:rsidR="00D759AE" w:rsidRPr="00733355" w:rsidRDefault="00D759AE" w:rsidP="00D759AE">
            <w:pPr>
              <w:jc w:val="center"/>
              <w:rPr>
                <w:b/>
                <w:bCs w:val="0"/>
              </w:rPr>
            </w:pPr>
            <w:r w:rsidRPr="00733355">
              <w:rPr>
                <w:b/>
                <w:bCs w:val="0"/>
                <w:sz w:val="22"/>
                <w:szCs w:val="22"/>
              </w:rPr>
              <w:t>Удельный вес в общей величине активов,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center"/>
              <w:rPr>
                <w:b/>
                <w:bCs w:val="0"/>
              </w:rPr>
            </w:pPr>
            <w:r w:rsidRPr="00733355">
              <w:rPr>
                <w:b/>
                <w:bCs w:val="0"/>
                <w:sz w:val="22"/>
                <w:szCs w:val="22"/>
              </w:rPr>
              <w:t>Изменение удельного веса на конец периода, %</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215" w:type="dxa"/>
            <w:gridSpan w:val="2"/>
            <w:vMerge/>
            <w:tcBorders>
              <w:top w:val="single" w:sz="4" w:space="0" w:color="auto"/>
              <w:left w:val="single" w:sz="4" w:space="0" w:color="auto"/>
              <w:bottom w:val="single" w:sz="4" w:space="0" w:color="auto"/>
              <w:right w:val="single" w:sz="4" w:space="0" w:color="auto"/>
            </w:tcBorders>
            <w:vAlign w:val="center"/>
          </w:tcPr>
          <w:p w:rsidR="00D759AE" w:rsidRPr="00733355" w:rsidRDefault="00D759AE" w:rsidP="00D759AE">
            <w:pPr>
              <w:rPr>
                <w:b/>
                <w:bCs w:val="0"/>
              </w:rPr>
            </w:pP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iCs/>
              </w:rPr>
            </w:pPr>
            <w:r>
              <w:rPr>
                <w:iCs/>
                <w:sz w:val="22"/>
                <w:szCs w:val="22"/>
              </w:rPr>
              <w:t xml:space="preserve"> 01.01.06</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iCs/>
              </w:rPr>
            </w:pPr>
            <w:r>
              <w:rPr>
                <w:iCs/>
                <w:sz w:val="22"/>
                <w:szCs w:val="22"/>
              </w:rPr>
              <w:t xml:space="preserve"> 01.01.07</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iCs/>
              </w:rPr>
            </w:pPr>
            <w:r>
              <w:rPr>
                <w:iCs/>
                <w:sz w:val="22"/>
                <w:szCs w:val="22"/>
              </w:rPr>
              <w:t xml:space="preserve"> 01.01.06</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iCs/>
              </w:rPr>
            </w:pPr>
            <w:r>
              <w:rPr>
                <w:iCs/>
                <w:sz w:val="22"/>
                <w:szCs w:val="22"/>
              </w:rPr>
              <w:t xml:space="preserve"> 01.01.07</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iCs/>
              </w:rPr>
            </w:pPr>
            <w:r>
              <w:rPr>
                <w:iCs/>
                <w:sz w:val="22"/>
                <w:szCs w:val="22"/>
              </w:rPr>
              <w:t>2007</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1.Запасы</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98</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85</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74%</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72%</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-2%</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572"/>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2.Долгосрочная дебиторская задолженность</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0</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0%</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0%</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572"/>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3.Краткосрочная дебиторская задолженность</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21,3</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18,2</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16%</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15%</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-1%</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686"/>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4.Краткосрочные финансовые вложения</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2</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2%</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2%</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0%</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Cs/>
              </w:rPr>
            </w:pPr>
            <w:r w:rsidRPr="00733355">
              <w:rPr>
                <w:iCs/>
                <w:sz w:val="22"/>
                <w:szCs w:val="22"/>
              </w:rPr>
              <w:t>5.Денежные средства</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10,3</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pPr>
            <w:r w:rsidRPr="00733355">
              <w:rPr>
                <w:sz w:val="22"/>
                <w:szCs w:val="22"/>
              </w:rPr>
              <w:t>12,4</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8%</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11%</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right"/>
              <w:rPr>
                <w:iCs/>
              </w:rPr>
            </w:pPr>
            <w:r w:rsidRPr="00733355">
              <w:rPr>
                <w:iCs/>
                <w:sz w:val="22"/>
                <w:szCs w:val="22"/>
              </w:rPr>
              <w:t>3%</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661"/>
        </w:trPr>
        <w:tc>
          <w:tcPr>
            <w:tcW w:w="3215" w:type="dxa"/>
            <w:gridSpan w:val="2"/>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b/>
                <w:bCs w:val="0"/>
                <w:iCs/>
              </w:rPr>
            </w:pPr>
            <w:r w:rsidRPr="00733355">
              <w:rPr>
                <w:b/>
                <w:bCs w:val="0"/>
                <w:iCs/>
                <w:sz w:val="22"/>
                <w:szCs w:val="22"/>
              </w:rPr>
              <w:t>Итого стоимость имущества (активов)</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
                <w:bCs w:val="0"/>
                <w:iCs/>
              </w:rPr>
            </w:pPr>
            <w:r w:rsidRPr="00733355">
              <w:rPr>
                <w:b/>
                <w:bCs w:val="0"/>
                <w:iCs/>
                <w:sz w:val="22"/>
                <w:szCs w:val="22"/>
              </w:rPr>
              <w:t>131,6</w:t>
            </w:r>
          </w:p>
        </w:tc>
        <w:tc>
          <w:tcPr>
            <w:tcW w:w="987"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
                <w:bCs w:val="0"/>
                <w:iCs/>
              </w:rPr>
            </w:pPr>
            <w:r w:rsidRPr="00733355">
              <w:rPr>
                <w:b/>
                <w:bCs w:val="0"/>
                <w:iCs/>
                <w:sz w:val="22"/>
                <w:szCs w:val="22"/>
              </w:rPr>
              <w:t>117,6</w:t>
            </w:r>
          </w:p>
        </w:tc>
        <w:tc>
          <w:tcPr>
            <w:tcW w:w="1001"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
                <w:bCs w:val="0"/>
                <w:iCs/>
              </w:rPr>
            </w:pPr>
            <w:r w:rsidRPr="00733355">
              <w:rPr>
                <w:b/>
                <w:bCs w:val="0"/>
                <w:iCs/>
                <w:sz w:val="22"/>
                <w:szCs w:val="22"/>
              </w:rPr>
              <w:t>100%</w:t>
            </w:r>
          </w:p>
        </w:tc>
        <w:tc>
          <w:tcPr>
            <w:tcW w:w="1270" w:type="dxa"/>
            <w:gridSpan w:val="2"/>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rPr>
                <w:b/>
                <w:bCs w:val="0"/>
                <w:iCs/>
              </w:rPr>
            </w:pPr>
            <w:r w:rsidRPr="00733355">
              <w:rPr>
                <w:b/>
                <w:bCs w:val="0"/>
                <w:iCs/>
                <w:sz w:val="22"/>
                <w:szCs w:val="22"/>
              </w:rPr>
              <w:t>100%</w:t>
            </w:r>
          </w:p>
        </w:tc>
        <w:tc>
          <w:tcPr>
            <w:tcW w:w="196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rPr>
                <w:sz w:val="22"/>
                <w:szCs w:val="22"/>
              </w:rPr>
              <w:t>Х</w:t>
            </w:r>
          </w:p>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86"/>
        </w:trPr>
        <w:tc>
          <w:tcPr>
            <w:tcW w:w="3215" w:type="dxa"/>
            <w:gridSpan w:val="2"/>
            <w:tcBorders>
              <w:top w:val="nil"/>
              <w:left w:val="nil"/>
              <w:bottom w:val="nil"/>
              <w:right w:val="nil"/>
            </w:tcBorders>
            <w:shd w:val="clear" w:color="auto" w:fill="auto"/>
            <w:noWrap/>
            <w:vAlign w:val="bottom"/>
          </w:tcPr>
          <w:p w:rsidR="00D759AE" w:rsidRPr="00407122" w:rsidRDefault="00D759AE" w:rsidP="00D759AE"/>
        </w:tc>
        <w:tc>
          <w:tcPr>
            <w:tcW w:w="987" w:type="dxa"/>
            <w:tcBorders>
              <w:top w:val="nil"/>
              <w:left w:val="nil"/>
              <w:bottom w:val="nil"/>
              <w:right w:val="nil"/>
            </w:tcBorders>
            <w:shd w:val="clear" w:color="auto" w:fill="auto"/>
            <w:noWrap/>
            <w:vAlign w:val="bottom"/>
          </w:tcPr>
          <w:p w:rsidR="00D759AE" w:rsidRPr="00407122" w:rsidRDefault="00D759AE" w:rsidP="00D759AE"/>
        </w:tc>
        <w:tc>
          <w:tcPr>
            <w:tcW w:w="987" w:type="dxa"/>
            <w:tcBorders>
              <w:top w:val="nil"/>
              <w:left w:val="nil"/>
              <w:bottom w:val="nil"/>
              <w:right w:val="nil"/>
            </w:tcBorders>
            <w:shd w:val="clear" w:color="auto" w:fill="auto"/>
            <w:noWrap/>
            <w:vAlign w:val="bottom"/>
          </w:tcPr>
          <w:p w:rsidR="00D759AE" w:rsidRPr="00407122" w:rsidRDefault="00D759AE" w:rsidP="00D759AE"/>
        </w:tc>
        <w:tc>
          <w:tcPr>
            <w:tcW w:w="1001" w:type="dxa"/>
            <w:tcBorders>
              <w:top w:val="nil"/>
              <w:left w:val="nil"/>
              <w:bottom w:val="nil"/>
              <w:right w:val="nil"/>
            </w:tcBorders>
            <w:shd w:val="clear" w:color="auto" w:fill="auto"/>
            <w:noWrap/>
            <w:vAlign w:val="bottom"/>
          </w:tcPr>
          <w:p w:rsidR="00D759AE" w:rsidRPr="00407122" w:rsidRDefault="00D759AE" w:rsidP="00D759AE"/>
        </w:tc>
        <w:tc>
          <w:tcPr>
            <w:tcW w:w="1270" w:type="dxa"/>
            <w:gridSpan w:val="2"/>
            <w:tcBorders>
              <w:top w:val="nil"/>
              <w:left w:val="nil"/>
              <w:bottom w:val="nil"/>
              <w:right w:val="nil"/>
            </w:tcBorders>
            <w:shd w:val="clear" w:color="auto" w:fill="auto"/>
            <w:noWrap/>
            <w:vAlign w:val="bottom"/>
          </w:tcPr>
          <w:p w:rsidR="00D759AE" w:rsidRPr="00407122" w:rsidRDefault="00D759AE" w:rsidP="00D759AE"/>
        </w:tc>
        <w:tc>
          <w:tcPr>
            <w:tcW w:w="1969" w:type="dxa"/>
            <w:tcBorders>
              <w:top w:val="nil"/>
              <w:left w:val="nil"/>
              <w:bottom w:val="nil"/>
              <w:right w:val="nil"/>
            </w:tcBorders>
            <w:shd w:val="clear" w:color="auto" w:fill="auto"/>
            <w:noWrap/>
            <w:vAlign w:val="bottom"/>
          </w:tcPr>
          <w:p w:rsidR="00D759AE" w:rsidRPr="00407122" w:rsidRDefault="00D759AE" w:rsidP="00D759AE"/>
        </w:tc>
        <w:tc>
          <w:tcPr>
            <w:tcW w:w="234" w:type="dxa"/>
            <w:tcBorders>
              <w:top w:val="nil"/>
              <w:left w:val="nil"/>
              <w:bottom w:val="nil"/>
              <w:right w:val="nil"/>
            </w:tcBorders>
            <w:shd w:val="clear" w:color="auto" w:fill="auto"/>
            <w:noWrap/>
            <w:vAlign w:val="bottom"/>
          </w:tcPr>
          <w:p w:rsidR="00D759AE" w:rsidRPr="00407122" w:rsidRDefault="00D759AE" w:rsidP="00D759AE"/>
        </w:tc>
      </w:tr>
      <w:tr w:rsidR="00D759AE" w:rsidRPr="00407122" w:rsidTr="00D3258E">
        <w:trPr>
          <w:trHeight w:val="2398"/>
        </w:trPr>
        <w:tc>
          <w:tcPr>
            <w:tcW w:w="9664" w:type="dxa"/>
            <w:gridSpan w:val="9"/>
            <w:tcBorders>
              <w:top w:val="nil"/>
              <w:left w:val="nil"/>
              <w:bottom w:val="nil"/>
              <w:right w:val="nil"/>
            </w:tcBorders>
            <w:shd w:val="clear" w:color="auto" w:fill="auto"/>
            <w:vAlign w:val="bottom"/>
          </w:tcPr>
          <w:p w:rsidR="00D759AE" w:rsidRPr="00407122" w:rsidRDefault="00D759AE" w:rsidP="00D3258E">
            <w:pPr>
              <w:spacing w:line="360" w:lineRule="auto"/>
              <w:ind w:firstLine="284"/>
              <w:jc w:val="both"/>
              <w:rPr>
                <w:i/>
                <w:iCs/>
                <w:sz w:val="28"/>
                <w:szCs w:val="28"/>
                <w:u w:val="single"/>
              </w:rPr>
            </w:pPr>
            <w:r w:rsidRPr="00407122">
              <w:rPr>
                <w:i/>
                <w:iCs/>
                <w:sz w:val="28"/>
                <w:szCs w:val="28"/>
                <w:u w:val="single"/>
              </w:rPr>
              <w:lastRenderedPageBreak/>
              <w:t>Вывод:</w:t>
            </w:r>
            <w:r w:rsidRPr="00407122">
              <w:rPr>
                <w:sz w:val="28"/>
                <w:szCs w:val="28"/>
              </w:rPr>
              <w:t xml:space="preserve">  На конец анализируемого периода размер оборотных активов составил </w:t>
            </w:r>
            <w:r w:rsidRPr="00407122">
              <w:rPr>
                <w:b/>
                <w:bCs w:val="0"/>
                <w:sz w:val="28"/>
                <w:szCs w:val="28"/>
              </w:rPr>
              <w:t xml:space="preserve">117,6 </w:t>
            </w:r>
            <w:r w:rsidRPr="00407122">
              <w:rPr>
                <w:sz w:val="28"/>
                <w:szCs w:val="28"/>
              </w:rPr>
              <w:t xml:space="preserve">млн.руб., что на </w:t>
            </w:r>
            <w:r w:rsidRPr="00407122">
              <w:rPr>
                <w:b/>
                <w:bCs w:val="0"/>
                <w:sz w:val="28"/>
                <w:szCs w:val="28"/>
              </w:rPr>
              <w:t xml:space="preserve">14,0 </w:t>
            </w:r>
            <w:r w:rsidRPr="00407122">
              <w:rPr>
                <w:sz w:val="28"/>
                <w:szCs w:val="28"/>
              </w:rPr>
              <w:t xml:space="preserve">млн.руб. или </w:t>
            </w:r>
            <w:r w:rsidRPr="00407122">
              <w:rPr>
                <w:b/>
                <w:bCs w:val="0"/>
                <w:sz w:val="28"/>
                <w:szCs w:val="28"/>
              </w:rPr>
              <w:t>10,6%</w:t>
            </w:r>
            <w:r w:rsidRPr="00407122">
              <w:rPr>
                <w:sz w:val="28"/>
                <w:szCs w:val="28"/>
              </w:rPr>
              <w:t xml:space="preserve"> меньше, чем на начало. Общее изменение произошло в основном из-за снижения размера запасов на</w:t>
            </w:r>
            <w:r w:rsidRPr="00407122">
              <w:rPr>
                <w:b/>
                <w:bCs w:val="0"/>
                <w:sz w:val="28"/>
                <w:szCs w:val="28"/>
              </w:rPr>
              <w:t xml:space="preserve"> 13,0 </w:t>
            </w:r>
            <w:r w:rsidRPr="00407122">
              <w:rPr>
                <w:sz w:val="28"/>
                <w:szCs w:val="28"/>
              </w:rPr>
              <w:t xml:space="preserve">млн.руб. или на </w:t>
            </w:r>
            <w:r w:rsidRPr="00407122">
              <w:rPr>
                <w:b/>
                <w:bCs w:val="0"/>
                <w:sz w:val="28"/>
                <w:szCs w:val="28"/>
              </w:rPr>
              <w:t xml:space="preserve">13%. </w:t>
            </w:r>
            <w:r w:rsidRPr="00407122">
              <w:rPr>
                <w:sz w:val="28"/>
                <w:szCs w:val="28"/>
              </w:rPr>
              <w:t>Так же имеем уменьшение дебиторской задолженности на</w:t>
            </w:r>
            <w:r w:rsidRPr="00407122">
              <w:rPr>
                <w:b/>
                <w:bCs w:val="0"/>
                <w:sz w:val="28"/>
                <w:szCs w:val="28"/>
              </w:rPr>
              <w:t xml:space="preserve"> 3,1 </w:t>
            </w:r>
            <w:r w:rsidRPr="00407122">
              <w:rPr>
                <w:sz w:val="28"/>
                <w:szCs w:val="28"/>
              </w:rPr>
              <w:t xml:space="preserve">млн.руб. Но на предприятии возрос на </w:t>
            </w:r>
            <w:r w:rsidRPr="00407122">
              <w:rPr>
                <w:b/>
                <w:bCs w:val="0"/>
                <w:sz w:val="28"/>
                <w:szCs w:val="28"/>
              </w:rPr>
              <w:t>20,4%</w:t>
            </w:r>
            <w:r w:rsidRPr="00407122">
              <w:rPr>
                <w:sz w:val="28"/>
                <w:szCs w:val="28"/>
              </w:rPr>
              <w:t xml:space="preserve">  размер денежных средств и составил </w:t>
            </w:r>
            <w:r w:rsidRPr="00407122">
              <w:rPr>
                <w:b/>
                <w:bCs w:val="0"/>
                <w:sz w:val="28"/>
                <w:szCs w:val="28"/>
              </w:rPr>
              <w:t xml:space="preserve">12,4 </w:t>
            </w:r>
            <w:r w:rsidRPr="00407122">
              <w:rPr>
                <w:sz w:val="28"/>
                <w:szCs w:val="28"/>
              </w:rPr>
              <w:t xml:space="preserve">млн.руб. За анализируемый период на предприятии изменилась структура оборотных активов, т.к. уменьшилась доля запасов (на </w:t>
            </w:r>
            <w:r w:rsidRPr="00407122">
              <w:rPr>
                <w:b/>
                <w:bCs w:val="0"/>
                <w:sz w:val="28"/>
                <w:szCs w:val="28"/>
              </w:rPr>
              <w:t>2%</w:t>
            </w:r>
            <w:r w:rsidRPr="00407122">
              <w:rPr>
                <w:sz w:val="28"/>
                <w:szCs w:val="28"/>
              </w:rPr>
              <w:t xml:space="preserve">) и доля дебиторской задолженности (на </w:t>
            </w:r>
            <w:r w:rsidRPr="00407122">
              <w:rPr>
                <w:b/>
                <w:bCs w:val="0"/>
                <w:sz w:val="28"/>
                <w:szCs w:val="28"/>
              </w:rPr>
              <w:t>1%</w:t>
            </w:r>
            <w:r w:rsidRPr="00407122">
              <w:rPr>
                <w:sz w:val="28"/>
                <w:szCs w:val="28"/>
              </w:rPr>
              <w:t xml:space="preserve">), составив  </w:t>
            </w:r>
            <w:r w:rsidRPr="00407122">
              <w:rPr>
                <w:b/>
                <w:bCs w:val="0"/>
                <w:sz w:val="28"/>
                <w:szCs w:val="28"/>
              </w:rPr>
              <w:t>72%</w:t>
            </w:r>
            <w:r w:rsidRPr="00407122">
              <w:rPr>
                <w:sz w:val="28"/>
                <w:szCs w:val="28"/>
              </w:rPr>
              <w:t xml:space="preserve"> и </w:t>
            </w:r>
            <w:r w:rsidRPr="00407122">
              <w:rPr>
                <w:b/>
                <w:bCs w:val="0"/>
                <w:sz w:val="28"/>
                <w:szCs w:val="28"/>
              </w:rPr>
              <w:t>15%</w:t>
            </w:r>
            <w:r w:rsidRPr="00407122">
              <w:rPr>
                <w:sz w:val="28"/>
                <w:szCs w:val="28"/>
              </w:rPr>
              <w:t xml:space="preserve"> соответственно, к общему итогу. Доля денежных средств  возросла на </w:t>
            </w:r>
            <w:r w:rsidRPr="00407122">
              <w:rPr>
                <w:b/>
                <w:bCs w:val="0"/>
                <w:sz w:val="28"/>
                <w:szCs w:val="28"/>
              </w:rPr>
              <w:t>3%</w:t>
            </w:r>
            <w:r w:rsidRPr="00407122">
              <w:rPr>
                <w:sz w:val="28"/>
                <w:szCs w:val="28"/>
              </w:rPr>
              <w:t xml:space="preserve"> и сост. </w:t>
            </w:r>
            <w:r w:rsidRPr="00407122">
              <w:rPr>
                <w:b/>
                <w:bCs w:val="0"/>
                <w:sz w:val="28"/>
                <w:szCs w:val="28"/>
              </w:rPr>
              <w:t>11%</w:t>
            </w:r>
            <w:r w:rsidRPr="00407122">
              <w:rPr>
                <w:sz w:val="28"/>
                <w:szCs w:val="28"/>
              </w:rPr>
              <w:t xml:space="preserve"> от общей стоимости активов. Доля краткосрочных финансовых вложений не изменилась.</w:t>
            </w:r>
          </w:p>
        </w:tc>
      </w:tr>
    </w:tbl>
    <w:p w:rsidR="00D759AE" w:rsidRPr="00C22ECF" w:rsidRDefault="00D759AE" w:rsidP="00D759AE">
      <w:pPr>
        <w:spacing w:line="360" w:lineRule="auto"/>
        <w:ind w:firstLine="284"/>
        <w:rPr>
          <w:sz w:val="28"/>
          <w:szCs w:val="28"/>
        </w:rPr>
      </w:pPr>
    </w:p>
    <w:p w:rsidR="00D759AE" w:rsidRPr="00A27837" w:rsidRDefault="00D759AE" w:rsidP="00D759AE">
      <w:pPr>
        <w:spacing w:line="360" w:lineRule="auto"/>
        <w:rPr>
          <w:sz w:val="28"/>
          <w:szCs w:val="28"/>
        </w:rPr>
      </w:pPr>
    </w:p>
    <w:tbl>
      <w:tblPr>
        <w:tblW w:w="9540" w:type="dxa"/>
        <w:tblInd w:w="108" w:type="dxa"/>
        <w:tblLook w:val="0000"/>
      </w:tblPr>
      <w:tblGrid>
        <w:gridCol w:w="1080"/>
        <w:gridCol w:w="3370"/>
        <w:gridCol w:w="1297"/>
        <w:gridCol w:w="1098"/>
        <w:gridCol w:w="1479"/>
        <w:gridCol w:w="1216"/>
      </w:tblGrid>
      <w:tr w:rsidR="00D759AE" w:rsidTr="00D759AE">
        <w:trPr>
          <w:trHeight w:val="300"/>
        </w:trPr>
        <w:tc>
          <w:tcPr>
            <w:tcW w:w="8324" w:type="dxa"/>
            <w:gridSpan w:val="5"/>
            <w:tcBorders>
              <w:top w:val="nil"/>
              <w:left w:val="nil"/>
              <w:bottom w:val="nil"/>
              <w:right w:val="nil"/>
            </w:tcBorders>
            <w:shd w:val="clear" w:color="auto" w:fill="auto"/>
            <w:vAlign w:val="center"/>
          </w:tcPr>
          <w:p w:rsidR="00D759AE" w:rsidRPr="00733355" w:rsidRDefault="00D759AE" w:rsidP="00D759AE">
            <w:pPr>
              <w:jc w:val="center"/>
              <w:rPr>
                <w:b/>
                <w:bCs w:val="0"/>
              </w:rPr>
            </w:pPr>
            <w:r w:rsidRPr="00733355">
              <w:rPr>
                <w:b/>
                <w:bCs w:val="0"/>
              </w:rPr>
              <w:t xml:space="preserve">V. Анализ финансовых результатов </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00"/>
        </w:trPr>
        <w:tc>
          <w:tcPr>
            <w:tcW w:w="8324" w:type="dxa"/>
            <w:gridSpan w:val="5"/>
            <w:tcBorders>
              <w:top w:val="nil"/>
              <w:left w:val="nil"/>
              <w:bottom w:val="nil"/>
              <w:right w:val="nil"/>
            </w:tcBorders>
            <w:shd w:val="clear" w:color="auto" w:fill="auto"/>
            <w:vAlign w:val="center"/>
          </w:tcPr>
          <w:p w:rsidR="00D759AE" w:rsidRPr="00733355" w:rsidRDefault="00D759AE" w:rsidP="00D759AE">
            <w:pPr>
              <w:jc w:val="center"/>
              <w:rPr>
                <w:b/>
                <w:bCs w:val="0"/>
              </w:rPr>
            </w:pPr>
            <w:r w:rsidRPr="00733355">
              <w:rPr>
                <w:b/>
                <w:bCs w:val="0"/>
              </w:rPr>
              <w:t>ООО "МЕГА"</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255"/>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nil"/>
              <w:bottom w:val="nil"/>
              <w:right w:val="nil"/>
            </w:tcBorders>
            <w:shd w:val="clear" w:color="auto" w:fill="auto"/>
            <w:noWrap/>
            <w:vAlign w:val="bottom"/>
          </w:tcPr>
          <w:p w:rsidR="00D759AE" w:rsidRPr="00733355" w:rsidRDefault="00D759AE" w:rsidP="00D759AE"/>
        </w:tc>
        <w:tc>
          <w:tcPr>
            <w:tcW w:w="1297" w:type="dxa"/>
            <w:tcBorders>
              <w:top w:val="nil"/>
              <w:left w:val="nil"/>
              <w:bottom w:val="nil"/>
              <w:right w:val="nil"/>
            </w:tcBorders>
            <w:shd w:val="clear" w:color="auto" w:fill="auto"/>
            <w:noWrap/>
            <w:vAlign w:val="bottom"/>
          </w:tcPr>
          <w:p w:rsidR="00D759AE" w:rsidRPr="00733355" w:rsidRDefault="00D759AE" w:rsidP="00D759AE"/>
        </w:tc>
        <w:tc>
          <w:tcPr>
            <w:tcW w:w="1098" w:type="dxa"/>
            <w:tcBorders>
              <w:top w:val="nil"/>
              <w:left w:val="nil"/>
              <w:bottom w:val="nil"/>
              <w:right w:val="nil"/>
            </w:tcBorders>
            <w:shd w:val="clear" w:color="auto" w:fill="auto"/>
            <w:noWrap/>
            <w:vAlign w:val="bottom"/>
          </w:tcPr>
          <w:p w:rsidR="00D759AE" w:rsidRPr="00733355" w:rsidRDefault="00D759AE" w:rsidP="00D759AE"/>
        </w:tc>
        <w:tc>
          <w:tcPr>
            <w:tcW w:w="1479" w:type="dxa"/>
            <w:tcBorders>
              <w:top w:val="nil"/>
              <w:left w:val="nil"/>
              <w:bottom w:val="nil"/>
              <w:right w:val="nil"/>
            </w:tcBorders>
            <w:shd w:val="clear" w:color="auto" w:fill="auto"/>
            <w:noWrap/>
            <w:vAlign w:val="bottom"/>
          </w:tcPr>
          <w:p w:rsidR="00D759AE" w:rsidRPr="00733355" w:rsidRDefault="00D759AE" w:rsidP="00D759AE"/>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255"/>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7244" w:type="dxa"/>
            <w:gridSpan w:val="4"/>
            <w:tcBorders>
              <w:top w:val="nil"/>
              <w:left w:val="nil"/>
              <w:bottom w:val="nil"/>
              <w:right w:val="nil"/>
            </w:tcBorders>
            <w:shd w:val="clear" w:color="auto" w:fill="auto"/>
            <w:vAlign w:val="center"/>
          </w:tcPr>
          <w:p w:rsidR="00D759AE" w:rsidRPr="00733355" w:rsidRDefault="00D759AE" w:rsidP="00D759AE">
            <w:pPr>
              <w:jc w:val="center"/>
              <w:rPr>
                <w:b/>
                <w:bCs w:val="0"/>
                <w:i/>
                <w:iCs/>
              </w:rPr>
            </w:pPr>
            <w:r w:rsidRPr="00733355">
              <w:rPr>
                <w:b/>
                <w:bCs w:val="0"/>
                <w:i/>
                <w:iCs/>
              </w:rPr>
              <w:t>Выписка из отчета о прибылях и убытках</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255"/>
        </w:trPr>
        <w:tc>
          <w:tcPr>
            <w:tcW w:w="1080" w:type="dxa"/>
            <w:tcBorders>
              <w:top w:val="nil"/>
              <w:left w:val="nil"/>
              <w:bottom w:val="nil"/>
              <w:right w:val="nil"/>
            </w:tcBorders>
            <w:shd w:val="clear" w:color="auto" w:fill="auto"/>
            <w:noWrap/>
            <w:vAlign w:val="bottom"/>
          </w:tcPr>
          <w:p w:rsidR="00D759AE" w:rsidRPr="00733355" w:rsidRDefault="00D759AE" w:rsidP="00D759AE">
            <w:pPr>
              <w:rPr>
                <w:b/>
                <w:bCs w:val="0"/>
                <w:i/>
                <w:iCs/>
              </w:rPr>
            </w:pPr>
          </w:p>
        </w:tc>
        <w:tc>
          <w:tcPr>
            <w:tcW w:w="3370" w:type="dxa"/>
            <w:tcBorders>
              <w:top w:val="nil"/>
              <w:left w:val="nil"/>
              <w:bottom w:val="nil"/>
              <w:right w:val="nil"/>
            </w:tcBorders>
            <w:shd w:val="clear" w:color="auto" w:fill="auto"/>
            <w:noWrap/>
            <w:vAlign w:val="bottom"/>
          </w:tcPr>
          <w:p w:rsidR="00D759AE" w:rsidRPr="00733355" w:rsidRDefault="00D759AE" w:rsidP="00D759AE"/>
        </w:tc>
        <w:tc>
          <w:tcPr>
            <w:tcW w:w="1297" w:type="dxa"/>
            <w:tcBorders>
              <w:top w:val="nil"/>
              <w:left w:val="nil"/>
              <w:bottom w:val="nil"/>
              <w:right w:val="nil"/>
            </w:tcBorders>
            <w:shd w:val="clear" w:color="auto" w:fill="auto"/>
            <w:noWrap/>
            <w:vAlign w:val="bottom"/>
          </w:tcPr>
          <w:p w:rsidR="00D759AE" w:rsidRPr="00733355" w:rsidRDefault="00D759AE" w:rsidP="00D759AE"/>
        </w:tc>
        <w:tc>
          <w:tcPr>
            <w:tcW w:w="1098" w:type="dxa"/>
            <w:tcBorders>
              <w:top w:val="nil"/>
              <w:left w:val="nil"/>
              <w:bottom w:val="nil"/>
              <w:right w:val="nil"/>
            </w:tcBorders>
            <w:shd w:val="clear" w:color="auto" w:fill="auto"/>
            <w:noWrap/>
            <w:vAlign w:val="bottom"/>
          </w:tcPr>
          <w:p w:rsidR="00D759AE" w:rsidRPr="00733355" w:rsidRDefault="00D759AE" w:rsidP="00D759AE"/>
        </w:tc>
        <w:tc>
          <w:tcPr>
            <w:tcW w:w="1479" w:type="dxa"/>
            <w:tcBorders>
              <w:top w:val="nil"/>
              <w:left w:val="nil"/>
              <w:bottom w:val="nil"/>
              <w:right w:val="nil"/>
            </w:tcBorders>
            <w:shd w:val="clear" w:color="auto" w:fill="auto"/>
            <w:noWrap/>
            <w:vAlign w:val="bottom"/>
          </w:tcPr>
          <w:p w:rsidR="00D759AE" w:rsidRPr="00733355" w:rsidRDefault="00D759AE" w:rsidP="00D759AE"/>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732"/>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jc w:val="center"/>
              <w:rPr>
                <w:b/>
                <w:bCs w:val="0"/>
              </w:rPr>
            </w:pPr>
            <w:r w:rsidRPr="00733355">
              <w:rPr>
                <w:b/>
                <w:bCs w:val="0"/>
              </w:rPr>
              <w:t>Показатель</w:t>
            </w:r>
          </w:p>
        </w:tc>
        <w:tc>
          <w:tcPr>
            <w:tcW w:w="1297" w:type="dxa"/>
            <w:tcBorders>
              <w:top w:val="single" w:sz="4" w:space="0" w:color="auto"/>
              <w:left w:val="nil"/>
              <w:bottom w:val="single" w:sz="4" w:space="0" w:color="auto"/>
              <w:right w:val="single" w:sz="4" w:space="0" w:color="auto"/>
            </w:tcBorders>
            <w:shd w:val="clear" w:color="auto" w:fill="auto"/>
            <w:vAlign w:val="center"/>
          </w:tcPr>
          <w:p w:rsidR="00D759AE" w:rsidRPr="00733355" w:rsidRDefault="00D759AE" w:rsidP="00D759AE">
            <w:pPr>
              <w:jc w:val="center"/>
              <w:rPr>
                <w:b/>
                <w:bCs w:val="0"/>
              </w:rPr>
            </w:pPr>
            <w:r w:rsidRPr="00733355">
              <w:rPr>
                <w:b/>
                <w:bCs w:val="0"/>
              </w:rPr>
              <w:t>200</w:t>
            </w:r>
            <w:r>
              <w:rPr>
                <w:b/>
                <w:bCs w:val="0"/>
              </w:rPr>
              <w:t>6</w:t>
            </w:r>
            <w:r w:rsidRPr="00733355">
              <w:rPr>
                <w:b/>
                <w:bCs w:val="0"/>
              </w:rPr>
              <w:t>г.</w:t>
            </w:r>
          </w:p>
        </w:tc>
        <w:tc>
          <w:tcPr>
            <w:tcW w:w="1098" w:type="dxa"/>
            <w:tcBorders>
              <w:top w:val="single" w:sz="4" w:space="0" w:color="auto"/>
              <w:left w:val="nil"/>
              <w:bottom w:val="single" w:sz="4" w:space="0" w:color="auto"/>
              <w:right w:val="single" w:sz="4" w:space="0" w:color="auto"/>
            </w:tcBorders>
            <w:shd w:val="clear" w:color="auto" w:fill="auto"/>
            <w:vAlign w:val="center"/>
          </w:tcPr>
          <w:p w:rsidR="00D759AE" w:rsidRPr="00733355" w:rsidRDefault="00D759AE" w:rsidP="00D759AE">
            <w:pPr>
              <w:jc w:val="center"/>
              <w:rPr>
                <w:b/>
                <w:bCs w:val="0"/>
              </w:rPr>
            </w:pPr>
            <w:r w:rsidRPr="00733355">
              <w:rPr>
                <w:b/>
                <w:bCs w:val="0"/>
              </w:rPr>
              <w:t>200</w:t>
            </w:r>
            <w:r>
              <w:rPr>
                <w:b/>
                <w:bCs w:val="0"/>
              </w:rPr>
              <w:t>7</w:t>
            </w:r>
            <w:r w:rsidRPr="00733355">
              <w:rPr>
                <w:b/>
                <w:bCs w:val="0"/>
              </w:rPr>
              <w:t>г.</w:t>
            </w:r>
          </w:p>
        </w:tc>
        <w:tc>
          <w:tcPr>
            <w:tcW w:w="1479" w:type="dxa"/>
            <w:tcBorders>
              <w:top w:val="single" w:sz="4" w:space="0" w:color="auto"/>
              <w:left w:val="nil"/>
              <w:bottom w:val="single" w:sz="4" w:space="0" w:color="auto"/>
              <w:right w:val="single" w:sz="4" w:space="0" w:color="auto"/>
            </w:tcBorders>
            <w:shd w:val="clear" w:color="auto" w:fill="auto"/>
            <w:vAlign w:val="center"/>
          </w:tcPr>
          <w:p w:rsidR="00D759AE" w:rsidRPr="00733355" w:rsidRDefault="00D759AE" w:rsidP="00D759AE">
            <w:pPr>
              <w:jc w:val="center"/>
              <w:rPr>
                <w:b/>
                <w:bCs w:val="0"/>
              </w:rPr>
            </w:pPr>
            <w:r w:rsidRPr="00733355">
              <w:rPr>
                <w:b/>
                <w:bCs w:val="0"/>
              </w:rPr>
              <w:t>В % к 200</w:t>
            </w:r>
            <w:r>
              <w:rPr>
                <w:b/>
                <w:bCs w:val="0"/>
              </w:rPr>
              <w:t>6</w:t>
            </w:r>
            <w:r w:rsidRPr="00733355">
              <w:rPr>
                <w:b/>
                <w:bCs w:val="0"/>
              </w:rPr>
              <w:t>г.</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00"/>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
                <w:iCs/>
              </w:rPr>
            </w:pPr>
            <w:r w:rsidRPr="00733355">
              <w:rPr>
                <w:i/>
                <w:iCs/>
              </w:rPr>
              <w:t>1.Выручка от продажи продукции</w:t>
            </w:r>
          </w:p>
        </w:tc>
        <w:tc>
          <w:tcPr>
            <w:tcW w:w="1297"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339,6</w:t>
            </w:r>
          </w:p>
        </w:tc>
        <w:tc>
          <w:tcPr>
            <w:tcW w:w="1098"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409,6</w:t>
            </w:r>
          </w:p>
        </w:tc>
        <w:tc>
          <w:tcPr>
            <w:tcW w:w="1479"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120,6</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612"/>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
                <w:iCs/>
              </w:rPr>
            </w:pPr>
            <w:r w:rsidRPr="00733355">
              <w:rPr>
                <w:i/>
                <w:iCs/>
              </w:rPr>
              <w:t xml:space="preserve">2.Себестоимость  реализованной продукции </w:t>
            </w:r>
          </w:p>
        </w:tc>
        <w:tc>
          <w:tcPr>
            <w:tcW w:w="1297"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230,1</w:t>
            </w:r>
          </w:p>
        </w:tc>
        <w:tc>
          <w:tcPr>
            <w:tcW w:w="1098"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322,5</w:t>
            </w:r>
          </w:p>
        </w:tc>
        <w:tc>
          <w:tcPr>
            <w:tcW w:w="1479"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140,2</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38"/>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right"/>
              <w:rPr>
                <w:i/>
                <w:iCs/>
              </w:rPr>
            </w:pPr>
            <w:r w:rsidRPr="00733355">
              <w:rPr>
                <w:i/>
                <w:iCs/>
              </w:rPr>
              <w:t>Коммерческие расходы</w:t>
            </w:r>
          </w:p>
        </w:tc>
        <w:tc>
          <w:tcPr>
            <w:tcW w:w="1297"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3,8</w:t>
            </w:r>
          </w:p>
        </w:tc>
        <w:tc>
          <w:tcPr>
            <w:tcW w:w="1098"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4,9</w:t>
            </w:r>
          </w:p>
        </w:tc>
        <w:tc>
          <w:tcPr>
            <w:tcW w:w="147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t>128,95</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49"/>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right"/>
              <w:rPr>
                <w:i/>
                <w:iCs/>
              </w:rPr>
            </w:pPr>
            <w:r w:rsidRPr="00733355">
              <w:rPr>
                <w:i/>
                <w:iCs/>
              </w:rPr>
              <w:t>Управленческие расходы</w:t>
            </w:r>
          </w:p>
        </w:tc>
        <w:tc>
          <w:tcPr>
            <w:tcW w:w="1297"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17,7</w:t>
            </w:r>
          </w:p>
        </w:tc>
        <w:tc>
          <w:tcPr>
            <w:tcW w:w="1098"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20,9</w:t>
            </w:r>
          </w:p>
        </w:tc>
        <w:tc>
          <w:tcPr>
            <w:tcW w:w="147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t>118,08</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432"/>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single" w:sz="4" w:space="0" w:color="auto"/>
              <w:bottom w:val="single" w:sz="4" w:space="0" w:color="auto"/>
              <w:right w:val="single" w:sz="4" w:space="0" w:color="auto"/>
            </w:tcBorders>
            <w:shd w:val="clear" w:color="auto" w:fill="auto"/>
            <w:vAlign w:val="bottom"/>
          </w:tcPr>
          <w:p w:rsidR="00D759AE" w:rsidRPr="00733355" w:rsidRDefault="00D759AE" w:rsidP="00D759AE">
            <w:pPr>
              <w:rPr>
                <w:i/>
                <w:iCs/>
              </w:rPr>
            </w:pPr>
            <w:r w:rsidRPr="00733355">
              <w:rPr>
                <w:i/>
                <w:iCs/>
              </w:rPr>
              <w:t>3.Прибыль от реализации продукции</w:t>
            </w:r>
          </w:p>
        </w:tc>
        <w:tc>
          <w:tcPr>
            <w:tcW w:w="1297"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88,0</w:t>
            </w:r>
          </w:p>
        </w:tc>
        <w:tc>
          <w:tcPr>
            <w:tcW w:w="1098"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61,3</w:t>
            </w:r>
          </w:p>
        </w:tc>
        <w:tc>
          <w:tcPr>
            <w:tcW w:w="1479"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 xml:space="preserve">            69,66   </w:t>
            </w:r>
          </w:p>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420"/>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nil"/>
              <w:bottom w:val="nil"/>
              <w:right w:val="nil"/>
            </w:tcBorders>
            <w:shd w:val="clear" w:color="auto" w:fill="auto"/>
            <w:noWrap/>
            <w:vAlign w:val="bottom"/>
          </w:tcPr>
          <w:p w:rsidR="00D759AE" w:rsidRPr="00733355" w:rsidRDefault="00D759AE" w:rsidP="00D759AE"/>
        </w:tc>
        <w:tc>
          <w:tcPr>
            <w:tcW w:w="1297" w:type="dxa"/>
            <w:tcBorders>
              <w:top w:val="nil"/>
              <w:left w:val="nil"/>
              <w:bottom w:val="nil"/>
              <w:right w:val="nil"/>
            </w:tcBorders>
            <w:shd w:val="clear" w:color="auto" w:fill="auto"/>
            <w:noWrap/>
            <w:vAlign w:val="bottom"/>
          </w:tcPr>
          <w:p w:rsidR="00D759AE" w:rsidRPr="00733355" w:rsidRDefault="00D759AE" w:rsidP="00D759AE"/>
        </w:tc>
        <w:tc>
          <w:tcPr>
            <w:tcW w:w="1098" w:type="dxa"/>
            <w:tcBorders>
              <w:top w:val="nil"/>
              <w:left w:val="nil"/>
              <w:bottom w:val="nil"/>
              <w:right w:val="nil"/>
            </w:tcBorders>
            <w:shd w:val="clear" w:color="auto" w:fill="auto"/>
            <w:noWrap/>
            <w:vAlign w:val="bottom"/>
          </w:tcPr>
          <w:p w:rsidR="00D759AE" w:rsidRPr="00733355" w:rsidRDefault="00D759AE" w:rsidP="00D759AE"/>
        </w:tc>
        <w:tc>
          <w:tcPr>
            <w:tcW w:w="1479" w:type="dxa"/>
            <w:tcBorders>
              <w:top w:val="nil"/>
              <w:left w:val="nil"/>
              <w:bottom w:val="nil"/>
              <w:right w:val="nil"/>
            </w:tcBorders>
            <w:shd w:val="clear" w:color="auto" w:fill="auto"/>
            <w:noWrap/>
            <w:vAlign w:val="bottom"/>
          </w:tcPr>
          <w:p w:rsidR="00D759AE" w:rsidRPr="00733355" w:rsidRDefault="00D759AE" w:rsidP="00D759AE"/>
        </w:tc>
        <w:tc>
          <w:tcPr>
            <w:tcW w:w="1216"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803"/>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8460" w:type="dxa"/>
            <w:gridSpan w:val="5"/>
            <w:tcBorders>
              <w:top w:val="nil"/>
              <w:left w:val="nil"/>
              <w:bottom w:val="nil"/>
              <w:right w:val="nil"/>
            </w:tcBorders>
            <w:shd w:val="clear" w:color="auto" w:fill="auto"/>
            <w:vAlign w:val="center"/>
          </w:tcPr>
          <w:p w:rsidR="00D759AE" w:rsidRPr="00D3258E" w:rsidRDefault="00D759AE" w:rsidP="00D759AE">
            <w:pPr>
              <w:spacing w:line="360" w:lineRule="auto"/>
              <w:ind w:firstLine="284"/>
              <w:rPr>
                <w:sz w:val="28"/>
                <w:szCs w:val="28"/>
              </w:rPr>
            </w:pPr>
            <w:r w:rsidRPr="00D3258E">
              <w:rPr>
                <w:sz w:val="28"/>
                <w:szCs w:val="28"/>
              </w:rPr>
              <w:t>Изучение финансовых результатов с анализа выручки от продажи товаров. Изменение выручки от продажи товаров может объясняться как динамикой цен, так и изменением объёма продаж.</w:t>
            </w:r>
          </w:p>
        </w:tc>
      </w:tr>
      <w:tr w:rsidR="00D759AE" w:rsidTr="00D759AE">
        <w:trPr>
          <w:trHeight w:val="323"/>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3370" w:type="dxa"/>
            <w:tcBorders>
              <w:top w:val="nil"/>
              <w:left w:val="nil"/>
              <w:bottom w:val="nil"/>
              <w:right w:val="nil"/>
            </w:tcBorders>
            <w:shd w:val="clear" w:color="auto" w:fill="auto"/>
            <w:vAlign w:val="center"/>
          </w:tcPr>
          <w:p w:rsidR="00D759AE" w:rsidRPr="00733355" w:rsidRDefault="00D759AE" w:rsidP="00D759AE"/>
        </w:tc>
        <w:tc>
          <w:tcPr>
            <w:tcW w:w="1297" w:type="dxa"/>
            <w:tcBorders>
              <w:top w:val="nil"/>
              <w:left w:val="nil"/>
              <w:bottom w:val="nil"/>
              <w:right w:val="nil"/>
            </w:tcBorders>
            <w:shd w:val="clear" w:color="auto" w:fill="auto"/>
            <w:vAlign w:val="center"/>
          </w:tcPr>
          <w:p w:rsidR="00D759AE" w:rsidRPr="00733355" w:rsidRDefault="00D759AE" w:rsidP="00D759AE"/>
        </w:tc>
        <w:tc>
          <w:tcPr>
            <w:tcW w:w="1098" w:type="dxa"/>
            <w:tcBorders>
              <w:top w:val="nil"/>
              <w:left w:val="nil"/>
              <w:bottom w:val="nil"/>
              <w:right w:val="nil"/>
            </w:tcBorders>
            <w:shd w:val="clear" w:color="auto" w:fill="auto"/>
            <w:vAlign w:val="center"/>
          </w:tcPr>
          <w:p w:rsidR="00D759AE" w:rsidRPr="00733355" w:rsidRDefault="00D759AE" w:rsidP="00D759AE"/>
        </w:tc>
        <w:tc>
          <w:tcPr>
            <w:tcW w:w="1479" w:type="dxa"/>
            <w:tcBorders>
              <w:top w:val="nil"/>
              <w:left w:val="nil"/>
              <w:bottom w:val="nil"/>
              <w:right w:val="nil"/>
            </w:tcBorders>
            <w:shd w:val="clear" w:color="auto" w:fill="auto"/>
            <w:vAlign w:val="center"/>
          </w:tcPr>
          <w:p w:rsidR="00D759AE" w:rsidRPr="00733355" w:rsidRDefault="00D759AE" w:rsidP="00D759AE"/>
        </w:tc>
        <w:tc>
          <w:tcPr>
            <w:tcW w:w="1216" w:type="dxa"/>
            <w:tcBorders>
              <w:top w:val="nil"/>
              <w:left w:val="nil"/>
              <w:bottom w:val="nil"/>
              <w:right w:val="nil"/>
            </w:tcBorders>
            <w:shd w:val="clear" w:color="auto" w:fill="auto"/>
            <w:vAlign w:val="center"/>
          </w:tcPr>
          <w:p w:rsidR="00D759AE" w:rsidRDefault="00D759AE" w:rsidP="00D759AE">
            <w:pPr>
              <w:rPr>
                <w:rFonts w:ascii="Arial CYR" w:hAnsi="Arial CYR" w:cs="Arial CYR"/>
                <w:sz w:val="20"/>
                <w:szCs w:val="20"/>
              </w:rPr>
            </w:pPr>
          </w:p>
        </w:tc>
      </w:tr>
      <w:tr w:rsidR="00D759AE" w:rsidTr="00D759AE">
        <w:trPr>
          <w:trHeight w:val="312"/>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57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59AE" w:rsidRPr="00733355" w:rsidRDefault="00D759AE" w:rsidP="00D759AE">
            <w:pPr>
              <w:jc w:val="center"/>
              <w:rPr>
                <w:b/>
                <w:bCs w:val="0"/>
              </w:rPr>
            </w:pPr>
            <w:r w:rsidRPr="00733355">
              <w:rPr>
                <w:b/>
                <w:bCs w:val="0"/>
              </w:rPr>
              <w:t>Показатель</w:t>
            </w:r>
          </w:p>
        </w:tc>
        <w:tc>
          <w:tcPr>
            <w:tcW w:w="1479" w:type="dxa"/>
            <w:tcBorders>
              <w:top w:val="single" w:sz="4" w:space="0" w:color="auto"/>
              <w:left w:val="nil"/>
              <w:bottom w:val="single" w:sz="4" w:space="0" w:color="auto"/>
              <w:right w:val="single" w:sz="4" w:space="0" w:color="auto"/>
            </w:tcBorders>
            <w:shd w:val="clear" w:color="auto" w:fill="auto"/>
            <w:noWrap/>
            <w:vAlign w:val="bottom"/>
          </w:tcPr>
          <w:p w:rsidR="00D759AE" w:rsidRPr="00733355" w:rsidRDefault="00D759AE" w:rsidP="00D759AE">
            <w:pPr>
              <w:jc w:val="center"/>
              <w:rPr>
                <w:b/>
                <w:bCs w:val="0"/>
              </w:rPr>
            </w:pPr>
            <w:r w:rsidRPr="00733355">
              <w:rPr>
                <w:b/>
                <w:bCs w:val="0"/>
              </w:rPr>
              <w:t>Значение</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D759AE" w:rsidRDefault="00D759AE" w:rsidP="00D759AE">
            <w:pPr>
              <w:jc w:val="center"/>
              <w:rPr>
                <w:rFonts w:ascii="Arial CYR" w:hAnsi="Arial CYR" w:cs="Arial CYR"/>
                <w:b/>
                <w:bCs w:val="0"/>
                <w:sz w:val="20"/>
                <w:szCs w:val="20"/>
              </w:rPr>
            </w:pPr>
            <w:r>
              <w:rPr>
                <w:rFonts w:ascii="Arial CYR" w:hAnsi="Arial CYR" w:cs="Arial CYR"/>
                <w:b/>
                <w:bCs w:val="0"/>
                <w:sz w:val="20"/>
                <w:szCs w:val="20"/>
              </w:rPr>
              <w:t>Расчет</w:t>
            </w:r>
          </w:p>
        </w:tc>
      </w:tr>
      <w:tr w:rsidR="00D759AE" w:rsidTr="00D759AE">
        <w:trPr>
          <w:trHeight w:val="578"/>
        </w:trPr>
        <w:tc>
          <w:tcPr>
            <w:tcW w:w="1080" w:type="dxa"/>
            <w:tcBorders>
              <w:top w:val="nil"/>
              <w:left w:val="nil"/>
              <w:bottom w:val="nil"/>
              <w:right w:val="nil"/>
            </w:tcBorders>
            <w:shd w:val="clear" w:color="auto" w:fill="auto"/>
            <w:vAlign w:val="center"/>
          </w:tcPr>
          <w:p w:rsidR="00D759AE" w:rsidRPr="00733355" w:rsidRDefault="00D759AE" w:rsidP="00D759AE">
            <w:pPr>
              <w:rPr>
                <w:i/>
                <w:iCs/>
              </w:rPr>
            </w:pPr>
          </w:p>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rPr>
                <w:i/>
                <w:iCs/>
              </w:rPr>
            </w:pPr>
            <w:r w:rsidRPr="00733355">
              <w:rPr>
                <w:i/>
                <w:iCs/>
              </w:rPr>
              <w:t>1. Выручка от продаж за отчетный год в действующих ценах (млн.руб.)</w:t>
            </w:r>
          </w:p>
        </w:tc>
        <w:tc>
          <w:tcPr>
            <w:tcW w:w="1479"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409,6</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 </w:t>
            </w:r>
          </w:p>
        </w:tc>
      </w:tr>
      <w:tr w:rsidR="00D759AE" w:rsidTr="00D759AE">
        <w:trPr>
          <w:trHeight w:val="623"/>
        </w:trPr>
        <w:tc>
          <w:tcPr>
            <w:tcW w:w="1080" w:type="dxa"/>
            <w:tcBorders>
              <w:top w:val="nil"/>
              <w:left w:val="nil"/>
              <w:bottom w:val="nil"/>
              <w:right w:val="nil"/>
            </w:tcBorders>
            <w:shd w:val="clear" w:color="auto" w:fill="auto"/>
            <w:vAlign w:val="center"/>
          </w:tcPr>
          <w:p w:rsidR="00D759AE" w:rsidRPr="00733355" w:rsidRDefault="00D759AE" w:rsidP="00D759AE">
            <w:pPr>
              <w:rPr>
                <w:i/>
                <w:iCs/>
              </w:rPr>
            </w:pPr>
          </w:p>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rPr>
                <w:i/>
                <w:iCs/>
              </w:rPr>
            </w:pPr>
            <w:r w:rsidRPr="00733355">
              <w:rPr>
                <w:i/>
                <w:iCs/>
              </w:rPr>
              <w:t>2. Выручка от продаж за отчетный год в ценах предыдущего года (млн.руб.)</w:t>
            </w:r>
          </w:p>
        </w:tc>
        <w:tc>
          <w:tcPr>
            <w:tcW w:w="1479" w:type="dxa"/>
            <w:tcBorders>
              <w:top w:val="nil"/>
              <w:left w:val="nil"/>
              <w:bottom w:val="single" w:sz="4" w:space="0" w:color="auto"/>
              <w:right w:val="single" w:sz="4" w:space="0" w:color="auto"/>
            </w:tcBorders>
            <w:shd w:val="clear" w:color="auto" w:fill="auto"/>
            <w:vAlign w:val="center"/>
          </w:tcPr>
          <w:p w:rsidR="00D759AE" w:rsidRPr="00733355" w:rsidRDefault="00D759AE" w:rsidP="00D759AE">
            <w:pPr>
              <w:jc w:val="center"/>
            </w:pPr>
            <w:r w:rsidRPr="00733355">
              <w:t>365,7</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 </w:t>
            </w:r>
          </w:p>
        </w:tc>
      </w:tr>
      <w:tr w:rsidR="00D759AE" w:rsidTr="00D759AE">
        <w:trPr>
          <w:trHeight w:val="360"/>
        </w:trPr>
        <w:tc>
          <w:tcPr>
            <w:tcW w:w="1080" w:type="dxa"/>
            <w:tcBorders>
              <w:top w:val="nil"/>
              <w:left w:val="nil"/>
              <w:bottom w:val="nil"/>
              <w:right w:val="nil"/>
            </w:tcBorders>
            <w:shd w:val="clear" w:color="auto" w:fill="auto"/>
            <w:vAlign w:val="center"/>
          </w:tcPr>
          <w:p w:rsidR="00D759AE" w:rsidRPr="00733355" w:rsidRDefault="00D759AE" w:rsidP="00D759AE">
            <w:pPr>
              <w:rPr>
                <w:i/>
                <w:iCs/>
              </w:rPr>
            </w:pPr>
          </w:p>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59AE" w:rsidRPr="00733355" w:rsidRDefault="00D759AE" w:rsidP="00D759AE">
            <w:pPr>
              <w:jc w:val="center"/>
              <w:rPr>
                <w:i/>
                <w:iCs/>
              </w:rPr>
            </w:pPr>
            <w:r w:rsidRPr="00733355">
              <w:rPr>
                <w:i/>
                <w:iCs/>
              </w:rPr>
              <w:t>3.Выручка от продажи продукции за предыдущий год (млн.руб.)</w:t>
            </w:r>
          </w:p>
        </w:tc>
        <w:tc>
          <w:tcPr>
            <w:tcW w:w="1479" w:type="dxa"/>
            <w:tcBorders>
              <w:top w:val="nil"/>
              <w:left w:val="nil"/>
              <w:bottom w:val="single" w:sz="4" w:space="0" w:color="auto"/>
              <w:right w:val="single" w:sz="4" w:space="0" w:color="auto"/>
            </w:tcBorders>
            <w:shd w:val="clear" w:color="auto" w:fill="auto"/>
            <w:noWrap/>
            <w:vAlign w:val="center"/>
          </w:tcPr>
          <w:p w:rsidR="00D759AE" w:rsidRPr="00733355" w:rsidRDefault="00D759AE" w:rsidP="00D759AE">
            <w:pPr>
              <w:jc w:val="center"/>
            </w:pPr>
            <w:r w:rsidRPr="00733355">
              <w:t>339,6</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 </w:t>
            </w:r>
          </w:p>
        </w:tc>
      </w:tr>
      <w:tr w:rsidR="00D759AE" w:rsidTr="00D759AE">
        <w:trPr>
          <w:trHeight w:val="409"/>
        </w:trPr>
        <w:tc>
          <w:tcPr>
            <w:tcW w:w="1080" w:type="dxa"/>
            <w:tcBorders>
              <w:top w:val="nil"/>
              <w:left w:val="nil"/>
              <w:bottom w:val="nil"/>
              <w:right w:val="nil"/>
            </w:tcBorders>
            <w:shd w:val="clear" w:color="auto" w:fill="auto"/>
            <w:vAlign w:val="center"/>
          </w:tcPr>
          <w:p w:rsidR="00D759AE" w:rsidRPr="00733355" w:rsidRDefault="00D759AE" w:rsidP="00D759AE">
            <w:pPr>
              <w:rPr>
                <w:i/>
                <w:iCs/>
              </w:rPr>
            </w:pPr>
          </w:p>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rPr>
                <w:i/>
                <w:iCs/>
              </w:rPr>
            </w:pPr>
            <w:r w:rsidRPr="00733355">
              <w:rPr>
                <w:i/>
                <w:iCs/>
              </w:rPr>
              <w:t>4. Индекс изменения выручки от продажи товаров</w:t>
            </w:r>
          </w:p>
        </w:tc>
        <w:tc>
          <w:tcPr>
            <w:tcW w:w="1479" w:type="dxa"/>
            <w:tcBorders>
              <w:top w:val="nil"/>
              <w:left w:val="nil"/>
              <w:bottom w:val="single" w:sz="4" w:space="0" w:color="auto"/>
              <w:right w:val="single" w:sz="4" w:space="0" w:color="auto"/>
            </w:tcBorders>
            <w:shd w:val="clear" w:color="auto" w:fill="auto"/>
            <w:vAlign w:val="center"/>
          </w:tcPr>
          <w:p w:rsidR="00D759AE" w:rsidRPr="00733355" w:rsidRDefault="00D759AE" w:rsidP="00D759AE">
            <w:pPr>
              <w:jc w:val="center"/>
              <w:rPr>
                <w:i/>
                <w:iCs/>
              </w:rPr>
            </w:pPr>
            <w:r w:rsidRPr="00733355">
              <w:rPr>
                <w:i/>
                <w:iCs/>
              </w:rPr>
              <w:t>1,077</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=П2/П3</w:t>
            </w:r>
          </w:p>
        </w:tc>
      </w:tr>
      <w:tr w:rsidR="00D759AE" w:rsidTr="00D759AE">
        <w:trPr>
          <w:trHeight w:val="372"/>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rPr>
                <w:i/>
                <w:iCs/>
              </w:rPr>
            </w:pPr>
            <w:r w:rsidRPr="00733355">
              <w:rPr>
                <w:i/>
                <w:iCs/>
              </w:rPr>
              <w:t>5. Изменение выручки (млн.руб.)</w:t>
            </w:r>
          </w:p>
        </w:tc>
        <w:tc>
          <w:tcPr>
            <w:tcW w:w="147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t>70</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 </w:t>
            </w:r>
          </w:p>
        </w:tc>
      </w:tr>
      <w:tr w:rsidR="00D759AE" w:rsidTr="00D759AE">
        <w:trPr>
          <w:trHeight w:val="420"/>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jc w:val="right"/>
              <w:rPr>
                <w:i/>
                <w:iCs/>
              </w:rPr>
            </w:pPr>
            <w:r w:rsidRPr="00733355">
              <w:rPr>
                <w:i/>
                <w:iCs/>
              </w:rPr>
              <w:t>5.1                                                       - изменение объёма продаж</w:t>
            </w:r>
          </w:p>
        </w:tc>
        <w:tc>
          <w:tcPr>
            <w:tcW w:w="147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t>26,1</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=П3*П4-П3</w:t>
            </w:r>
          </w:p>
        </w:tc>
      </w:tr>
      <w:tr w:rsidR="00D759AE" w:rsidTr="00D759AE">
        <w:trPr>
          <w:trHeight w:val="360"/>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5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9AE" w:rsidRPr="00733355" w:rsidRDefault="00D759AE" w:rsidP="00D759AE">
            <w:pPr>
              <w:jc w:val="right"/>
              <w:rPr>
                <w:i/>
                <w:iCs/>
              </w:rPr>
            </w:pPr>
            <w:r w:rsidRPr="00733355">
              <w:rPr>
                <w:i/>
                <w:iCs/>
              </w:rPr>
              <w:t>5.2                                                                             - динамики цен</w:t>
            </w:r>
          </w:p>
        </w:tc>
        <w:tc>
          <w:tcPr>
            <w:tcW w:w="1479" w:type="dxa"/>
            <w:tcBorders>
              <w:top w:val="nil"/>
              <w:left w:val="nil"/>
              <w:bottom w:val="single" w:sz="4" w:space="0" w:color="auto"/>
              <w:right w:val="single" w:sz="4" w:space="0" w:color="auto"/>
            </w:tcBorders>
            <w:shd w:val="clear" w:color="auto" w:fill="auto"/>
            <w:noWrap/>
            <w:vAlign w:val="bottom"/>
          </w:tcPr>
          <w:p w:rsidR="00D759AE" w:rsidRPr="00733355" w:rsidRDefault="00D759AE" w:rsidP="00D759AE">
            <w:pPr>
              <w:jc w:val="center"/>
            </w:pPr>
            <w:r w:rsidRPr="00733355">
              <w:t>43,9</w:t>
            </w:r>
          </w:p>
        </w:tc>
        <w:tc>
          <w:tcPr>
            <w:tcW w:w="1216" w:type="dxa"/>
            <w:tcBorders>
              <w:top w:val="nil"/>
              <w:left w:val="nil"/>
              <w:bottom w:val="single" w:sz="4" w:space="0" w:color="auto"/>
              <w:right w:val="single" w:sz="4" w:space="0" w:color="auto"/>
            </w:tcBorders>
            <w:shd w:val="clear" w:color="auto" w:fill="auto"/>
            <w:noWrap/>
            <w:vAlign w:val="bottom"/>
          </w:tcPr>
          <w:p w:rsidR="00D759AE" w:rsidRDefault="00D759AE" w:rsidP="00D759AE">
            <w:pPr>
              <w:rPr>
                <w:rFonts w:ascii="Arial CYR" w:hAnsi="Arial CYR" w:cs="Arial CYR"/>
                <w:sz w:val="20"/>
                <w:szCs w:val="20"/>
              </w:rPr>
            </w:pPr>
            <w:r>
              <w:rPr>
                <w:rFonts w:ascii="Arial CYR" w:hAnsi="Arial CYR" w:cs="Arial CYR"/>
                <w:sz w:val="20"/>
                <w:szCs w:val="20"/>
              </w:rPr>
              <w:t>=П5-П5.1</w:t>
            </w:r>
          </w:p>
        </w:tc>
      </w:tr>
      <w:tr w:rsidR="00D759AE" w:rsidTr="00D759AE">
        <w:trPr>
          <w:trHeight w:val="938"/>
        </w:trPr>
        <w:tc>
          <w:tcPr>
            <w:tcW w:w="1080" w:type="dxa"/>
            <w:tcBorders>
              <w:top w:val="nil"/>
              <w:left w:val="nil"/>
              <w:bottom w:val="nil"/>
              <w:right w:val="nil"/>
            </w:tcBorders>
            <w:shd w:val="clear" w:color="auto" w:fill="auto"/>
            <w:noWrap/>
            <w:vAlign w:val="bottom"/>
          </w:tcPr>
          <w:p w:rsidR="00D759AE" w:rsidRPr="00733355" w:rsidRDefault="00D759AE" w:rsidP="00D759AE"/>
        </w:tc>
        <w:tc>
          <w:tcPr>
            <w:tcW w:w="8460" w:type="dxa"/>
            <w:gridSpan w:val="5"/>
            <w:tcBorders>
              <w:top w:val="nil"/>
              <w:left w:val="nil"/>
              <w:bottom w:val="nil"/>
              <w:right w:val="nil"/>
            </w:tcBorders>
            <w:shd w:val="clear" w:color="auto" w:fill="auto"/>
            <w:vAlign w:val="center"/>
          </w:tcPr>
          <w:p w:rsidR="00D759AE" w:rsidRPr="00D3258E" w:rsidRDefault="00D759AE" w:rsidP="00D759AE">
            <w:pPr>
              <w:spacing w:line="360" w:lineRule="auto"/>
              <w:ind w:firstLine="284"/>
              <w:rPr>
                <w:sz w:val="28"/>
                <w:szCs w:val="28"/>
              </w:rPr>
            </w:pPr>
            <w:r w:rsidRPr="00D3258E">
              <w:rPr>
                <w:sz w:val="28"/>
                <w:szCs w:val="28"/>
              </w:rPr>
              <w:t>На данном предприятии произошел рост выручки на 70 млн.руб. Этот рост произошел в основном за счет изменения динамики цен почти на 44 млн.руб. также и за счет роста объёма продаж в текущем периоде на 26,1 млн.руб.</w:t>
            </w:r>
          </w:p>
        </w:tc>
      </w:tr>
    </w:tbl>
    <w:p w:rsidR="00D759AE" w:rsidRPr="00407122" w:rsidRDefault="00D759AE" w:rsidP="00D759AE">
      <w:pPr>
        <w:spacing w:line="360" w:lineRule="auto"/>
        <w:ind w:firstLine="284"/>
        <w:rPr>
          <w:sz w:val="28"/>
          <w:szCs w:val="28"/>
        </w:rPr>
      </w:pPr>
    </w:p>
    <w:p w:rsidR="00D759AE" w:rsidRPr="003727DA" w:rsidRDefault="00D759AE" w:rsidP="00D759AE">
      <w:pPr>
        <w:spacing w:line="360" w:lineRule="auto"/>
        <w:ind w:firstLine="284"/>
        <w:rPr>
          <w:sz w:val="28"/>
          <w:szCs w:val="28"/>
        </w:rPr>
      </w:pPr>
    </w:p>
    <w:tbl>
      <w:tblPr>
        <w:tblW w:w="11028" w:type="dxa"/>
        <w:tblInd w:w="-813" w:type="dxa"/>
        <w:tblLayout w:type="fixed"/>
        <w:tblLook w:val="0000"/>
      </w:tblPr>
      <w:tblGrid>
        <w:gridCol w:w="793"/>
        <w:gridCol w:w="2856"/>
        <w:gridCol w:w="106"/>
        <w:gridCol w:w="3907"/>
        <w:gridCol w:w="912"/>
        <w:gridCol w:w="912"/>
        <w:gridCol w:w="1303"/>
        <w:gridCol w:w="239"/>
      </w:tblGrid>
      <w:tr w:rsidR="00D759AE" w:rsidTr="00D759AE">
        <w:trPr>
          <w:trHeight w:val="315"/>
        </w:trPr>
        <w:tc>
          <w:tcPr>
            <w:tcW w:w="8574" w:type="dxa"/>
            <w:gridSpan w:val="5"/>
            <w:tcBorders>
              <w:top w:val="nil"/>
              <w:left w:val="nil"/>
              <w:bottom w:val="nil"/>
              <w:right w:val="nil"/>
            </w:tcBorders>
            <w:shd w:val="clear" w:color="auto" w:fill="auto"/>
            <w:noWrap/>
            <w:vAlign w:val="bottom"/>
          </w:tcPr>
          <w:p w:rsidR="00D759AE" w:rsidRPr="00D3258E" w:rsidRDefault="00D759AE" w:rsidP="00D759AE">
            <w:pPr>
              <w:jc w:val="center"/>
              <w:rPr>
                <w:b/>
                <w:bCs w:val="0"/>
                <w:sz w:val="28"/>
                <w:szCs w:val="28"/>
              </w:rPr>
            </w:pPr>
            <w:r w:rsidRPr="00D3258E">
              <w:rPr>
                <w:b/>
                <w:bCs w:val="0"/>
                <w:sz w:val="28"/>
                <w:szCs w:val="28"/>
              </w:rPr>
              <w:t>VI.  Оценка рентабельности</w:t>
            </w:r>
          </w:p>
        </w:tc>
        <w:tc>
          <w:tcPr>
            <w:tcW w:w="912"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c>
          <w:tcPr>
            <w:tcW w:w="1303"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r>
      <w:tr w:rsidR="00D759AE" w:rsidTr="00D759AE">
        <w:trPr>
          <w:trHeight w:val="315"/>
        </w:trPr>
        <w:tc>
          <w:tcPr>
            <w:tcW w:w="8574" w:type="dxa"/>
            <w:gridSpan w:val="5"/>
            <w:tcBorders>
              <w:top w:val="nil"/>
              <w:left w:val="nil"/>
              <w:bottom w:val="nil"/>
              <w:right w:val="nil"/>
            </w:tcBorders>
            <w:shd w:val="clear" w:color="auto" w:fill="auto"/>
            <w:noWrap/>
            <w:vAlign w:val="bottom"/>
          </w:tcPr>
          <w:p w:rsidR="00D759AE" w:rsidRPr="00D3258E" w:rsidRDefault="00D759AE" w:rsidP="00D759AE">
            <w:pPr>
              <w:jc w:val="center"/>
              <w:rPr>
                <w:b/>
                <w:bCs w:val="0"/>
                <w:sz w:val="28"/>
                <w:szCs w:val="28"/>
              </w:rPr>
            </w:pPr>
            <w:r w:rsidRPr="00D3258E">
              <w:rPr>
                <w:b/>
                <w:bCs w:val="0"/>
                <w:sz w:val="28"/>
                <w:szCs w:val="28"/>
              </w:rPr>
              <w:t>ООО "МЕГА"</w:t>
            </w:r>
          </w:p>
        </w:tc>
        <w:tc>
          <w:tcPr>
            <w:tcW w:w="912"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c>
          <w:tcPr>
            <w:tcW w:w="1303"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b/>
                <w:bCs w:val="0"/>
                <w:sz w:val="20"/>
                <w:szCs w:val="20"/>
              </w:rPr>
            </w:pPr>
          </w:p>
        </w:tc>
      </w:tr>
      <w:tr w:rsidR="00D759AE" w:rsidTr="00D759AE">
        <w:trPr>
          <w:trHeight w:val="255"/>
        </w:trPr>
        <w:tc>
          <w:tcPr>
            <w:tcW w:w="793" w:type="dxa"/>
            <w:tcBorders>
              <w:top w:val="nil"/>
              <w:left w:val="nil"/>
              <w:bottom w:val="nil"/>
              <w:right w:val="nil"/>
            </w:tcBorders>
            <w:shd w:val="clear" w:color="auto" w:fill="auto"/>
            <w:noWrap/>
            <w:vAlign w:val="bottom"/>
          </w:tcPr>
          <w:p w:rsidR="00D759AE" w:rsidRPr="00D3258E" w:rsidRDefault="00D759AE" w:rsidP="00D759AE">
            <w:pPr>
              <w:rPr>
                <w:sz w:val="28"/>
                <w:szCs w:val="28"/>
              </w:rPr>
            </w:pPr>
          </w:p>
        </w:tc>
        <w:tc>
          <w:tcPr>
            <w:tcW w:w="2962" w:type="dxa"/>
            <w:gridSpan w:val="2"/>
            <w:tcBorders>
              <w:top w:val="nil"/>
              <w:left w:val="nil"/>
              <w:bottom w:val="nil"/>
              <w:right w:val="nil"/>
            </w:tcBorders>
            <w:shd w:val="clear" w:color="auto" w:fill="auto"/>
            <w:noWrap/>
            <w:vAlign w:val="bottom"/>
          </w:tcPr>
          <w:p w:rsidR="00D759AE" w:rsidRPr="00D3258E" w:rsidRDefault="00D759AE" w:rsidP="00D759AE">
            <w:pPr>
              <w:rPr>
                <w:sz w:val="28"/>
                <w:szCs w:val="28"/>
              </w:rPr>
            </w:pPr>
          </w:p>
        </w:tc>
        <w:tc>
          <w:tcPr>
            <w:tcW w:w="3907" w:type="dxa"/>
            <w:tcBorders>
              <w:top w:val="nil"/>
              <w:left w:val="nil"/>
              <w:bottom w:val="nil"/>
              <w:right w:val="nil"/>
            </w:tcBorders>
            <w:shd w:val="clear" w:color="auto" w:fill="auto"/>
            <w:noWrap/>
            <w:vAlign w:val="bottom"/>
          </w:tcPr>
          <w:p w:rsidR="00D759AE" w:rsidRPr="00D3258E" w:rsidRDefault="00D759AE" w:rsidP="00D759AE">
            <w:pPr>
              <w:rPr>
                <w:sz w:val="28"/>
                <w:szCs w:val="28"/>
              </w:rPr>
            </w:pPr>
          </w:p>
        </w:tc>
        <w:tc>
          <w:tcPr>
            <w:tcW w:w="912" w:type="dxa"/>
            <w:tcBorders>
              <w:top w:val="nil"/>
              <w:left w:val="nil"/>
              <w:bottom w:val="nil"/>
              <w:right w:val="nil"/>
            </w:tcBorders>
            <w:shd w:val="clear" w:color="auto" w:fill="auto"/>
            <w:noWrap/>
            <w:vAlign w:val="bottom"/>
          </w:tcPr>
          <w:p w:rsidR="00D759AE" w:rsidRPr="00A9022C" w:rsidRDefault="00D759AE" w:rsidP="00D759AE"/>
        </w:tc>
        <w:tc>
          <w:tcPr>
            <w:tcW w:w="912"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1303"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72"/>
        </w:trPr>
        <w:tc>
          <w:tcPr>
            <w:tcW w:w="793" w:type="dxa"/>
            <w:tcBorders>
              <w:top w:val="nil"/>
              <w:left w:val="nil"/>
              <w:bottom w:val="nil"/>
              <w:right w:val="nil"/>
            </w:tcBorders>
            <w:shd w:val="clear" w:color="auto" w:fill="auto"/>
            <w:noWrap/>
            <w:vAlign w:val="bottom"/>
          </w:tcPr>
          <w:p w:rsidR="00D759AE" w:rsidRPr="00D3258E" w:rsidRDefault="00D759AE" w:rsidP="00D759AE">
            <w:pPr>
              <w:rPr>
                <w:sz w:val="28"/>
                <w:szCs w:val="28"/>
              </w:rPr>
            </w:pPr>
          </w:p>
        </w:tc>
        <w:tc>
          <w:tcPr>
            <w:tcW w:w="6869" w:type="dxa"/>
            <w:gridSpan w:val="3"/>
            <w:tcBorders>
              <w:top w:val="nil"/>
              <w:left w:val="nil"/>
              <w:bottom w:val="nil"/>
              <w:right w:val="nil"/>
            </w:tcBorders>
            <w:shd w:val="clear" w:color="auto" w:fill="auto"/>
            <w:vAlign w:val="bottom"/>
          </w:tcPr>
          <w:p w:rsidR="00D759AE" w:rsidRPr="00D3258E" w:rsidRDefault="00D759AE" w:rsidP="00D759AE">
            <w:pPr>
              <w:jc w:val="center"/>
              <w:rPr>
                <w:b/>
                <w:bCs w:val="0"/>
                <w:sz w:val="28"/>
                <w:szCs w:val="28"/>
              </w:rPr>
            </w:pPr>
            <w:r w:rsidRPr="00D3258E">
              <w:rPr>
                <w:b/>
                <w:bCs w:val="0"/>
                <w:sz w:val="28"/>
                <w:szCs w:val="28"/>
              </w:rPr>
              <w:t xml:space="preserve"> Расчет показателей рентабельности</w:t>
            </w:r>
          </w:p>
        </w:tc>
        <w:tc>
          <w:tcPr>
            <w:tcW w:w="912" w:type="dxa"/>
            <w:tcBorders>
              <w:top w:val="nil"/>
              <w:left w:val="nil"/>
              <w:bottom w:val="nil"/>
              <w:right w:val="nil"/>
            </w:tcBorders>
            <w:shd w:val="clear" w:color="auto" w:fill="auto"/>
            <w:vAlign w:val="bottom"/>
          </w:tcPr>
          <w:p w:rsidR="00D759AE" w:rsidRPr="00A9022C" w:rsidRDefault="00D759AE" w:rsidP="00D759AE"/>
        </w:tc>
        <w:tc>
          <w:tcPr>
            <w:tcW w:w="912" w:type="dxa"/>
            <w:tcBorders>
              <w:top w:val="nil"/>
              <w:left w:val="nil"/>
              <w:bottom w:val="nil"/>
              <w:right w:val="nil"/>
            </w:tcBorders>
            <w:shd w:val="clear" w:color="auto" w:fill="auto"/>
            <w:vAlign w:val="bottom"/>
          </w:tcPr>
          <w:p w:rsidR="00D759AE" w:rsidRDefault="00D759AE" w:rsidP="00D759AE">
            <w:pPr>
              <w:rPr>
                <w:rFonts w:ascii="Arial" w:hAnsi="Arial" w:cs="Arial"/>
                <w:sz w:val="20"/>
                <w:szCs w:val="20"/>
              </w:rPr>
            </w:pPr>
          </w:p>
        </w:tc>
        <w:tc>
          <w:tcPr>
            <w:tcW w:w="1303" w:type="dxa"/>
            <w:tcBorders>
              <w:top w:val="nil"/>
              <w:left w:val="nil"/>
              <w:bottom w:val="nil"/>
              <w:right w:val="nil"/>
            </w:tcBorders>
            <w:shd w:val="clear" w:color="auto" w:fill="auto"/>
            <w:vAlign w:val="bottom"/>
          </w:tcPr>
          <w:p w:rsidR="00D759AE" w:rsidRDefault="00D759AE" w:rsidP="00D759AE">
            <w:pPr>
              <w:rPr>
                <w:rFonts w:ascii="Arial" w:hAnsi="Arial" w:cs="Arial"/>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38"/>
        </w:trPr>
        <w:tc>
          <w:tcPr>
            <w:tcW w:w="793" w:type="dxa"/>
            <w:tcBorders>
              <w:top w:val="nil"/>
              <w:left w:val="nil"/>
              <w:bottom w:val="nil"/>
              <w:right w:val="nil"/>
            </w:tcBorders>
            <w:shd w:val="clear" w:color="auto" w:fill="auto"/>
            <w:vAlign w:val="bottom"/>
          </w:tcPr>
          <w:p w:rsidR="00D759AE" w:rsidRPr="00A9022C" w:rsidRDefault="00D759AE" w:rsidP="00D759AE"/>
        </w:tc>
        <w:tc>
          <w:tcPr>
            <w:tcW w:w="2856" w:type="dxa"/>
            <w:tcBorders>
              <w:top w:val="nil"/>
              <w:left w:val="nil"/>
              <w:bottom w:val="nil"/>
              <w:right w:val="nil"/>
            </w:tcBorders>
            <w:shd w:val="clear" w:color="auto" w:fill="auto"/>
            <w:vAlign w:val="bottom"/>
          </w:tcPr>
          <w:p w:rsidR="00D759AE" w:rsidRPr="00A9022C" w:rsidRDefault="00D759AE" w:rsidP="00D759AE"/>
        </w:tc>
        <w:tc>
          <w:tcPr>
            <w:tcW w:w="4013" w:type="dxa"/>
            <w:gridSpan w:val="2"/>
            <w:tcBorders>
              <w:top w:val="nil"/>
              <w:left w:val="nil"/>
              <w:bottom w:val="nil"/>
              <w:right w:val="nil"/>
            </w:tcBorders>
            <w:shd w:val="clear" w:color="auto" w:fill="auto"/>
            <w:vAlign w:val="bottom"/>
          </w:tcPr>
          <w:p w:rsidR="00D759AE" w:rsidRPr="00A9022C" w:rsidRDefault="00D759AE" w:rsidP="00D759AE"/>
        </w:tc>
        <w:tc>
          <w:tcPr>
            <w:tcW w:w="912" w:type="dxa"/>
            <w:tcBorders>
              <w:top w:val="nil"/>
              <w:left w:val="nil"/>
              <w:bottom w:val="nil"/>
              <w:right w:val="nil"/>
            </w:tcBorders>
            <w:shd w:val="clear" w:color="auto" w:fill="auto"/>
            <w:vAlign w:val="bottom"/>
          </w:tcPr>
          <w:p w:rsidR="00D759AE" w:rsidRPr="00A9022C" w:rsidRDefault="00D759AE" w:rsidP="00D759AE"/>
        </w:tc>
        <w:tc>
          <w:tcPr>
            <w:tcW w:w="912" w:type="dxa"/>
            <w:tcBorders>
              <w:top w:val="nil"/>
              <w:left w:val="nil"/>
              <w:bottom w:val="nil"/>
              <w:right w:val="nil"/>
            </w:tcBorders>
            <w:shd w:val="clear" w:color="auto" w:fill="auto"/>
            <w:vAlign w:val="bottom"/>
          </w:tcPr>
          <w:p w:rsidR="00D759AE" w:rsidRDefault="00D759AE" w:rsidP="00D759AE">
            <w:pPr>
              <w:rPr>
                <w:rFonts w:ascii="Arial" w:hAnsi="Arial" w:cs="Arial"/>
                <w:sz w:val="20"/>
                <w:szCs w:val="20"/>
              </w:rPr>
            </w:pPr>
          </w:p>
        </w:tc>
        <w:tc>
          <w:tcPr>
            <w:tcW w:w="1303" w:type="dxa"/>
            <w:tcBorders>
              <w:top w:val="nil"/>
              <w:left w:val="nil"/>
              <w:bottom w:val="nil"/>
              <w:right w:val="nil"/>
            </w:tcBorders>
            <w:shd w:val="clear" w:color="auto" w:fill="auto"/>
            <w:vAlign w:val="bottom"/>
          </w:tcPr>
          <w:p w:rsidR="00D759AE" w:rsidRDefault="00D759AE" w:rsidP="00D759AE">
            <w:pPr>
              <w:rPr>
                <w:rFonts w:ascii="Arial" w:hAnsi="Arial" w:cs="Arial"/>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263"/>
        </w:trPr>
        <w:tc>
          <w:tcPr>
            <w:tcW w:w="36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59AE" w:rsidRPr="00A9022C" w:rsidRDefault="00D759AE" w:rsidP="00D759AE">
            <w:pPr>
              <w:jc w:val="center"/>
              <w:rPr>
                <w:b/>
                <w:bCs w:val="0"/>
              </w:rPr>
            </w:pPr>
            <w:r w:rsidRPr="00A9022C">
              <w:rPr>
                <w:b/>
                <w:bCs w:val="0"/>
              </w:rPr>
              <w:t>Показатель</w:t>
            </w:r>
          </w:p>
        </w:tc>
        <w:tc>
          <w:tcPr>
            <w:tcW w:w="4013" w:type="dxa"/>
            <w:gridSpan w:val="2"/>
            <w:tcBorders>
              <w:top w:val="single" w:sz="4" w:space="0" w:color="auto"/>
              <w:left w:val="nil"/>
              <w:bottom w:val="single" w:sz="4" w:space="0" w:color="auto"/>
              <w:right w:val="single" w:sz="4" w:space="0" w:color="auto"/>
            </w:tcBorders>
            <w:shd w:val="clear" w:color="auto" w:fill="auto"/>
            <w:noWrap/>
            <w:vAlign w:val="bottom"/>
          </w:tcPr>
          <w:p w:rsidR="00D759AE" w:rsidRPr="00A9022C" w:rsidRDefault="00D759AE" w:rsidP="00D759AE">
            <w:pPr>
              <w:jc w:val="center"/>
              <w:rPr>
                <w:b/>
                <w:bCs w:val="0"/>
              </w:rPr>
            </w:pPr>
            <w:r w:rsidRPr="00A9022C">
              <w:rPr>
                <w:b/>
                <w:bCs w:val="0"/>
              </w:rPr>
              <w:t>Расчет</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D759AE" w:rsidRPr="00A9022C" w:rsidRDefault="00D759AE" w:rsidP="00D759AE">
            <w:pPr>
              <w:jc w:val="center"/>
              <w:rPr>
                <w:b/>
                <w:bCs w:val="0"/>
              </w:rPr>
            </w:pPr>
            <w:r w:rsidRPr="00A9022C">
              <w:rPr>
                <w:b/>
                <w:bCs w:val="0"/>
              </w:rPr>
              <w:t>200</w:t>
            </w:r>
            <w:r>
              <w:rPr>
                <w:b/>
                <w:bCs w:val="0"/>
              </w:rPr>
              <w:t>6</w:t>
            </w:r>
          </w:p>
        </w:tc>
        <w:tc>
          <w:tcPr>
            <w:tcW w:w="912" w:type="dxa"/>
            <w:tcBorders>
              <w:top w:val="single" w:sz="4" w:space="0" w:color="auto"/>
              <w:left w:val="nil"/>
              <w:bottom w:val="single" w:sz="4" w:space="0" w:color="auto"/>
              <w:right w:val="single" w:sz="4" w:space="0" w:color="auto"/>
            </w:tcBorders>
            <w:shd w:val="clear" w:color="auto" w:fill="auto"/>
            <w:noWrap/>
            <w:vAlign w:val="bottom"/>
          </w:tcPr>
          <w:p w:rsidR="00D759AE" w:rsidRDefault="00D759AE" w:rsidP="00D759AE">
            <w:pPr>
              <w:jc w:val="center"/>
              <w:rPr>
                <w:rFonts w:ascii="Arial CYR" w:hAnsi="Arial CYR" w:cs="Arial CYR"/>
                <w:b/>
                <w:bCs w:val="0"/>
                <w:sz w:val="20"/>
                <w:szCs w:val="20"/>
              </w:rPr>
            </w:pPr>
            <w:r>
              <w:rPr>
                <w:rFonts w:ascii="Arial CYR" w:hAnsi="Arial CYR" w:cs="Arial CYR"/>
                <w:b/>
                <w:bCs w:val="0"/>
                <w:sz w:val="20"/>
                <w:szCs w:val="20"/>
              </w:rPr>
              <w:t>2007</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D759AE" w:rsidRDefault="00D759AE" w:rsidP="00D759AE">
            <w:pPr>
              <w:jc w:val="center"/>
              <w:rPr>
                <w:rFonts w:ascii="Arial CYR" w:hAnsi="Arial CYR" w:cs="Arial CYR"/>
                <w:b/>
                <w:bCs w:val="0"/>
                <w:sz w:val="20"/>
                <w:szCs w:val="20"/>
              </w:rPr>
            </w:pPr>
            <w:r>
              <w:rPr>
                <w:rFonts w:ascii="Arial CYR" w:hAnsi="Arial CYR" w:cs="Arial CYR"/>
                <w:b/>
                <w:bCs w:val="0"/>
                <w:sz w:val="20"/>
                <w:szCs w:val="20"/>
              </w:rPr>
              <w:t>изменение</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578"/>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1. Прибыль от продаж, млн. руб.</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r w:rsidRPr="00A9022C">
              <w:t> </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88</w:t>
            </w:r>
          </w:p>
        </w:tc>
        <w:tc>
          <w:tcPr>
            <w:tcW w:w="912"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61,3</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-26,7</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83"/>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2. Выручка от продажи товаров, млн. руб.</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r w:rsidRPr="00A9022C">
              <w:t> </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339,6</w:t>
            </w:r>
          </w:p>
        </w:tc>
        <w:tc>
          <w:tcPr>
            <w:tcW w:w="912"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409,6</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70</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23"/>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3. Активы, млн. руб.</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r w:rsidRPr="00A9022C">
              <w:t> </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283</w:t>
            </w:r>
          </w:p>
        </w:tc>
        <w:tc>
          <w:tcPr>
            <w:tcW w:w="912"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291,1</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8,1</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300"/>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4. Собственный капитал, млн. руб.</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r w:rsidRPr="00A9022C">
              <w:t> </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175,4</w:t>
            </w:r>
          </w:p>
        </w:tc>
        <w:tc>
          <w:tcPr>
            <w:tcW w:w="912"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177,9</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2,5</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503"/>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 xml:space="preserve">5. Рентабельность продаж, % </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Отношение прибыли (убытка) от продаж к выручке от продаж</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25,91</w:t>
            </w:r>
          </w:p>
        </w:tc>
        <w:tc>
          <w:tcPr>
            <w:tcW w:w="912"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14,97</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-10,95</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480"/>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6. Рентабельность активов %</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Отношение балансовой прибыли (убытка) к имуществу предприятия</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31,10</w:t>
            </w:r>
          </w:p>
        </w:tc>
        <w:tc>
          <w:tcPr>
            <w:tcW w:w="912" w:type="dxa"/>
            <w:tcBorders>
              <w:top w:val="nil"/>
              <w:left w:val="nil"/>
              <w:bottom w:val="nil"/>
              <w:right w:val="nil"/>
            </w:tcBorders>
            <w:shd w:val="clear" w:color="auto" w:fill="auto"/>
            <w:noWrap/>
            <w:vAlign w:val="bottom"/>
          </w:tcPr>
          <w:p w:rsidR="00D759AE" w:rsidRDefault="00D759AE" w:rsidP="00D759AE">
            <w:pPr>
              <w:jc w:val="center"/>
              <w:rPr>
                <w:rFonts w:ascii="Arial CYR" w:hAnsi="Arial CYR" w:cs="Arial CYR"/>
                <w:sz w:val="20"/>
                <w:szCs w:val="20"/>
              </w:rPr>
            </w:pPr>
            <w:r>
              <w:rPr>
                <w:rFonts w:ascii="Arial CYR" w:hAnsi="Arial CYR" w:cs="Arial CYR"/>
                <w:sz w:val="20"/>
                <w:szCs w:val="20"/>
              </w:rPr>
              <w:t>21,06</w:t>
            </w:r>
          </w:p>
        </w:tc>
        <w:tc>
          <w:tcPr>
            <w:tcW w:w="1303" w:type="dxa"/>
            <w:tcBorders>
              <w:top w:val="nil"/>
              <w:left w:val="single" w:sz="4" w:space="0" w:color="auto"/>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-10,04</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529"/>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 xml:space="preserve">7. Рентабельность собственного капитала, % </w:t>
            </w:r>
          </w:p>
        </w:tc>
        <w:tc>
          <w:tcPr>
            <w:tcW w:w="4013" w:type="dxa"/>
            <w:gridSpan w:val="2"/>
            <w:tcBorders>
              <w:top w:val="nil"/>
              <w:left w:val="nil"/>
              <w:bottom w:val="single" w:sz="4" w:space="0" w:color="auto"/>
              <w:right w:val="single" w:sz="4" w:space="0" w:color="auto"/>
            </w:tcBorders>
            <w:shd w:val="clear" w:color="auto" w:fill="auto"/>
            <w:vAlign w:val="bottom"/>
          </w:tcPr>
          <w:p w:rsidR="00D759AE" w:rsidRPr="00A9022C" w:rsidRDefault="00D759AE" w:rsidP="00D759AE">
            <w:pPr>
              <w:rPr>
                <w:i/>
                <w:iCs/>
              </w:rPr>
            </w:pPr>
            <w:r w:rsidRPr="00A9022C">
              <w:rPr>
                <w:i/>
                <w:iCs/>
              </w:rPr>
              <w:t>Отношение балансовой прибыли (убытка) к собственному капиталу</w:t>
            </w:r>
          </w:p>
        </w:tc>
        <w:tc>
          <w:tcPr>
            <w:tcW w:w="912" w:type="dxa"/>
            <w:tcBorders>
              <w:top w:val="nil"/>
              <w:left w:val="nil"/>
              <w:bottom w:val="single" w:sz="4" w:space="0" w:color="auto"/>
              <w:right w:val="single" w:sz="4" w:space="0" w:color="auto"/>
            </w:tcBorders>
            <w:shd w:val="clear" w:color="auto" w:fill="auto"/>
            <w:vAlign w:val="bottom"/>
          </w:tcPr>
          <w:p w:rsidR="00D759AE" w:rsidRPr="00A9022C" w:rsidRDefault="00D759AE" w:rsidP="00D759AE">
            <w:pPr>
              <w:jc w:val="center"/>
            </w:pPr>
            <w:r w:rsidRPr="00A9022C">
              <w:t>50,17</w:t>
            </w:r>
          </w:p>
        </w:tc>
        <w:tc>
          <w:tcPr>
            <w:tcW w:w="912" w:type="dxa"/>
            <w:tcBorders>
              <w:top w:val="single" w:sz="4" w:space="0" w:color="auto"/>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34,46</w:t>
            </w:r>
          </w:p>
        </w:tc>
        <w:tc>
          <w:tcPr>
            <w:tcW w:w="1303" w:type="dxa"/>
            <w:tcBorders>
              <w:top w:val="nil"/>
              <w:left w:val="nil"/>
              <w:bottom w:val="single" w:sz="4" w:space="0" w:color="auto"/>
              <w:right w:val="single" w:sz="4" w:space="0" w:color="auto"/>
            </w:tcBorders>
            <w:shd w:val="clear" w:color="auto" w:fill="auto"/>
            <w:vAlign w:val="bottom"/>
          </w:tcPr>
          <w:p w:rsidR="00D759AE" w:rsidRDefault="00D759AE" w:rsidP="00D759AE">
            <w:pPr>
              <w:jc w:val="center"/>
              <w:rPr>
                <w:rFonts w:ascii="Arial" w:hAnsi="Arial" w:cs="Arial"/>
                <w:sz w:val="20"/>
                <w:szCs w:val="20"/>
              </w:rPr>
            </w:pPr>
            <w:r>
              <w:rPr>
                <w:rFonts w:ascii="Arial" w:hAnsi="Arial" w:cs="Arial"/>
                <w:sz w:val="20"/>
                <w:szCs w:val="20"/>
              </w:rPr>
              <w:t>-15,71</w:t>
            </w: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255"/>
        </w:trPr>
        <w:tc>
          <w:tcPr>
            <w:tcW w:w="793" w:type="dxa"/>
            <w:tcBorders>
              <w:top w:val="nil"/>
              <w:left w:val="nil"/>
              <w:bottom w:val="nil"/>
              <w:right w:val="nil"/>
            </w:tcBorders>
            <w:shd w:val="clear" w:color="auto" w:fill="auto"/>
            <w:noWrap/>
            <w:vAlign w:val="bottom"/>
          </w:tcPr>
          <w:p w:rsidR="00D759AE" w:rsidRPr="00A9022C" w:rsidRDefault="00D759AE" w:rsidP="00D759AE"/>
        </w:tc>
        <w:tc>
          <w:tcPr>
            <w:tcW w:w="2856" w:type="dxa"/>
            <w:tcBorders>
              <w:top w:val="nil"/>
              <w:left w:val="nil"/>
              <w:bottom w:val="nil"/>
              <w:right w:val="nil"/>
            </w:tcBorders>
            <w:shd w:val="clear" w:color="auto" w:fill="auto"/>
            <w:noWrap/>
            <w:vAlign w:val="bottom"/>
          </w:tcPr>
          <w:p w:rsidR="00D759AE" w:rsidRPr="00A9022C" w:rsidRDefault="00D759AE" w:rsidP="00D759AE"/>
        </w:tc>
        <w:tc>
          <w:tcPr>
            <w:tcW w:w="4013" w:type="dxa"/>
            <w:gridSpan w:val="2"/>
            <w:tcBorders>
              <w:top w:val="nil"/>
              <w:left w:val="nil"/>
              <w:bottom w:val="nil"/>
              <w:right w:val="nil"/>
            </w:tcBorders>
            <w:shd w:val="clear" w:color="auto" w:fill="auto"/>
            <w:noWrap/>
            <w:vAlign w:val="bottom"/>
          </w:tcPr>
          <w:p w:rsidR="00D759AE" w:rsidRPr="00A9022C" w:rsidRDefault="00D759AE" w:rsidP="00D759AE"/>
        </w:tc>
        <w:tc>
          <w:tcPr>
            <w:tcW w:w="912" w:type="dxa"/>
            <w:tcBorders>
              <w:top w:val="nil"/>
              <w:left w:val="nil"/>
              <w:bottom w:val="nil"/>
              <w:right w:val="nil"/>
            </w:tcBorders>
            <w:shd w:val="clear" w:color="auto" w:fill="auto"/>
            <w:noWrap/>
            <w:vAlign w:val="bottom"/>
          </w:tcPr>
          <w:p w:rsidR="00D759AE" w:rsidRPr="00A9022C" w:rsidRDefault="00D759AE" w:rsidP="00D759AE"/>
        </w:tc>
        <w:tc>
          <w:tcPr>
            <w:tcW w:w="912"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1303"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c>
          <w:tcPr>
            <w:tcW w:w="239" w:type="dxa"/>
            <w:tcBorders>
              <w:top w:val="nil"/>
              <w:left w:val="nil"/>
              <w:bottom w:val="nil"/>
              <w:right w:val="nil"/>
            </w:tcBorders>
            <w:shd w:val="clear" w:color="auto" w:fill="auto"/>
            <w:noWrap/>
            <w:vAlign w:val="bottom"/>
          </w:tcPr>
          <w:p w:rsidR="00D759AE" w:rsidRDefault="00D759AE" w:rsidP="00D759AE">
            <w:pPr>
              <w:rPr>
                <w:rFonts w:ascii="Arial CYR" w:hAnsi="Arial CYR" w:cs="Arial CYR"/>
                <w:sz w:val="20"/>
                <w:szCs w:val="20"/>
              </w:rPr>
            </w:pPr>
          </w:p>
        </w:tc>
      </w:tr>
      <w:tr w:rsidR="00D759AE" w:rsidTr="00D759AE">
        <w:trPr>
          <w:trHeight w:val="1489"/>
        </w:trPr>
        <w:tc>
          <w:tcPr>
            <w:tcW w:w="11028" w:type="dxa"/>
            <w:gridSpan w:val="8"/>
            <w:tcBorders>
              <w:top w:val="nil"/>
              <w:left w:val="nil"/>
              <w:bottom w:val="nil"/>
              <w:right w:val="nil"/>
            </w:tcBorders>
            <w:shd w:val="clear" w:color="auto" w:fill="auto"/>
            <w:vAlign w:val="center"/>
          </w:tcPr>
          <w:p w:rsidR="00D759AE" w:rsidRPr="00A9022C" w:rsidRDefault="00D759AE" w:rsidP="00D3258E">
            <w:pPr>
              <w:spacing w:line="360" w:lineRule="auto"/>
              <w:ind w:firstLine="284"/>
              <w:jc w:val="both"/>
              <w:rPr>
                <w:i/>
                <w:iCs/>
                <w:u w:val="single"/>
              </w:rPr>
            </w:pPr>
            <w:r w:rsidRPr="00D3258E">
              <w:rPr>
                <w:i/>
                <w:iCs/>
                <w:sz w:val="28"/>
                <w:szCs w:val="28"/>
                <w:u w:val="single"/>
              </w:rPr>
              <w:t>Вывод</w:t>
            </w:r>
            <w:r w:rsidRPr="00A9022C">
              <w:rPr>
                <w:i/>
                <w:iCs/>
                <w:u w:val="single"/>
              </w:rPr>
              <w:t>:</w:t>
            </w:r>
            <w:r w:rsidRPr="00A9022C">
              <w:t xml:space="preserve"> </w:t>
            </w:r>
            <w:r w:rsidRPr="00D3258E">
              <w:rPr>
                <w:sz w:val="28"/>
                <w:szCs w:val="28"/>
              </w:rPr>
              <w:t xml:space="preserve">Все анализируемые показатели свидетельствуют о снижении прибыли за прошедший период. Рентабельность продаж снизилась и составила за отчетный период 14,96%  это показывает , что в каждом рубле выручки от продаж  размер прибыли снизился на 10,95% или на 11  копеек. Также сократилась рентабельность активов, т.е. на каждые 100 рублей  активов  размер прибыли составил на 10,04 % или на 10 рублей </w:t>
            </w:r>
            <w:r w:rsidRPr="00D3258E">
              <w:rPr>
                <w:sz w:val="28"/>
                <w:szCs w:val="28"/>
              </w:rPr>
              <w:lastRenderedPageBreak/>
              <w:t>меньше чем в предыдущем периоде. Снижение рентабельности собственного капитала показало, что размер прибыли на каждые 100 рублей, вложенных владельцами капитала в бизнес, сократился на 15,71% или на 16 рублей  и за отчетный период составил 34,46%.</w:t>
            </w:r>
          </w:p>
        </w:tc>
      </w:tr>
    </w:tbl>
    <w:p w:rsidR="00655D4B" w:rsidRPr="009D433D" w:rsidRDefault="00655D4B" w:rsidP="009D433D"/>
    <w:p w:rsidR="00655D4B" w:rsidRPr="00DD7450" w:rsidRDefault="00655D4B" w:rsidP="000C4CD4">
      <w:pPr>
        <w:pStyle w:val="11"/>
      </w:pPr>
      <w:bookmarkStart w:id="4" w:name="_Toc69243197"/>
      <w:r w:rsidRPr="00DD7450">
        <w:lastRenderedPageBreak/>
        <w:t>3. Способы государственной поддержки малого предпринимательства</w:t>
      </w:r>
      <w:bookmarkEnd w:id="4"/>
    </w:p>
    <w:p w:rsidR="00655D4B" w:rsidRPr="00607D91" w:rsidRDefault="00655D4B" w:rsidP="00655D4B">
      <w:pPr>
        <w:spacing w:line="360" w:lineRule="auto"/>
        <w:ind w:firstLine="709"/>
        <w:jc w:val="both"/>
        <w:rPr>
          <w:sz w:val="28"/>
          <w:szCs w:val="28"/>
        </w:rPr>
      </w:pPr>
      <w:r w:rsidRPr="00607D91">
        <w:rPr>
          <w:sz w:val="28"/>
          <w:szCs w:val="28"/>
        </w:rPr>
        <w:t>В любой стране, при любой общественно-политической и социально-эконо</w:t>
      </w:r>
      <w:r w:rsidRPr="00607D91">
        <w:rPr>
          <w:sz w:val="28"/>
          <w:szCs w:val="28"/>
        </w:rPr>
        <w:softHyphen/>
        <w:t>мической системе экономика в той или иной степени регулируется государством в лице государственных органов.</w:t>
      </w:r>
    </w:p>
    <w:p w:rsidR="00655D4B" w:rsidRPr="00607D91" w:rsidRDefault="00655D4B" w:rsidP="00655D4B">
      <w:pPr>
        <w:spacing w:line="360" w:lineRule="auto"/>
        <w:ind w:firstLine="709"/>
        <w:jc w:val="both"/>
        <w:rPr>
          <w:sz w:val="28"/>
          <w:szCs w:val="28"/>
        </w:rPr>
      </w:pPr>
      <w:r w:rsidRPr="00607D91">
        <w:rPr>
          <w:sz w:val="28"/>
          <w:szCs w:val="28"/>
        </w:rPr>
        <w:t>В странах с централизованной экономикой вмешательство государства, его участие в управлении экономикой проявляется гораздо значительнее, к тому же в прямой, непосредственной форме в виде директивных планов, жестких законов, государственного распорядительства материальными, финансовыми, природны</w:t>
      </w:r>
      <w:r w:rsidRPr="00607D91">
        <w:rPr>
          <w:sz w:val="28"/>
          <w:szCs w:val="28"/>
        </w:rPr>
        <w:softHyphen/>
        <w:t>ми и даже трудовыми ресурсами, централизации и централизованного распреде</w:t>
      </w:r>
      <w:r w:rsidRPr="00607D91">
        <w:rPr>
          <w:sz w:val="28"/>
          <w:szCs w:val="28"/>
        </w:rPr>
        <w:softHyphen/>
        <w:t>ления основной массы денежных средств через государственный бюджет и фи</w:t>
      </w:r>
      <w:r w:rsidRPr="00607D91">
        <w:rPr>
          <w:sz w:val="28"/>
          <w:szCs w:val="28"/>
        </w:rPr>
        <w:softHyphen/>
        <w:t>нансовые органы.</w:t>
      </w:r>
    </w:p>
    <w:p w:rsidR="00655D4B" w:rsidRPr="00607D91" w:rsidRDefault="00655D4B" w:rsidP="00655D4B">
      <w:pPr>
        <w:spacing w:line="360" w:lineRule="auto"/>
        <w:ind w:firstLine="709"/>
        <w:jc w:val="both"/>
        <w:rPr>
          <w:sz w:val="28"/>
          <w:szCs w:val="28"/>
        </w:rPr>
      </w:pPr>
      <w:r w:rsidRPr="00607D91">
        <w:rPr>
          <w:sz w:val="28"/>
          <w:szCs w:val="28"/>
        </w:rPr>
        <w:t>В странах с рыночной экономикой степень вмешательства государства и его органов в экономическую деятельность предприятий и предпринимателей намно</w:t>
      </w:r>
      <w:r w:rsidRPr="00607D91">
        <w:rPr>
          <w:sz w:val="28"/>
          <w:szCs w:val="28"/>
        </w:rPr>
        <w:softHyphen/>
        <w:t>го меньше и носит преимущественно косвенный характер. Государство воздей</w:t>
      </w:r>
      <w:r w:rsidRPr="00607D91">
        <w:rPr>
          <w:sz w:val="28"/>
          <w:szCs w:val="28"/>
        </w:rPr>
        <w:softHyphen/>
        <w:t>ствует на экономику посредством законодательных ограничений, налоговой сис</w:t>
      </w:r>
      <w:r w:rsidRPr="00607D91">
        <w:rPr>
          <w:sz w:val="28"/>
          <w:szCs w:val="28"/>
        </w:rPr>
        <w:softHyphen/>
        <w:t>темы, обязательных платежей и отчислений, государственных инвестиций, суб</w:t>
      </w:r>
      <w:r w:rsidRPr="00607D91">
        <w:rPr>
          <w:sz w:val="28"/>
          <w:szCs w:val="28"/>
        </w:rPr>
        <w:softHyphen/>
        <w:t>сидий, льгот, кредитования, осуществления государственных социальных и эко</w:t>
      </w:r>
      <w:r w:rsidRPr="00607D91">
        <w:rPr>
          <w:sz w:val="28"/>
          <w:szCs w:val="28"/>
        </w:rPr>
        <w:softHyphen/>
        <w:t>номических программ. Во многом ограниченность государственного вмешатель</w:t>
      </w:r>
      <w:r w:rsidRPr="00607D91">
        <w:rPr>
          <w:sz w:val="28"/>
          <w:szCs w:val="28"/>
        </w:rPr>
        <w:softHyphen/>
        <w:t>ства в условиях рыночной экономики обусловлена присущей ей разновидностью форм собственности на средства производства — частной, акционерной, коллективной, включая право собственности на землю. Право собственности обеспечи</w:t>
      </w:r>
      <w:r w:rsidRPr="00607D91">
        <w:rPr>
          <w:sz w:val="28"/>
          <w:szCs w:val="28"/>
        </w:rPr>
        <w:softHyphen/>
        <w:t>вает относительную независимость собственников от государства и его органов управления.</w:t>
      </w:r>
    </w:p>
    <w:p w:rsidR="00655D4B" w:rsidRPr="00607D91" w:rsidRDefault="00655D4B" w:rsidP="00655D4B">
      <w:pPr>
        <w:spacing w:line="360" w:lineRule="auto"/>
        <w:ind w:firstLine="709"/>
        <w:jc w:val="both"/>
        <w:rPr>
          <w:sz w:val="28"/>
          <w:szCs w:val="28"/>
        </w:rPr>
      </w:pPr>
      <w:r w:rsidRPr="00607D91">
        <w:rPr>
          <w:sz w:val="28"/>
          <w:szCs w:val="28"/>
        </w:rPr>
        <w:t>Как правило, государственное регулирование рыночной экономики проявляется двояко. С одной стороны, это необходимое для самого рынка, представляющее не</w:t>
      </w:r>
      <w:r w:rsidRPr="00607D91">
        <w:rPr>
          <w:sz w:val="28"/>
          <w:szCs w:val="28"/>
        </w:rPr>
        <w:softHyphen/>
        <w:t>отъемлемое условие его надежной работы организующее, упорядочивающее воздей</w:t>
      </w:r>
      <w:r w:rsidRPr="00607D91">
        <w:rPr>
          <w:sz w:val="28"/>
          <w:szCs w:val="28"/>
        </w:rPr>
        <w:softHyphen/>
        <w:t>ствие. Оно проявляется в государственном формировании свода правил и ограниче</w:t>
      </w:r>
      <w:r w:rsidRPr="00607D91">
        <w:rPr>
          <w:sz w:val="28"/>
          <w:szCs w:val="28"/>
        </w:rPr>
        <w:softHyphen/>
        <w:t xml:space="preserve">ний рыночной деятельности, его </w:t>
      </w:r>
      <w:r w:rsidRPr="00607D91">
        <w:rPr>
          <w:sz w:val="28"/>
          <w:szCs w:val="28"/>
        </w:rPr>
        <w:lastRenderedPageBreak/>
        <w:t>поддержке и обновлении, контроле за соблюдением. С другой стороны, организуя рыночные отношения, государственные органы спо</w:t>
      </w:r>
      <w:r w:rsidRPr="00607D91">
        <w:rPr>
          <w:sz w:val="28"/>
          <w:szCs w:val="28"/>
        </w:rPr>
        <w:softHyphen/>
        <w:t>собствуют их органическому встраиванию в систему общественных отношений, без чего рынок был бы отторгнут политической и социальной структурами. Государст</w:t>
      </w:r>
      <w:r w:rsidRPr="00607D91">
        <w:rPr>
          <w:sz w:val="28"/>
          <w:szCs w:val="28"/>
        </w:rPr>
        <w:softHyphen/>
        <w:t>венное регулирование рынка осуществляется посредством законодательства, через государственное планирование, программирование, распределение, на основе вы</w:t>
      </w:r>
      <w:r w:rsidRPr="00607D91">
        <w:rPr>
          <w:sz w:val="28"/>
          <w:szCs w:val="28"/>
        </w:rPr>
        <w:softHyphen/>
        <w:t>пускаемых правительством нормативных актов. Изымая средства, необходимые для общегосударственных нужд, и определенным образом распределяя их, государство осуществляет свою финансовую политику таким образом, чтобы одновременно ока</w:t>
      </w:r>
      <w:r w:rsidRPr="00607D91">
        <w:rPr>
          <w:sz w:val="28"/>
          <w:szCs w:val="28"/>
        </w:rPr>
        <w:softHyphen/>
        <w:t>зать влияние на рынок и рыночные отношения.</w:t>
      </w:r>
    </w:p>
    <w:p w:rsidR="00655D4B" w:rsidRPr="00607D91" w:rsidRDefault="00655D4B" w:rsidP="00655D4B">
      <w:pPr>
        <w:spacing w:line="360" w:lineRule="auto"/>
        <w:ind w:firstLine="709"/>
        <w:jc w:val="both"/>
        <w:rPr>
          <w:sz w:val="28"/>
          <w:szCs w:val="28"/>
        </w:rPr>
      </w:pPr>
      <w:r w:rsidRPr="00607D91">
        <w:rPr>
          <w:sz w:val="28"/>
          <w:szCs w:val="28"/>
        </w:rPr>
        <w:t>Отличие государственного управления в централизованной и рыночной эконо</w:t>
      </w:r>
      <w:r w:rsidRPr="00607D91">
        <w:rPr>
          <w:sz w:val="28"/>
          <w:szCs w:val="28"/>
        </w:rPr>
        <w:softHyphen/>
        <w:t>мике состоит в том, что в первом случае органы государственной власти приспособ</w:t>
      </w:r>
      <w:r w:rsidRPr="00607D91">
        <w:rPr>
          <w:sz w:val="28"/>
          <w:szCs w:val="28"/>
        </w:rPr>
        <w:softHyphen/>
        <w:t>ляют экономику к своим политическим и экономическим интересам, к идеологиче</w:t>
      </w:r>
      <w:r w:rsidRPr="00607D91">
        <w:rPr>
          <w:sz w:val="28"/>
          <w:szCs w:val="28"/>
        </w:rPr>
        <w:softHyphen/>
        <w:t>ским доктринам, а во втором – управление строится в соответствии с сутью рыночных отношений, с законами рынка, хотя и здесь правительство не забывает о себе и о тех, от кого оно зависит.</w:t>
      </w:r>
    </w:p>
    <w:p w:rsidR="00655D4B" w:rsidRPr="00607D91" w:rsidRDefault="00655D4B" w:rsidP="00655D4B">
      <w:pPr>
        <w:spacing w:line="360" w:lineRule="auto"/>
        <w:ind w:firstLine="709"/>
        <w:jc w:val="both"/>
        <w:rPr>
          <w:sz w:val="28"/>
          <w:szCs w:val="28"/>
        </w:rPr>
      </w:pPr>
      <w:r w:rsidRPr="00607D91">
        <w:rPr>
          <w:sz w:val="28"/>
          <w:szCs w:val="28"/>
        </w:rPr>
        <w:t>Найти оптимальное сочетание рыночной свободы и государственного регулиро</w:t>
      </w:r>
      <w:r w:rsidRPr="00607D91">
        <w:rPr>
          <w:sz w:val="28"/>
          <w:szCs w:val="28"/>
        </w:rPr>
        <w:softHyphen/>
        <w:t>вания очень непросто, однозначных подходов и критериев решения этой проблемы экономической наукой и практикой не найдено. Можно лишь попытаться опреде</w:t>
      </w:r>
      <w:r w:rsidRPr="00607D91">
        <w:rPr>
          <w:sz w:val="28"/>
          <w:szCs w:val="28"/>
        </w:rPr>
        <w:softHyphen/>
        <w:t>лить некоторые тенденции в поиске оптимума. Организация, упорядочение, регла</w:t>
      </w:r>
      <w:r w:rsidRPr="00607D91">
        <w:rPr>
          <w:sz w:val="28"/>
          <w:szCs w:val="28"/>
        </w:rPr>
        <w:softHyphen/>
        <w:t>ментация рынка не должны нарушать огромный потенциал самонастройки рыноч</w:t>
      </w:r>
      <w:r w:rsidRPr="00607D91">
        <w:rPr>
          <w:sz w:val="28"/>
          <w:szCs w:val="28"/>
        </w:rPr>
        <w:softHyphen/>
        <w:t>ного механизма. Но и разгул конкурентной стихии при ослаблении регламентирую</w:t>
      </w:r>
      <w:r w:rsidRPr="00607D91">
        <w:rPr>
          <w:sz w:val="28"/>
          <w:szCs w:val="28"/>
        </w:rPr>
        <w:softHyphen/>
        <w:t>щих «правил игры» может иметь самые разрушительные и негативные для общества последствия, такие, как массовые банкротства, безработица, жульничество и фаль</w:t>
      </w:r>
      <w:r w:rsidRPr="00607D91">
        <w:rPr>
          <w:sz w:val="28"/>
          <w:szCs w:val="28"/>
        </w:rPr>
        <w:softHyphen/>
        <w:t>сификация продуктов. Поэтому для каждых конкретных условий оптимальным яв</w:t>
      </w:r>
      <w:r w:rsidRPr="00607D91">
        <w:rPr>
          <w:sz w:val="28"/>
          <w:szCs w:val="28"/>
        </w:rPr>
        <w:softHyphen/>
        <w:t xml:space="preserve">ляется максимум свободной конкуренции при адекватной организации и регламентации. Такой механизм можно назвать механизмом организованной конкуренции. Современный инструментарий </w:t>
      </w:r>
      <w:r w:rsidRPr="00607D91">
        <w:rPr>
          <w:sz w:val="28"/>
          <w:szCs w:val="28"/>
        </w:rPr>
        <w:lastRenderedPageBreak/>
        <w:t>государственного вмешательства в экономику наце</w:t>
      </w:r>
      <w:r w:rsidRPr="00607D91">
        <w:rPr>
          <w:sz w:val="28"/>
          <w:szCs w:val="28"/>
        </w:rPr>
        <w:softHyphen/>
        <w:t>лен на поддержание подобного оптимума.</w:t>
      </w:r>
    </w:p>
    <w:p w:rsidR="00655D4B" w:rsidRPr="00607D91" w:rsidRDefault="00655D4B" w:rsidP="00655D4B">
      <w:pPr>
        <w:spacing w:line="360" w:lineRule="auto"/>
        <w:ind w:firstLine="709"/>
        <w:jc w:val="both"/>
        <w:rPr>
          <w:sz w:val="28"/>
          <w:szCs w:val="28"/>
        </w:rPr>
      </w:pPr>
      <w:r w:rsidRPr="00607D91">
        <w:rPr>
          <w:sz w:val="28"/>
          <w:szCs w:val="28"/>
        </w:rPr>
        <w:t>Отметим, что государственное регулирование экономики может быть направ</w:t>
      </w:r>
      <w:r w:rsidRPr="00607D91">
        <w:rPr>
          <w:sz w:val="28"/>
          <w:szCs w:val="28"/>
        </w:rPr>
        <w:softHyphen/>
        <w:t>лено как на ограничение или даже на подавление нежелательных для общества видов экономической деятельности, таких, как производство и торговля нарко</w:t>
      </w:r>
      <w:r w:rsidRPr="00607D91">
        <w:rPr>
          <w:sz w:val="28"/>
          <w:szCs w:val="28"/>
        </w:rPr>
        <w:softHyphen/>
        <w:t>тиками, оружием, так и на поддержку некоторых форм предпринимательства (фер</w:t>
      </w:r>
      <w:r w:rsidRPr="00607D91">
        <w:rPr>
          <w:sz w:val="28"/>
          <w:szCs w:val="28"/>
        </w:rPr>
        <w:softHyphen/>
        <w:t>мерских хозяйств, малых форм экономической деятельности, видов благотвори</w:t>
      </w:r>
      <w:r w:rsidRPr="00607D91">
        <w:rPr>
          <w:sz w:val="28"/>
          <w:szCs w:val="28"/>
        </w:rPr>
        <w:softHyphen/>
        <w:t>тельной деятельности).</w:t>
      </w:r>
    </w:p>
    <w:p w:rsidR="00655D4B" w:rsidRPr="00607D91" w:rsidRDefault="00655D4B" w:rsidP="00655D4B">
      <w:pPr>
        <w:spacing w:line="360" w:lineRule="auto"/>
        <w:ind w:firstLine="709"/>
        <w:jc w:val="both"/>
        <w:rPr>
          <w:sz w:val="28"/>
          <w:szCs w:val="28"/>
        </w:rPr>
      </w:pPr>
      <w:r w:rsidRPr="00607D91">
        <w:rPr>
          <w:sz w:val="28"/>
          <w:szCs w:val="28"/>
        </w:rPr>
        <w:t>Государственное регулирование экономики ставит своей главной целью со</w:t>
      </w:r>
      <w:r w:rsidRPr="00607D91">
        <w:rPr>
          <w:sz w:val="28"/>
          <w:szCs w:val="28"/>
        </w:rPr>
        <w:softHyphen/>
        <w:t>блюдать интересы государства, общества в целом, социально незащищенных сло</w:t>
      </w:r>
      <w:r w:rsidRPr="00607D91">
        <w:rPr>
          <w:sz w:val="28"/>
          <w:szCs w:val="28"/>
        </w:rPr>
        <w:softHyphen/>
        <w:t>ев населения, не забывая при этом о правах и свободе личности. Государство следит за тем, чтобы в условиях экономической свободы общественные интересы не были ущемлены устремлениями и интересами отдельных регионов, социальных групп, отраслей, монополий, предпринимателей, частных лиц. Государственное регулирование направлено также на защиту интересов будущих поколений, охра</w:t>
      </w:r>
      <w:r w:rsidRPr="00607D91">
        <w:rPr>
          <w:sz w:val="28"/>
          <w:szCs w:val="28"/>
        </w:rPr>
        <w:softHyphen/>
        <w:t>ну окружающей среды, предотвращение ее загрязнения, гибели природы.</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В соответствии с федеральным законодательством государственная поддержка малого </w:t>
      </w:r>
      <w:r>
        <w:rPr>
          <w:sz w:val="28"/>
        </w:rPr>
        <w:t>бизнеса</w:t>
      </w:r>
      <w:r w:rsidRPr="008B0E22">
        <w:rPr>
          <w:sz w:val="28"/>
        </w:rPr>
        <w:t xml:space="preserve"> должна осуществляться по следующим направлениям: </w:t>
      </w:r>
    </w:p>
    <w:p w:rsidR="00655D4B" w:rsidRPr="008B0E22" w:rsidRDefault="00655D4B" w:rsidP="00655D4B">
      <w:pPr>
        <w:numPr>
          <w:ilvl w:val="0"/>
          <w:numId w:val="4"/>
        </w:numPr>
        <w:suppressAutoHyphens/>
        <w:autoSpaceDE w:val="0"/>
        <w:autoSpaceDN w:val="0"/>
        <w:adjustRightInd w:val="0"/>
        <w:spacing w:line="360" w:lineRule="auto"/>
        <w:ind w:left="0" w:firstLine="720"/>
        <w:jc w:val="both"/>
        <w:rPr>
          <w:sz w:val="28"/>
        </w:rPr>
      </w:pPr>
      <w:r w:rsidRPr="008B0E22">
        <w:rPr>
          <w:sz w:val="28"/>
        </w:rPr>
        <w:t xml:space="preserve">формирование инфраструктуры поддержки и развития малого </w:t>
      </w:r>
      <w:r>
        <w:rPr>
          <w:sz w:val="28"/>
        </w:rPr>
        <w:t>бизнеса</w:t>
      </w:r>
      <w:r w:rsidRPr="008B0E22">
        <w:rPr>
          <w:sz w:val="28"/>
        </w:rPr>
        <w:t xml:space="preserve">; </w:t>
      </w:r>
    </w:p>
    <w:p w:rsidR="00655D4B" w:rsidRPr="008B0E22" w:rsidRDefault="00655D4B" w:rsidP="00655D4B">
      <w:pPr>
        <w:numPr>
          <w:ilvl w:val="0"/>
          <w:numId w:val="4"/>
        </w:numPr>
        <w:suppressAutoHyphens/>
        <w:autoSpaceDE w:val="0"/>
        <w:autoSpaceDN w:val="0"/>
        <w:adjustRightInd w:val="0"/>
        <w:spacing w:line="360" w:lineRule="auto"/>
        <w:ind w:left="0" w:firstLine="720"/>
        <w:jc w:val="both"/>
        <w:rPr>
          <w:sz w:val="28"/>
        </w:rPr>
      </w:pPr>
      <w:r w:rsidRPr="008B0E22">
        <w:rPr>
          <w:sz w:val="28"/>
        </w:rPr>
        <w:t xml:space="preserve">создание льготных условий использования субъектами малого </w:t>
      </w:r>
      <w:r>
        <w:rPr>
          <w:sz w:val="28"/>
        </w:rPr>
        <w:t>бизнеса</w:t>
      </w:r>
      <w:r w:rsidRPr="008B0E22">
        <w:rPr>
          <w:sz w:val="28"/>
        </w:rPr>
        <w:t xml:space="preserve"> государственных финансовых, материально-технических и информационных ресурсов, а также научно-технических разработок и технологий; </w:t>
      </w:r>
    </w:p>
    <w:p w:rsidR="00655D4B" w:rsidRPr="008B0E22" w:rsidRDefault="00655D4B" w:rsidP="00655D4B">
      <w:pPr>
        <w:numPr>
          <w:ilvl w:val="0"/>
          <w:numId w:val="4"/>
        </w:numPr>
        <w:suppressAutoHyphens/>
        <w:autoSpaceDE w:val="0"/>
        <w:autoSpaceDN w:val="0"/>
        <w:adjustRightInd w:val="0"/>
        <w:spacing w:line="360" w:lineRule="auto"/>
        <w:ind w:left="0" w:firstLine="720"/>
        <w:jc w:val="both"/>
        <w:rPr>
          <w:sz w:val="28"/>
        </w:rPr>
      </w:pPr>
      <w:r w:rsidRPr="008B0E22">
        <w:rPr>
          <w:sz w:val="28"/>
        </w:rPr>
        <w:t xml:space="preserve">установление упрощенной системы порядка регистрации субъектов малого </w:t>
      </w:r>
      <w:r>
        <w:rPr>
          <w:sz w:val="28"/>
        </w:rPr>
        <w:t>бизнеса</w:t>
      </w:r>
      <w:r w:rsidRPr="008B0E22">
        <w:rPr>
          <w:sz w:val="28"/>
        </w:rPr>
        <w:t xml:space="preserve">, лицензирования их деятельности, сертификации их продукции, представления государственной статистической и бухгалтерской отчетности; </w:t>
      </w:r>
    </w:p>
    <w:p w:rsidR="00655D4B" w:rsidRPr="008B0E22" w:rsidRDefault="00655D4B" w:rsidP="00655D4B">
      <w:pPr>
        <w:numPr>
          <w:ilvl w:val="0"/>
          <w:numId w:val="4"/>
        </w:numPr>
        <w:suppressAutoHyphens/>
        <w:autoSpaceDE w:val="0"/>
        <w:autoSpaceDN w:val="0"/>
        <w:adjustRightInd w:val="0"/>
        <w:spacing w:line="360" w:lineRule="auto"/>
        <w:ind w:left="0" w:firstLine="720"/>
        <w:jc w:val="both"/>
        <w:rPr>
          <w:sz w:val="28"/>
        </w:rPr>
      </w:pPr>
      <w:r w:rsidRPr="008B0E22">
        <w:rPr>
          <w:sz w:val="28"/>
        </w:rPr>
        <w:lastRenderedPageBreak/>
        <w:t xml:space="preserve">поддержка внешнеэкономической деятельности субъектов малого </w:t>
      </w:r>
      <w:r>
        <w:rPr>
          <w:sz w:val="28"/>
        </w:rPr>
        <w:t>бизнеса</w:t>
      </w:r>
      <w:r w:rsidRPr="008B0E22">
        <w:rPr>
          <w:sz w:val="28"/>
        </w:rPr>
        <w:t xml:space="preserve">, включая содействие развитию их торговых, научно-технических, производственных, информационных связей с зарубежными государствами; </w:t>
      </w:r>
    </w:p>
    <w:p w:rsidR="00655D4B" w:rsidRPr="008B0E22" w:rsidRDefault="00655D4B" w:rsidP="00655D4B">
      <w:pPr>
        <w:numPr>
          <w:ilvl w:val="0"/>
          <w:numId w:val="4"/>
        </w:numPr>
        <w:suppressAutoHyphens/>
        <w:autoSpaceDE w:val="0"/>
        <w:autoSpaceDN w:val="0"/>
        <w:adjustRightInd w:val="0"/>
        <w:spacing w:line="360" w:lineRule="auto"/>
        <w:ind w:left="0" w:firstLine="720"/>
        <w:jc w:val="both"/>
        <w:rPr>
          <w:sz w:val="28"/>
        </w:rPr>
      </w:pPr>
      <w:r w:rsidRPr="008B0E22">
        <w:rPr>
          <w:sz w:val="28"/>
        </w:rPr>
        <w:t>организация подготовки, переподготовки и повышения квалификации кадров для малых предприятий и др.</w:t>
      </w:r>
    </w:p>
    <w:p w:rsidR="00655D4B" w:rsidRDefault="00655D4B" w:rsidP="00655D4B">
      <w:pPr>
        <w:suppressAutoHyphens/>
        <w:autoSpaceDE w:val="0"/>
        <w:autoSpaceDN w:val="0"/>
        <w:adjustRightInd w:val="0"/>
        <w:spacing w:line="360" w:lineRule="auto"/>
        <w:ind w:firstLine="720"/>
        <w:jc w:val="both"/>
        <w:rPr>
          <w:sz w:val="28"/>
        </w:rPr>
      </w:pPr>
      <w:r w:rsidRPr="008B0E22">
        <w:rPr>
          <w:sz w:val="28"/>
        </w:rPr>
        <w:t>Формами государственной поддержки малых предприятий являются</w:t>
      </w:r>
      <w:r>
        <w:rPr>
          <w:sz w:val="28"/>
        </w:rPr>
        <w:t>:</w:t>
      </w:r>
    </w:p>
    <w:p w:rsidR="00655D4B" w:rsidRDefault="00655D4B" w:rsidP="00655D4B">
      <w:pPr>
        <w:numPr>
          <w:ilvl w:val="0"/>
          <w:numId w:val="5"/>
        </w:numPr>
        <w:suppressAutoHyphens/>
        <w:autoSpaceDE w:val="0"/>
        <w:autoSpaceDN w:val="0"/>
        <w:adjustRightInd w:val="0"/>
        <w:spacing w:line="360" w:lineRule="auto"/>
        <w:ind w:left="0" w:firstLine="720"/>
        <w:jc w:val="both"/>
        <w:rPr>
          <w:sz w:val="28"/>
        </w:rPr>
      </w:pPr>
      <w:r w:rsidRPr="008B0E22">
        <w:rPr>
          <w:sz w:val="28"/>
        </w:rPr>
        <w:t>оказание финансовой помощи на воз</w:t>
      </w:r>
      <w:r>
        <w:rPr>
          <w:sz w:val="28"/>
        </w:rPr>
        <w:t>мездной и безвозмездной основе;</w:t>
      </w:r>
    </w:p>
    <w:p w:rsidR="00655D4B" w:rsidRDefault="00655D4B" w:rsidP="00655D4B">
      <w:pPr>
        <w:numPr>
          <w:ilvl w:val="0"/>
          <w:numId w:val="5"/>
        </w:numPr>
        <w:suppressAutoHyphens/>
        <w:autoSpaceDE w:val="0"/>
        <w:autoSpaceDN w:val="0"/>
        <w:adjustRightInd w:val="0"/>
        <w:spacing w:line="360" w:lineRule="auto"/>
        <w:ind w:left="0" w:firstLine="720"/>
        <w:jc w:val="both"/>
        <w:rPr>
          <w:sz w:val="28"/>
        </w:rPr>
      </w:pPr>
      <w:r w:rsidRPr="008B0E22">
        <w:rPr>
          <w:sz w:val="28"/>
        </w:rPr>
        <w:t xml:space="preserve">финансирование федеральных программ поддержки и развития малого </w:t>
      </w:r>
      <w:r>
        <w:rPr>
          <w:sz w:val="28"/>
        </w:rPr>
        <w:t>бизнеса</w:t>
      </w:r>
      <w:r w:rsidRPr="008B0E22">
        <w:rPr>
          <w:sz w:val="28"/>
        </w:rPr>
        <w:t>,</w:t>
      </w:r>
    </w:p>
    <w:p w:rsidR="00655D4B" w:rsidRDefault="00655D4B" w:rsidP="00655D4B">
      <w:pPr>
        <w:numPr>
          <w:ilvl w:val="0"/>
          <w:numId w:val="5"/>
        </w:numPr>
        <w:suppressAutoHyphens/>
        <w:autoSpaceDE w:val="0"/>
        <w:autoSpaceDN w:val="0"/>
        <w:adjustRightInd w:val="0"/>
        <w:spacing w:line="360" w:lineRule="auto"/>
        <w:ind w:left="0" w:firstLine="720"/>
        <w:jc w:val="both"/>
        <w:rPr>
          <w:sz w:val="28"/>
        </w:rPr>
      </w:pPr>
      <w:r w:rsidRPr="008B0E22">
        <w:rPr>
          <w:sz w:val="28"/>
        </w:rPr>
        <w:t>предоставление налоговых льгот малым предприятиям,</w:t>
      </w:r>
      <w:r>
        <w:rPr>
          <w:sz w:val="28"/>
        </w:rPr>
        <w:t xml:space="preserve"> </w:t>
      </w:r>
      <w:r w:rsidRPr="008B0E22">
        <w:rPr>
          <w:sz w:val="28"/>
        </w:rPr>
        <w:t>осуществляющим приоритетные виды деятельности</w:t>
      </w:r>
      <w:r>
        <w:rPr>
          <w:sz w:val="28"/>
        </w:rPr>
        <w:t>;</w:t>
      </w:r>
    </w:p>
    <w:p w:rsidR="00655D4B" w:rsidRDefault="00655D4B" w:rsidP="00655D4B">
      <w:pPr>
        <w:numPr>
          <w:ilvl w:val="0"/>
          <w:numId w:val="5"/>
        </w:numPr>
        <w:suppressAutoHyphens/>
        <w:autoSpaceDE w:val="0"/>
        <w:autoSpaceDN w:val="0"/>
        <w:adjustRightInd w:val="0"/>
        <w:spacing w:line="360" w:lineRule="auto"/>
        <w:ind w:left="0" w:firstLine="720"/>
        <w:jc w:val="both"/>
        <w:rPr>
          <w:sz w:val="28"/>
        </w:rPr>
      </w:pPr>
      <w:r w:rsidRPr="008B0E22">
        <w:rPr>
          <w:sz w:val="28"/>
        </w:rPr>
        <w:t xml:space="preserve">льготное кредитование и страхование субъектов малого </w:t>
      </w:r>
      <w:r>
        <w:rPr>
          <w:sz w:val="28"/>
        </w:rPr>
        <w:t>бизнеса</w:t>
      </w:r>
      <w:r w:rsidRPr="008B0E22">
        <w:rPr>
          <w:sz w:val="28"/>
        </w:rPr>
        <w:t>,</w:t>
      </w:r>
    </w:p>
    <w:p w:rsidR="00655D4B" w:rsidRDefault="00655D4B" w:rsidP="00655D4B">
      <w:pPr>
        <w:numPr>
          <w:ilvl w:val="0"/>
          <w:numId w:val="5"/>
        </w:numPr>
        <w:suppressAutoHyphens/>
        <w:autoSpaceDE w:val="0"/>
        <w:autoSpaceDN w:val="0"/>
        <w:adjustRightInd w:val="0"/>
        <w:spacing w:line="360" w:lineRule="auto"/>
        <w:ind w:left="0" w:firstLine="720"/>
        <w:jc w:val="both"/>
        <w:rPr>
          <w:sz w:val="28"/>
        </w:rPr>
      </w:pPr>
      <w:r w:rsidRPr="008B0E22">
        <w:rPr>
          <w:sz w:val="28"/>
        </w:rPr>
        <w:t>предоставление малым предприятиям на конкурсной основе государственных заказов на производство и поставку отдельных видов продукции и товаров (услуг) для государственных нужд и другие формы поддержки.</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К сожалению, из-за сложившейся экономической ситуации не все формы поддержки реализуются на практике.</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Важную роль в механизме поддержки малых предприятий должны сыграть общества взаимного кредитования субъектов малого </w:t>
      </w:r>
      <w:r>
        <w:rPr>
          <w:sz w:val="28"/>
        </w:rPr>
        <w:t>бизнеса</w:t>
      </w:r>
      <w:r w:rsidRPr="008B0E22">
        <w:rPr>
          <w:sz w:val="28"/>
        </w:rPr>
        <w:t>, создаваемые для аккумулирования денежных средств его участников, пожертвований и иных поступлений для оказания взаимной финансовой помощи и предоставления льготных кредитов. В состав общества взаимного кредитования могут входить другие юридические и физические лица при условии, что доля уставного (складочного) капитала, принадлежащая входящим в общество субъектам малого предпринимательства, составляет менее 51% от общего размера капитала.</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lastRenderedPageBreak/>
        <w:t xml:space="preserve">Развитие малого </w:t>
      </w:r>
      <w:r>
        <w:rPr>
          <w:sz w:val="28"/>
        </w:rPr>
        <w:t>бизнеса</w:t>
      </w:r>
      <w:r w:rsidRPr="008B0E22">
        <w:rPr>
          <w:sz w:val="28"/>
        </w:rPr>
        <w:t xml:space="preserve"> во многом зависит от материально-технической поддержки субъектов малого предпринимательства, представления органами местного самоуправления на льготных условиях в аренду нежилых помещений, в лизинг оборудования. Так, в Москве для обеспечения условия аренды и приобретения в собственность нежилых помещений исключительно для нужд субъектов малого предпринимательства правительство г. Москвы организует и проводит для них: </w:t>
      </w:r>
    </w:p>
    <w:p w:rsidR="00655D4B" w:rsidRPr="008B0E22" w:rsidRDefault="00655D4B" w:rsidP="00655D4B">
      <w:pPr>
        <w:numPr>
          <w:ilvl w:val="0"/>
          <w:numId w:val="6"/>
        </w:numPr>
        <w:suppressAutoHyphens/>
        <w:autoSpaceDE w:val="0"/>
        <w:autoSpaceDN w:val="0"/>
        <w:adjustRightInd w:val="0"/>
        <w:spacing w:line="360" w:lineRule="auto"/>
        <w:ind w:left="0" w:firstLine="720"/>
        <w:jc w:val="both"/>
        <w:rPr>
          <w:sz w:val="28"/>
        </w:rPr>
      </w:pPr>
      <w:r w:rsidRPr="008B0E22">
        <w:rPr>
          <w:sz w:val="28"/>
        </w:rPr>
        <w:t xml:space="preserve">открытые целевые конкурсы по продаже прав на аренду нежилых помещений земельных участков; </w:t>
      </w:r>
    </w:p>
    <w:p w:rsidR="00655D4B" w:rsidRDefault="00655D4B" w:rsidP="00655D4B">
      <w:pPr>
        <w:numPr>
          <w:ilvl w:val="0"/>
          <w:numId w:val="6"/>
        </w:numPr>
        <w:suppressAutoHyphens/>
        <w:autoSpaceDE w:val="0"/>
        <w:autoSpaceDN w:val="0"/>
        <w:adjustRightInd w:val="0"/>
        <w:spacing w:line="360" w:lineRule="auto"/>
        <w:ind w:left="0" w:firstLine="720"/>
        <w:jc w:val="both"/>
        <w:rPr>
          <w:sz w:val="28"/>
        </w:rPr>
      </w:pPr>
      <w:r w:rsidRPr="008B0E22">
        <w:rPr>
          <w:sz w:val="28"/>
        </w:rPr>
        <w:t>открытые конкурсные торги по продаже незавершенных строительством объектов, чтобы субъекты малого предпринимательства могли на основе объединения средств совместно приобретать указанные объекты в собственность. В столице создан целевой фонд нежилых помещений для размещения субъектов малого предпринимательства, развития его инфраструктуры.</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Как показывает зарубежный опыт, устойчивое развитие малого </w:t>
      </w:r>
      <w:r>
        <w:rPr>
          <w:sz w:val="28"/>
        </w:rPr>
        <w:t>бизнеса</w:t>
      </w:r>
      <w:r w:rsidRPr="008B0E22">
        <w:rPr>
          <w:sz w:val="28"/>
        </w:rPr>
        <w:t xml:space="preserve"> во многом зависит от функционирования разветвленной инфраструктуры поддержки малых предприятий как на уровне государства, так и на региональных уровнях. Так, важную роль в достижении успехов предприятиями малого бизнеса США играют Администрация по делам малого бизнеса в США, органы конгресса США по делам малого бизнеса, министерства торговли, Федеральная торговая комиссия, торговые ассоциации, торговопромышленные палаты, коммерческий банк, федеральные фонды и другие организации.</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В РФ сложилась определенная инфраструктура поддержки развития малого предпринимательства на федеральном уровне и на уровне субъектов Российской Федерации. К федеральным органам, осуществляющим регулирование развития малого предпринимательства, его поддержку (в том числе функциональную), относятся Президент РФ, Федеральное собрание РФ, Правительство РФ, федеральные министерства, службы, </w:t>
      </w:r>
      <w:r w:rsidRPr="008B0E22">
        <w:rPr>
          <w:sz w:val="28"/>
        </w:rPr>
        <w:lastRenderedPageBreak/>
        <w:t>государственные комитеты. Так, в реализации федеральных Комплексных программ поддержки и развития малого предпринимательства принимают участие следующие федеральные министерства: экономики, финансов, по налогам и сборам, труда и социального развития, развития конкуренции и поддержки предпринимательства, юстиции, образования и др. Важное место в инфраструктуре предпринимательства занимают Конституционный суд РФ, Арбитражный суд РФ, Верховный суд РФ, Генеральная прокуратура РФ и их органы на местах.</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Большую роль в механизме поддержки развития малого предпринимательства ранее играл Государственный комитет по поддержке и развитию малого предпринимательства РФ, однако указом Президента РФ в сентябре </w:t>
      </w:r>
      <w:smartTag w:uri="urn:schemas-microsoft-com:office:smarttags" w:element="metricconverter">
        <w:smartTagPr>
          <w:attr w:name="ProductID" w:val="1998 г"/>
        </w:smartTagPr>
        <w:r w:rsidRPr="008B0E22">
          <w:rPr>
            <w:sz w:val="28"/>
          </w:rPr>
          <w:t>1998 г</w:t>
        </w:r>
      </w:smartTag>
      <w:r w:rsidRPr="008B0E22">
        <w:rPr>
          <w:sz w:val="28"/>
        </w:rPr>
        <w:t xml:space="preserve">. комитет был ликвидирован. В настоящее время на федеральном уровне непосредственное участие в поддержке и развитии малого </w:t>
      </w:r>
      <w:r>
        <w:rPr>
          <w:sz w:val="28"/>
        </w:rPr>
        <w:t>бизнеса</w:t>
      </w:r>
      <w:r w:rsidRPr="008B0E22">
        <w:rPr>
          <w:sz w:val="28"/>
        </w:rPr>
        <w:t xml:space="preserve"> осуществляет Федеральный фонд поддержки малого предпринимательства, который фактически организует финансовое обеспечение федеральной политики в области госуда</w:t>
      </w:r>
      <w:r>
        <w:rPr>
          <w:sz w:val="28"/>
        </w:rPr>
        <w:t>рственной поддержки ма</w:t>
      </w:r>
      <w:r w:rsidRPr="008B0E22">
        <w:rPr>
          <w:sz w:val="28"/>
        </w:rPr>
        <w:t xml:space="preserve">лого </w:t>
      </w:r>
      <w:r>
        <w:rPr>
          <w:sz w:val="28"/>
        </w:rPr>
        <w:t>бизнеса</w:t>
      </w:r>
      <w:r w:rsidRPr="008B0E22">
        <w:rPr>
          <w:sz w:val="28"/>
        </w:rPr>
        <w:t xml:space="preserve">. Большую роль в развитии малого инновационного предпринимательства играет Фонд (федеральный) содействия развития малых форм предприятия в научно-технической среде, который создан постановлением Правительства РФ 3 февраля </w:t>
      </w:r>
      <w:smartTag w:uri="urn:schemas-microsoft-com:office:smarttags" w:element="metricconverter">
        <w:smartTagPr>
          <w:attr w:name="ProductID" w:val="1994 г"/>
        </w:smartTagPr>
        <w:r w:rsidRPr="008B0E22">
          <w:rPr>
            <w:sz w:val="28"/>
          </w:rPr>
          <w:t>1994 г</w:t>
        </w:r>
      </w:smartTag>
      <w:r w:rsidRPr="008B0E22">
        <w:rPr>
          <w:sz w:val="28"/>
        </w:rPr>
        <w:t>. Значительное место в инфраструктуре предпринимательства принадлежит Российской торгово-промышленной палате, ассоциациям (союзам) предпринимателей.</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Планомерную деятельность по подготовке кадров для субъектов малого предпринимательства осуществляют высшие учебные заведения страны, например Российская академия предпринимательства, Государственный университет управления и др. Так, в Государственном университете управления впервые в России образована и действует кафедра предпринимательства, разработан учебный план подготовки специалистов с высшим образованием по специализациям «предпринимательство», созданы современные учебные и учебно-методические материалы. В июне </w:t>
      </w:r>
      <w:smartTag w:uri="urn:schemas-microsoft-com:office:smarttags" w:element="metricconverter">
        <w:smartTagPr>
          <w:attr w:name="ProductID" w:val="2001 г"/>
        </w:smartTagPr>
        <w:r w:rsidRPr="008B0E22">
          <w:rPr>
            <w:sz w:val="28"/>
          </w:rPr>
          <w:t>200</w:t>
        </w:r>
        <w:r>
          <w:rPr>
            <w:sz w:val="28"/>
          </w:rPr>
          <w:t>1</w:t>
        </w:r>
        <w:r w:rsidRPr="008B0E22">
          <w:rPr>
            <w:sz w:val="28"/>
          </w:rPr>
          <w:t xml:space="preserve"> г</w:t>
        </w:r>
      </w:smartTag>
      <w:r w:rsidRPr="008B0E22">
        <w:rPr>
          <w:sz w:val="28"/>
        </w:rPr>
        <w:t xml:space="preserve">. </w:t>
      </w:r>
      <w:r w:rsidRPr="008B0E22">
        <w:rPr>
          <w:sz w:val="28"/>
        </w:rPr>
        <w:lastRenderedPageBreak/>
        <w:t xml:space="preserve">осуществлен уже </w:t>
      </w:r>
      <w:r>
        <w:rPr>
          <w:sz w:val="28"/>
        </w:rPr>
        <w:t>пят</w:t>
      </w:r>
      <w:r w:rsidRPr="008B0E22">
        <w:rPr>
          <w:sz w:val="28"/>
        </w:rPr>
        <w:t>ый выпуск специалистов с высшим образованием по предпринимательству.</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Как показывает опыт, мал</w:t>
      </w:r>
      <w:r>
        <w:rPr>
          <w:sz w:val="28"/>
        </w:rPr>
        <w:t>ый</w:t>
      </w:r>
      <w:r w:rsidRPr="008B0E22">
        <w:rPr>
          <w:sz w:val="28"/>
        </w:rPr>
        <w:t xml:space="preserve"> </w:t>
      </w:r>
      <w:r>
        <w:rPr>
          <w:sz w:val="28"/>
        </w:rPr>
        <w:t>бизнес</w:t>
      </w:r>
      <w:r w:rsidRPr="008B0E22">
        <w:rPr>
          <w:sz w:val="28"/>
        </w:rPr>
        <w:t xml:space="preserve"> успешно развивается, если в регионах страны создана и функционирует действенная инфраструктура малого предпринимательства, так как малые предприятия являются активными субъектами рыночной экономики в первую очередь на территории субъектов РФ, которые имеют право применять законодательные акты по поддержке и развитию малого предпринимательства, формировать органы поддержки малых предприятий, направлять собственные материально</w:t>
      </w:r>
      <w:r>
        <w:rPr>
          <w:sz w:val="28"/>
        </w:rPr>
        <w:t>-</w:t>
      </w:r>
      <w:r w:rsidRPr="008B0E22">
        <w:rPr>
          <w:sz w:val="28"/>
        </w:rPr>
        <w:t>технические, финансово-кредитные и другие ресурсы для поддержки малых предприятий.</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Важной функцией местных органов самоуправления является разработка и реализация региональных программ поддержки и развития малого предпринимательства.</w:t>
      </w:r>
    </w:p>
    <w:p w:rsidR="00655D4B" w:rsidRPr="008B0E22" w:rsidRDefault="00655D4B" w:rsidP="00655D4B">
      <w:pPr>
        <w:suppressAutoHyphens/>
        <w:autoSpaceDE w:val="0"/>
        <w:autoSpaceDN w:val="0"/>
        <w:adjustRightInd w:val="0"/>
        <w:spacing w:line="360" w:lineRule="auto"/>
        <w:ind w:firstLine="720"/>
        <w:jc w:val="both"/>
        <w:rPr>
          <w:sz w:val="28"/>
        </w:rPr>
      </w:pPr>
      <w:r w:rsidRPr="008B0E22">
        <w:rPr>
          <w:sz w:val="28"/>
        </w:rPr>
        <w:t xml:space="preserve">По данным бывшего Государственного комитета РФ по поддержке и развитию малого предпринимательства, почти во всех регионах РФ созданы государственные органы поддержки и развития малого предпринимательства, в 70 регионах действуют региональные фонды поддержки малого предпринимательства, а также другие институты инфраструктуры малого предпринимательства (бизнес-инкубаторы, информационно-аналитические центры, лизинговые компании, консалтинговые организации и др.). </w:t>
      </w:r>
    </w:p>
    <w:p w:rsidR="00655D4B" w:rsidRDefault="00655D4B" w:rsidP="00655D4B">
      <w:pPr>
        <w:spacing w:line="360" w:lineRule="auto"/>
        <w:ind w:firstLine="709"/>
        <w:jc w:val="both"/>
        <w:rPr>
          <w:sz w:val="28"/>
          <w:szCs w:val="28"/>
        </w:rPr>
      </w:pPr>
    </w:p>
    <w:p w:rsidR="00655D4B" w:rsidRPr="00DD7450" w:rsidRDefault="00655D4B" w:rsidP="00655D4B">
      <w:pPr>
        <w:spacing w:line="360" w:lineRule="auto"/>
        <w:ind w:firstLine="709"/>
        <w:jc w:val="both"/>
        <w:rPr>
          <w:sz w:val="28"/>
          <w:szCs w:val="28"/>
        </w:rPr>
      </w:pPr>
    </w:p>
    <w:p w:rsidR="00655D4B" w:rsidRPr="00DD7450" w:rsidRDefault="00655D4B" w:rsidP="000C4CD4">
      <w:pPr>
        <w:pStyle w:val="11"/>
      </w:pPr>
      <w:bookmarkStart w:id="5" w:name="_Toc69243198"/>
      <w:r w:rsidRPr="00DD7450">
        <w:lastRenderedPageBreak/>
        <w:t>Заключение</w:t>
      </w:r>
      <w:bookmarkEnd w:id="5"/>
    </w:p>
    <w:p w:rsidR="00655D4B" w:rsidRPr="00607D91" w:rsidRDefault="00655D4B" w:rsidP="00655D4B">
      <w:pPr>
        <w:spacing w:line="360" w:lineRule="auto"/>
        <w:ind w:firstLine="709"/>
        <w:jc w:val="both"/>
        <w:rPr>
          <w:sz w:val="28"/>
          <w:szCs w:val="28"/>
        </w:rPr>
      </w:pPr>
      <w:r w:rsidRPr="00607D91">
        <w:rPr>
          <w:sz w:val="28"/>
          <w:szCs w:val="28"/>
        </w:rPr>
        <w:t>Экономическая функция предпринимателя по словам Йозефа Шумпетера (осуществление инноваций) является дискретной и не закреплена навечно за определенным носителем. Она тесно связана с особенностями личности предпринимателя, специфической мотивацией, своеобразным интеллектом, сильной волей и развитой интуицией.</w:t>
      </w:r>
    </w:p>
    <w:p w:rsidR="00655D4B" w:rsidRPr="00607D91" w:rsidRDefault="00655D4B" w:rsidP="00655D4B">
      <w:pPr>
        <w:spacing w:line="360" w:lineRule="auto"/>
        <w:ind w:firstLine="709"/>
        <w:jc w:val="both"/>
        <w:rPr>
          <w:sz w:val="28"/>
          <w:szCs w:val="28"/>
        </w:rPr>
      </w:pPr>
      <w:r w:rsidRPr="00607D91">
        <w:rPr>
          <w:sz w:val="28"/>
          <w:szCs w:val="28"/>
        </w:rPr>
        <w:t>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доля, принадлежащая одному или нескольким юридическим лицам, не являющимся субъектами малого предпринимательства, не превышает 25% и в которых средняя численность работников за отчетный период не превышает следующих предельных уровней: в промышленности, строительстве, на транспорте – 100 человек; в сельском хозяйстве и научно-технической сфере – 60 человек; в оптовой торговле – 50 человек; в розничной торговле и бытовом обслуживании населения – 30 человек; в остальных отраслях и при осуществлении других видов деятельности – 50 человек.</w:t>
      </w:r>
    </w:p>
    <w:p w:rsidR="00655D4B" w:rsidRPr="00607D91" w:rsidRDefault="00655D4B" w:rsidP="00655D4B">
      <w:pPr>
        <w:spacing w:line="360" w:lineRule="auto"/>
        <w:ind w:firstLine="709"/>
        <w:jc w:val="both"/>
        <w:rPr>
          <w:sz w:val="28"/>
          <w:szCs w:val="28"/>
        </w:rPr>
      </w:pPr>
      <w:r w:rsidRPr="00607D91">
        <w:rPr>
          <w:sz w:val="28"/>
          <w:szCs w:val="28"/>
        </w:rPr>
        <w:t>В Российской Федерации к субъектам малого предпринимательства относятся и индивидуальные предприниматели, т.е. физические лица, занимающиеся предпринимательской деятельностью без образования юридического лица.</w:t>
      </w:r>
    </w:p>
    <w:p w:rsidR="00655D4B" w:rsidRPr="00607D91" w:rsidRDefault="00655D4B" w:rsidP="00655D4B">
      <w:pPr>
        <w:spacing w:line="360" w:lineRule="auto"/>
        <w:ind w:firstLine="709"/>
        <w:jc w:val="both"/>
        <w:rPr>
          <w:sz w:val="28"/>
          <w:szCs w:val="28"/>
        </w:rPr>
      </w:pPr>
      <w:r w:rsidRPr="00607D91">
        <w:rPr>
          <w:sz w:val="28"/>
          <w:szCs w:val="28"/>
        </w:rPr>
        <w:t xml:space="preserve">В курсовой работе перечислены основные преимущества и недостатки малого бизнеса. Малые и средние предприятия располагают значительными конкурентными преимуществами, часто требуют меньше капиталовложений в расчете на одного работника по сравнению с крупными предприятиями, широко используют местные материальные и трудовые ресурсы. Собственники малых предприятий более склонны к сбережениям и </w:t>
      </w:r>
      <w:r w:rsidRPr="00607D91">
        <w:rPr>
          <w:sz w:val="28"/>
          <w:szCs w:val="28"/>
        </w:rPr>
        <w:lastRenderedPageBreak/>
        <w:t>инвестированию, у них всегда высокий уровень личной мотивации в достижении успеха, что положительно сказывается в целом на деятельности предприятия. Субъекты малого предприятия лучше знают уровень спроса на местных (локальных) рынках, часто товары производят по заказу конкретных потребителей, дают средства к существованию большому числу наемных работников. Малые предприятия способствуют занятости большего количества работников по сравнению с крупными предприятиями, тем самым содействуют подготовке профессиональных кадров и распространению практических знаний.</w:t>
      </w:r>
    </w:p>
    <w:p w:rsidR="00655D4B" w:rsidRPr="00607D91" w:rsidRDefault="00655D4B" w:rsidP="00655D4B">
      <w:pPr>
        <w:spacing w:line="360" w:lineRule="auto"/>
        <w:ind w:firstLine="709"/>
        <w:jc w:val="both"/>
        <w:rPr>
          <w:sz w:val="28"/>
          <w:szCs w:val="28"/>
        </w:rPr>
      </w:pPr>
      <w:r w:rsidRPr="00607D91">
        <w:rPr>
          <w:sz w:val="28"/>
          <w:szCs w:val="28"/>
        </w:rPr>
        <w:t>В то же время субъектам малого бизнеса свойственны и определенные недостатки, среди которых следует выделить самые существенные: более высок уровень риска, поэтому высокая степень неустойчивости положения на рынке; зависимость от крупных компаний; недостатки в управлении делом; слабая компетентность руководителей, повышенная чувствительность к изменениям условий хозяйствования; трудности в заимствовании дополнительных финансовых средств и получении кредитов; неуверенность и осторожность хозяйствующих партнеров при заключении договоров (контрактов) и др.</w:t>
      </w:r>
    </w:p>
    <w:p w:rsidR="00655D4B" w:rsidRPr="00607D91" w:rsidRDefault="00655D4B" w:rsidP="00655D4B">
      <w:pPr>
        <w:spacing w:line="360" w:lineRule="auto"/>
        <w:ind w:firstLine="709"/>
        <w:jc w:val="both"/>
        <w:rPr>
          <w:sz w:val="28"/>
          <w:szCs w:val="28"/>
        </w:rPr>
      </w:pPr>
      <w:r w:rsidRPr="00607D91">
        <w:rPr>
          <w:sz w:val="28"/>
          <w:szCs w:val="28"/>
        </w:rPr>
        <w:t>В курсовой работе также перечислены причины, тормозящих поступательное развитие в России малого бизнеса: сложная финансовая и экономическая обстановка, низкий уровень организационно-экономических и правовых знаний предпринимателей, слабость действия механизма государственной поддержки малого предпринимательства и т.д.</w:t>
      </w:r>
    </w:p>
    <w:p w:rsidR="00655D4B" w:rsidRPr="00607D91" w:rsidRDefault="00655D4B" w:rsidP="00655D4B">
      <w:pPr>
        <w:spacing w:line="360" w:lineRule="auto"/>
        <w:ind w:firstLine="709"/>
        <w:jc w:val="both"/>
        <w:rPr>
          <w:sz w:val="28"/>
          <w:szCs w:val="28"/>
        </w:rPr>
      </w:pPr>
      <w:r w:rsidRPr="00607D91">
        <w:rPr>
          <w:sz w:val="28"/>
          <w:szCs w:val="28"/>
        </w:rPr>
        <w:t xml:space="preserve">Формами государственной поддержки малых предприятий являются оказание финансовой помощи на возмездной и безвозмездной основе, финансирование федеральных программ поддержки и развития малого бизнеса, предоставление налоговых льгот малым предприятиям, осуществляющим приоритетные виды деятельности, льготное кредитование и страхование субъектов малого бизнеса, предоставление малым предприятиям на конкурсной основе государственных заказов на </w:t>
      </w:r>
      <w:r w:rsidRPr="00607D91">
        <w:rPr>
          <w:sz w:val="28"/>
          <w:szCs w:val="28"/>
        </w:rPr>
        <w:lastRenderedPageBreak/>
        <w:t>производство и поставку отдельных видов продукции и товаров (услуг) для государственных нужд и другие формы поддержки.</w:t>
      </w:r>
    </w:p>
    <w:p w:rsidR="00655D4B" w:rsidRPr="00607D91" w:rsidRDefault="00655D4B" w:rsidP="00655D4B">
      <w:pPr>
        <w:spacing w:line="360" w:lineRule="auto"/>
        <w:ind w:firstLine="709"/>
        <w:jc w:val="both"/>
        <w:rPr>
          <w:sz w:val="28"/>
          <w:szCs w:val="28"/>
        </w:rPr>
      </w:pPr>
      <w:r w:rsidRPr="00607D91">
        <w:rPr>
          <w:sz w:val="28"/>
          <w:szCs w:val="28"/>
        </w:rPr>
        <w:t xml:space="preserve">К важнейшим законодательным актам, регулирующим экономическую сферу, выполняющим функцию защиты конкуренции, следует отнести антитрестовские законы. </w:t>
      </w:r>
    </w:p>
    <w:p w:rsidR="00655D4B" w:rsidRPr="00607D91" w:rsidRDefault="00655D4B" w:rsidP="00655D4B">
      <w:pPr>
        <w:spacing w:line="360" w:lineRule="auto"/>
        <w:ind w:firstLine="709"/>
        <w:jc w:val="both"/>
        <w:rPr>
          <w:sz w:val="28"/>
          <w:szCs w:val="28"/>
        </w:rPr>
      </w:pPr>
      <w:r w:rsidRPr="00607D91">
        <w:rPr>
          <w:sz w:val="28"/>
          <w:szCs w:val="28"/>
        </w:rPr>
        <w:t>Для субъектов малого предпринимательства – организаций и индивидуальных предпринимателей применяется упрощенная система налогообложения, учета и отчетности наряду с действующей системой налогообложения, учета и отчетности, предусмотренной законодательством Российской Федерации.</w:t>
      </w:r>
    </w:p>
    <w:p w:rsidR="00655D4B" w:rsidRDefault="00655D4B" w:rsidP="00655D4B">
      <w:pPr>
        <w:spacing w:line="360" w:lineRule="auto"/>
        <w:ind w:firstLine="709"/>
        <w:jc w:val="both"/>
        <w:rPr>
          <w:sz w:val="28"/>
          <w:szCs w:val="28"/>
        </w:rPr>
      </w:pPr>
    </w:p>
    <w:p w:rsidR="00655D4B" w:rsidRPr="00DD7450" w:rsidRDefault="00655D4B" w:rsidP="00655D4B">
      <w:pPr>
        <w:spacing w:line="360" w:lineRule="auto"/>
        <w:ind w:firstLine="709"/>
        <w:jc w:val="both"/>
        <w:rPr>
          <w:sz w:val="28"/>
          <w:szCs w:val="28"/>
        </w:rPr>
      </w:pPr>
    </w:p>
    <w:p w:rsidR="00655D4B" w:rsidRPr="00DD7450" w:rsidRDefault="00655D4B" w:rsidP="000C4CD4">
      <w:pPr>
        <w:pStyle w:val="11"/>
      </w:pPr>
      <w:bookmarkStart w:id="6" w:name="_Toc69243199"/>
      <w:r w:rsidRPr="00DD7450">
        <w:lastRenderedPageBreak/>
        <w:t>4. Расчетная часть</w:t>
      </w:r>
      <w:bookmarkEnd w:id="6"/>
    </w:p>
    <w:p w:rsidR="00655D4B" w:rsidRPr="00FD6843" w:rsidRDefault="00655D4B" w:rsidP="00655D4B">
      <w:pPr>
        <w:spacing w:before="360" w:line="360" w:lineRule="auto"/>
        <w:ind w:firstLine="709"/>
        <w:jc w:val="both"/>
        <w:rPr>
          <w:sz w:val="28"/>
        </w:rPr>
      </w:pPr>
      <w:r w:rsidRPr="00FD6843">
        <w:rPr>
          <w:sz w:val="28"/>
        </w:rPr>
        <w:t>Составление финансового плана начнем с формирования сметы затрат на производство продукции.</w:t>
      </w:r>
    </w:p>
    <w:p w:rsidR="00655D4B" w:rsidRPr="00D64A1A" w:rsidRDefault="00655D4B" w:rsidP="00655D4B">
      <w:pPr>
        <w:spacing w:line="360" w:lineRule="auto"/>
        <w:ind w:firstLine="709"/>
        <w:jc w:val="both"/>
        <w:rPr>
          <w:sz w:val="28"/>
        </w:rPr>
      </w:pPr>
      <w:r w:rsidRPr="00D64A1A">
        <w:rPr>
          <w:rFonts w:hint="eastAsia"/>
          <w:sz w:val="28"/>
        </w:rPr>
        <w:t>Таблица 1. Смета затрат на производство продукции общества</w:t>
      </w:r>
      <w:r>
        <w:rPr>
          <w:sz w:val="28"/>
        </w:rPr>
        <w:t xml:space="preserve"> с ограниченной ответственностью</w:t>
      </w:r>
      <w:r w:rsidRPr="00D64A1A">
        <w:rPr>
          <w:rFonts w:hint="eastAsia"/>
          <w:sz w:val="28"/>
        </w:rPr>
        <w:t>, тыс. руб.</w:t>
      </w:r>
    </w:p>
    <w:tbl>
      <w:tblPr>
        <w:tblStyle w:val="a7"/>
        <w:tblW w:w="0" w:type="auto"/>
        <w:tblLook w:val="01E0"/>
      </w:tblPr>
      <w:tblGrid>
        <w:gridCol w:w="1036"/>
        <w:gridCol w:w="6156"/>
        <w:gridCol w:w="970"/>
        <w:gridCol w:w="1409"/>
      </w:tblGrid>
      <w:tr w:rsidR="00655D4B" w:rsidRPr="00D64A1A" w:rsidTr="000C4CD4">
        <w:trPr>
          <w:trHeight w:val="747"/>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 xml:space="preserve">N </w:t>
            </w:r>
          </w:p>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строки </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xml:space="preserve">      Статья затрат </w:t>
            </w:r>
          </w:p>
        </w:tc>
        <w:tc>
          <w:tcPr>
            <w:tcW w:w="970" w:type="dxa"/>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xml:space="preserve">  всего</w:t>
            </w:r>
          </w:p>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xml:space="preserve"> на год</w:t>
            </w:r>
          </w:p>
        </w:tc>
        <w:tc>
          <w:tcPr>
            <w:tcW w:w="1409" w:type="dxa"/>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в т.ч. на</w:t>
            </w:r>
          </w:p>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IY квартал</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1</w:t>
            </w:r>
          </w:p>
        </w:tc>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2</w:t>
            </w:r>
          </w:p>
        </w:tc>
        <w:tc>
          <w:tcPr>
            <w:tcW w:w="970" w:type="dxa"/>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3</w:t>
            </w:r>
          </w:p>
        </w:tc>
        <w:tc>
          <w:tcPr>
            <w:tcW w:w="1409" w:type="dxa"/>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4</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1</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Материальные затраты (за вычетом возвратных отходов)</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36540</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9135</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2</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Затраты на оплату труда</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17608</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4402</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3</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Амортизация основных фондов *</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1910</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478</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4</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Прочие расходы - всего</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6253</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1563</w:t>
            </w:r>
          </w:p>
        </w:tc>
      </w:tr>
      <w:tr w:rsidR="00655D4B" w:rsidRPr="00D64A1A" w:rsidTr="000C4CD4">
        <w:trPr>
          <w:trHeight w:val="20"/>
        </w:trPr>
        <w:tc>
          <w:tcPr>
            <w:tcW w:w="0" w:type="auto"/>
            <w:noWrap/>
          </w:tcPr>
          <w:p w:rsidR="00655D4B" w:rsidRPr="00D64A1A" w:rsidRDefault="00655D4B" w:rsidP="000C4CD4">
            <w:pPr>
              <w:rPr>
                <w:rFonts w:eastAsia="SimSun"/>
                <w:bCs w:val="0"/>
                <w:sz w:val="26"/>
                <w:szCs w:val="26"/>
                <w:lang w:eastAsia="zh-CN"/>
              </w:rPr>
            </w:pP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в том числе:</w:t>
            </w:r>
          </w:p>
        </w:tc>
        <w:tc>
          <w:tcPr>
            <w:tcW w:w="970" w:type="dxa"/>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tc>
        <w:tc>
          <w:tcPr>
            <w:tcW w:w="1409" w:type="dxa"/>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4.1</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а) уплата процентов за краткосрочный кредит</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430</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110</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4.2</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б) налоги, включаемые в себестоимость</w:t>
            </w:r>
          </w:p>
        </w:tc>
        <w:tc>
          <w:tcPr>
            <w:tcW w:w="970" w:type="dxa"/>
            <w:noWrap/>
          </w:tcPr>
          <w:p w:rsidR="00655D4B" w:rsidRPr="00D64A1A" w:rsidRDefault="00834A71" w:rsidP="00834A71">
            <w:pPr>
              <w:jc w:val="right"/>
              <w:rPr>
                <w:rFonts w:eastAsia="SimSun"/>
                <w:bCs w:val="0"/>
                <w:sz w:val="26"/>
                <w:szCs w:val="26"/>
                <w:lang w:eastAsia="zh-CN"/>
              </w:rPr>
            </w:pPr>
            <w:r>
              <w:rPr>
                <w:rFonts w:eastAsia="SimSun"/>
                <w:bCs w:val="0"/>
                <w:sz w:val="26"/>
                <w:szCs w:val="26"/>
                <w:lang w:eastAsia="zh-CN"/>
              </w:rPr>
              <w:t>5567</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1392</w:t>
            </w:r>
          </w:p>
        </w:tc>
      </w:tr>
      <w:tr w:rsidR="00655D4B" w:rsidRPr="00D64A1A" w:rsidTr="000C4CD4">
        <w:trPr>
          <w:trHeight w:val="20"/>
        </w:trPr>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в том числе:</w:t>
            </w:r>
          </w:p>
        </w:tc>
        <w:tc>
          <w:tcPr>
            <w:tcW w:w="970" w:type="dxa"/>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tc>
        <w:tc>
          <w:tcPr>
            <w:tcW w:w="1409" w:type="dxa"/>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4.2.1</w:t>
            </w:r>
          </w:p>
        </w:tc>
        <w:tc>
          <w:tcPr>
            <w:tcW w:w="0" w:type="auto"/>
          </w:tcPr>
          <w:p w:rsidR="00655D4B" w:rsidRPr="00D64A1A" w:rsidRDefault="00655D4B" w:rsidP="00834A71">
            <w:pPr>
              <w:rPr>
                <w:rFonts w:eastAsia="SimSun"/>
                <w:bCs w:val="0"/>
                <w:sz w:val="26"/>
                <w:szCs w:val="26"/>
                <w:lang w:eastAsia="zh-CN"/>
              </w:rPr>
            </w:pPr>
            <w:r w:rsidRPr="00D64A1A">
              <w:rPr>
                <w:rFonts w:eastAsia="SimSun"/>
                <w:bCs w:val="0"/>
                <w:sz w:val="26"/>
                <w:szCs w:val="26"/>
                <w:lang w:eastAsia="zh-CN"/>
              </w:rPr>
              <w:t xml:space="preserve">  </w:t>
            </w:r>
            <w:r w:rsidR="000C4CD4">
              <w:rPr>
                <w:rFonts w:eastAsia="SimSun"/>
                <w:bCs w:val="0"/>
                <w:sz w:val="26"/>
                <w:szCs w:val="26"/>
                <w:lang w:eastAsia="zh-CN"/>
              </w:rPr>
              <w:t>Единый</w:t>
            </w:r>
            <w:r w:rsidRPr="00D64A1A">
              <w:rPr>
                <w:rFonts w:eastAsia="SimSun"/>
                <w:bCs w:val="0"/>
                <w:sz w:val="26"/>
                <w:szCs w:val="26"/>
                <w:lang w:eastAsia="zh-CN"/>
              </w:rPr>
              <w:t xml:space="preserve"> социальный налог (</w:t>
            </w:r>
            <w:r w:rsidR="00834A71">
              <w:rPr>
                <w:rFonts w:eastAsia="SimSun"/>
                <w:bCs w:val="0"/>
                <w:sz w:val="26"/>
                <w:szCs w:val="26"/>
                <w:lang w:eastAsia="zh-CN"/>
              </w:rPr>
              <w:t>26</w:t>
            </w:r>
            <w:r w:rsidRPr="00D64A1A">
              <w:rPr>
                <w:rFonts w:eastAsia="SimSun"/>
                <w:bCs w:val="0"/>
                <w:sz w:val="26"/>
                <w:szCs w:val="26"/>
                <w:lang w:eastAsia="zh-CN"/>
              </w:rPr>
              <w:t>%)*</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4578</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1145</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4.2.2</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 xml:space="preserve">    прочие налоги</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989</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247</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4.3</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в) арендные платежи и другие расходы</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256</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60</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5</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Итого затрат</w:t>
            </w:r>
            <w:r w:rsidR="000C4CD4">
              <w:rPr>
                <w:rFonts w:eastAsia="SimSun"/>
                <w:bCs w:val="0"/>
                <w:sz w:val="26"/>
                <w:szCs w:val="26"/>
                <w:lang w:eastAsia="zh-CN"/>
              </w:rPr>
              <w:t xml:space="preserve"> на производство</w:t>
            </w:r>
            <w:r w:rsidRPr="00D64A1A">
              <w:rPr>
                <w:rFonts w:eastAsia="SimSun"/>
                <w:bCs w:val="0"/>
                <w:sz w:val="26"/>
                <w:szCs w:val="26"/>
                <w:lang w:eastAsia="zh-CN"/>
              </w:rPr>
              <w:t>*</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62311</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15578</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6</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Списано на непроизводственные счета</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10238</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2560</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7</w:t>
            </w:r>
          </w:p>
        </w:tc>
        <w:tc>
          <w:tcPr>
            <w:tcW w:w="0" w:type="auto"/>
            <w:noWrap/>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Затраты на валовую продукцию *</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52073</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13018</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8</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Изменение остатков незавершенного производства</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344</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29</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9</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Изменение остатков по расходам будущих периодов</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-12</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-3</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1</w:t>
            </w:r>
            <w:r w:rsidR="000C4CD4">
              <w:rPr>
                <w:rFonts w:eastAsia="SimSun"/>
                <w:bCs w:val="0"/>
                <w:sz w:val="26"/>
                <w:szCs w:val="26"/>
                <w:lang w:eastAsia="zh-CN"/>
              </w:rPr>
              <w:t>0</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Производственная себестоимость товарной продукции *</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51741</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12935</w:t>
            </w:r>
          </w:p>
        </w:tc>
      </w:tr>
      <w:tr w:rsidR="00655D4B" w:rsidRPr="00D64A1A" w:rsidTr="000C4CD4">
        <w:trPr>
          <w:trHeight w:val="20"/>
        </w:trPr>
        <w:tc>
          <w:tcPr>
            <w:tcW w:w="0" w:type="auto"/>
            <w:noWrap/>
          </w:tcPr>
          <w:p w:rsidR="00655D4B" w:rsidRPr="00D64A1A" w:rsidRDefault="000C4CD4"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Внепроизводственные (коммерческие) расходы</w:t>
            </w:r>
          </w:p>
        </w:tc>
        <w:tc>
          <w:tcPr>
            <w:tcW w:w="970"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5261</w:t>
            </w:r>
          </w:p>
        </w:tc>
        <w:tc>
          <w:tcPr>
            <w:tcW w:w="1409" w:type="dxa"/>
            <w:noWrap/>
          </w:tcPr>
          <w:p w:rsidR="00655D4B" w:rsidRPr="00D64A1A" w:rsidRDefault="00655D4B" w:rsidP="000C4CD4">
            <w:pPr>
              <w:jc w:val="right"/>
              <w:rPr>
                <w:rFonts w:eastAsia="SimSun"/>
                <w:bCs w:val="0"/>
                <w:sz w:val="26"/>
                <w:szCs w:val="26"/>
                <w:lang w:eastAsia="zh-CN"/>
              </w:rPr>
            </w:pPr>
            <w:r w:rsidRPr="00D64A1A">
              <w:rPr>
                <w:rFonts w:eastAsia="SimSun"/>
                <w:bCs w:val="0"/>
                <w:sz w:val="26"/>
                <w:szCs w:val="26"/>
                <w:lang w:eastAsia="zh-CN"/>
              </w:rPr>
              <w:t>1315</w:t>
            </w:r>
          </w:p>
        </w:tc>
      </w:tr>
      <w:tr w:rsidR="00655D4B" w:rsidRPr="00D64A1A" w:rsidTr="000C4CD4">
        <w:trPr>
          <w:trHeight w:val="20"/>
        </w:trPr>
        <w:tc>
          <w:tcPr>
            <w:tcW w:w="0" w:type="auto"/>
            <w:noWrap/>
          </w:tcPr>
          <w:p w:rsidR="00655D4B" w:rsidRPr="00D64A1A" w:rsidRDefault="00655D4B" w:rsidP="000C4CD4">
            <w:pPr>
              <w:jc w:val="center"/>
              <w:rPr>
                <w:rFonts w:eastAsia="SimSun"/>
                <w:bCs w:val="0"/>
                <w:sz w:val="26"/>
                <w:szCs w:val="26"/>
                <w:lang w:eastAsia="zh-CN"/>
              </w:rPr>
            </w:pPr>
            <w:r w:rsidRPr="00D64A1A">
              <w:rPr>
                <w:rFonts w:eastAsia="SimSun"/>
                <w:bCs w:val="0"/>
                <w:sz w:val="26"/>
                <w:szCs w:val="26"/>
                <w:lang w:eastAsia="zh-CN"/>
              </w:rPr>
              <w:t>1</w:t>
            </w:r>
            <w:r w:rsidR="000C4CD4">
              <w:rPr>
                <w:rFonts w:eastAsia="SimSun"/>
                <w:bCs w:val="0"/>
                <w:sz w:val="26"/>
                <w:szCs w:val="26"/>
                <w:lang w:eastAsia="zh-CN"/>
              </w:rPr>
              <w:t>2</w:t>
            </w:r>
          </w:p>
        </w:tc>
        <w:tc>
          <w:tcPr>
            <w:tcW w:w="0" w:type="auto"/>
          </w:tcPr>
          <w:p w:rsidR="00655D4B" w:rsidRPr="00D64A1A" w:rsidRDefault="00655D4B" w:rsidP="000C4CD4">
            <w:pPr>
              <w:rPr>
                <w:rFonts w:eastAsia="SimSun"/>
                <w:bCs w:val="0"/>
                <w:sz w:val="26"/>
                <w:szCs w:val="26"/>
                <w:lang w:eastAsia="zh-CN"/>
              </w:rPr>
            </w:pPr>
            <w:r w:rsidRPr="00D64A1A">
              <w:rPr>
                <w:rFonts w:eastAsia="SimSun"/>
                <w:bCs w:val="0"/>
                <w:sz w:val="26"/>
                <w:szCs w:val="26"/>
                <w:lang w:eastAsia="zh-CN"/>
              </w:rPr>
              <w:t>Полная себестоимость товарной продукции *</w:t>
            </w:r>
          </w:p>
        </w:tc>
        <w:tc>
          <w:tcPr>
            <w:tcW w:w="970"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57002</w:t>
            </w:r>
          </w:p>
        </w:tc>
        <w:tc>
          <w:tcPr>
            <w:tcW w:w="1409" w:type="dxa"/>
            <w:noWrap/>
          </w:tcPr>
          <w:p w:rsidR="00655D4B" w:rsidRPr="00D64A1A" w:rsidRDefault="00834A71" w:rsidP="000C4CD4">
            <w:pPr>
              <w:jc w:val="right"/>
              <w:rPr>
                <w:rFonts w:eastAsia="SimSun"/>
                <w:bCs w:val="0"/>
                <w:sz w:val="26"/>
                <w:szCs w:val="26"/>
                <w:lang w:eastAsia="zh-CN"/>
              </w:rPr>
            </w:pPr>
            <w:r>
              <w:rPr>
                <w:rFonts w:eastAsia="SimSun"/>
                <w:bCs w:val="0"/>
                <w:sz w:val="26"/>
                <w:szCs w:val="26"/>
                <w:lang w:eastAsia="zh-CN"/>
              </w:rPr>
              <w:t>14250</w:t>
            </w:r>
          </w:p>
        </w:tc>
      </w:tr>
      <w:tr w:rsidR="00655D4B" w:rsidRPr="000C4CD4" w:rsidTr="000C4CD4">
        <w:trPr>
          <w:trHeight w:val="20"/>
        </w:trPr>
        <w:tc>
          <w:tcPr>
            <w:tcW w:w="0" w:type="auto"/>
            <w:noWrap/>
          </w:tcPr>
          <w:p w:rsidR="00655D4B" w:rsidRPr="000C4CD4" w:rsidRDefault="00655D4B" w:rsidP="000C4CD4">
            <w:pPr>
              <w:jc w:val="center"/>
              <w:rPr>
                <w:rFonts w:eastAsia="SimSun"/>
                <w:sz w:val="26"/>
                <w:szCs w:val="26"/>
                <w:lang w:eastAsia="zh-CN"/>
              </w:rPr>
            </w:pPr>
            <w:r w:rsidRPr="000C4CD4">
              <w:rPr>
                <w:rFonts w:eastAsia="SimSun"/>
                <w:sz w:val="26"/>
                <w:szCs w:val="26"/>
                <w:lang w:eastAsia="zh-CN"/>
              </w:rPr>
              <w:t>1</w:t>
            </w:r>
            <w:r w:rsidR="000C4CD4">
              <w:rPr>
                <w:rFonts w:eastAsia="SimSun"/>
                <w:sz w:val="26"/>
                <w:szCs w:val="26"/>
                <w:lang w:eastAsia="zh-CN"/>
              </w:rPr>
              <w:t>3</w:t>
            </w:r>
          </w:p>
        </w:tc>
        <w:tc>
          <w:tcPr>
            <w:tcW w:w="0" w:type="auto"/>
          </w:tcPr>
          <w:p w:rsidR="00655D4B" w:rsidRPr="000C4CD4" w:rsidRDefault="00655D4B" w:rsidP="000C4CD4">
            <w:pPr>
              <w:rPr>
                <w:rFonts w:eastAsia="SimSun"/>
                <w:sz w:val="26"/>
                <w:szCs w:val="26"/>
                <w:lang w:eastAsia="zh-CN"/>
              </w:rPr>
            </w:pPr>
            <w:r w:rsidRPr="000C4CD4">
              <w:rPr>
                <w:rFonts w:eastAsia="SimSun"/>
                <w:sz w:val="26"/>
                <w:szCs w:val="26"/>
                <w:lang w:eastAsia="zh-CN"/>
              </w:rPr>
              <w:t xml:space="preserve">Товарная продукция в отпускных ценах (без НДС и акцизов) </w:t>
            </w:r>
          </w:p>
        </w:tc>
        <w:tc>
          <w:tcPr>
            <w:tcW w:w="970" w:type="dxa"/>
            <w:noWrap/>
          </w:tcPr>
          <w:p w:rsidR="00655D4B" w:rsidRPr="000C4CD4" w:rsidRDefault="00655D4B" w:rsidP="000C4CD4">
            <w:pPr>
              <w:jc w:val="right"/>
              <w:rPr>
                <w:rFonts w:eastAsia="SimSun"/>
                <w:sz w:val="26"/>
                <w:szCs w:val="26"/>
                <w:lang w:eastAsia="zh-CN"/>
              </w:rPr>
            </w:pPr>
            <w:r w:rsidRPr="000C4CD4">
              <w:rPr>
                <w:rFonts w:eastAsia="SimSun"/>
                <w:sz w:val="26"/>
                <w:szCs w:val="26"/>
                <w:lang w:eastAsia="zh-CN"/>
              </w:rPr>
              <w:t>85200</w:t>
            </w:r>
          </w:p>
        </w:tc>
        <w:tc>
          <w:tcPr>
            <w:tcW w:w="1409" w:type="dxa"/>
            <w:noWrap/>
          </w:tcPr>
          <w:p w:rsidR="00655D4B" w:rsidRPr="000C4CD4" w:rsidRDefault="00655D4B" w:rsidP="000C4CD4">
            <w:pPr>
              <w:jc w:val="right"/>
              <w:rPr>
                <w:rFonts w:eastAsia="SimSun"/>
                <w:sz w:val="26"/>
                <w:szCs w:val="26"/>
                <w:lang w:eastAsia="zh-CN"/>
              </w:rPr>
            </w:pPr>
            <w:r w:rsidRPr="000C4CD4">
              <w:rPr>
                <w:rFonts w:eastAsia="SimSun"/>
                <w:sz w:val="26"/>
                <w:szCs w:val="26"/>
                <w:lang w:eastAsia="zh-CN"/>
              </w:rPr>
              <w:t>21550</w:t>
            </w:r>
          </w:p>
        </w:tc>
      </w:tr>
      <w:tr w:rsidR="000C4CD4" w:rsidRPr="000C4CD4" w:rsidTr="000C4CD4">
        <w:trPr>
          <w:trHeight w:val="20"/>
        </w:trPr>
        <w:tc>
          <w:tcPr>
            <w:tcW w:w="0" w:type="auto"/>
            <w:noWrap/>
          </w:tcPr>
          <w:p w:rsidR="000C4CD4" w:rsidRPr="000C4CD4" w:rsidRDefault="000C4CD4" w:rsidP="000C4CD4">
            <w:pPr>
              <w:jc w:val="center"/>
              <w:rPr>
                <w:rFonts w:eastAsia="SimSun"/>
                <w:sz w:val="26"/>
                <w:szCs w:val="26"/>
                <w:lang w:eastAsia="zh-CN"/>
              </w:rPr>
            </w:pPr>
            <w:r>
              <w:rPr>
                <w:rFonts w:eastAsia="SimSun"/>
                <w:sz w:val="26"/>
                <w:szCs w:val="26"/>
                <w:lang w:eastAsia="zh-CN"/>
              </w:rPr>
              <w:t>14</w:t>
            </w:r>
          </w:p>
        </w:tc>
        <w:tc>
          <w:tcPr>
            <w:tcW w:w="0" w:type="auto"/>
          </w:tcPr>
          <w:p w:rsidR="000C4CD4" w:rsidRPr="000C4CD4" w:rsidRDefault="000C4CD4" w:rsidP="000C4CD4">
            <w:pPr>
              <w:rPr>
                <w:rFonts w:eastAsia="SimSun"/>
                <w:sz w:val="26"/>
                <w:szCs w:val="26"/>
                <w:lang w:eastAsia="zh-CN"/>
              </w:rPr>
            </w:pPr>
            <w:r>
              <w:rPr>
                <w:rFonts w:eastAsia="SimSun"/>
                <w:sz w:val="26"/>
                <w:szCs w:val="26"/>
                <w:lang w:eastAsia="zh-CN"/>
              </w:rPr>
              <w:t>Прибыль на выпуск товарной продукции</w:t>
            </w:r>
          </w:p>
        </w:tc>
        <w:tc>
          <w:tcPr>
            <w:tcW w:w="970" w:type="dxa"/>
            <w:noWrap/>
          </w:tcPr>
          <w:p w:rsidR="000C4CD4" w:rsidRPr="000C4CD4" w:rsidRDefault="00834A71" w:rsidP="000C4CD4">
            <w:pPr>
              <w:jc w:val="right"/>
              <w:rPr>
                <w:rFonts w:eastAsia="SimSun"/>
                <w:sz w:val="26"/>
                <w:szCs w:val="26"/>
                <w:lang w:eastAsia="zh-CN"/>
              </w:rPr>
            </w:pPr>
            <w:r>
              <w:rPr>
                <w:rFonts w:eastAsia="SimSun"/>
                <w:sz w:val="26"/>
                <w:szCs w:val="26"/>
                <w:lang w:eastAsia="zh-CN"/>
              </w:rPr>
              <w:t>28198</w:t>
            </w:r>
          </w:p>
        </w:tc>
        <w:tc>
          <w:tcPr>
            <w:tcW w:w="1409" w:type="dxa"/>
            <w:noWrap/>
          </w:tcPr>
          <w:p w:rsidR="000C4CD4" w:rsidRPr="000C4CD4" w:rsidRDefault="00834A71" w:rsidP="000C4CD4">
            <w:pPr>
              <w:jc w:val="right"/>
              <w:rPr>
                <w:rFonts w:eastAsia="SimSun"/>
                <w:sz w:val="26"/>
                <w:szCs w:val="26"/>
                <w:lang w:eastAsia="zh-CN"/>
              </w:rPr>
            </w:pPr>
            <w:r>
              <w:rPr>
                <w:rFonts w:eastAsia="SimSun"/>
                <w:sz w:val="26"/>
                <w:szCs w:val="26"/>
                <w:lang w:eastAsia="zh-CN"/>
              </w:rPr>
              <w:t>7300</w:t>
            </w:r>
          </w:p>
        </w:tc>
      </w:tr>
      <w:tr w:rsidR="000C4CD4" w:rsidRPr="000C4CD4" w:rsidTr="000C4CD4">
        <w:trPr>
          <w:trHeight w:val="20"/>
        </w:trPr>
        <w:tc>
          <w:tcPr>
            <w:tcW w:w="0" w:type="auto"/>
            <w:noWrap/>
          </w:tcPr>
          <w:p w:rsidR="000C4CD4" w:rsidRPr="000C4CD4" w:rsidRDefault="000C4CD4" w:rsidP="000C4CD4">
            <w:pPr>
              <w:jc w:val="center"/>
              <w:rPr>
                <w:rFonts w:eastAsia="SimSun"/>
                <w:sz w:val="26"/>
                <w:szCs w:val="26"/>
                <w:lang w:eastAsia="zh-CN"/>
              </w:rPr>
            </w:pPr>
            <w:r>
              <w:rPr>
                <w:rFonts w:eastAsia="SimSun"/>
                <w:sz w:val="26"/>
                <w:szCs w:val="26"/>
                <w:lang w:eastAsia="zh-CN"/>
              </w:rPr>
              <w:t>15</w:t>
            </w:r>
          </w:p>
        </w:tc>
        <w:tc>
          <w:tcPr>
            <w:tcW w:w="0" w:type="auto"/>
          </w:tcPr>
          <w:p w:rsidR="000C4CD4" w:rsidRPr="000C4CD4" w:rsidRDefault="000C4CD4" w:rsidP="000C4CD4">
            <w:pPr>
              <w:rPr>
                <w:rFonts w:eastAsia="SimSun"/>
                <w:sz w:val="26"/>
                <w:szCs w:val="26"/>
                <w:lang w:eastAsia="zh-CN"/>
              </w:rPr>
            </w:pPr>
            <w:r>
              <w:rPr>
                <w:rFonts w:eastAsia="SimSun"/>
                <w:sz w:val="26"/>
                <w:szCs w:val="26"/>
                <w:lang w:eastAsia="zh-CN"/>
              </w:rPr>
              <w:t>Затраты на 1 рубль товарной продукции</w:t>
            </w:r>
          </w:p>
        </w:tc>
        <w:tc>
          <w:tcPr>
            <w:tcW w:w="970" w:type="dxa"/>
            <w:noWrap/>
          </w:tcPr>
          <w:p w:rsidR="000C4CD4" w:rsidRPr="000C4CD4" w:rsidRDefault="00834A71" w:rsidP="000C4CD4">
            <w:pPr>
              <w:jc w:val="right"/>
              <w:rPr>
                <w:rFonts w:eastAsia="SimSun"/>
                <w:sz w:val="26"/>
                <w:szCs w:val="26"/>
                <w:lang w:eastAsia="zh-CN"/>
              </w:rPr>
            </w:pPr>
            <w:r>
              <w:rPr>
                <w:rFonts w:eastAsia="SimSun"/>
                <w:sz w:val="26"/>
                <w:szCs w:val="26"/>
                <w:lang w:eastAsia="zh-CN"/>
              </w:rPr>
              <w:t>67</w:t>
            </w:r>
          </w:p>
        </w:tc>
        <w:tc>
          <w:tcPr>
            <w:tcW w:w="1409" w:type="dxa"/>
            <w:noWrap/>
          </w:tcPr>
          <w:p w:rsidR="000C4CD4" w:rsidRPr="000C4CD4" w:rsidRDefault="00834A71" w:rsidP="000C4CD4">
            <w:pPr>
              <w:jc w:val="right"/>
              <w:rPr>
                <w:rFonts w:eastAsia="SimSun"/>
                <w:sz w:val="26"/>
                <w:szCs w:val="26"/>
                <w:lang w:eastAsia="zh-CN"/>
              </w:rPr>
            </w:pPr>
            <w:r>
              <w:rPr>
                <w:rFonts w:eastAsia="SimSun"/>
                <w:sz w:val="26"/>
                <w:szCs w:val="26"/>
                <w:lang w:eastAsia="zh-CN"/>
              </w:rPr>
              <w:t>66</w:t>
            </w:r>
          </w:p>
        </w:tc>
      </w:tr>
    </w:tbl>
    <w:p w:rsidR="00655D4B" w:rsidRDefault="00655D4B" w:rsidP="00655D4B">
      <w:pPr>
        <w:spacing w:line="360" w:lineRule="auto"/>
        <w:ind w:firstLine="709"/>
        <w:jc w:val="both"/>
        <w:rPr>
          <w:sz w:val="28"/>
        </w:rPr>
      </w:pPr>
    </w:p>
    <w:p w:rsidR="00655D4B" w:rsidRPr="004675EA" w:rsidRDefault="00655D4B" w:rsidP="00655D4B">
      <w:pPr>
        <w:spacing w:line="360" w:lineRule="auto"/>
        <w:ind w:firstLine="709"/>
        <w:jc w:val="both"/>
        <w:rPr>
          <w:sz w:val="28"/>
        </w:rPr>
      </w:pPr>
      <w:r w:rsidRPr="004675EA">
        <w:rPr>
          <w:rFonts w:hint="eastAsia"/>
          <w:sz w:val="28"/>
        </w:rPr>
        <w:t>Таблица 2</w:t>
      </w:r>
      <w:r w:rsidRPr="004675EA">
        <w:rPr>
          <w:sz w:val="28"/>
        </w:rPr>
        <w:t xml:space="preserve">. </w:t>
      </w:r>
      <w:smartTag w:uri="urn:schemas-microsoft-com:office:smarttags" w:element="PersonName">
        <w:r w:rsidRPr="004675EA">
          <w:rPr>
            <w:sz w:val="28"/>
          </w:rPr>
          <w:t>Дан</w:t>
        </w:r>
      </w:smartTag>
      <w:r w:rsidRPr="004675EA">
        <w:rPr>
          <w:sz w:val="28"/>
        </w:rPr>
        <w:t>ные к расчету амортизационных отчислений на основные производственные фонды</w:t>
      </w:r>
    </w:p>
    <w:tbl>
      <w:tblPr>
        <w:tblStyle w:val="-2"/>
        <w:tblW w:w="5000" w:type="pct"/>
        <w:tblLook w:val="00A0"/>
      </w:tblPr>
      <w:tblGrid>
        <w:gridCol w:w="5126"/>
        <w:gridCol w:w="1231"/>
        <w:gridCol w:w="1028"/>
        <w:gridCol w:w="1143"/>
        <w:gridCol w:w="1153"/>
      </w:tblGrid>
      <w:tr w:rsidR="00655D4B" w:rsidRPr="00C205EE" w:rsidTr="000C4CD4">
        <w:trPr>
          <w:cnfStyle w:val="100000000000"/>
          <w:trHeight w:val="264"/>
        </w:trPr>
        <w:tc>
          <w:tcPr>
            <w:tcW w:w="2616" w:type="pct"/>
          </w:tcPr>
          <w:p w:rsidR="00655D4B" w:rsidRPr="00C205EE" w:rsidRDefault="00655D4B" w:rsidP="000C4CD4">
            <w:pPr>
              <w:rPr>
                <w:rFonts w:ascii="Tahoma" w:eastAsia="GS Sans Serif" w:hAnsi="Tahoma" w:cs="GS Sans Serif"/>
                <w:bCs w:val="0"/>
              </w:rPr>
            </w:pPr>
            <w:r w:rsidRPr="00C205EE">
              <w:rPr>
                <w:rFonts w:ascii="Tahoma" w:hAnsi="Tahoma" w:hint="eastAsia"/>
                <w:bCs w:val="0"/>
              </w:rPr>
              <w:t>Показатель</w:t>
            </w:r>
          </w:p>
        </w:tc>
        <w:tc>
          <w:tcPr>
            <w:tcW w:w="615" w:type="pct"/>
            <w:noWrap/>
          </w:tcPr>
          <w:p w:rsidR="00655D4B" w:rsidRPr="00C205EE" w:rsidRDefault="000C4CD4" w:rsidP="000C4CD4">
            <w:pPr>
              <w:rPr>
                <w:rFonts w:ascii="Tahoma" w:eastAsia="GS Sans Serif" w:hAnsi="Tahoma" w:cs="GS Sans Serif"/>
                <w:bCs w:val="0"/>
              </w:rPr>
            </w:pPr>
            <w:r>
              <w:rPr>
                <w:rFonts w:ascii="Tahoma" w:hAnsi="Tahoma"/>
                <w:bCs w:val="0"/>
              </w:rPr>
              <w:t>Февраль</w:t>
            </w:r>
          </w:p>
        </w:tc>
        <w:tc>
          <w:tcPr>
            <w:tcW w:w="510" w:type="pct"/>
            <w:noWrap/>
          </w:tcPr>
          <w:p w:rsidR="00655D4B" w:rsidRPr="00C205EE" w:rsidRDefault="000C4CD4" w:rsidP="000C4CD4">
            <w:pPr>
              <w:rPr>
                <w:rFonts w:ascii="Tahoma" w:eastAsia="GS Sans Serif" w:hAnsi="Tahoma" w:cs="GS Sans Serif"/>
                <w:bCs w:val="0"/>
              </w:rPr>
            </w:pPr>
            <w:r>
              <w:rPr>
                <w:rFonts w:ascii="Tahoma" w:hAnsi="Tahoma"/>
                <w:bCs w:val="0"/>
              </w:rPr>
              <w:t>Май</w:t>
            </w:r>
          </w:p>
        </w:tc>
        <w:tc>
          <w:tcPr>
            <w:tcW w:w="570" w:type="pct"/>
            <w:noWrap/>
          </w:tcPr>
          <w:p w:rsidR="00655D4B" w:rsidRPr="00C205EE" w:rsidRDefault="000C4CD4" w:rsidP="000C4CD4">
            <w:pPr>
              <w:rPr>
                <w:rFonts w:ascii="Tahoma" w:eastAsia="GS Sans Serif" w:hAnsi="Tahoma" w:cs="GS Sans Serif"/>
                <w:bCs w:val="0"/>
              </w:rPr>
            </w:pPr>
            <w:r>
              <w:rPr>
                <w:rFonts w:ascii="Tahoma" w:hAnsi="Tahoma"/>
                <w:bCs w:val="0"/>
              </w:rPr>
              <w:t>Август</w:t>
            </w:r>
          </w:p>
        </w:tc>
        <w:tc>
          <w:tcPr>
            <w:tcW w:w="565" w:type="pct"/>
            <w:noWrap/>
          </w:tcPr>
          <w:p w:rsidR="00655D4B" w:rsidRPr="00C205EE" w:rsidRDefault="000C4CD4" w:rsidP="000C4CD4">
            <w:pPr>
              <w:rPr>
                <w:rFonts w:ascii="Tahoma" w:eastAsia="GS Sans Serif" w:hAnsi="Tahoma" w:cs="GS Sans Serif"/>
                <w:bCs w:val="0"/>
              </w:rPr>
            </w:pPr>
            <w:r>
              <w:rPr>
                <w:rFonts w:ascii="Tahoma" w:hAnsi="Tahoma"/>
                <w:bCs w:val="0"/>
              </w:rPr>
              <w:t>ноябрь</w:t>
            </w:r>
          </w:p>
        </w:tc>
      </w:tr>
      <w:tr w:rsidR="00655D4B" w:rsidRPr="00C205EE" w:rsidTr="000C4CD4">
        <w:trPr>
          <w:trHeight w:val="528"/>
        </w:trPr>
        <w:tc>
          <w:tcPr>
            <w:tcW w:w="2616" w:type="pct"/>
          </w:tcPr>
          <w:p w:rsidR="00655D4B" w:rsidRPr="00C205EE" w:rsidRDefault="00655D4B" w:rsidP="000C4CD4">
            <w:pPr>
              <w:rPr>
                <w:rFonts w:ascii="Tahoma" w:eastAsia="GS Sans Serif" w:hAnsi="Tahoma" w:cs="GS Sans Serif"/>
                <w:bCs w:val="0"/>
              </w:rPr>
            </w:pPr>
            <w:r w:rsidRPr="00C205EE">
              <w:rPr>
                <w:rFonts w:ascii="Tahoma" w:hAnsi="Tahoma" w:hint="eastAsia"/>
                <w:bCs w:val="0"/>
              </w:rPr>
              <w:t>Плановый ввод в действие основных фондов, тыс. руб.</w:t>
            </w:r>
          </w:p>
        </w:tc>
        <w:tc>
          <w:tcPr>
            <w:tcW w:w="615" w:type="pct"/>
            <w:noWrap/>
            <w:vAlign w:val="center"/>
          </w:tcPr>
          <w:p w:rsidR="00655D4B" w:rsidRPr="004675EA" w:rsidRDefault="00655D4B" w:rsidP="000C4CD4">
            <w:pPr>
              <w:jc w:val="center"/>
              <w:rPr>
                <w:rFonts w:ascii="Arial" w:hAnsi="Arial" w:cs="Arial"/>
              </w:rPr>
            </w:pPr>
            <w:r w:rsidRPr="004675EA">
              <w:rPr>
                <w:rFonts w:ascii="Arial" w:hAnsi="Arial" w:cs="Arial"/>
              </w:rPr>
              <w:t>4100</w:t>
            </w:r>
          </w:p>
        </w:tc>
        <w:tc>
          <w:tcPr>
            <w:tcW w:w="510" w:type="pct"/>
            <w:noWrap/>
            <w:vAlign w:val="center"/>
          </w:tcPr>
          <w:p w:rsidR="00655D4B" w:rsidRPr="004675EA" w:rsidRDefault="00655D4B" w:rsidP="000C4CD4">
            <w:pPr>
              <w:jc w:val="center"/>
              <w:rPr>
                <w:rFonts w:ascii="Arial" w:hAnsi="Arial" w:cs="Arial"/>
              </w:rPr>
            </w:pPr>
          </w:p>
        </w:tc>
        <w:tc>
          <w:tcPr>
            <w:tcW w:w="570" w:type="pct"/>
            <w:noWrap/>
            <w:vAlign w:val="center"/>
          </w:tcPr>
          <w:p w:rsidR="00655D4B" w:rsidRPr="004675EA" w:rsidRDefault="00655D4B" w:rsidP="000C4CD4">
            <w:pPr>
              <w:jc w:val="center"/>
              <w:rPr>
                <w:rFonts w:ascii="Arial" w:hAnsi="Arial" w:cs="Arial"/>
              </w:rPr>
            </w:pPr>
          </w:p>
        </w:tc>
        <w:tc>
          <w:tcPr>
            <w:tcW w:w="565" w:type="pct"/>
            <w:noWrap/>
            <w:vAlign w:val="center"/>
          </w:tcPr>
          <w:p w:rsidR="00655D4B" w:rsidRPr="004675EA" w:rsidRDefault="00655D4B" w:rsidP="000C4CD4">
            <w:pPr>
              <w:jc w:val="center"/>
              <w:rPr>
                <w:rFonts w:ascii="Arial" w:hAnsi="Arial" w:cs="Arial"/>
              </w:rPr>
            </w:pPr>
            <w:r w:rsidRPr="004675EA">
              <w:rPr>
                <w:rFonts w:ascii="Arial" w:hAnsi="Arial" w:cs="Arial"/>
              </w:rPr>
              <w:t>3600</w:t>
            </w:r>
          </w:p>
        </w:tc>
      </w:tr>
      <w:tr w:rsidR="00655D4B" w:rsidRPr="00C205EE" w:rsidTr="000C4CD4">
        <w:trPr>
          <w:trHeight w:val="528"/>
        </w:trPr>
        <w:tc>
          <w:tcPr>
            <w:tcW w:w="2616" w:type="pct"/>
          </w:tcPr>
          <w:p w:rsidR="00655D4B" w:rsidRPr="00C205EE" w:rsidRDefault="00655D4B" w:rsidP="000C4CD4">
            <w:pPr>
              <w:rPr>
                <w:rFonts w:ascii="Tahoma" w:eastAsia="GS Sans Serif" w:hAnsi="Tahoma" w:cs="GS Sans Serif"/>
                <w:bCs w:val="0"/>
              </w:rPr>
            </w:pPr>
            <w:r w:rsidRPr="00C205EE">
              <w:rPr>
                <w:rFonts w:ascii="Tahoma" w:hAnsi="Tahoma" w:hint="eastAsia"/>
                <w:bCs w:val="0"/>
              </w:rPr>
              <w:lastRenderedPageBreak/>
              <w:t>Плановое выбытие основных фондов, тыс. руб.</w:t>
            </w:r>
          </w:p>
        </w:tc>
        <w:tc>
          <w:tcPr>
            <w:tcW w:w="615" w:type="pct"/>
            <w:noWrap/>
            <w:vAlign w:val="center"/>
          </w:tcPr>
          <w:p w:rsidR="00655D4B" w:rsidRPr="004675EA" w:rsidRDefault="00655D4B" w:rsidP="000C4CD4">
            <w:pPr>
              <w:jc w:val="center"/>
              <w:rPr>
                <w:rFonts w:ascii="Arial" w:hAnsi="Arial" w:cs="Arial"/>
              </w:rPr>
            </w:pPr>
          </w:p>
        </w:tc>
        <w:tc>
          <w:tcPr>
            <w:tcW w:w="510" w:type="pct"/>
            <w:noWrap/>
            <w:vAlign w:val="center"/>
          </w:tcPr>
          <w:p w:rsidR="00655D4B" w:rsidRPr="004675EA" w:rsidRDefault="00655D4B" w:rsidP="000C4CD4">
            <w:pPr>
              <w:jc w:val="center"/>
              <w:rPr>
                <w:rFonts w:ascii="Arial" w:hAnsi="Arial" w:cs="Arial"/>
              </w:rPr>
            </w:pPr>
            <w:r w:rsidRPr="004675EA">
              <w:rPr>
                <w:rFonts w:ascii="Arial" w:hAnsi="Arial" w:cs="Arial"/>
              </w:rPr>
              <w:t>6360</w:t>
            </w:r>
          </w:p>
        </w:tc>
        <w:tc>
          <w:tcPr>
            <w:tcW w:w="570" w:type="pct"/>
            <w:noWrap/>
            <w:vAlign w:val="center"/>
          </w:tcPr>
          <w:p w:rsidR="00655D4B" w:rsidRPr="004675EA" w:rsidRDefault="00655D4B" w:rsidP="000C4CD4">
            <w:pPr>
              <w:jc w:val="center"/>
              <w:rPr>
                <w:rFonts w:ascii="Arial" w:hAnsi="Arial" w:cs="Arial"/>
              </w:rPr>
            </w:pPr>
            <w:r w:rsidRPr="004675EA">
              <w:rPr>
                <w:rFonts w:ascii="Arial" w:hAnsi="Arial" w:cs="Arial"/>
              </w:rPr>
              <w:t>1070</w:t>
            </w:r>
          </w:p>
        </w:tc>
        <w:tc>
          <w:tcPr>
            <w:tcW w:w="565" w:type="pct"/>
            <w:noWrap/>
            <w:vAlign w:val="center"/>
          </w:tcPr>
          <w:p w:rsidR="00655D4B" w:rsidRPr="004675EA" w:rsidRDefault="00655D4B" w:rsidP="000C4CD4">
            <w:pPr>
              <w:jc w:val="center"/>
              <w:rPr>
                <w:rFonts w:ascii="Arial" w:hAnsi="Arial" w:cs="Arial"/>
              </w:rPr>
            </w:pPr>
          </w:p>
        </w:tc>
      </w:tr>
    </w:tbl>
    <w:p w:rsidR="00655D4B" w:rsidRDefault="00655D4B" w:rsidP="00655D4B">
      <w:pPr>
        <w:spacing w:before="120" w:line="360" w:lineRule="auto"/>
        <w:ind w:firstLine="709"/>
        <w:jc w:val="both"/>
        <w:rPr>
          <w:sz w:val="28"/>
        </w:rPr>
      </w:pPr>
      <w:r w:rsidRPr="00D57383">
        <w:rPr>
          <w:sz w:val="28"/>
        </w:rPr>
        <w:t xml:space="preserve">Стоимость основных фондов, на которые начисляется амортизация на начало года </w:t>
      </w:r>
      <w:r>
        <w:rPr>
          <w:sz w:val="28"/>
        </w:rPr>
        <w:t>15530</w:t>
      </w:r>
      <w:r w:rsidRPr="00D57383">
        <w:rPr>
          <w:sz w:val="28"/>
        </w:rPr>
        <w:t xml:space="preserve"> тыс. руб.</w:t>
      </w:r>
    </w:p>
    <w:p w:rsidR="00655D4B" w:rsidRDefault="00655D4B" w:rsidP="00655D4B">
      <w:pPr>
        <w:spacing w:line="360" w:lineRule="auto"/>
        <w:ind w:firstLine="709"/>
        <w:jc w:val="both"/>
        <w:rPr>
          <w:sz w:val="28"/>
        </w:rPr>
      </w:pPr>
      <w:r w:rsidRPr="00C205EE">
        <w:rPr>
          <w:sz w:val="28"/>
        </w:rPr>
        <w:t>Среднегодовая стоимость полностью амортизированного оборудования (в действующих ценах)</w:t>
      </w:r>
      <w:r>
        <w:rPr>
          <w:sz w:val="28"/>
        </w:rPr>
        <w:t xml:space="preserve"> 1030 тыс. руб.</w:t>
      </w:r>
    </w:p>
    <w:p w:rsidR="000C4CD4" w:rsidRPr="00C205EE" w:rsidRDefault="000C4CD4" w:rsidP="00655D4B">
      <w:pPr>
        <w:spacing w:line="360" w:lineRule="auto"/>
        <w:ind w:firstLine="709"/>
        <w:jc w:val="both"/>
        <w:rPr>
          <w:sz w:val="28"/>
        </w:rPr>
      </w:pPr>
      <w:r>
        <w:rPr>
          <w:sz w:val="28"/>
        </w:rPr>
        <w:t>Средневзвешенная норма амортизационных отчислений – 13,5.</w:t>
      </w:r>
    </w:p>
    <w:p w:rsidR="00655D4B" w:rsidRPr="004675EA" w:rsidRDefault="00655D4B" w:rsidP="00655D4B">
      <w:pPr>
        <w:spacing w:line="360" w:lineRule="auto"/>
        <w:ind w:firstLine="709"/>
        <w:jc w:val="both"/>
        <w:rPr>
          <w:sz w:val="28"/>
        </w:rPr>
      </w:pPr>
      <w:r w:rsidRPr="004675EA">
        <w:rPr>
          <w:rFonts w:hint="eastAsia"/>
          <w:sz w:val="28"/>
        </w:rPr>
        <w:t>Таблица 3. Расчет плановой суммы амортизационных отчислений и ее распределение</w:t>
      </w:r>
    </w:p>
    <w:tbl>
      <w:tblPr>
        <w:tblStyle w:val="a7"/>
        <w:tblW w:w="0" w:type="auto"/>
        <w:tblLook w:val="01E0"/>
      </w:tblPr>
      <w:tblGrid>
        <w:gridCol w:w="1100"/>
        <w:gridCol w:w="6881"/>
        <w:gridCol w:w="1590"/>
      </w:tblGrid>
      <w:tr w:rsidR="00655D4B" w:rsidRPr="004675EA" w:rsidTr="000C4CD4">
        <w:trPr>
          <w:trHeight w:val="20"/>
        </w:trPr>
        <w:tc>
          <w:tcPr>
            <w:tcW w:w="0" w:type="auto"/>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N строки</w:t>
            </w:r>
          </w:p>
        </w:tc>
        <w:tc>
          <w:tcPr>
            <w:tcW w:w="0" w:type="auto"/>
            <w:noWrap/>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 xml:space="preserve">                  Показатель</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Сумма, тыс.руб.</w:t>
            </w:r>
          </w:p>
        </w:tc>
      </w:tr>
      <w:tr w:rsidR="00655D4B" w:rsidRPr="004675EA" w:rsidTr="000C4CD4">
        <w:trPr>
          <w:trHeight w:val="20"/>
        </w:trPr>
        <w:tc>
          <w:tcPr>
            <w:tcW w:w="0" w:type="auto"/>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1</w:t>
            </w:r>
          </w:p>
        </w:tc>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2</w:t>
            </w:r>
          </w:p>
        </w:tc>
        <w:tc>
          <w:tcPr>
            <w:tcW w:w="0" w:type="auto"/>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3</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1</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Стоимость амортизируемых основных производственных фондов на начало года</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15530</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2</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Среднегодовая стоимость вводимых основных фондов</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3717</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3</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Среднегодовая стоимость выбывающих основных производственных фондов</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4067</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4</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Среднегодовая стоимость полностью амортизированного оборудования ( в действующих ценах)</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1030</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5</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Среднегодовая стоимость амортизируемых основных фондов ( в действующих ценах) - всего</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14150</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6</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Средняя норма амортизации</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13,5</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7</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Сумма амортизационных отчислений - всего</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1910</w:t>
            </w:r>
          </w:p>
        </w:tc>
      </w:tr>
      <w:tr w:rsidR="00655D4B" w:rsidRPr="004675EA" w:rsidTr="000C4CD4">
        <w:trPr>
          <w:trHeight w:val="20"/>
        </w:trPr>
        <w:tc>
          <w:tcPr>
            <w:tcW w:w="0" w:type="auto"/>
            <w:noWrap/>
          </w:tcPr>
          <w:p w:rsidR="00655D4B" w:rsidRPr="004675EA" w:rsidRDefault="00655D4B" w:rsidP="000C4CD4">
            <w:pPr>
              <w:jc w:val="center"/>
              <w:rPr>
                <w:rFonts w:eastAsia="SimSun"/>
                <w:bCs w:val="0"/>
                <w:sz w:val="26"/>
                <w:szCs w:val="26"/>
                <w:lang w:eastAsia="zh-CN"/>
              </w:rPr>
            </w:pPr>
            <w:r w:rsidRPr="004675EA">
              <w:rPr>
                <w:rFonts w:eastAsia="SimSun"/>
                <w:bCs w:val="0"/>
                <w:sz w:val="26"/>
                <w:szCs w:val="26"/>
                <w:lang w:eastAsia="zh-CN"/>
              </w:rPr>
              <w:t>8</w:t>
            </w:r>
          </w:p>
        </w:tc>
        <w:tc>
          <w:tcPr>
            <w:tcW w:w="0" w:type="auto"/>
          </w:tcPr>
          <w:p w:rsidR="00655D4B" w:rsidRPr="004675EA" w:rsidRDefault="00655D4B" w:rsidP="000C4CD4">
            <w:pPr>
              <w:rPr>
                <w:rFonts w:eastAsia="SimSun"/>
                <w:bCs w:val="0"/>
                <w:sz w:val="26"/>
                <w:szCs w:val="26"/>
                <w:lang w:eastAsia="zh-CN"/>
              </w:rPr>
            </w:pPr>
            <w:r w:rsidRPr="004675EA">
              <w:rPr>
                <w:rFonts w:eastAsia="SimSun"/>
                <w:bCs w:val="0"/>
                <w:sz w:val="26"/>
                <w:szCs w:val="26"/>
                <w:lang w:eastAsia="zh-CN"/>
              </w:rPr>
              <w:t>Использование амортизационных отчислений на капитальные вложения</w:t>
            </w:r>
          </w:p>
        </w:tc>
        <w:tc>
          <w:tcPr>
            <w:tcW w:w="0" w:type="auto"/>
            <w:noWrap/>
          </w:tcPr>
          <w:p w:rsidR="00655D4B" w:rsidRPr="004675EA" w:rsidRDefault="00655D4B" w:rsidP="000C4CD4">
            <w:pPr>
              <w:jc w:val="right"/>
              <w:rPr>
                <w:rFonts w:eastAsia="SimSun"/>
                <w:bCs w:val="0"/>
                <w:sz w:val="26"/>
                <w:szCs w:val="26"/>
                <w:lang w:eastAsia="zh-CN"/>
              </w:rPr>
            </w:pPr>
            <w:r w:rsidRPr="004675EA">
              <w:rPr>
                <w:rFonts w:eastAsia="SimSun"/>
                <w:bCs w:val="0"/>
                <w:sz w:val="26"/>
                <w:szCs w:val="26"/>
                <w:lang w:eastAsia="zh-CN"/>
              </w:rPr>
              <w:t>1910</w:t>
            </w:r>
          </w:p>
        </w:tc>
      </w:tr>
    </w:tbl>
    <w:p w:rsidR="00234A2B" w:rsidRDefault="00234A2B" w:rsidP="00655D4B">
      <w:pPr>
        <w:keepNext/>
        <w:spacing w:line="360" w:lineRule="auto"/>
        <w:ind w:firstLine="709"/>
        <w:jc w:val="both"/>
        <w:rPr>
          <w:bCs w:val="0"/>
          <w:sz w:val="28"/>
        </w:rPr>
      </w:pPr>
    </w:p>
    <w:p w:rsidR="00655D4B" w:rsidRPr="00517FFC" w:rsidRDefault="00655D4B" w:rsidP="00655D4B">
      <w:pPr>
        <w:keepNext/>
        <w:spacing w:line="360" w:lineRule="auto"/>
        <w:ind w:firstLine="709"/>
        <w:jc w:val="both"/>
        <w:rPr>
          <w:bCs w:val="0"/>
          <w:sz w:val="28"/>
        </w:rPr>
      </w:pPr>
      <w:r w:rsidRPr="00517FFC">
        <w:rPr>
          <w:rFonts w:hint="eastAsia"/>
          <w:bCs w:val="0"/>
          <w:sz w:val="28"/>
        </w:rPr>
        <w:t xml:space="preserve">Таблица 4. </w:t>
      </w:r>
      <w:smartTag w:uri="urn:schemas-microsoft-com:office:smarttags" w:element="PersonName">
        <w:r w:rsidRPr="00517FFC">
          <w:rPr>
            <w:rFonts w:hint="eastAsia"/>
            <w:bCs w:val="0"/>
            <w:sz w:val="28"/>
          </w:rPr>
          <w:t>Дан</w:t>
        </w:r>
      </w:smartTag>
      <w:r w:rsidRPr="00517FFC">
        <w:rPr>
          <w:rFonts w:hint="eastAsia"/>
          <w:bCs w:val="0"/>
          <w:sz w:val="28"/>
        </w:rPr>
        <w:t xml:space="preserve">ные к расчету объема реализации </w:t>
      </w:r>
      <w:r>
        <w:rPr>
          <w:bCs w:val="0"/>
          <w:sz w:val="28"/>
        </w:rPr>
        <w:t>и</w:t>
      </w:r>
      <w:r w:rsidRPr="00517FFC">
        <w:rPr>
          <w:rFonts w:hint="eastAsia"/>
          <w:bCs w:val="0"/>
          <w:sz w:val="28"/>
        </w:rPr>
        <w:t xml:space="preserve"> прибыли, тыс. руб.</w:t>
      </w:r>
    </w:p>
    <w:tbl>
      <w:tblPr>
        <w:tblStyle w:val="a7"/>
        <w:tblW w:w="0" w:type="auto"/>
        <w:tblLook w:val="01E0"/>
      </w:tblPr>
      <w:tblGrid>
        <w:gridCol w:w="1202"/>
        <w:gridCol w:w="7128"/>
        <w:gridCol w:w="1241"/>
      </w:tblGrid>
      <w:tr w:rsidR="00655D4B" w:rsidRPr="00517FFC" w:rsidTr="000C4CD4">
        <w:trPr>
          <w:trHeight w:val="20"/>
        </w:trPr>
        <w:tc>
          <w:tcPr>
            <w:tcW w:w="0" w:type="auto"/>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N строки</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Показатель</w:t>
            </w:r>
          </w:p>
        </w:tc>
        <w:tc>
          <w:tcPr>
            <w:tcW w:w="0" w:type="auto"/>
            <w:noWrap/>
          </w:tcPr>
          <w:p w:rsidR="00655D4B" w:rsidRPr="00517FFC" w:rsidRDefault="00655D4B" w:rsidP="000C4CD4">
            <w:pPr>
              <w:jc w:val="center"/>
              <w:rPr>
                <w:rFonts w:eastAsia="SimSun"/>
                <w:bCs w:val="0"/>
                <w:sz w:val="26"/>
                <w:szCs w:val="26"/>
                <w:lang w:eastAsia="zh-CN"/>
              </w:rPr>
            </w:pPr>
            <w:r>
              <w:rPr>
                <w:rFonts w:eastAsia="SimSun"/>
                <w:bCs w:val="0"/>
                <w:sz w:val="26"/>
                <w:szCs w:val="26"/>
                <w:lang w:eastAsia="zh-CN"/>
              </w:rPr>
              <w:t>Значение</w:t>
            </w:r>
          </w:p>
        </w:tc>
      </w:tr>
      <w:tr w:rsidR="00655D4B" w:rsidRPr="00517FFC" w:rsidTr="000C4CD4">
        <w:trPr>
          <w:trHeight w:val="20"/>
        </w:trPr>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1</w:t>
            </w:r>
          </w:p>
        </w:tc>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2</w:t>
            </w:r>
          </w:p>
        </w:tc>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3</w:t>
            </w:r>
          </w:p>
        </w:tc>
      </w:tr>
      <w:tr w:rsidR="00655D4B" w:rsidRPr="00517FFC" w:rsidTr="000C4CD4">
        <w:trPr>
          <w:trHeight w:val="20"/>
        </w:trPr>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Фактические остатки нереализованной продукции на начало года:</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0C4CD4"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ценах базисного года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2500</w:t>
            </w:r>
          </w:p>
        </w:tc>
      </w:tr>
      <w:tr w:rsidR="00655D4B" w:rsidRPr="00517FFC" w:rsidTr="000C4CD4">
        <w:trPr>
          <w:trHeight w:val="20"/>
        </w:trPr>
        <w:tc>
          <w:tcPr>
            <w:tcW w:w="0" w:type="auto"/>
            <w:noWrap/>
          </w:tcPr>
          <w:p w:rsidR="00655D4B" w:rsidRPr="00517FFC" w:rsidRDefault="000C4CD4" w:rsidP="000C4CD4">
            <w:pPr>
              <w:jc w:val="center"/>
              <w:rPr>
                <w:rFonts w:eastAsia="SimSun"/>
                <w:bCs w:val="0"/>
                <w:sz w:val="26"/>
                <w:szCs w:val="26"/>
                <w:lang w:eastAsia="zh-CN"/>
              </w:rPr>
            </w:pPr>
            <w:r>
              <w:rPr>
                <w:rFonts w:eastAsia="SimSun"/>
                <w:bCs w:val="0"/>
                <w:sz w:val="26"/>
                <w:szCs w:val="26"/>
                <w:lang w:eastAsia="zh-CN"/>
              </w:rPr>
              <w:t>1.2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по производственной себестоимости</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1950</w:t>
            </w:r>
          </w:p>
        </w:tc>
      </w:tr>
      <w:tr w:rsidR="00655D4B" w:rsidRPr="00517FFC" w:rsidTr="000C4CD4">
        <w:trPr>
          <w:trHeight w:val="20"/>
        </w:trPr>
        <w:tc>
          <w:tcPr>
            <w:tcW w:w="0" w:type="auto"/>
            <w:noWrap/>
          </w:tcPr>
          <w:p w:rsidR="00655D4B" w:rsidRPr="00517FFC" w:rsidRDefault="00963EA7" w:rsidP="000C4CD4">
            <w:pPr>
              <w:jc w:val="center"/>
              <w:rPr>
                <w:rFonts w:eastAsia="SimSun"/>
                <w:bCs w:val="0"/>
                <w:sz w:val="26"/>
                <w:szCs w:val="26"/>
                <w:lang w:eastAsia="zh-CN"/>
              </w:rPr>
            </w:pPr>
            <w:r>
              <w:rPr>
                <w:rFonts w:eastAsia="SimSun"/>
                <w:bCs w:val="0"/>
                <w:sz w:val="26"/>
                <w:szCs w:val="26"/>
                <w:lang w:eastAsia="zh-CN"/>
              </w:rPr>
              <w:t>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Планируемые остатки нереализованной продукции на конец года:</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963EA7" w:rsidP="000C4CD4">
            <w:pPr>
              <w:jc w:val="center"/>
              <w:rPr>
                <w:rFonts w:eastAsia="SimSun"/>
                <w:bCs w:val="0"/>
                <w:sz w:val="26"/>
                <w:szCs w:val="26"/>
                <w:lang w:eastAsia="zh-CN"/>
              </w:rPr>
            </w:pPr>
            <w:r>
              <w:rPr>
                <w:rFonts w:eastAsia="SimSun"/>
                <w:bCs w:val="0"/>
                <w:sz w:val="26"/>
                <w:szCs w:val="26"/>
                <w:lang w:eastAsia="zh-CN"/>
              </w:rPr>
              <w:t>2.1</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днях запаса</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7</w:t>
            </w:r>
          </w:p>
        </w:tc>
      </w:tr>
      <w:tr w:rsidR="00655D4B" w:rsidRPr="00517FFC" w:rsidTr="000C4CD4">
        <w:trPr>
          <w:trHeight w:val="20"/>
        </w:trPr>
        <w:tc>
          <w:tcPr>
            <w:tcW w:w="0" w:type="auto"/>
            <w:noWrap/>
          </w:tcPr>
          <w:p w:rsidR="00655D4B" w:rsidRPr="00517FFC" w:rsidRDefault="00963EA7" w:rsidP="000C4CD4">
            <w:pPr>
              <w:jc w:val="center"/>
              <w:rPr>
                <w:rFonts w:eastAsia="SimSun"/>
                <w:bCs w:val="0"/>
                <w:sz w:val="26"/>
                <w:szCs w:val="26"/>
                <w:lang w:eastAsia="zh-CN"/>
              </w:rPr>
            </w:pPr>
            <w:r>
              <w:rPr>
                <w:rFonts w:eastAsia="SimSun"/>
                <w:bCs w:val="0"/>
                <w:sz w:val="26"/>
                <w:szCs w:val="26"/>
                <w:lang w:eastAsia="zh-CN"/>
              </w:rPr>
              <w:t>2.2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в действующих ценах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1676</w:t>
            </w:r>
          </w:p>
        </w:tc>
      </w:tr>
      <w:tr w:rsidR="00655D4B" w:rsidRPr="00517FFC" w:rsidTr="000C4CD4">
        <w:trPr>
          <w:trHeight w:val="20"/>
        </w:trPr>
        <w:tc>
          <w:tcPr>
            <w:tcW w:w="0" w:type="auto"/>
            <w:noWrap/>
          </w:tcPr>
          <w:p w:rsidR="00655D4B" w:rsidRPr="00517FFC" w:rsidRDefault="00963EA7" w:rsidP="000C4CD4">
            <w:pPr>
              <w:jc w:val="center"/>
              <w:rPr>
                <w:rFonts w:eastAsia="SimSun"/>
                <w:bCs w:val="0"/>
                <w:sz w:val="26"/>
                <w:szCs w:val="26"/>
                <w:lang w:eastAsia="zh-CN"/>
              </w:rPr>
            </w:pPr>
            <w:r>
              <w:rPr>
                <w:rFonts w:eastAsia="SimSun"/>
                <w:bCs w:val="0"/>
                <w:sz w:val="26"/>
                <w:szCs w:val="26"/>
                <w:lang w:eastAsia="zh-CN"/>
              </w:rPr>
              <w:t>2.3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 по производственной себестоимости</w:t>
            </w:r>
          </w:p>
        </w:tc>
        <w:tc>
          <w:tcPr>
            <w:tcW w:w="0" w:type="auto"/>
            <w:noWrap/>
          </w:tcPr>
          <w:p w:rsidR="00655D4B" w:rsidRPr="00517FFC" w:rsidRDefault="00234A2B" w:rsidP="00413ECF">
            <w:pPr>
              <w:jc w:val="right"/>
              <w:rPr>
                <w:rFonts w:eastAsia="SimSun"/>
                <w:bCs w:val="0"/>
                <w:sz w:val="26"/>
                <w:szCs w:val="26"/>
                <w:lang w:eastAsia="zh-CN"/>
              </w:rPr>
            </w:pPr>
            <w:r>
              <w:rPr>
                <w:rFonts w:eastAsia="SimSun"/>
                <w:bCs w:val="0"/>
                <w:sz w:val="26"/>
                <w:szCs w:val="26"/>
                <w:lang w:eastAsia="zh-CN"/>
              </w:rPr>
              <w:t>1</w:t>
            </w:r>
            <w:r w:rsidR="00413ECF">
              <w:rPr>
                <w:rFonts w:eastAsia="SimSun"/>
                <w:bCs w:val="0"/>
                <w:sz w:val="26"/>
                <w:szCs w:val="26"/>
                <w:lang w:eastAsia="zh-CN"/>
              </w:rPr>
              <w:t>0</w:t>
            </w:r>
            <w:r>
              <w:rPr>
                <w:rFonts w:eastAsia="SimSun"/>
                <w:bCs w:val="0"/>
                <w:sz w:val="26"/>
                <w:szCs w:val="26"/>
                <w:lang w:eastAsia="zh-CN"/>
              </w:rPr>
              <w:t>08</w:t>
            </w:r>
          </w:p>
        </w:tc>
      </w:tr>
      <w:tr w:rsidR="00655D4B" w:rsidRPr="00517FFC" w:rsidTr="000C4CD4">
        <w:trPr>
          <w:trHeight w:val="20"/>
        </w:trPr>
        <w:tc>
          <w:tcPr>
            <w:tcW w:w="0" w:type="auto"/>
            <w:noWrap/>
          </w:tcPr>
          <w:p w:rsidR="00655D4B" w:rsidRPr="00517FFC" w:rsidRDefault="00655D4B" w:rsidP="000C4CD4">
            <w:pPr>
              <w:rPr>
                <w:rFonts w:eastAsia="SimSun"/>
                <w:bCs w:val="0"/>
                <w:sz w:val="26"/>
                <w:szCs w:val="26"/>
                <w:lang w:eastAsia="zh-CN"/>
              </w:rPr>
            </w:pPr>
          </w:p>
        </w:tc>
        <w:tc>
          <w:tcPr>
            <w:tcW w:w="0" w:type="auto"/>
          </w:tcPr>
          <w:p w:rsidR="00655D4B" w:rsidRPr="00517FFC" w:rsidRDefault="00655D4B" w:rsidP="000C4CD4">
            <w:pPr>
              <w:rPr>
                <w:rFonts w:eastAsia="SimSun"/>
                <w:b/>
                <w:sz w:val="26"/>
                <w:szCs w:val="26"/>
                <w:lang w:eastAsia="zh-CN"/>
              </w:rPr>
            </w:pPr>
            <w:r w:rsidRPr="00517FFC">
              <w:rPr>
                <w:rFonts w:eastAsia="SimSun"/>
                <w:b/>
                <w:sz w:val="26"/>
                <w:szCs w:val="26"/>
                <w:lang w:eastAsia="zh-CN"/>
              </w:rPr>
              <w:t>Прочие доходы и расходы</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Выручка от реализации выбывшего имущества</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7600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lastRenderedPageBreak/>
              <w:t>4</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Доходы, полученные по ценным бумагам (облигациям)</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920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5</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Прибыль от долевого участия в деятельности других предприятий</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856</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6</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Расходы по реализации выбывшего имущества</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5340</w:t>
            </w:r>
          </w:p>
        </w:tc>
      </w:tr>
      <w:tr w:rsidR="001F71E9" w:rsidRPr="00517FFC" w:rsidTr="000C4CD4">
        <w:trPr>
          <w:trHeight w:val="20"/>
        </w:trPr>
        <w:tc>
          <w:tcPr>
            <w:tcW w:w="0" w:type="auto"/>
            <w:noWrap/>
          </w:tcPr>
          <w:p w:rsidR="001F71E9" w:rsidRDefault="001F71E9" w:rsidP="000C4CD4">
            <w:pPr>
              <w:jc w:val="center"/>
              <w:rPr>
                <w:rFonts w:eastAsia="SimSun"/>
                <w:bCs w:val="0"/>
                <w:sz w:val="26"/>
                <w:szCs w:val="26"/>
                <w:lang w:eastAsia="zh-CN"/>
              </w:rPr>
            </w:pPr>
            <w:r>
              <w:rPr>
                <w:rFonts w:eastAsia="SimSun"/>
                <w:bCs w:val="0"/>
                <w:sz w:val="26"/>
                <w:szCs w:val="26"/>
                <w:lang w:eastAsia="zh-CN"/>
              </w:rPr>
              <w:t>7</w:t>
            </w:r>
          </w:p>
        </w:tc>
        <w:tc>
          <w:tcPr>
            <w:tcW w:w="0" w:type="auto"/>
          </w:tcPr>
          <w:p w:rsidR="001F71E9" w:rsidRPr="00517FFC" w:rsidRDefault="001F71E9" w:rsidP="000C4CD4">
            <w:pPr>
              <w:rPr>
                <w:rFonts w:eastAsia="SimSun"/>
                <w:bCs w:val="0"/>
                <w:sz w:val="26"/>
                <w:szCs w:val="26"/>
                <w:lang w:eastAsia="zh-CN"/>
              </w:rPr>
            </w:pPr>
            <w:r>
              <w:rPr>
                <w:rFonts w:eastAsia="SimSun"/>
                <w:bCs w:val="0"/>
                <w:sz w:val="26"/>
                <w:szCs w:val="26"/>
                <w:lang w:eastAsia="zh-CN"/>
              </w:rPr>
              <w:t>Проценты к уплате</w:t>
            </w:r>
          </w:p>
        </w:tc>
        <w:tc>
          <w:tcPr>
            <w:tcW w:w="0" w:type="auto"/>
            <w:noWrap/>
          </w:tcPr>
          <w:p w:rsidR="001F71E9" w:rsidRPr="00517FFC" w:rsidRDefault="00234A2B" w:rsidP="000C4CD4">
            <w:pPr>
              <w:jc w:val="right"/>
              <w:rPr>
                <w:rFonts w:eastAsia="SimSun"/>
                <w:bCs w:val="0"/>
                <w:sz w:val="26"/>
                <w:szCs w:val="26"/>
                <w:lang w:eastAsia="zh-CN"/>
              </w:rPr>
            </w:pPr>
            <w:r>
              <w:rPr>
                <w:rFonts w:eastAsia="SimSun"/>
                <w:bCs w:val="0"/>
                <w:sz w:val="26"/>
                <w:szCs w:val="26"/>
                <w:lang w:eastAsia="zh-CN"/>
              </w:rPr>
              <w:t>589</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8</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Расходы на оплату услуг банков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70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9</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xml:space="preserve">Доходы от прочих операций </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10876</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10</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xml:space="preserve">Расходы по прочим операциям </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9100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Налоги, относимые на финансовые результаты</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1534</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xml:space="preserve">Содержание </w:t>
            </w:r>
            <w:r w:rsidR="001F71E9" w:rsidRPr="00517FFC">
              <w:rPr>
                <w:rFonts w:eastAsia="SimSun"/>
                <w:bCs w:val="0"/>
                <w:sz w:val="26"/>
                <w:szCs w:val="26"/>
                <w:lang w:eastAsia="zh-CN"/>
              </w:rPr>
              <w:t>объектов</w:t>
            </w:r>
            <w:r w:rsidRPr="00517FFC">
              <w:rPr>
                <w:rFonts w:eastAsia="SimSun"/>
                <w:bCs w:val="0"/>
                <w:sz w:val="26"/>
                <w:szCs w:val="26"/>
                <w:lang w:eastAsia="zh-CN"/>
              </w:rPr>
              <w:t xml:space="preserve"> социальной сферы - всего</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1220</w:t>
            </w:r>
          </w:p>
        </w:tc>
      </w:tr>
      <w:tr w:rsidR="00655D4B" w:rsidRPr="00517FFC" w:rsidTr="000C4CD4">
        <w:trPr>
          <w:trHeight w:val="20"/>
        </w:trPr>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 том числе:</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12.1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учреждения здравоохранения</w:t>
            </w:r>
          </w:p>
        </w:tc>
        <w:tc>
          <w:tcPr>
            <w:tcW w:w="0" w:type="auto"/>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200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12.2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детские дошкольные учреждения</w:t>
            </w:r>
          </w:p>
        </w:tc>
        <w:tc>
          <w:tcPr>
            <w:tcW w:w="0" w:type="auto"/>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730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12.3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xml:space="preserve">в) содержание пансионата </w:t>
            </w:r>
          </w:p>
        </w:tc>
        <w:tc>
          <w:tcPr>
            <w:tcW w:w="0" w:type="auto"/>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290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13</w:t>
            </w:r>
          </w:p>
        </w:tc>
        <w:tc>
          <w:tcPr>
            <w:tcW w:w="0" w:type="auto"/>
          </w:tcPr>
          <w:p w:rsidR="00655D4B" w:rsidRPr="00517FFC" w:rsidRDefault="00655D4B" w:rsidP="00234A2B">
            <w:pPr>
              <w:rPr>
                <w:rFonts w:eastAsia="SimSun"/>
                <w:bCs w:val="0"/>
                <w:sz w:val="26"/>
                <w:szCs w:val="26"/>
                <w:lang w:eastAsia="zh-CN"/>
              </w:rPr>
            </w:pPr>
            <w:r w:rsidRPr="00517FFC">
              <w:rPr>
                <w:rFonts w:eastAsia="SimSun"/>
                <w:bCs w:val="0"/>
                <w:sz w:val="26"/>
                <w:szCs w:val="26"/>
                <w:lang w:eastAsia="zh-CN"/>
              </w:rPr>
              <w:t xml:space="preserve">Расходы на проведение </w:t>
            </w:r>
            <w:r w:rsidR="00234A2B">
              <w:rPr>
                <w:rFonts w:eastAsia="SimSun"/>
                <w:bCs w:val="0"/>
                <w:sz w:val="26"/>
                <w:szCs w:val="26"/>
                <w:lang w:eastAsia="zh-CN"/>
              </w:rPr>
              <w:t>НИОКР</w:t>
            </w:r>
          </w:p>
        </w:tc>
        <w:tc>
          <w:tcPr>
            <w:tcW w:w="0" w:type="auto"/>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200</w:t>
            </w:r>
          </w:p>
        </w:tc>
      </w:tr>
    </w:tbl>
    <w:p w:rsidR="00655D4B" w:rsidRDefault="00655D4B" w:rsidP="00655D4B">
      <w:pPr>
        <w:spacing w:line="360" w:lineRule="auto"/>
        <w:ind w:firstLine="709"/>
        <w:jc w:val="both"/>
        <w:rPr>
          <w:sz w:val="28"/>
        </w:rPr>
      </w:pPr>
    </w:p>
    <w:p w:rsidR="00655D4B" w:rsidRDefault="00655D4B" w:rsidP="00655D4B">
      <w:pPr>
        <w:spacing w:line="360" w:lineRule="auto"/>
        <w:ind w:firstLine="709"/>
        <w:jc w:val="both"/>
        <w:rPr>
          <w:sz w:val="28"/>
        </w:rPr>
      </w:pPr>
      <w:r>
        <w:rPr>
          <w:sz w:val="28"/>
        </w:rPr>
        <w:t>Определим объем реализуемой продукции и прибыли (табл. 5).</w:t>
      </w:r>
    </w:p>
    <w:p w:rsidR="00655D4B" w:rsidRDefault="00655D4B" w:rsidP="00655D4B">
      <w:pPr>
        <w:spacing w:line="360" w:lineRule="auto"/>
        <w:ind w:firstLine="709"/>
        <w:jc w:val="both"/>
        <w:rPr>
          <w:sz w:val="28"/>
        </w:rPr>
      </w:pPr>
      <w:r>
        <w:rPr>
          <w:rFonts w:hint="eastAsia"/>
          <w:sz w:val="28"/>
        </w:rPr>
        <w:t xml:space="preserve">Таблица </w:t>
      </w:r>
      <w:r>
        <w:rPr>
          <w:sz w:val="28"/>
        </w:rPr>
        <w:t>5</w:t>
      </w:r>
      <w:r w:rsidRPr="00517FFC">
        <w:rPr>
          <w:rFonts w:hint="eastAsia"/>
          <w:sz w:val="28"/>
        </w:rPr>
        <w:t>.</w:t>
      </w:r>
      <w:r w:rsidRPr="00517FFC">
        <w:rPr>
          <w:sz w:val="28"/>
        </w:rPr>
        <w:t xml:space="preserve"> Расчет </w:t>
      </w:r>
      <w:r>
        <w:rPr>
          <w:sz w:val="28"/>
        </w:rPr>
        <w:t>объема реализуемой продукции и прибыли</w:t>
      </w:r>
    </w:p>
    <w:tbl>
      <w:tblPr>
        <w:tblStyle w:val="a7"/>
        <w:tblW w:w="0" w:type="auto"/>
        <w:tblLook w:val="01E0"/>
      </w:tblPr>
      <w:tblGrid>
        <w:gridCol w:w="1236"/>
        <w:gridCol w:w="6510"/>
        <w:gridCol w:w="1825"/>
      </w:tblGrid>
      <w:tr w:rsidR="00655D4B" w:rsidRPr="00517FFC" w:rsidTr="000C4CD4">
        <w:trPr>
          <w:trHeight w:val="20"/>
          <w:tblHeader/>
        </w:trPr>
        <w:tc>
          <w:tcPr>
            <w:tcW w:w="0" w:type="auto"/>
          </w:tcPr>
          <w:p w:rsidR="00655D4B" w:rsidRPr="00517FFC" w:rsidRDefault="00655D4B" w:rsidP="000C4CD4">
            <w:pPr>
              <w:jc w:val="center"/>
              <w:rPr>
                <w:rFonts w:eastAsia="SimSun"/>
                <w:b/>
                <w:sz w:val="26"/>
                <w:szCs w:val="26"/>
                <w:lang w:eastAsia="zh-CN"/>
              </w:rPr>
            </w:pPr>
            <w:r w:rsidRPr="00517FFC">
              <w:rPr>
                <w:rFonts w:eastAsia="SimSun"/>
                <w:b/>
                <w:sz w:val="26"/>
                <w:szCs w:val="26"/>
                <w:lang w:eastAsia="zh-CN"/>
              </w:rPr>
              <w:t>N строки</w:t>
            </w:r>
          </w:p>
        </w:tc>
        <w:tc>
          <w:tcPr>
            <w:tcW w:w="0" w:type="auto"/>
          </w:tcPr>
          <w:p w:rsidR="00655D4B" w:rsidRPr="00517FFC" w:rsidRDefault="00655D4B" w:rsidP="000C4CD4">
            <w:pPr>
              <w:rPr>
                <w:rFonts w:eastAsia="SimSun"/>
                <w:b/>
                <w:sz w:val="26"/>
                <w:szCs w:val="26"/>
                <w:lang w:eastAsia="zh-CN"/>
              </w:rPr>
            </w:pPr>
            <w:r w:rsidRPr="00517FFC">
              <w:rPr>
                <w:rFonts w:eastAsia="SimSun"/>
                <w:b/>
                <w:sz w:val="26"/>
                <w:szCs w:val="26"/>
                <w:lang w:eastAsia="zh-CN"/>
              </w:rPr>
              <w:t>Показатель</w:t>
            </w:r>
          </w:p>
        </w:tc>
        <w:tc>
          <w:tcPr>
            <w:tcW w:w="0" w:type="auto"/>
          </w:tcPr>
          <w:p w:rsidR="00655D4B" w:rsidRPr="00517FFC" w:rsidRDefault="00655D4B" w:rsidP="000C4CD4">
            <w:pPr>
              <w:rPr>
                <w:rFonts w:eastAsia="SimSun"/>
                <w:b/>
                <w:sz w:val="26"/>
                <w:szCs w:val="26"/>
                <w:lang w:eastAsia="zh-CN"/>
              </w:rPr>
            </w:pPr>
            <w:r w:rsidRPr="00517FFC">
              <w:rPr>
                <w:rFonts w:eastAsia="SimSun"/>
                <w:b/>
                <w:sz w:val="26"/>
                <w:szCs w:val="26"/>
                <w:lang w:eastAsia="zh-CN"/>
              </w:rPr>
              <w:t>Сумма тыс.руб</w:t>
            </w:r>
          </w:p>
        </w:tc>
      </w:tr>
      <w:tr w:rsidR="00655D4B" w:rsidRPr="00517FFC" w:rsidTr="000C4CD4">
        <w:trPr>
          <w:trHeight w:val="20"/>
        </w:trPr>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Фактические остатки нереализованной продукции на начало года:</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ценах базисного года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2500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по производственной себестоимости</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1950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1.3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 прибыль</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550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Выпуск товарной продукции (выполнение работ, оказание услуг):</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2.1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действующих ценах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85200</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2.2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по полной себестоимости</w:t>
            </w:r>
          </w:p>
        </w:tc>
        <w:tc>
          <w:tcPr>
            <w:tcW w:w="0" w:type="auto"/>
            <w:noWrap/>
          </w:tcPr>
          <w:p w:rsidR="00655D4B" w:rsidRPr="00517FFC" w:rsidRDefault="00234A2B" w:rsidP="000C4CD4">
            <w:pPr>
              <w:jc w:val="right"/>
              <w:rPr>
                <w:rFonts w:eastAsia="SimSun"/>
                <w:bCs w:val="0"/>
                <w:sz w:val="26"/>
                <w:szCs w:val="26"/>
                <w:lang w:eastAsia="zh-CN"/>
              </w:rPr>
            </w:pPr>
            <w:r>
              <w:rPr>
                <w:rFonts w:eastAsia="SimSun"/>
                <w:bCs w:val="0"/>
                <w:sz w:val="26"/>
                <w:szCs w:val="26"/>
                <w:lang w:eastAsia="zh-CN"/>
              </w:rPr>
              <w:t>57002</w:t>
            </w:r>
          </w:p>
        </w:tc>
      </w:tr>
      <w:tr w:rsidR="00655D4B" w:rsidRPr="00517FFC" w:rsidTr="000C4CD4">
        <w:trPr>
          <w:trHeight w:val="20"/>
        </w:trPr>
        <w:tc>
          <w:tcPr>
            <w:tcW w:w="0" w:type="auto"/>
            <w:noWrap/>
          </w:tcPr>
          <w:p w:rsidR="00655D4B" w:rsidRPr="00517FFC" w:rsidRDefault="001F71E9" w:rsidP="000C4CD4">
            <w:pPr>
              <w:jc w:val="center"/>
              <w:rPr>
                <w:rFonts w:eastAsia="SimSun"/>
                <w:bCs w:val="0"/>
                <w:sz w:val="26"/>
                <w:szCs w:val="26"/>
                <w:lang w:eastAsia="zh-CN"/>
              </w:rPr>
            </w:pPr>
            <w:r>
              <w:rPr>
                <w:rFonts w:eastAsia="SimSun"/>
                <w:bCs w:val="0"/>
                <w:sz w:val="26"/>
                <w:szCs w:val="26"/>
                <w:lang w:eastAsia="zh-CN"/>
              </w:rPr>
              <w:t>2.3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 прибыль</w:t>
            </w:r>
          </w:p>
        </w:tc>
        <w:tc>
          <w:tcPr>
            <w:tcW w:w="0" w:type="auto"/>
            <w:noWrap/>
          </w:tcPr>
          <w:p w:rsidR="00655D4B" w:rsidRPr="00517FFC" w:rsidRDefault="00234A2B" w:rsidP="000C4CD4">
            <w:pPr>
              <w:jc w:val="right"/>
              <w:rPr>
                <w:rFonts w:eastAsia="SimSun"/>
                <w:bCs w:val="0"/>
                <w:sz w:val="26"/>
                <w:szCs w:val="26"/>
                <w:lang w:eastAsia="zh-CN"/>
              </w:rPr>
            </w:pPr>
            <w:r>
              <w:rPr>
                <w:rFonts w:eastAsia="SimSun"/>
                <w:bCs w:val="0"/>
                <w:sz w:val="26"/>
                <w:szCs w:val="26"/>
                <w:lang w:eastAsia="zh-CN"/>
              </w:rPr>
              <w:t>28198</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Планируемые остатки нереализованной продукции на конец года:</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3.1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днях запаса</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7</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3.2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в действующих ценах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1676</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3.3</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в) по производственной себестоимости</w:t>
            </w:r>
          </w:p>
        </w:tc>
        <w:tc>
          <w:tcPr>
            <w:tcW w:w="0" w:type="auto"/>
            <w:noWrap/>
          </w:tcPr>
          <w:p w:rsidR="00655D4B" w:rsidRPr="00517FFC" w:rsidRDefault="00234A2B" w:rsidP="00413ECF">
            <w:pPr>
              <w:jc w:val="right"/>
              <w:rPr>
                <w:rFonts w:eastAsia="SimSun"/>
                <w:bCs w:val="0"/>
                <w:sz w:val="26"/>
                <w:szCs w:val="26"/>
                <w:lang w:eastAsia="zh-CN"/>
              </w:rPr>
            </w:pPr>
            <w:r>
              <w:rPr>
                <w:rFonts w:eastAsia="SimSun"/>
                <w:bCs w:val="0"/>
                <w:sz w:val="26"/>
                <w:szCs w:val="26"/>
                <w:lang w:eastAsia="zh-CN"/>
              </w:rPr>
              <w:t>1</w:t>
            </w:r>
            <w:r w:rsidR="00413ECF">
              <w:rPr>
                <w:rFonts w:eastAsia="SimSun"/>
                <w:bCs w:val="0"/>
                <w:sz w:val="26"/>
                <w:szCs w:val="26"/>
                <w:lang w:eastAsia="zh-CN"/>
              </w:rPr>
              <w:t>0</w:t>
            </w:r>
            <w:r>
              <w:rPr>
                <w:rFonts w:eastAsia="SimSun"/>
                <w:bCs w:val="0"/>
                <w:sz w:val="26"/>
                <w:szCs w:val="26"/>
                <w:lang w:eastAsia="zh-CN"/>
              </w:rPr>
              <w:t>08</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3.4</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г) прибыль</w:t>
            </w:r>
          </w:p>
        </w:tc>
        <w:tc>
          <w:tcPr>
            <w:tcW w:w="0" w:type="auto"/>
            <w:noWrap/>
          </w:tcPr>
          <w:p w:rsidR="00655D4B" w:rsidRPr="00517FFC" w:rsidRDefault="00413ECF" w:rsidP="000C4CD4">
            <w:pPr>
              <w:jc w:val="right"/>
              <w:rPr>
                <w:rFonts w:eastAsia="SimSun"/>
                <w:bCs w:val="0"/>
                <w:sz w:val="26"/>
                <w:szCs w:val="26"/>
                <w:lang w:eastAsia="zh-CN"/>
              </w:rPr>
            </w:pPr>
            <w:r>
              <w:rPr>
                <w:rFonts w:eastAsia="SimSun"/>
                <w:bCs w:val="0"/>
                <w:sz w:val="26"/>
                <w:szCs w:val="26"/>
                <w:lang w:eastAsia="zh-CN"/>
              </w:rPr>
              <w:t>6</w:t>
            </w:r>
            <w:r w:rsidR="00234A2B">
              <w:rPr>
                <w:rFonts w:eastAsia="SimSun"/>
                <w:bCs w:val="0"/>
                <w:sz w:val="26"/>
                <w:szCs w:val="26"/>
                <w:lang w:eastAsia="zh-CN"/>
              </w:rPr>
              <w:t>68</w:t>
            </w:r>
          </w:p>
        </w:tc>
      </w:tr>
      <w:tr w:rsidR="00655D4B" w:rsidRPr="00517FFC" w:rsidTr="000C4CD4">
        <w:trPr>
          <w:trHeight w:val="20"/>
        </w:trPr>
        <w:tc>
          <w:tcPr>
            <w:tcW w:w="0" w:type="auto"/>
            <w:noWrap/>
          </w:tcPr>
          <w:p w:rsidR="00655D4B" w:rsidRPr="00517FFC" w:rsidRDefault="00655D4B" w:rsidP="000C4CD4">
            <w:pPr>
              <w:jc w:val="center"/>
              <w:rPr>
                <w:rFonts w:eastAsia="SimSun"/>
                <w:bCs w:val="0"/>
                <w:sz w:val="26"/>
                <w:szCs w:val="26"/>
                <w:lang w:eastAsia="zh-CN"/>
              </w:rPr>
            </w:pPr>
            <w:r w:rsidRPr="00517FFC">
              <w:rPr>
                <w:rFonts w:eastAsia="SimSun"/>
                <w:bCs w:val="0"/>
                <w:sz w:val="26"/>
                <w:szCs w:val="26"/>
                <w:lang w:eastAsia="zh-CN"/>
              </w:rPr>
              <w:t>4</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Объем продаж продукции в планируемом году:</w:t>
            </w:r>
          </w:p>
        </w:tc>
        <w:tc>
          <w:tcPr>
            <w:tcW w:w="0" w:type="auto"/>
            <w:noWrap/>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 </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4.1</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а) в действующих ценах без НДС и акцизов</w:t>
            </w:r>
          </w:p>
        </w:tc>
        <w:tc>
          <w:tcPr>
            <w:tcW w:w="0" w:type="auto"/>
            <w:noWrap/>
          </w:tcPr>
          <w:p w:rsidR="00655D4B" w:rsidRPr="00517FFC" w:rsidRDefault="00655D4B" w:rsidP="000C4CD4">
            <w:pPr>
              <w:jc w:val="right"/>
              <w:rPr>
                <w:rFonts w:eastAsia="SimSun"/>
                <w:bCs w:val="0"/>
                <w:sz w:val="26"/>
                <w:szCs w:val="26"/>
                <w:lang w:eastAsia="zh-CN"/>
              </w:rPr>
            </w:pPr>
            <w:r w:rsidRPr="00517FFC">
              <w:rPr>
                <w:rFonts w:eastAsia="SimSun"/>
                <w:bCs w:val="0"/>
                <w:sz w:val="26"/>
                <w:szCs w:val="26"/>
                <w:lang w:eastAsia="zh-CN"/>
              </w:rPr>
              <w:t>86024</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4.2</w:t>
            </w:r>
          </w:p>
        </w:tc>
        <w:tc>
          <w:tcPr>
            <w:tcW w:w="0" w:type="auto"/>
          </w:tcPr>
          <w:p w:rsidR="00655D4B" w:rsidRPr="00517FFC" w:rsidRDefault="00655D4B" w:rsidP="000C4CD4">
            <w:pPr>
              <w:rPr>
                <w:rFonts w:eastAsia="SimSun"/>
                <w:bCs w:val="0"/>
                <w:sz w:val="26"/>
                <w:szCs w:val="26"/>
                <w:lang w:eastAsia="zh-CN"/>
              </w:rPr>
            </w:pPr>
            <w:r w:rsidRPr="00517FFC">
              <w:rPr>
                <w:rFonts w:eastAsia="SimSun"/>
                <w:bCs w:val="0"/>
                <w:sz w:val="26"/>
                <w:szCs w:val="26"/>
                <w:lang w:eastAsia="zh-CN"/>
              </w:rPr>
              <w:t>б) по полной себестоимости</w:t>
            </w:r>
          </w:p>
        </w:tc>
        <w:tc>
          <w:tcPr>
            <w:tcW w:w="0" w:type="auto"/>
            <w:noWrap/>
          </w:tcPr>
          <w:p w:rsidR="00655D4B" w:rsidRPr="00517FFC" w:rsidRDefault="00234A2B" w:rsidP="00413ECF">
            <w:pPr>
              <w:jc w:val="right"/>
              <w:rPr>
                <w:rFonts w:eastAsia="SimSun"/>
                <w:bCs w:val="0"/>
                <w:sz w:val="26"/>
                <w:szCs w:val="26"/>
                <w:lang w:eastAsia="zh-CN"/>
              </w:rPr>
            </w:pPr>
            <w:r>
              <w:rPr>
                <w:rFonts w:eastAsia="SimSun"/>
                <w:bCs w:val="0"/>
                <w:sz w:val="26"/>
                <w:szCs w:val="26"/>
                <w:lang w:eastAsia="zh-CN"/>
              </w:rPr>
              <w:t>57</w:t>
            </w:r>
            <w:r w:rsidR="00413ECF">
              <w:rPr>
                <w:rFonts w:eastAsia="SimSun"/>
                <w:bCs w:val="0"/>
                <w:sz w:val="26"/>
                <w:szCs w:val="26"/>
                <w:lang w:eastAsia="zh-CN"/>
              </w:rPr>
              <w:t>9</w:t>
            </w:r>
            <w:r>
              <w:rPr>
                <w:rFonts w:eastAsia="SimSun"/>
                <w:bCs w:val="0"/>
                <w:sz w:val="26"/>
                <w:szCs w:val="26"/>
                <w:lang w:eastAsia="zh-CN"/>
              </w:rPr>
              <w:t>44</w:t>
            </w:r>
          </w:p>
        </w:tc>
      </w:tr>
      <w:tr w:rsidR="00655D4B" w:rsidRPr="00517FFC" w:rsidTr="000C4CD4">
        <w:trPr>
          <w:trHeight w:val="20"/>
        </w:trPr>
        <w:tc>
          <w:tcPr>
            <w:tcW w:w="0" w:type="auto"/>
            <w:noWrap/>
          </w:tcPr>
          <w:p w:rsidR="00655D4B" w:rsidRPr="00517FFC" w:rsidRDefault="004C3B2F" w:rsidP="000C4CD4">
            <w:pPr>
              <w:jc w:val="center"/>
              <w:rPr>
                <w:rFonts w:eastAsia="SimSun"/>
                <w:bCs w:val="0"/>
                <w:sz w:val="26"/>
                <w:szCs w:val="26"/>
                <w:lang w:eastAsia="zh-CN"/>
              </w:rPr>
            </w:pPr>
            <w:r>
              <w:rPr>
                <w:rFonts w:eastAsia="SimSun"/>
                <w:bCs w:val="0"/>
                <w:sz w:val="26"/>
                <w:szCs w:val="26"/>
                <w:lang w:eastAsia="zh-CN"/>
              </w:rPr>
              <w:t>4.3</w:t>
            </w:r>
          </w:p>
        </w:tc>
        <w:tc>
          <w:tcPr>
            <w:tcW w:w="0" w:type="auto"/>
          </w:tcPr>
          <w:p w:rsidR="00655D4B" w:rsidRPr="004C3B2F" w:rsidRDefault="00655D4B" w:rsidP="000C4CD4">
            <w:pPr>
              <w:rPr>
                <w:rFonts w:eastAsia="SimSun"/>
                <w:sz w:val="26"/>
                <w:szCs w:val="26"/>
                <w:lang w:eastAsia="zh-CN"/>
              </w:rPr>
            </w:pPr>
            <w:r w:rsidRPr="004C3B2F">
              <w:rPr>
                <w:rFonts w:eastAsia="SimSun"/>
                <w:sz w:val="26"/>
                <w:szCs w:val="26"/>
                <w:lang w:eastAsia="zh-CN"/>
              </w:rPr>
              <w:t>в) прибыль от продажи товарной продукции (работ, услуг)</w:t>
            </w:r>
          </w:p>
        </w:tc>
        <w:tc>
          <w:tcPr>
            <w:tcW w:w="0" w:type="auto"/>
            <w:noWrap/>
          </w:tcPr>
          <w:p w:rsidR="00655D4B" w:rsidRPr="00517FFC" w:rsidRDefault="00234A2B" w:rsidP="00413ECF">
            <w:pPr>
              <w:jc w:val="right"/>
              <w:rPr>
                <w:rFonts w:eastAsia="SimSun"/>
                <w:bCs w:val="0"/>
                <w:sz w:val="26"/>
                <w:szCs w:val="26"/>
                <w:lang w:eastAsia="zh-CN"/>
              </w:rPr>
            </w:pPr>
            <w:r>
              <w:rPr>
                <w:rFonts w:eastAsia="SimSun"/>
                <w:bCs w:val="0"/>
                <w:sz w:val="26"/>
                <w:szCs w:val="26"/>
                <w:lang w:eastAsia="zh-CN"/>
              </w:rPr>
              <w:t>28</w:t>
            </w:r>
            <w:r w:rsidR="00413ECF">
              <w:rPr>
                <w:rFonts w:eastAsia="SimSun"/>
                <w:bCs w:val="0"/>
                <w:sz w:val="26"/>
                <w:szCs w:val="26"/>
                <w:lang w:eastAsia="zh-CN"/>
              </w:rPr>
              <w:t>0</w:t>
            </w:r>
            <w:r>
              <w:rPr>
                <w:rFonts w:eastAsia="SimSun"/>
                <w:bCs w:val="0"/>
                <w:sz w:val="26"/>
                <w:szCs w:val="26"/>
                <w:lang w:eastAsia="zh-CN"/>
              </w:rPr>
              <w:t>80</w:t>
            </w:r>
          </w:p>
        </w:tc>
      </w:tr>
    </w:tbl>
    <w:p w:rsidR="00234A2B" w:rsidRDefault="00234A2B" w:rsidP="00655D4B">
      <w:pPr>
        <w:spacing w:line="360" w:lineRule="auto"/>
        <w:ind w:firstLine="709"/>
        <w:jc w:val="both"/>
        <w:rPr>
          <w:sz w:val="28"/>
        </w:rPr>
      </w:pPr>
    </w:p>
    <w:p w:rsidR="00234A2B" w:rsidRDefault="00234A2B" w:rsidP="00655D4B">
      <w:pPr>
        <w:spacing w:line="360" w:lineRule="auto"/>
        <w:ind w:firstLine="709"/>
        <w:jc w:val="both"/>
        <w:rPr>
          <w:sz w:val="28"/>
        </w:rPr>
      </w:pPr>
    </w:p>
    <w:p w:rsidR="00234A2B" w:rsidRDefault="00234A2B" w:rsidP="00655D4B">
      <w:pPr>
        <w:spacing w:line="360" w:lineRule="auto"/>
        <w:ind w:firstLine="709"/>
        <w:jc w:val="both"/>
        <w:rPr>
          <w:sz w:val="28"/>
        </w:rPr>
      </w:pPr>
    </w:p>
    <w:p w:rsidR="00655D4B" w:rsidRDefault="00655D4B" w:rsidP="00655D4B">
      <w:pPr>
        <w:spacing w:line="360" w:lineRule="auto"/>
        <w:ind w:firstLine="709"/>
        <w:jc w:val="both"/>
        <w:rPr>
          <w:sz w:val="28"/>
        </w:rPr>
      </w:pPr>
      <w:r>
        <w:rPr>
          <w:sz w:val="28"/>
        </w:rPr>
        <w:lastRenderedPageBreak/>
        <w:t>В таблице 6 приведены п</w:t>
      </w:r>
      <w:r w:rsidRPr="00E06727">
        <w:rPr>
          <w:rFonts w:hint="eastAsia"/>
          <w:sz w:val="28"/>
        </w:rPr>
        <w:t>оказатели по капитальному строительству</w:t>
      </w:r>
      <w:r>
        <w:rPr>
          <w:sz w:val="28"/>
        </w:rPr>
        <w:t>.</w:t>
      </w:r>
    </w:p>
    <w:tbl>
      <w:tblPr>
        <w:tblStyle w:val="a7"/>
        <w:tblW w:w="0" w:type="auto"/>
        <w:tblLook w:val="01E0"/>
      </w:tblPr>
      <w:tblGrid>
        <w:gridCol w:w="657"/>
        <w:gridCol w:w="7023"/>
        <w:gridCol w:w="1891"/>
      </w:tblGrid>
      <w:tr w:rsidR="00655D4B" w:rsidRPr="00E06727" w:rsidTr="000C4CD4">
        <w:trPr>
          <w:trHeight w:val="618"/>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N N</w:t>
            </w:r>
          </w:p>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п/п</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w:t>
            </w:r>
          </w:p>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Показатели</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Вариант сметы</w:t>
            </w:r>
          </w:p>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I</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1</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Капитальные затраты производственного назначения</w:t>
            </w:r>
          </w:p>
        </w:tc>
        <w:tc>
          <w:tcPr>
            <w:tcW w:w="0" w:type="auto"/>
            <w:noWrap/>
          </w:tcPr>
          <w:p w:rsidR="00655D4B" w:rsidRPr="00E06727" w:rsidRDefault="00655D4B" w:rsidP="000C4CD4">
            <w:pPr>
              <w:jc w:val="right"/>
              <w:rPr>
                <w:rFonts w:eastAsia="SimSun"/>
                <w:bCs w:val="0"/>
                <w:sz w:val="26"/>
                <w:szCs w:val="26"/>
                <w:lang w:eastAsia="zh-CN"/>
              </w:rPr>
            </w:pPr>
            <w:r w:rsidRPr="00E06727">
              <w:rPr>
                <w:rFonts w:eastAsia="SimSun"/>
                <w:bCs w:val="0"/>
                <w:sz w:val="26"/>
                <w:szCs w:val="26"/>
                <w:lang w:eastAsia="zh-CN"/>
              </w:rPr>
              <w:t>8100</w:t>
            </w:r>
          </w:p>
        </w:tc>
      </w:tr>
      <w:tr w:rsidR="00655D4B" w:rsidRPr="00E06727" w:rsidTr="000C4CD4">
        <w:trPr>
          <w:trHeight w:val="20"/>
        </w:trPr>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в том числе:</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w:t>
            </w:r>
          </w:p>
        </w:tc>
      </w:tr>
      <w:tr w:rsidR="00655D4B" w:rsidRPr="00E06727" w:rsidTr="000C4CD4">
        <w:trPr>
          <w:trHeight w:val="20"/>
        </w:trPr>
        <w:tc>
          <w:tcPr>
            <w:tcW w:w="0" w:type="auto"/>
            <w:noWrap/>
          </w:tcPr>
          <w:p w:rsidR="00655D4B" w:rsidRPr="00E06727" w:rsidRDefault="004C3B2F"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объем строительно-монтажных работ. выполняемых хозяйственным способом</w:t>
            </w:r>
          </w:p>
        </w:tc>
        <w:tc>
          <w:tcPr>
            <w:tcW w:w="0" w:type="auto"/>
            <w:noWrap/>
          </w:tcPr>
          <w:p w:rsidR="00655D4B" w:rsidRPr="00E06727" w:rsidRDefault="00655D4B" w:rsidP="000C4CD4">
            <w:pPr>
              <w:jc w:val="right"/>
              <w:rPr>
                <w:rFonts w:eastAsia="SimSun"/>
                <w:bCs w:val="0"/>
                <w:sz w:val="26"/>
                <w:szCs w:val="26"/>
                <w:lang w:eastAsia="zh-CN"/>
              </w:rPr>
            </w:pPr>
            <w:r w:rsidRPr="00E06727">
              <w:rPr>
                <w:rFonts w:eastAsia="SimSun"/>
                <w:bCs w:val="0"/>
                <w:sz w:val="26"/>
                <w:szCs w:val="26"/>
                <w:lang w:eastAsia="zh-CN"/>
              </w:rPr>
              <w:t>3500</w:t>
            </w:r>
          </w:p>
        </w:tc>
      </w:tr>
      <w:tr w:rsidR="00655D4B" w:rsidRPr="00E06727" w:rsidTr="000C4CD4">
        <w:trPr>
          <w:trHeight w:val="20"/>
        </w:trPr>
        <w:tc>
          <w:tcPr>
            <w:tcW w:w="0" w:type="auto"/>
            <w:noWrap/>
          </w:tcPr>
          <w:p w:rsidR="00655D4B" w:rsidRPr="00E06727" w:rsidRDefault="004C3B2F" w:rsidP="000C4CD4">
            <w:pPr>
              <w:jc w:val="center"/>
              <w:rPr>
                <w:rFonts w:eastAsia="SimSun"/>
                <w:bCs w:val="0"/>
                <w:sz w:val="26"/>
                <w:szCs w:val="26"/>
                <w:lang w:eastAsia="zh-CN"/>
              </w:rPr>
            </w:pPr>
            <w:r>
              <w:rPr>
                <w:rFonts w:eastAsia="SimSun"/>
                <w:bCs w:val="0"/>
                <w:sz w:val="26"/>
                <w:szCs w:val="26"/>
                <w:lang w:eastAsia="zh-CN"/>
              </w:rPr>
              <w:t>2</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Капитальные затраты непроизводственного назначения</w:t>
            </w:r>
          </w:p>
        </w:tc>
        <w:tc>
          <w:tcPr>
            <w:tcW w:w="0" w:type="auto"/>
            <w:noWrap/>
          </w:tcPr>
          <w:p w:rsidR="00655D4B" w:rsidRPr="00E06727" w:rsidRDefault="00655D4B" w:rsidP="000C4CD4">
            <w:pPr>
              <w:jc w:val="right"/>
              <w:rPr>
                <w:rFonts w:eastAsia="SimSun"/>
                <w:bCs w:val="0"/>
                <w:sz w:val="26"/>
                <w:szCs w:val="26"/>
                <w:lang w:eastAsia="zh-CN"/>
              </w:rPr>
            </w:pPr>
            <w:r w:rsidRPr="00E06727">
              <w:rPr>
                <w:rFonts w:eastAsia="SimSun"/>
                <w:bCs w:val="0"/>
                <w:sz w:val="26"/>
                <w:szCs w:val="26"/>
                <w:lang w:eastAsia="zh-CN"/>
              </w:rPr>
              <w:t>3120</w:t>
            </w:r>
          </w:p>
        </w:tc>
      </w:tr>
      <w:tr w:rsidR="00655D4B" w:rsidRPr="00E06727" w:rsidTr="000C4CD4">
        <w:trPr>
          <w:trHeight w:val="20"/>
        </w:trPr>
        <w:tc>
          <w:tcPr>
            <w:tcW w:w="0" w:type="auto"/>
            <w:noWrap/>
          </w:tcPr>
          <w:p w:rsidR="00655D4B" w:rsidRPr="00E06727" w:rsidRDefault="004C3B2F" w:rsidP="000C4CD4">
            <w:pPr>
              <w:jc w:val="center"/>
              <w:rPr>
                <w:rFonts w:eastAsia="SimSun"/>
                <w:bCs w:val="0"/>
                <w:sz w:val="26"/>
                <w:szCs w:val="26"/>
                <w:lang w:eastAsia="zh-CN"/>
              </w:rPr>
            </w:pPr>
            <w:r>
              <w:rPr>
                <w:rFonts w:eastAsia="SimSun"/>
                <w:bCs w:val="0"/>
                <w:sz w:val="26"/>
                <w:szCs w:val="26"/>
                <w:lang w:eastAsia="zh-CN"/>
              </w:rPr>
              <w:t>3</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Норма плановых накоплений по смете на СМР, выполняемых хозяйственным способом, %</w:t>
            </w:r>
          </w:p>
        </w:tc>
        <w:tc>
          <w:tcPr>
            <w:tcW w:w="0" w:type="auto"/>
            <w:noWrap/>
          </w:tcPr>
          <w:p w:rsidR="00655D4B" w:rsidRPr="00E06727" w:rsidRDefault="00655D4B" w:rsidP="000C4CD4">
            <w:pPr>
              <w:jc w:val="right"/>
              <w:rPr>
                <w:rFonts w:eastAsia="SimSun"/>
                <w:bCs w:val="0"/>
                <w:sz w:val="26"/>
                <w:szCs w:val="26"/>
                <w:lang w:eastAsia="zh-CN"/>
              </w:rPr>
            </w:pPr>
            <w:r w:rsidRPr="00E06727">
              <w:rPr>
                <w:rFonts w:eastAsia="SimSun"/>
                <w:bCs w:val="0"/>
                <w:sz w:val="26"/>
                <w:szCs w:val="26"/>
                <w:lang w:eastAsia="zh-CN"/>
              </w:rPr>
              <w:t>9,41</w:t>
            </w:r>
          </w:p>
        </w:tc>
      </w:tr>
      <w:tr w:rsidR="00655D4B" w:rsidRPr="00E06727" w:rsidTr="000C4CD4">
        <w:trPr>
          <w:trHeight w:val="20"/>
        </w:trPr>
        <w:tc>
          <w:tcPr>
            <w:tcW w:w="0" w:type="auto"/>
            <w:noWrap/>
          </w:tcPr>
          <w:p w:rsidR="00655D4B" w:rsidRPr="00E06727" w:rsidRDefault="004C3B2F" w:rsidP="000C4CD4">
            <w:pPr>
              <w:jc w:val="center"/>
              <w:rPr>
                <w:rFonts w:eastAsia="SimSun"/>
                <w:bCs w:val="0"/>
                <w:sz w:val="26"/>
                <w:szCs w:val="26"/>
                <w:lang w:eastAsia="zh-CN"/>
              </w:rPr>
            </w:pPr>
            <w:r>
              <w:rPr>
                <w:rFonts w:eastAsia="SimSun"/>
                <w:bCs w:val="0"/>
                <w:sz w:val="26"/>
                <w:szCs w:val="26"/>
                <w:lang w:eastAsia="zh-CN"/>
              </w:rPr>
              <w:t>4</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Средства, поступающие в порядке долевого участия в жилищном строительстве</w:t>
            </w:r>
          </w:p>
        </w:tc>
        <w:tc>
          <w:tcPr>
            <w:tcW w:w="0" w:type="auto"/>
            <w:noWrap/>
          </w:tcPr>
          <w:p w:rsidR="00655D4B" w:rsidRPr="00E06727" w:rsidRDefault="00655D4B" w:rsidP="000C4CD4">
            <w:pPr>
              <w:jc w:val="right"/>
              <w:rPr>
                <w:rFonts w:eastAsia="SimSun"/>
                <w:bCs w:val="0"/>
                <w:sz w:val="26"/>
                <w:szCs w:val="26"/>
                <w:lang w:eastAsia="zh-CN"/>
              </w:rPr>
            </w:pPr>
            <w:r w:rsidRPr="00E06727">
              <w:rPr>
                <w:rFonts w:eastAsia="SimSun"/>
                <w:bCs w:val="0"/>
                <w:sz w:val="26"/>
                <w:szCs w:val="26"/>
                <w:lang w:eastAsia="zh-CN"/>
              </w:rPr>
              <w:t>710</w:t>
            </w:r>
          </w:p>
        </w:tc>
      </w:tr>
      <w:tr w:rsidR="00655D4B" w:rsidRPr="00E06727" w:rsidTr="000C4CD4">
        <w:trPr>
          <w:trHeight w:val="20"/>
        </w:trPr>
        <w:tc>
          <w:tcPr>
            <w:tcW w:w="0" w:type="auto"/>
            <w:noWrap/>
          </w:tcPr>
          <w:p w:rsidR="00655D4B" w:rsidRPr="00E06727" w:rsidRDefault="004C3B2F" w:rsidP="000C4CD4">
            <w:pPr>
              <w:jc w:val="center"/>
              <w:rPr>
                <w:rFonts w:eastAsia="SimSun"/>
                <w:bCs w:val="0"/>
                <w:sz w:val="26"/>
                <w:szCs w:val="26"/>
                <w:lang w:eastAsia="zh-CN"/>
              </w:rPr>
            </w:pPr>
            <w:r>
              <w:rPr>
                <w:rFonts w:eastAsia="SimSun"/>
                <w:bCs w:val="0"/>
                <w:sz w:val="26"/>
                <w:szCs w:val="26"/>
                <w:lang w:eastAsia="zh-CN"/>
              </w:rPr>
              <w:t>5</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Ставка процента за долгосрочный кредит, направляемый на капитальные вложения, %</w:t>
            </w:r>
          </w:p>
        </w:tc>
        <w:tc>
          <w:tcPr>
            <w:tcW w:w="0" w:type="auto"/>
            <w:noWrap/>
          </w:tcPr>
          <w:p w:rsidR="00655D4B" w:rsidRPr="00E06727" w:rsidRDefault="004C3B2F" w:rsidP="000C4CD4">
            <w:pPr>
              <w:jc w:val="right"/>
              <w:rPr>
                <w:rFonts w:eastAsia="SimSun"/>
                <w:bCs w:val="0"/>
                <w:sz w:val="26"/>
                <w:szCs w:val="26"/>
                <w:lang w:eastAsia="zh-CN"/>
              </w:rPr>
            </w:pPr>
            <w:r>
              <w:rPr>
                <w:rFonts w:eastAsia="SimSun"/>
                <w:bCs w:val="0"/>
                <w:sz w:val="26"/>
                <w:szCs w:val="26"/>
                <w:lang w:eastAsia="zh-CN"/>
              </w:rPr>
              <w:t>18</w:t>
            </w:r>
          </w:p>
        </w:tc>
      </w:tr>
    </w:tbl>
    <w:p w:rsidR="00655D4B" w:rsidRDefault="00655D4B" w:rsidP="00655D4B">
      <w:pPr>
        <w:spacing w:line="360" w:lineRule="auto"/>
        <w:ind w:firstLine="709"/>
        <w:jc w:val="both"/>
        <w:rPr>
          <w:sz w:val="28"/>
        </w:rPr>
      </w:pPr>
    </w:p>
    <w:p w:rsidR="00655D4B" w:rsidRDefault="00655D4B" w:rsidP="00655D4B">
      <w:pPr>
        <w:spacing w:line="360" w:lineRule="auto"/>
        <w:ind w:firstLine="709"/>
        <w:jc w:val="both"/>
        <w:rPr>
          <w:sz w:val="28"/>
        </w:rPr>
      </w:pPr>
      <w:r>
        <w:rPr>
          <w:sz w:val="28"/>
        </w:rPr>
        <w:t xml:space="preserve">Таблица 7 - Расчет </w:t>
      </w:r>
      <w:r w:rsidRPr="00E8256A">
        <w:rPr>
          <w:rFonts w:hint="eastAsia"/>
          <w:sz w:val="28"/>
        </w:rPr>
        <w:t xml:space="preserve">источников финансирования </w:t>
      </w:r>
      <w:r w:rsidR="00234A2B">
        <w:rPr>
          <w:sz w:val="28"/>
        </w:rPr>
        <w:t xml:space="preserve"> капитальных </w:t>
      </w:r>
      <w:r w:rsidRPr="00E8256A">
        <w:rPr>
          <w:rFonts w:hint="eastAsia"/>
          <w:sz w:val="28"/>
        </w:rPr>
        <w:t>вложений</w:t>
      </w:r>
      <w:r w:rsidR="00234A2B">
        <w:rPr>
          <w:sz w:val="28"/>
        </w:rPr>
        <w:t>, тыс. руб.</w:t>
      </w:r>
    </w:p>
    <w:tbl>
      <w:tblPr>
        <w:tblStyle w:val="a7"/>
        <w:tblW w:w="0" w:type="auto"/>
        <w:tblLook w:val="01E0"/>
      </w:tblPr>
      <w:tblGrid>
        <w:gridCol w:w="878"/>
        <w:gridCol w:w="4286"/>
        <w:gridCol w:w="2092"/>
        <w:gridCol w:w="2315"/>
      </w:tblGrid>
      <w:tr w:rsidR="00655D4B" w:rsidRPr="00E06727" w:rsidTr="000C4CD4">
        <w:trPr>
          <w:trHeight w:val="20"/>
        </w:trPr>
        <w:tc>
          <w:tcPr>
            <w:tcW w:w="0" w:type="auto"/>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N строки</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xml:space="preserve">       Источник</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Капитальные вложения производственного назначения</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Капитальные вложения непроизводственного назначения</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1</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xml:space="preserve">Ассигнования из бюджета </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 </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2</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Прибыль, направляемая на капитальные вложения</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2750</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2250</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3</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Амортизационные отчисления на основные производственные фонды</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1910</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4</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Плановые накопления по смете на СМР, выполняемые хозяйственным способом</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329</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5</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Поступление средств на жилищное строительство в порядке долевого участия</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710</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6</w:t>
            </w:r>
          </w:p>
        </w:tc>
        <w:tc>
          <w:tcPr>
            <w:tcW w:w="0" w:type="auto"/>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Прочие источники</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7</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Долгосрочный кредит банка</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311</w:t>
            </w:r>
            <w:r w:rsidR="00234A2B">
              <w:rPr>
                <w:rFonts w:eastAsia="SimSun"/>
                <w:bCs w:val="0"/>
                <w:sz w:val="26"/>
                <w:szCs w:val="26"/>
                <w:lang w:eastAsia="zh-CN"/>
              </w:rPr>
              <w:t>1</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160</w:t>
            </w:r>
          </w:p>
        </w:tc>
      </w:tr>
      <w:tr w:rsidR="00655D4B" w:rsidRPr="00E06727" w:rsidTr="000C4CD4">
        <w:trPr>
          <w:trHeight w:val="20"/>
        </w:trPr>
        <w:tc>
          <w:tcPr>
            <w:tcW w:w="0" w:type="auto"/>
            <w:noWrap/>
          </w:tcPr>
          <w:p w:rsidR="00655D4B" w:rsidRPr="00E06727" w:rsidRDefault="00655D4B" w:rsidP="000C4CD4">
            <w:pPr>
              <w:jc w:val="center"/>
              <w:rPr>
                <w:rFonts w:eastAsia="SimSun"/>
                <w:bCs w:val="0"/>
                <w:sz w:val="26"/>
                <w:szCs w:val="26"/>
                <w:lang w:eastAsia="zh-CN"/>
              </w:rPr>
            </w:pPr>
            <w:r w:rsidRPr="00E06727">
              <w:rPr>
                <w:rFonts w:eastAsia="SimSun"/>
                <w:bCs w:val="0"/>
                <w:sz w:val="26"/>
                <w:szCs w:val="26"/>
                <w:lang w:eastAsia="zh-CN"/>
              </w:rPr>
              <w:t>8</w:t>
            </w:r>
          </w:p>
        </w:tc>
        <w:tc>
          <w:tcPr>
            <w:tcW w:w="0" w:type="auto"/>
            <w:noWrap/>
          </w:tcPr>
          <w:p w:rsidR="00655D4B" w:rsidRPr="00E06727" w:rsidRDefault="00655D4B" w:rsidP="000C4CD4">
            <w:pPr>
              <w:rPr>
                <w:rFonts w:eastAsia="SimSun"/>
                <w:bCs w:val="0"/>
                <w:sz w:val="26"/>
                <w:szCs w:val="26"/>
                <w:lang w:eastAsia="zh-CN"/>
              </w:rPr>
            </w:pPr>
            <w:r w:rsidRPr="00E06727">
              <w:rPr>
                <w:rFonts w:eastAsia="SimSun"/>
                <w:bCs w:val="0"/>
                <w:sz w:val="26"/>
                <w:szCs w:val="26"/>
                <w:lang w:eastAsia="zh-CN"/>
              </w:rPr>
              <w:t>Итого</w:t>
            </w:r>
            <w:r w:rsidR="004C3B2F">
              <w:rPr>
                <w:rFonts w:eastAsia="SimSun"/>
                <w:bCs w:val="0"/>
                <w:sz w:val="26"/>
                <w:szCs w:val="26"/>
                <w:lang w:eastAsia="zh-CN"/>
              </w:rPr>
              <w:t xml:space="preserve"> вложений во внеоборотные активы</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8100</w:t>
            </w:r>
          </w:p>
        </w:tc>
        <w:tc>
          <w:tcPr>
            <w:tcW w:w="0" w:type="auto"/>
            <w:noWrap/>
          </w:tcPr>
          <w:p w:rsidR="00655D4B" w:rsidRPr="00E06727" w:rsidRDefault="00655D4B" w:rsidP="00234A2B">
            <w:pPr>
              <w:jc w:val="center"/>
              <w:rPr>
                <w:rFonts w:eastAsia="SimSun"/>
                <w:bCs w:val="0"/>
                <w:sz w:val="26"/>
                <w:szCs w:val="26"/>
                <w:lang w:eastAsia="zh-CN"/>
              </w:rPr>
            </w:pPr>
            <w:r w:rsidRPr="00E06727">
              <w:rPr>
                <w:rFonts w:eastAsia="SimSun"/>
                <w:bCs w:val="0"/>
                <w:sz w:val="26"/>
                <w:szCs w:val="26"/>
                <w:lang w:eastAsia="zh-CN"/>
              </w:rPr>
              <w:t>3120</w:t>
            </w:r>
          </w:p>
        </w:tc>
      </w:tr>
      <w:tr w:rsidR="00655D4B" w:rsidRPr="00E06727" w:rsidTr="000C4CD4">
        <w:trPr>
          <w:trHeight w:val="20"/>
        </w:trPr>
        <w:tc>
          <w:tcPr>
            <w:tcW w:w="0" w:type="auto"/>
            <w:noWrap/>
            <w:vAlign w:val="center"/>
          </w:tcPr>
          <w:p w:rsidR="00655D4B" w:rsidRPr="00E06727" w:rsidRDefault="00655D4B" w:rsidP="000C4CD4">
            <w:pPr>
              <w:jc w:val="center"/>
              <w:rPr>
                <w:rFonts w:eastAsia="SimSun"/>
                <w:bCs w:val="0"/>
                <w:sz w:val="26"/>
                <w:szCs w:val="26"/>
                <w:lang w:eastAsia="zh-CN"/>
              </w:rPr>
            </w:pPr>
            <w:r>
              <w:rPr>
                <w:rFonts w:eastAsia="SimSun"/>
                <w:bCs w:val="0"/>
                <w:sz w:val="26"/>
                <w:szCs w:val="26"/>
                <w:lang w:eastAsia="zh-CN"/>
              </w:rPr>
              <w:t>9</w:t>
            </w:r>
          </w:p>
        </w:tc>
        <w:tc>
          <w:tcPr>
            <w:tcW w:w="0" w:type="auto"/>
          </w:tcPr>
          <w:p w:rsidR="00655D4B" w:rsidRPr="00E06727" w:rsidRDefault="00655D4B" w:rsidP="004C3B2F">
            <w:pPr>
              <w:rPr>
                <w:rFonts w:eastAsia="SimSun"/>
                <w:bCs w:val="0"/>
                <w:sz w:val="26"/>
                <w:szCs w:val="26"/>
                <w:lang w:eastAsia="zh-CN"/>
              </w:rPr>
            </w:pPr>
            <w:r w:rsidRPr="00E06727">
              <w:rPr>
                <w:rFonts w:eastAsia="SimSun"/>
                <w:bCs w:val="0"/>
                <w:sz w:val="26"/>
                <w:szCs w:val="26"/>
                <w:lang w:eastAsia="zh-CN"/>
              </w:rPr>
              <w:t xml:space="preserve">Проценты к уплате (ставка </w:t>
            </w:r>
            <w:r w:rsidR="004C3B2F">
              <w:rPr>
                <w:rFonts w:eastAsia="SimSun"/>
                <w:bCs w:val="0"/>
                <w:sz w:val="26"/>
                <w:szCs w:val="26"/>
                <w:lang w:eastAsia="zh-CN"/>
              </w:rPr>
              <w:t>18</w:t>
            </w:r>
            <w:r w:rsidRPr="00E06727">
              <w:rPr>
                <w:rFonts w:eastAsia="SimSun"/>
                <w:bCs w:val="0"/>
                <w:sz w:val="26"/>
                <w:szCs w:val="26"/>
                <w:lang w:eastAsia="zh-CN"/>
              </w:rPr>
              <w:t>% годовых)</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560</w:t>
            </w:r>
          </w:p>
        </w:tc>
        <w:tc>
          <w:tcPr>
            <w:tcW w:w="0" w:type="auto"/>
            <w:noWrap/>
          </w:tcPr>
          <w:p w:rsidR="00655D4B" w:rsidRPr="00E06727" w:rsidRDefault="00234A2B" w:rsidP="00234A2B">
            <w:pPr>
              <w:jc w:val="center"/>
              <w:rPr>
                <w:rFonts w:eastAsia="SimSun"/>
                <w:bCs w:val="0"/>
                <w:sz w:val="26"/>
                <w:szCs w:val="26"/>
                <w:lang w:eastAsia="zh-CN"/>
              </w:rPr>
            </w:pPr>
            <w:r>
              <w:rPr>
                <w:rFonts w:eastAsia="SimSun"/>
                <w:bCs w:val="0"/>
                <w:sz w:val="26"/>
                <w:szCs w:val="26"/>
                <w:lang w:eastAsia="zh-CN"/>
              </w:rPr>
              <w:t>29</w:t>
            </w:r>
          </w:p>
        </w:tc>
      </w:tr>
    </w:tbl>
    <w:p w:rsidR="00234A2B" w:rsidRDefault="00234A2B" w:rsidP="00655D4B">
      <w:pPr>
        <w:spacing w:line="360" w:lineRule="auto"/>
        <w:ind w:firstLine="709"/>
        <w:jc w:val="both"/>
        <w:rPr>
          <w:sz w:val="28"/>
        </w:rPr>
      </w:pPr>
    </w:p>
    <w:p w:rsidR="00234A2B" w:rsidRDefault="00234A2B" w:rsidP="00655D4B">
      <w:pPr>
        <w:spacing w:line="360" w:lineRule="auto"/>
        <w:ind w:firstLine="709"/>
        <w:jc w:val="both"/>
        <w:rPr>
          <w:sz w:val="28"/>
        </w:rPr>
      </w:pPr>
    </w:p>
    <w:p w:rsidR="00234A2B" w:rsidRDefault="00234A2B" w:rsidP="00655D4B">
      <w:pPr>
        <w:spacing w:line="360" w:lineRule="auto"/>
        <w:ind w:firstLine="709"/>
        <w:jc w:val="both"/>
        <w:rPr>
          <w:sz w:val="28"/>
        </w:rPr>
      </w:pPr>
    </w:p>
    <w:p w:rsidR="00234A2B" w:rsidRDefault="00234A2B" w:rsidP="00655D4B">
      <w:pPr>
        <w:spacing w:line="360" w:lineRule="auto"/>
        <w:ind w:firstLine="709"/>
        <w:jc w:val="both"/>
        <w:rPr>
          <w:sz w:val="28"/>
        </w:rPr>
      </w:pPr>
    </w:p>
    <w:p w:rsidR="00655D4B" w:rsidRPr="007E653B" w:rsidRDefault="00655D4B" w:rsidP="00655D4B">
      <w:pPr>
        <w:spacing w:line="360" w:lineRule="auto"/>
        <w:ind w:firstLine="709"/>
        <w:jc w:val="both"/>
        <w:rPr>
          <w:sz w:val="28"/>
        </w:rPr>
      </w:pPr>
      <w:r>
        <w:rPr>
          <w:sz w:val="28"/>
        </w:rPr>
        <w:lastRenderedPageBreak/>
        <w:t>Таблица 8 - Д</w:t>
      </w:r>
      <w:r w:rsidRPr="007E653B">
        <w:rPr>
          <w:sz w:val="28"/>
        </w:rPr>
        <w:t>анные к расчету потребности в оборотных средствах</w:t>
      </w:r>
    </w:p>
    <w:tbl>
      <w:tblPr>
        <w:tblStyle w:val="a7"/>
        <w:tblW w:w="0" w:type="auto"/>
        <w:jc w:val="center"/>
        <w:tblLook w:val="01E0"/>
      </w:tblPr>
      <w:tblGrid>
        <w:gridCol w:w="971"/>
        <w:gridCol w:w="4669"/>
        <w:gridCol w:w="1891"/>
      </w:tblGrid>
      <w:tr w:rsidR="00655D4B" w:rsidRPr="007E653B" w:rsidTr="000C4CD4">
        <w:trPr>
          <w:trHeight w:val="778"/>
          <w:tblHeader/>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 xml:space="preserve">N </w:t>
            </w:r>
          </w:p>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строки</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w:t>
            </w:r>
          </w:p>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Показатели</w:t>
            </w:r>
          </w:p>
        </w:tc>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Вариант сметы</w:t>
            </w:r>
          </w:p>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1</w:t>
            </w:r>
            <w:r>
              <w:rPr>
                <w:rFonts w:eastAsia="SimSun"/>
                <w:bCs w:val="0"/>
                <w:sz w:val="26"/>
                <w:szCs w:val="26"/>
                <w:lang w:eastAsia="zh-CN"/>
              </w:rPr>
              <w:t>.</w:t>
            </w:r>
            <w:r w:rsidRPr="007E653B">
              <w:rPr>
                <w:rFonts w:eastAsia="SimSun"/>
                <w:bCs w:val="0"/>
                <w:sz w:val="26"/>
                <w:szCs w:val="26"/>
                <w:lang w:eastAsia="zh-CN"/>
              </w:rPr>
              <w:t>1</w:t>
            </w:r>
            <w:r w:rsidR="00234A2B">
              <w:rPr>
                <w:rFonts w:eastAsia="SimSun"/>
                <w:bCs w:val="0"/>
                <w:sz w:val="26"/>
                <w:szCs w:val="26"/>
                <w:lang w:eastAsia="zh-CN"/>
              </w:rPr>
              <w:t>, тыс. руб.</w:t>
            </w:r>
          </w:p>
        </w:tc>
      </w:tr>
      <w:tr w:rsidR="00655D4B" w:rsidRPr="007E653B" w:rsidTr="000C4CD4">
        <w:trPr>
          <w:trHeight w:val="372"/>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1</w:t>
            </w:r>
          </w:p>
        </w:tc>
        <w:tc>
          <w:tcPr>
            <w:tcW w:w="0" w:type="auto"/>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Изменение расходов будущих периодов </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-12</w:t>
            </w:r>
          </w:p>
        </w:tc>
      </w:tr>
      <w:tr w:rsidR="00655D4B" w:rsidRPr="007E653B" w:rsidTr="000C4CD4">
        <w:trPr>
          <w:trHeight w:val="420"/>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2</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Прирост устойчивых пассивов</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230</w:t>
            </w:r>
          </w:p>
        </w:tc>
      </w:tr>
      <w:tr w:rsidR="00655D4B" w:rsidRPr="007E653B" w:rsidTr="000C4CD4">
        <w:trPr>
          <w:trHeight w:val="372"/>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3</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Норматив на начало года:</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w:t>
            </w:r>
          </w:p>
        </w:tc>
      </w:tr>
      <w:tr w:rsidR="00655D4B" w:rsidRPr="007E653B" w:rsidTr="000C4CD4">
        <w:trPr>
          <w:trHeight w:val="324"/>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3.1.</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Производственные запасы.</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3935</w:t>
            </w:r>
          </w:p>
        </w:tc>
      </w:tr>
      <w:tr w:rsidR="00655D4B" w:rsidRPr="007E653B" w:rsidTr="000C4CD4">
        <w:trPr>
          <w:trHeight w:val="360"/>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3.2.</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Незавершенное производство</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236</w:t>
            </w:r>
          </w:p>
        </w:tc>
      </w:tr>
      <w:tr w:rsidR="00655D4B" w:rsidRPr="007E653B" w:rsidTr="000C4CD4">
        <w:trPr>
          <w:trHeight w:val="372"/>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3.3.</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Расходы будущих периодов</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15</w:t>
            </w:r>
          </w:p>
        </w:tc>
      </w:tr>
      <w:tr w:rsidR="00655D4B" w:rsidRPr="007E653B" w:rsidTr="000C4CD4">
        <w:trPr>
          <w:trHeight w:val="408"/>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3.4.</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Готовая продукция</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501</w:t>
            </w:r>
          </w:p>
        </w:tc>
      </w:tr>
      <w:tr w:rsidR="00655D4B" w:rsidRPr="007E653B" w:rsidTr="000C4CD4">
        <w:trPr>
          <w:trHeight w:val="276"/>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4</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Нормы запаса в днях:</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w:t>
            </w:r>
          </w:p>
        </w:tc>
      </w:tr>
      <w:tr w:rsidR="00655D4B" w:rsidRPr="007E653B" w:rsidTr="000C4CD4">
        <w:trPr>
          <w:trHeight w:val="276"/>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4.1.</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производственные запасы</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45</w:t>
            </w:r>
          </w:p>
        </w:tc>
      </w:tr>
      <w:tr w:rsidR="00655D4B" w:rsidRPr="007E653B" w:rsidTr="000C4CD4">
        <w:trPr>
          <w:trHeight w:val="276"/>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4.2.</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незавершенное производство</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4</w:t>
            </w:r>
          </w:p>
        </w:tc>
      </w:tr>
      <w:tr w:rsidR="00655D4B" w:rsidRPr="007E653B" w:rsidTr="000C4CD4">
        <w:trPr>
          <w:trHeight w:val="288"/>
          <w:jc w:val="center"/>
        </w:trPr>
        <w:tc>
          <w:tcPr>
            <w:tcW w:w="0" w:type="auto"/>
            <w:noWrap/>
          </w:tcPr>
          <w:p w:rsidR="00655D4B" w:rsidRPr="007E653B" w:rsidRDefault="00655D4B" w:rsidP="000C4CD4">
            <w:pPr>
              <w:jc w:val="center"/>
              <w:rPr>
                <w:rFonts w:eastAsia="SimSun"/>
                <w:bCs w:val="0"/>
                <w:sz w:val="26"/>
                <w:szCs w:val="26"/>
                <w:lang w:eastAsia="zh-CN"/>
              </w:rPr>
            </w:pPr>
            <w:r w:rsidRPr="007E653B">
              <w:rPr>
                <w:rFonts w:eastAsia="SimSun"/>
                <w:bCs w:val="0"/>
                <w:sz w:val="26"/>
                <w:szCs w:val="26"/>
                <w:lang w:eastAsia="zh-CN"/>
              </w:rPr>
              <w:t>4.3.</w:t>
            </w:r>
          </w:p>
        </w:tc>
        <w:tc>
          <w:tcPr>
            <w:tcW w:w="0" w:type="auto"/>
            <w:noWrap/>
          </w:tcPr>
          <w:p w:rsidR="00655D4B" w:rsidRPr="007E653B" w:rsidRDefault="00655D4B" w:rsidP="000C4CD4">
            <w:pPr>
              <w:rPr>
                <w:rFonts w:eastAsia="SimSun"/>
                <w:bCs w:val="0"/>
                <w:sz w:val="26"/>
                <w:szCs w:val="26"/>
                <w:lang w:eastAsia="zh-CN"/>
              </w:rPr>
            </w:pPr>
            <w:r w:rsidRPr="007E653B">
              <w:rPr>
                <w:rFonts w:eastAsia="SimSun"/>
                <w:bCs w:val="0"/>
                <w:sz w:val="26"/>
                <w:szCs w:val="26"/>
                <w:lang w:eastAsia="zh-CN"/>
              </w:rPr>
              <w:t xml:space="preserve">    готовые изделия</w:t>
            </w:r>
          </w:p>
        </w:tc>
        <w:tc>
          <w:tcPr>
            <w:tcW w:w="0" w:type="auto"/>
            <w:noWrap/>
          </w:tcPr>
          <w:p w:rsidR="00655D4B" w:rsidRPr="007E653B" w:rsidRDefault="00655D4B" w:rsidP="000C4CD4">
            <w:pPr>
              <w:jc w:val="right"/>
              <w:rPr>
                <w:rFonts w:eastAsia="SimSun"/>
                <w:bCs w:val="0"/>
                <w:sz w:val="26"/>
                <w:szCs w:val="26"/>
                <w:lang w:eastAsia="zh-CN"/>
              </w:rPr>
            </w:pPr>
            <w:r w:rsidRPr="007E653B">
              <w:rPr>
                <w:rFonts w:eastAsia="SimSun"/>
                <w:bCs w:val="0"/>
                <w:sz w:val="26"/>
                <w:szCs w:val="26"/>
                <w:lang w:eastAsia="zh-CN"/>
              </w:rPr>
              <w:t>7</w:t>
            </w:r>
          </w:p>
        </w:tc>
      </w:tr>
    </w:tbl>
    <w:p w:rsidR="00234A2B" w:rsidRDefault="00234A2B" w:rsidP="004C3B2F">
      <w:pPr>
        <w:spacing w:line="360" w:lineRule="auto"/>
        <w:jc w:val="both"/>
        <w:rPr>
          <w:sz w:val="28"/>
        </w:rPr>
      </w:pPr>
    </w:p>
    <w:p w:rsidR="00655D4B" w:rsidRDefault="00655D4B" w:rsidP="004C3B2F">
      <w:pPr>
        <w:spacing w:line="360" w:lineRule="auto"/>
        <w:jc w:val="both"/>
        <w:rPr>
          <w:sz w:val="28"/>
        </w:rPr>
      </w:pPr>
      <w:r>
        <w:rPr>
          <w:sz w:val="28"/>
        </w:rPr>
        <w:t xml:space="preserve">Таблица 9 - Расчет потребности </w:t>
      </w:r>
      <w:r w:rsidR="00BA39F2">
        <w:rPr>
          <w:sz w:val="28"/>
        </w:rPr>
        <w:t xml:space="preserve">предприятия </w:t>
      </w:r>
      <w:r>
        <w:rPr>
          <w:sz w:val="28"/>
        </w:rPr>
        <w:t>в оборотных средствах</w:t>
      </w:r>
    </w:p>
    <w:tbl>
      <w:tblPr>
        <w:tblStyle w:val="a7"/>
        <w:tblW w:w="5000" w:type="pct"/>
        <w:tblLook w:val="01E0"/>
      </w:tblPr>
      <w:tblGrid>
        <w:gridCol w:w="380"/>
        <w:gridCol w:w="2779"/>
        <w:gridCol w:w="1156"/>
        <w:gridCol w:w="991"/>
        <w:gridCol w:w="1077"/>
        <w:gridCol w:w="893"/>
        <w:gridCol w:w="1075"/>
        <w:gridCol w:w="1060"/>
      </w:tblGrid>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N N п/п</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Статьи затрат</w:t>
            </w:r>
          </w:p>
        </w:tc>
        <w:tc>
          <w:tcPr>
            <w:tcW w:w="642"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Норматив на начало года, тыс.руб.</w:t>
            </w:r>
          </w:p>
        </w:tc>
        <w:tc>
          <w:tcPr>
            <w:tcW w:w="473"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Затраты IY кв. тыс.руб.- всего</w:t>
            </w:r>
          </w:p>
        </w:tc>
        <w:tc>
          <w:tcPr>
            <w:tcW w:w="600"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Затраты IY кв. тыс.руб.- в день</w:t>
            </w:r>
          </w:p>
        </w:tc>
        <w:tc>
          <w:tcPr>
            <w:tcW w:w="473"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Нормы запасов, в днях</w:t>
            </w:r>
          </w:p>
        </w:tc>
        <w:tc>
          <w:tcPr>
            <w:tcW w:w="486"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Норматив на конец года, тыс.руб.</w:t>
            </w:r>
          </w:p>
        </w:tc>
        <w:tc>
          <w:tcPr>
            <w:tcW w:w="591"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Прирост (+), снижение (-)</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1</w:t>
            </w:r>
          </w:p>
        </w:tc>
        <w:tc>
          <w:tcPr>
            <w:tcW w:w="1529"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2</w:t>
            </w:r>
          </w:p>
        </w:tc>
        <w:tc>
          <w:tcPr>
            <w:tcW w:w="642"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3</w:t>
            </w:r>
          </w:p>
        </w:tc>
        <w:tc>
          <w:tcPr>
            <w:tcW w:w="473"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4</w:t>
            </w:r>
          </w:p>
        </w:tc>
        <w:tc>
          <w:tcPr>
            <w:tcW w:w="600"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5</w:t>
            </w:r>
          </w:p>
        </w:tc>
        <w:tc>
          <w:tcPr>
            <w:tcW w:w="473"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6</w:t>
            </w:r>
          </w:p>
        </w:tc>
        <w:tc>
          <w:tcPr>
            <w:tcW w:w="486"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7</w:t>
            </w:r>
          </w:p>
        </w:tc>
        <w:tc>
          <w:tcPr>
            <w:tcW w:w="591"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8</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1</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Производственные запасы</w:t>
            </w:r>
          </w:p>
        </w:tc>
        <w:tc>
          <w:tcPr>
            <w:tcW w:w="642" w:type="pct"/>
            <w:noWrap/>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3935</w:t>
            </w:r>
          </w:p>
        </w:tc>
        <w:tc>
          <w:tcPr>
            <w:tcW w:w="473"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9135</w:t>
            </w:r>
          </w:p>
        </w:tc>
        <w:tc>
          <w:tcPr>
            <w:tcW w:w="600"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102</w:t>
            </w:r>
          </w:p>
        </w:tc>
        <w:tc>
          <w:tcPr>
            <w:tcW w:w="473"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45</w:t>
            </w:r>
          </w:p>
        </w:tc>
        <w:tc>
          <w:tcPr>
            <w:tcW w:w="486"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4590</w:t>
            </w:r>
          </w:p>
        </w:tc>
        <w:tc>
          <w:tcPr>
            <w:tcW w:w="591" w:type="pct"/>
            <w:tcMar>
              <w:left w:w="28" w:type="dxa"/>
              <w:right w:w="28" w:type="dxa"/>
            </w:tcMar>
          </w:tcPr>
          <w:p w:rsidR="00655D4B" w:rsidRPr="00E8256A" w:rsidRDefault="00655D4B" w:rsidP="00BA39F2">
            <w:pPr>
              <w:jc w:val="right"/>
              <w:rPr>
                <w:rFonts w:eastAsia="SimSun"/>
                <w:bCs w:val="0"/>
                <w:lang w:eastAsia="zh-CN"/>
              </w:rPr>
            </w:pPr>
            <w:r w:rsidRPr="00E8256A">
              <w:rPr>
                <w:rFonts w:eastAsia="SimSun"/>
                <w:bCs w:val="0"/>
                <w:lang w:eastAsia="zh-CN"/>
              </w:rPr>
              <w:t>6</w:t>
            </w:r>
            <w:r w:rsidR="00BA39F2">
              <w:rPr>
                <w:rFonts w:eastAsia="SimSun"/>
                <w:bCs w:val="0"/>
                <w:lang w:eastAsia="zh-CN"/>
              </w:rPr>
              <w:t>55</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2</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Незавершенное производство</w:t>
            </w:r>
          </w:p>
        </w:tc>
        <w:tc>
          <w:tcPr>
            <w:tcW w:w="642" w:type="pct"/>
            <w:noWrap/>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236</w:t>
            </w:r>
          </w:p>
        </w:tc>
        <w:tc>
          <w:tcPr>
            <w:tcW w:w="473"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13018</w:t>
            </w:r>
          </w:p>
        </w:tc>
        <w:tc>
          <w:tcPr>
            <w:tcW w:w="600"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145</w:t>
            </w:r>
          </w:p>
        </w:tc>
        <w:tc>
          <w:tcPr>
            <w:tcW w:w="473"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4</w:t>
            </w:r>
          </w:p>
        </w:tc>
        <w:tc>
          <w:tcPr>
            <w:tcW w:w="486"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580</w:t>
            </w:r>
          </w:p>
        </w:tc>
        <w:tc>
          <w:tcPr>
            <w:tcW w:w="591"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344</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3</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xml:space="preserve">Расходы будущих периодов </w:t>
            </w:r>
          </w:p>
        </w:tc>
        <w:tc>
          <w:tcPr>
            <w:tcW w:w="642" w:type="pct"/>
            <w:noWrap/>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15</w:t>
            </w:r>
          </w:p>
        </w:tc>
        <w:tc>
          <w:tcPr>
            <w:tcW w:w="473"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600"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473"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486"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3</w:t>
            </w:r>
          </w:p>
        </w:tc>
        <w:tc>
          <w:tcPr>
            <w:tcW w:w="591"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-12</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4</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xml:space="preserve">Готовые изделия </w:t>
            </w:r>
          </w:p>
        </w:tc>
        <w:tc>
          <w:tcPr>
            <w:tcW w:w="642" w:type="pct"/>
            <w:noWrap/>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501</w:t>
            </w:r>
          </w:p>
        </w:tc>
        <w:tc>
          <w:tcPr>
            <w:tcW w:w="473" w:type="pct"/>
            <w:noWrap/>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12935</w:t>
            </w:r>
          </w:p>
        </w:tc>
        <w:tc>
          <w:tcPr>
            <w:tcW w:w="600" w:type="pct"/>
            <w:tcMar>
              <w:left w:w="28" w:type="dxa"/>
              <w:right w:w="28" w:type="dxa"/>
            </w:tcMar>
          </w:tcPr>
          <w:p w:rsidR="00655D4B" w:rsidRPr="00E8256A" w:rsidRDefault="00655D4B" w:rsidP="00BA39F2">
            <w:pPr>
              <w:jc w:val="right"/>
              <w:rPr>
                <w:rFonts w:eastAsia="SimSun"/>
                <w:bCs w:val="0"/>
                <w:lang w:eastAsia="zh-CN"/>
              </w:rPr>
            </w:pPr>
            <w:r w:rsidRPr="00E8256A">
              <w:rPr>
                <w:rFonts w:eastAsia="SimSun"/>
                <w:bCs w:val="0"/>
                <w:lang w:eastAsia="zh-CN"/>
              </w:rPr>
              <w:t>14</w:t>
            </w:r>
            <w:r w:rsidR="00BA39F2">
              <w:rPr>
                <w:rFonts w:eastAsia="SimSun"/>
                <w:bCs w:val="0"/>
                <w:lang w:eastAsia="zh-CN"/>
              </w:rPr>
              <w:t>4</w:t>
            </w:r>
          </w:p>
        </w:tc>
        <w:tc>
          <w:tcPr>
            <w:tcW w:w="473"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7</w:t>
            </w:r>
          </w:p>
        </w:tc>
        <w:tc>
          <w:tcPr>
            <w:tcW w:w="486"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1008</w:t>
            </w:r>
          </w:p>
        </w:tc>
        <w:tc>
          <w:tcPr>
            <w:tcW w:w="591"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507</w:t>
            </w:r>
          </w:p>
        </w:tc>
      </w:tr>
      <w:tr w:rsidR="00655D4B" w:rsidRPr="00E8256A" w:rsidTr="000C4CD4">
        <w:trPr>
          <w:trHeight w:val="20"/>
        </w:trPr>
        <w:tc>
          <w:tcPr>
            <w:tcW w:w="205" w:type="pct"/>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5</w:t>
            </w:r>
          </w:p>
        </w:tc>
        <w:tc>
          <w:tcPr>
            <w:tcW w:w="1529" w:type="pct"/>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Итого</w:t>
            </w:r>
          </w:p>
        </w:tc>
        <w:tc>
          <w:tcPr>
            <w:tcW w:w="642" w:type="pct"/>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4687</w:t>
            </w:r>
          </w:p>
        </w:tc>
        <w:tc>
          <w:tcPr>
            <w:tcW w:w="473"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600"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473" w:type="pct"/>
            <w:tcMar>
              <w:left w:w="28" w:type="dxa"/>
              <w:right w:w="28" w:type="dxa"/>
            </w:tcMar>
          </w:tcPr>
          <w:p w:rsidR="00655D4B" w:rsidRPr="00E8256A" w:rsidRDefault="00BA39F2" w:rsidP="00BA39F2">
            <w:pPr>
              <w:jc w:val="center"/>
              <w:rPr>
                <w:rFonts w:eastAsia="SimSun"/>
                <w:bCs w:val="0"/>
                <w:lang w:eastAsia="zh-CN"/>
              </w:rPr>
            </w:pPr>
            <w:r>
              <w:rPr>
                <w:rFonts w:eastAsia="SimSun"/>
                <w:bCs w:val="0"/>
                <w:lang w:eastAsia="zh-CN"/>
              </w:rPr>
              <w:t>х</w:t>
            </w:r>
          </w:p>
        </w:tc>
        <w:tc>
          <w:tcPr>
            <w:tcW w:w="486"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6181</w:t>
            </w:r>
          </w:p>
        </w:tc>
        <w:tc>
          <w:tcPr>
            <w:tcW w:w="591" w:type="pct"/>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1494</w:t>
            </w:r>
          </w:p>
        </w:tc>
      </w:tr>
      <w:tr w:rsidR="00655D4B" w:rsidRPr="00E8256A" w:rsidTr="000C4CD4">
        <w:trPr>
          <w:trHeight w:val="20"/>
        </w:trPr>
        <w:tc>
          <w:tcPr>
            <w:tcW w:w="205"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1529" w:type="pct"/>
            <w:noWrap/>
            <w:tcMar>
              <w:left w:w="28" w:type="dxa"/>
              <w:right w:w="28" w:type="dxa"/>
            </w:tcMar>
          </w:tcPr>
          <w:p w:rsidR="00655D4B" w:rsidRPr="00E8256A" w:rsidRDefault="00655D4B" w:rsidP="000C4CD4">
            <w:pPr>
              <w:rPr>
                <w:rFonts w:eastAsia="SimSun"/>
                <w:b/>
                <w:lang w:eastAsia="zh-CN"/>
              </w:rPr>
            </w:pPr>
            <w:r w:rsidRPr="00E8256A">
              <w:rPr>
                <w:rFonts w:eastAsia="SimSun"/>
                <w:b/>
                <w:lang w:eastAsia="zh-CN"/>
              </w:rPr>
              <w:t>Источники прироста</w:t>
            </w:r>
          </w:p>
        </w:tc>
        <w:tc>
          <w:tcPr>
            <w:tcW w:w="642"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600"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86"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591"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r>
      <w:tr w:rsidR="00655D4B" w:rsidRPr="00E8256A" w:rsidTr="000C4CD4">
        <w:trPr>
          <w:trHeight w:val="20"/>
        </w:trPr>
        <w:tc>
          <w:tcPr>
            <w:tcW w:w="205" w:type="pct"/>
            <w:noWrap/>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6</w:t>
            </w:r>
          </w:p>
        </w:tc>
        <w:tc>
          <w:tcPr>
            <w:tcW w:w="1529"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Устойчивые пассивы</w:t>
            </w:r>
          </w:p>
        </w:tc>
        <w:tc>
          <w:tcPr>
            <w:tcW w:w="642"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600"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86"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591" w:type="pct"/>
            <w:noWrap/>
            <w:tcMar>
              <w:left w:w="28" w:type="dxa"/>
              <w:right w:w="28" w:type="dxa"/>
            </w:tcMar>
          </w:tcPr>
          <w:p w:rsidR="00655D4B" w:rsidRPr="00E8256A" w:rsidRDefault="00655D4B" w:rsidP="000C4CD4">
            <w:pPr>
              <w:jc w:val="right"/>
              <w:rPr>
                <w:rFonts w:eastAsia="SimSun"/>
                <w:bCs w:val="0"/>
                <w:lang w:eastAsia="zh-CN"/>
              </w:rPr>
            </w:pPr>
            <w:r w:rsidRPr="00E8256A">
              <w:rPr>
                <w:rFonts w:eastAsia="SimSun"/>
                <w:bCs w:val="0"/>
                <w:lang w:eastAsia="zh-CN"/>
              </w:rPr>
              <w:t>230</w:t>
            </w:r>
          </w:p>
        </w:tc>
      </w:tr>
      <w:tr w:rsidR="00655D4B" w:rsidRPr="00E8256A" w:rsidTr="000C4CD4">
        <w:trPr>
          <w:trHeight w:val="20"/>
        </w:trPr>
        <w:tc>
          <w:tcPr>
            <w:tcW w:w="205" w:type="pct"/>
            <w:noWrap/>
            <w:tcMar>
              <w:left w:w="28" w:type="dxa"/>
              <w:right w:w="28" w:type="dxa"/>
            </w:tcMar>
          </w:tcPr>
          <w:p w:rsidR="00655D4B" w:rsidRPr="00E8256A" w:rsidRDefault="00655D4B" w:rsidP="000C4CD4">
            <w:pPr>
              <w:jc w:val="center"/>
              <w:rPr>
                <w:rFonts w:eastAsia="SimSun"/>
                <w:bCs w:val="0"/>
                <w:lang w:eastAsia="zh-CN"/>
              </w:rPr>
            </w:pPr>
            <w:r w:rsidRPr="00E8256A">
              <w:rPr>
                <w:rFonts w:eastAsia="SimSun"/>
                <w:bCs w:val="0"/>
                <w:lang w:eastAsia="zh-CN"/>
              </w:rPr>
              <w:t>7</w:t>
            </w:r>
          </w:p>
        </w:tc>
        <w:tc>
          <w:tcPr>
            <w:tcW w:w="1529"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Прибыль</w:t>
            </w:r>
          </w:p>
        </w:tc>
        <w:tc>
          <w:tcPr>
            <w:tcW w:w="642"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600"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73"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486" w:type="pct"/>
            <w:noWrap/>
            <w:tcMar>
              <w:left w:w="28" w:type="dxa"/>
              <w:right w:w="28" w:type="dxa"/>
            </w:tcMar>
          </w:tcPr>
          <w:p w:rsidR="00655D4B" w:rsidRPr="00E8256A" w:rsidRDefault="00655D4B" w:rsidP="000C4CD4">
            <w:pPr>
              <w:rPr>
                <w:rFonts w:eastAsia="SimSun"/>
                <w:bCs w:val="0"/>
                <w:lang w:eastAsia="zh-CN"/>
              </w:rPr>
            </w:pPr>
            <w:r w:rsidRPr="00E8256A">
              <w:rPr>
                <w:rFonts w:eastAsia="SimSun"/>
                <w:bCs w:val="0"/>
                <w:lang w:eastAsia="zh-CN"/>
              </w:rPr>
              <w:t> </w:t>
            </w:r>
          </w:p>
        </w:tc>
        <w:tc>
          <w:tcPr>
            <w:tcW w:w="591" w:type="pct"/>
            <w:noWrap/>
            <w:tcMar>
              <w:left w:w="28" w:type="dxa"/>
              <w:right w:w="28" w:type="dxa"/>
            </w:tcMar>
          </w:tcPr>
          <w:p w:rsidR="00655D4B" w:rsidRPr="00E8256A" w:rsidRDefault="00BA39F2" w:rsidP="000C4CD4">
            <w:pPr>
              <w:jc w:val="right"/>
              <w:rPr>
                <w:rFonts w:eastAsia="SimSun"/>
                <w:bCs w:val="0"/>
                <w:lang w:eastAsia="zh-CN"/>
              </w:rPr>
            </w:pPr>
            <w:r>
              <w:rPr>
                <w:rFonts w:eastAsia="SimSun"/>
                <w:bCs w:val="0"/>
                <w:lang w:eastAsia="zh-CN"/>
              </w:rPr>
              <w:t>1264</w:t>
            </w:r>
          </w:p>
        </w:tc>
      </w:tr>
    </w:tbl>
    <w:p w:rsidR="00655D4B" w:rsidRDefault="00655D4B" w:rsidP="00655D4B">
      <w:pPr>
        <w:spacing w:line="360" w:lineRule="auto"/>
        <w:ind w:firstLine="709"/>
        <w:jc w:val="both"/>
        <w:rPr>
          <w:sz w:val="28"/>
        </w:rPr>
      </w:pPr>
    </w:p>
    <w:p w:rsidR="00655D4B" w:rsidRDefault="00655D4B" w:rsidP="00655D4B">
      <w:pPr>
        <w:spacing w:line="360" w:lineRule="auto"/>
        <w:ind w:firstLine="709"/>
        <w:jc w:val="both"/>
        <w:rPr>
          <w:sz w:val="28"/>
        </w:rPr>
      </w:pPr>
      <w:r w:rsidRPr="007E653B">
        <w:rPr>
          <w:rFonts w:hint="eastAsia"/>
          <w:sz w:val="28"/>
        </w:rPr>
        <w:t xml:space="preserve">Таблица </w:t>
      </w:r>
      <w:r>
        <w:rPr>
          <w:sz w:val="28"/>
        </w:rPr>
        <w:t>10</w:t>
      </w:r>
      <w:r w:rsidRPr="007E653B">
        <w:rPr>
          <w:rFonts w:hint="eastAsia"/>
          <w:sz w:val="28"/>
        </w:rPr>
        <w:t xml:space="preserve">. </w:t>
      </w:r>
      <w:smartTag w:uri="urn:schemas-microsoft-com:office:smarttags" w:element="PersonName">
        <w:r w:rsidRPr="007E653B">
          <w:rPr>
            <w:rFonts w:hint="eastAsia"/>
            <w:sz w:val="28"/>
          </w:rPr>
          <w:t>Дан</w:t>
        </w:r>
      </w:smartTag>
      <w:r w:rsidRPr="007E653B">
        <w:rPr>
          <w:rFonts w:hint="eastAsia"/>
          <w:sz w:val="28"/>
        </w:rPr>
        <w:t>ные к распределению прибыли, тыс. руб.</w:t>
      </w:r>
    </w:p>
    <w:tbl>
      <w:tblPr>
        <w:tblStyle w:val="a7"/>
        <w:tblW w:w="0" w:type="auto"/>
        <w:tblLook w:val="01E0"/>
      </w:tblPr>
      <w:tblGrid>
        <w:gridCol w:w="980"/>
        <w:gridCol w:w="6700"/>
        <w:gridCol w:w="1891"/>
      </w:tblGrid>
      <w:tr w:rsidR="00655D4B" w:rsidRPr="00A40103" w:rsidTr="000C4CD4">
        <w:trPr>
          <w:trHeight w:val="379"/>
        </w:trPr>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N N п/п</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 xml:space="preserve">                  Показатель</w:t>
            </w:r>
          </w:p>
        </w:tc>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Вариант сметы</w:t>
            </w:r>
          </w:p>
          <w:p w:rsidR="00655D4B" w:rsidRPr="00A40103" w:rsidRDefault="00655D4B" w:rsidP="000C4CD4">
            <w:pPr>
              <w:jc w:val="center"/>
              <w:rPr>
                <w:rFonts w:eastAsia="SimSun"/>
                <w:bCs w:val="0"/>
                <w:sz w:val="26"/>
                <w:szCs w:val="26"/>
                <w:lang w:eastAsia="zh-CN"/>
              </w:rPr>
            </w:pPr>
            <w:r>
              <w:rPr>
                <w:rFonts w:eastAsia="SimSun"/>
                <w:bCs w:val="0"/>
                <w:sz w:val="26"/>
                <w:szCs w:val="26"/>
                <w:lang w:eastAsia="zh-CN"/>
              </w:rPr>
              <w:t>1.</w:t>
            </w:r>
            <w:r w:rsidRPr="00A40103">
              <w:rPr>
                <w:rFonts w:eastAsia="SimSun"/>
                <w:bCs w:val="0"/>
                <w:sz w:val="26"/>
                <w:szCs w:val="26"/>
                <w:lang w:eastAsia="zh-CN"/>
              </w:rPr>
              <w:t>1</w:t>
            </w:r>
          </w:p>
        </w:tc>
      </w:tr>
      <w:tr w:rsidR="00655D4B" w:rsidRPr="00A40103" w:rsidTr="000C4CD4">
        <w:trPr>
          <w:trHeight w:val="20"/>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1</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Отчисления в резервный фонд</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3000</w:t>
            </w:r>
          </w:p>
        </w:tc>
      </w:tr>
      <w:tr w:rsidR="00655D4B" w:rsidRPr="00A40103" w:rsidTr="000C4CD4">
        <w:trPr>
          <w:trHeight w:val="20"/>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2</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Реконструкция цеха</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2750</w:t>
            </w:r>
          </w:p>
        </w:tc>
      </w:tr>
      <w:tr w:rsidR="00655D4B" w:rsidRPr="00A40103" w:rsidTr="000C4CD4">
        <w:trPr>
          <w:trHeight w:val="20"/>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3</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Строительство жилого дома</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2250</w:t>
            </w:r>
          </w:p>
        </w:tc>
      </w:tr>
      <w:tr w:rsidR="00655D4B" w:rsidRPr="00A40103" w:rsidTr="000C4CD4">
        <w:trPr>
          <w:trHeight w:val="20"/>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4</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Отчисления в фонд потребления - всего</w:t>
            </w:r>
          </w:p>
        </w:tc>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3020</w:t>
            </w:r>
          </w:p>
        </w:tc>
      </w:tr>
      <w:tr w:rsidR="00655D4B" w:rsidRPr="00A40103" w:rsidTr="000C4CD4">
        <w:trPr>
          <w:trHeight w:val="20"/>
        </w:trPr>
        <w:tc>
          <w:tcPr>
            <w:tcW w:w="0" w:type="auto"/>
            <w:noWrap/>
          </w:tcPr>
          <w:p w:rsidR="00655D4B" w:rsidRPr="00A40103" w:rsidRDefault="00655D4B" w:rsidP="000C4CD4">
            <w:pPr>
              <w:rPr>
                <w:rFonts w:eastAsia="SimSun"/>
                <w:bCs w:val="0"/>
                <w:sz w:val="26"/>
                <w:szCs w:val="26"/>
                <w:lang w:eastAsia="zh-CN"/>
              </w:rPr>
            </w:pP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в том числе:</w:t>
            </w:r>
          </w:p>
        </w:tc>
        <w:tc>
          <w:tcPr>
            <w:tcW w:w="0" w:type="auto"/>
            <w:noWrap/>
          </w:tcPr>
          <w:p w:rsidR="00655D4B" w:rsidRPr="00A40103" w:rsidRDefault="00655D4B" w:rsidP="000C4CD4">
            <w:pPr>
              <w:rPr>
                <w:rFonts w:eastAsia="SimSun"/>
                <w:bCs w:val="0"/>
                <w:sz w:val="26"/>
                <w:szCs w:val="26"/>
                <w:lang w:eastAsia="zh-CN"/>
              </w:rPr>
            </w:pPr>
          </w:p>
        </w:tc>
      </w:tr>
      <w:tr w:rsidR="00655D4B" w:rsidRPr="00A40103" w:rsidTr="000C4CD4">
        <w:trPr>
          <w:trHeight w:val="20"/>
        </w:trPr>
        <w:tc>
          <w:tcPr>
            <w:tcW w:w="0" w:type="auto"/>
            <w:noWrap/>
          </w:tcPr>
          <w:p w:rsidR="00655D4B" w:rsidRPr="00A40103" w:rsidRDefault="004C3B2F" w:rsidP="000C4CD4">
            <w:pPr>
              <w:jc w:val="center"/>
              <w:rPr>
                <w:rFonts w:eastAsia="SimSun"/>
                <w:bCs w:val="0"/>
                <w:sz w:val="26"/>
                <w:szCs w:val="26"/>
                <w:lang w:eastAsia="zh-CN"/>
              </w:rPr>
            </w:pPr>
            <w:r>
              <w:rPr>
                <w:rFonts w:eastAsia="SimSun"/>
                <w:bCs w:val="0"/>
                <w:sz w:val="26"/>
                <w:szCs w:val="26"/>
                <w:lang w:eastAsia="zh-CN"/>
              </w:rPr>
              <w:t>4.1</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а) на выплату материальной помощи работникам предприятия</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1120</w:t>
            </w:r>
          </w:p>
        </w:tc>
      </w:tr>
      <w:tr w:rsidR="00655D4B" w:rsidRPr="00A40103" w:rsidTr="000C4CD4">
        <w:trPr>
          <w:trHeight w:val="20"/>
        </w:trPr>
        <w:tc>
          <w:tcPr>
            <w:tcW w:w="0" w:type="auto"/>
            <w:noWrap/>
          </w:tcPr>
          <w:p w:rsidR="00655D4B" w:rsidRPr="00A40103" w:rsidRDefault="004C3B2F" w:rsidP="000C4CD4">
            <w:pPr>
              <w:jc w:val="center"/>
              <w:rPr>
                <w:rFonts w:eastAsia="SimSun"/>
                <w:bCs w:val="0"/>
                <w:sz w:val="26"/>
                <w:szCs w:val="26"/>
                <w:lang w:eastAsia="zh-CN"/>
              </w:rPr>
            </w:pPr>
            <w:r>
              <w:rPr>
                <w:rFonts w:eastAsia="SimSun"/>
                <w:bCs w:val="0"/>
                <w:sz w:val="26"/>
                <w:szCs w:val="26"/>
                <w:lang w:eastAsia="zh-CN"/>
              </w:rPr>
              <w:lastRenderedPageBreak/>
              <w:t>4.2</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б) удешевление питания в столовой</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1000</w:t>
            </w:r>
          </w:p>
        </w:tc>
      </w:tr>
      <w:tr w:rsidR="00655D4B" w:rsidRPr="00A40103" w:rsidTr="000C4CD4">
        <w:trPr>
          <w:trHeight w:val="20"/>
        </w:trPr>
        <w:tc>
          <w:tcPr>
            <w:tcW w:w="0" w:type="auto"/>
            <w:noWrap/>
          </w:tcPr>
          <w:p w:rsidR="00655D4B" w:rsidRPr="00A40103" w:rsidRDefault="004C3B2F" w:rsidP="000C4CD4">
            <w:pPr>
              <w:jc w:val="center"/>
              <w:rPr>
                <w:rFonts w:eastAsia="SimSun"/>
                <w:bCs w:val="0"/>
                <w:sz w:val="26"/>
                <w:szCs w:val="26"/>
                <w:lang w:eastAsia="zh-CN"/>
              </w:rPr>
            </w:pPr>
            <w:r>
              <w:rPr>
                <w:rFonts w:eastAsia="SimSun"/>
                <w:bCs w:val="0"/>
                <w:sz w:val="26"/>
                <w:szCs w:val="26"/>
                <w:lang w:eastAsia="zh-CN"/>
              </w:rPr>
              <w:t>4.3</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в) на выплату вознаграждения по итогам года</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900</w:t>
            </w:r>
          </w:p>
        </w:tc>
      </w:tr>
      <w:tr w:rsidR="00655D4B" w:rsidRPr="00A40103" w:rsidTr="000C4CD4">
        <w:trPr>
          <w:trHeight w:val="20"/>
        </w:trPr>
        <w:tc>
          <w:tcPr>
            <w:tcW w:w="0" w:type="auto"/>
            <w:noWrap/>
          </w:tcPr>
          <w:p w:rsidR="00655D4B" w:rsidRPr="00A40103" w:rsidRDefault="004C3B2F" w:rsidP="000C4CD4">
            <w:pPr>
              <w:jc w:val="center"/>
              <w:rPr>
                <w:rFonts w:eastAsia="SimSun"/>
                <w:bCs w:val="0"/>
                <w:sz w:val="26"/>
                <w:szCs w:val="26"/>
                <w:lang w:eastAsia="zh-CN"/>
              </w:rPr>
            </w:pPr>
            <w:r>
              <w:rPr>
                <w:rFonts w:eastAsia="SimSun"/>
                <w:bCs w:val="0"/>
                <w:sz w:val="26"/>
                <w:szCs w:val="26"/>
                <w:lang w:eastAsia="zh-CN"/>
              </w:rPr>
              <w:t>5</w:t>
            </w:r>
          </w:p>
        </w:tc>
        <w:tc>
          <w:tcPr>
            <w:tcW w:w="0" w:type="auto"/>
          </w:tcPr>
          <w:p w:rsidR="00655D4B" w:rsidRPr="00A40103" w:rsidRDefault="00655D4B" w:rsidP="004C3B2F">
            <w:pPr>
              <w:rPr>
                <w:rFonts w:eastAsia="SimSun"/>
                <w:bCs w:val="0"/>
                <w:sz w:val="26"/>
                <w:szCs w:val="26"/>
                <w:lang w:eastAsia="zh-CN"/>
              </w:rPr>
            </w:pPr>
            <w:r w:rsidRPr="00A40103">
              <w:rPr>
                <w:rFonts w:eastAsia="SimSun"/>
                <w:bCs w:val="0"/>
                <w:sz w:val="26"/>
                <w:szCs w:val="26"/>
                <w:lang w:eastAsia="zh-CN"/>
              </w:rPr>
              <w:t>Налоги</w:t>
            </w:r>
            <w:r w:rsidR="004C3B2F" w:rsidRPr="00A40103">
              <w:rPr>
                <w:rFonts w:eastAsia="SimSun"/>
                <w:bCs w:val="0"/>
                <w:sz w:val="26"/>
                <w:szCs w:val="26"/>
                <w:lang w:eastAsia="zh-CN"/>
              </w:rPr>
              <w:t>,</w:t>
            </w:r>
            <w:r w:rsidR="004C3B2F">
              <w:rPr>
                <w:rFonts w:eastAsia="SimSun"/>
                <w:bCs w:val="0"/>
                <w:sz w:val="26"/>
                <w:szCs w:val="26"/>
                <w:lang w:eastAsia="zh-CN"/>
              </w:rPr>
              <w:t xml:space="preserve"> выплачиваемые из прибыли</w:t>
            </w:r>
          </w:p>
        </w:tc>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980</w:t>
            </w:r>
          </w:p>
        </w:tc>
      </w:tr>
      <w:tr w:rsidR="00655D4B" w:rsidRPr="00A40103" w:rsidTr="000C4CD4">
        <w:trPr>
          <w:trHeight w:val="20"/>
        </w:trPr>
        <w:tc>
          <w:tcPr>
            <w:tcW w:w="0" w:type="auto"/>
            <w:noWrap/>
          </w:tcPr>
          <w:p w:rsidR="00655D4B" w:rsidRPr="00A40103" w:rsidRDefault="004C3B2F" w:rsidP="000C4CD4">
            <w:pPr>
              <w:jc w:val="center"/>
              <w:rPr>
                <w:rFonts w:eastAsia="SimSun"/>
                <w:bCs w:val="0"/>
                <w:sz w:val="26"/>
                <w:szCs w:val="26"/>
                <w:lang w:eastAsia="zh-CN"/>
              </w:rPr>
            </w:pPr>
            <w:r>
              <w:rPr>
                <w:rFonts w:eastAsia="SimSun"/>
                <w:bCs w:val="0"/>
                <w:sz w:val="26"/>
                <w:szCs w:val="26"/>
                <w:lang w:eastAsia="zh-CN"/>
              </w:rPr>
              <w:t>6</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Погашение долгосрочных кредитов</w:t>
            </w:r>
          </w:p>
        </w:tc>
        <w:tc>
          <w:tcPr>
            <w:tcW w:w="0" w:type="auto"/>
            <w:noWrap/>
          </w:tcPr>
          <w:p w:rsidR="00655D4B" w:rsidRPr="00A40103" w:rsidRDefault="00BA39F2" w:rsidP="000C4CD4">
            <w:pPr>
              <w:jc w:val="right"/>
              <w:rPr>
                <w:rFonts w:eastAsia="SimSun"/>
                <w:bCs w:val="0"/>
                <w:sz w:val="26"/>
                <w:szCs w:val="26"/>
                <w:lang w:eastAsia="zh-CN"/>
              </w:rPr>
            </w:pPr>
            <w:r>
              <w:rPr>
                <w:rFonts w:eastAsia="SimSun"/>
                <w:bCs w:val="0"/>
                <w:sz w:val="26"/>
                <w:szCs w:val="26"/>
                <w:lang w:eastAsia="zh-CN"/>
              </w:rPr>
              <w:t>467</w:t>
            </w:r>
          </w:p>
        </w:tc>
      </w:tr>
    </w:tbl>
    <w:p w:rsidR="00655D4B" w:rsidRDefault="00655D4B" w:rsidP="00655D4B">
      <w:pPr>
        <w:spacing w:line="360" w:lineRule="auto"/>
        <w:ind w:firstLine="709"/>
        <w:jc w:val="both"/>
        <w:rPr>
          <w:sz w:val="28"/>
        </w:rPr>
      </w:pPr>
    </w:p>
    <w:p w:rsidR="00655D4B" w:rsidRPr="00A40103" w:rsidRDefault="00655D4B" w:rsidP="00655D4B">
      <w:pPr>
        <w:spacing w:line="360" w:lineRule="auto"/>
        <w:ind w:firstLine="709"/>
        <w:jc w:val="both"/>
        <w:rPr>
          <w:sz w:val="28"/>
        </w:rPr>
      </w:pPr>
      <w:r>
        <w:rPr>
          <w:sz w:val="28"/>
        </w:rPr>
        <w:t xml:space="preserve">Таблица 11 - </w:t>
      </w:r>
      <w:r w:rsidRPr="00A40103">
        <w:rPr>
          <w:sz w:val="28"/>
        </w:rPr>
        <w:t>Данные к расчету источников финансирования социальной сферы и НИОКР</w:t>
      </w:r>
    </w:p>
    <w:tbl>
      <w:tblPr>
        <w:tblStyle w:val="a7"/>
        <w:tblW w:w="0" w:type="auto"/>
        <w:jc w:val="center"/>
        <w:tblLook w:val="01E0"/>
      </w:tblPr>
      <w:tblGrid>
        <w:gridCol w:w="657"/>
        <w:gridCol w:w="7673"/>
        <w:gridCol w:w="1241"/>
      </w:tblGrid>
      <w:tr w:rsidR="00655D4B" w:rsidRPr="00A40103" w:rsidTr="000C4CD4">
        <w:trPr>
          <w:trHeight w:val="618"/>
          <w:jc w:val="center"/>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N N</w:t>
            </w:r>
          </w:p>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п/п</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 </w:t>
            </w:r>
          </w:p>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Показатель</w:t>
            </w:r>
          </w:p>
        </w:tc>
        <w:tc>
          <w:tcPr>
            <w:tcW w:w="0" w:type="auto"/>
            <w:noWrap/>
          </w:tcPr>
          <w:p w:rsidR="00655D4B" w:rsidRPr="00A40103" w:rsidRDefault="00655D4B" w:rsidP="000C4CD4">
            <w:pPr>
              <w:jc w:val="center"/>
              <w:rPr>
                <w:rFonts w:eastAsia="SimSun"/>
                <w:bCs w:val="0"/>
                <w:sz w:val="26"/>
                <w:szCs w:val="26"/>
                <w:lang w:eastAsia="zh-CN"/>
              </w:rPr>
            </w:pPr>
            <w:r>
              <w:rPr>
                <w:rFonts w:eastAsia="SimSun"/>
                <w:bCs w:val="0"/>
                <w:sz w:val="26"/>
                <w:szCs w:val="26"/>
                <w:lang w:eastAsia="zh-CN"/>
              </w:rPr>
              <w:t>Значение</w:t>
            </w:r>
          </w:p>
        </w:tc>
      </w:tr>
      <w:tr w:rsidR="00655D4B" w:rsidRPr="00A40103" w:rsidTr="000C4CD4">
        <w:trPr>
          <w:trHeight w:val="20"/>
          <w:jc w:val="center"/>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1</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Средства родителей на содержание детей в дошкольных учреждениях</w:t>
            </w:r>
          </w:p>
        </w:tc>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50</w:t>
            </w:r>
          </w:p>
        </w:tc>
      </w:tr>
      <w:tr w:rsidR="00655D4B" w:rsidRPr="00A40103" w:rsidTr="000C4CD4">
        <w:trPr>
          <w:trHeight w:val="20"/>
          <w:jc w:val="center"/>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2</w:t>
            </w:r>
          </w:p>
        </w:tc>
        <w:tc>
          <w:tcPr>
            <w:tcW w:w="0" w:type="auto"/>
            <w:noWrap/>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Средства целевого финансирования</w:t>
            </w:r>
          </w:p>
        </w:tc>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100</w:t>
            </w:r>
          </w:p>
        </w:tc>
      </w:tr>
      <w:tr w:rsidR="00655D4B" w:rsidRPr="00A40103" w:rsidTr="000C4CD4">
        <w:trPr>
          <w:trHeight w:val="20"/>
          <w:jc w:val="center"/>
        </w:trPr>
        <w:tc>
          <w:tcPr>
            <w:tcW w:w="0" w:type="auto"/>
            <w:noWrap/>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3</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Собственные средства, направляемые на содержание детских дошкольных учреждений</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730</w:t>
            </w:r>
          </w:p>
        </w:tc>
      </w:tr>
      <w:tr w:rsidR="00655D4B" w:rsidRPr="00A40103" w:rsidTr="000C4CD4">
        <w:trPr>
          <w:trHeight w:val="20"/>
          <w:jc w:val="center"/>
        </w:trPr>
        <w:tc>
          <w:tcPr>
            <w:tcW w:w="0" w:type="auto"/>
          </w:tcPr>
          <w:p w:rsidR="00655D4B" w:rsidRPr="00A40103" w:rsidRDefault="00655D4B" w:rsidP="000C4CD4">
            <w:pPr>
              <w:jc w:val="center"/>
              <w:rPr>
                <w:rFonts w:eastAsia="SimSun"/>
                <w:bCs w:val="0"/>
                <w:sz w:val="26"/>
                <w:szCs w:val="26"/>
                <w:lang w:eastAsia="zh-CN"/>
              </w:rPr>
            </w:pPr>
            <w:r w:rsidRPr="00A40103">
              <w:rPr>
                <w:rFonts w:eastAsia="SimSun"/>
                <w:bCs w:val="0"/>
                <w:sz w:val="26"/>
                <w:szCs w:val="26"/>
                <w:lang w:eastAsia="zh-CN"/>
              </w:rPr>
              <w:t>4</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Средства заказчиков по договорам на НИОКР</w:t>
            </w:r>
          </w:p>
        </w:tc>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200</w:t>
            </w:r>
          </w:p>
        </w:tc>
      </w:tr>
      <w:tr w:rsidR="00655D4B" w:rsidRPr="00A40103" w:rsidTr="000C4CD4">
        <w:trPr>
          <w:trHeight w:val="20"/>
          <w:jc w:val="center"/>
        </w:trPr>
        <w:tc>
          <w:tcPr>
            <w:tcW w:w="0" w:type="auto"/>
            <w:noWrap/>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5</w:t>
            </w:r>
          </w:p>
        </w:tc>
        <w:tc>
          <w:tcPr>
            <w:tcW w:w="0" w:type="auto"/>
          </w:tcPr>
          <w:p w:rsidR="00655D4B" w:rsidRPr="00A40103" w:rsidRDefault="00655D4B" w:rsidP="000C4CD4">
            <w:pPr>
              <w:rPr>
                <w:rFonts w:eastAsia="SimSun"/>
                <w:bCs w:val="0"/>
                <w:sz w:val="26"/>
                <w:szCs w:val="26"/>
                <w:lang w:eastAsia="zh-CN"/>
              </w:rPr>
            </w:pPr>
            <w:r w:rsidRPr="00A40103">
              <w:rPr>
                <w:rFonts w:eastAsia="SimSun"/>
                <w:bCs w:val="0"/>
                <w:sz w:val="26"/>
                <w:szCs w:val="26"/>
                <w:lang w:eastAsia="zh-CN"/>
              </w:rPr>
              <w:t>Собственные средства, направляемые на НИОКР</w:t>
            </w:r>
          </w:p>
        </w:tc>
        <w:tc>
          <w:tcPr>
            <w:tcW w:w="0" w:type="auto"/>
          </w:tcPr>
          <w:p w:rsidR="00655D4B" w:rsidRPr="00A40103" w:rsidRDefault="00655D4B" w:rsidP="000C4CD4">
            <w:pPr>
              <w:jc w:val="right"/>
              <w:rPr>
                <w:rFonts w:eastAsia="SimSun"/>
                <w:bCs w:val="0"/>
                <w:sz w:val="26"/>
                <w:szCs w:val="26"/>
                <w:lang w:eastAsia="zh-CN"/>
              </w:rPr>
            </w:pPr>
            <w:r w:rsidRPr="00A40103">
              <w:rPr>
                <w:rFonts w:eastAsia="SimSun"/>
                <w:bCs w:val="0"/>
                <w:sz w:val="26"/>
                <w:szCs w:val="26"/>
                <w:lang w:eastAsia="zh-CN"/>
              </w:rPr>
              <w:t>200</w:t>
            </w:r>
          </w:p>
        </w:tc>
      </w:tr>
    </w:tbl>
    <w:p w:rsidR="00655D4B" w:rsidRDefault="00655D4B" w:rsidP="00655D4B">
      <w:pPr>
        <w:spacing w:line="360" w:lineRule="auto"/>
        <w:ind w:firstLine="709"/>
        <w:jc w:val="both"/>
        <w:rPr>
          <w:sz w:val="28"/>
        </w:rPr>
      </w:pPr>
    </w:p>
    <w:p w:rsidR="00655D4B" w:rsidRDefault="00655D4B" w:rsidP="00655D4B">
      <w:pPr>
        <w:spacing w:line="360" w:lineRule="auto"/>
        <w:ind w:firstLine="709"/>
        <w:jc w:val="both"/>
        <w:rPr>
          <w:sz w:val="28"/>
        </w:rPr>
      </w:pPr>
      <w:r w:rsidRPr="00E52DCF">
        <w:rPr>
          <w:rFonts w:hint="eastAsia"/>
          <w:sz w:val="28"/>
        </w:rPr>
        <w:t>Таблица 1</w:t>
      </w:r>
      <w:r w:rsidRPr="00E52DCF">
        <w:rPr>
          <w:sz w:val="28"/>
        </w:rPr>
        <w:t>2</w:t>
      </w:r>
      <w:r w:rsidRPr="00E52DCF">
        <w:rPr>
          <w:rFonts w:hint="eastAsia"/>
          <w:sz w:val="28"/>
        </w:rPr>
        <w:t>. Расчет налога на прибыль</w:t>
      </w:r>
    </w:p>
    <w:tbl>
      <w:tblPr>
        <w:tblStyle w:val="a7"/>
        <w:tblW w:w="0" w:type="auto"/>
        <w:tblLook w:val="01E0"/>
      </w:tblPr>
      <w:tblGrid>
        <w:gridCol w:w="833"/>
        <w:gridCol w:w="7169"/>
        <w:gridCol w:w="1569"/>
      </w:tblGrid>
      <w:tr w:rsidR="00655D4B" w:rsidRPr="00CA55FD" w:rsidTr="000C4CD4">
        <w:trPr>
          <w:trHeight w:val="20"/>
          <w:tblHeader/>
        </w:trPr>
        <w:tc>
          <w:tcPr>
            <w:tcW w:w="0" w:type="auto"/>
          </w:tcPr>
          <w:p w:rsidR="00655D4B" w:rsidRPr="00CA55FD" w:rsidRDefault="00655D4B" w:rsidP="000C4CD4">
            <w:pPr>
              <w:jc w:val="center"/>
              <w:rPr>
                <w:rFonts w:eastAsia="SimSun"/>
                <w:bCs w:val="0"/>
                <w:sz w:val="26"/>
                <w:szCs w:val="26"/>
                <w:lang w:eastAsia="zh-CN"/>
              </w:rPr>
            </w:pPr>
            <w:r w:rsidRPr="00CA55FD">
              <w:rPr>
                <w:rFonts w:eastAsia="SimSun"/>
                <w:bCs w:val="0"/>
                <w:sz w:val="26"/>
                <w:szCs w:val="26"/>
                <w:lang w:eastAsia="zh-CN"/>
              </w:rPr>
              <w:t>N N п/п</w:t>
            </w:r>
          </w:p>
        </w:tc>
        <w:tc>
          <w:tcPr>
            <w:tcW w:w="0" w:type="auto"/>
            <w:noWrap/>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 xml:space="preserve">                  Показатель</w:t>
            </w:r>
          </w:p>
        </w:tc>
        <w:tc>
          <w:tcPr>
            <w:tcW w:w="0" w:type="auto"/>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Сумма, тыс.руб.</w:t>
            </w:r>
          </w:p>
        </w:tc>
      </w:tr>
      <w:tr w:rsidR="00655D4B" w:rsidRPr="00CA55FD" w:rsidTr="000C4CD4">
        <w:trPr>
          <w:trHeight w:val="20"/>
        </w:trPr>
        <w:tc>
          <w:tcPr>
            <w:tcW w:w="0" w:type="auto"/>
            <w:noWrap/>
          </w:tcPr>
          <w:p w:rsidR="00655D4B" w:rsidRPr="00CA55FD" w:rsidRDefault="00655D4B" w:rsidP="000C4CD4">
            <w:pPr>
              <w:jc w:val="center"/>
              <w:rPr>
                <w:rFonts w:eastAsia="SimSun"/>
                <w:bCs w:val="0"/>
                <w:sz w:val="26"/>
                <w:szCs w:val="26"/>
                <w:lang w:eastAsia="zh-CN"/>
              </w:rPr>
            </w:pPr>
            <w:r w:rsidRPr="00CA55FD">
              <w:rPr>
                <w:rFonts w:eastAsia="SimSun"/>
                <w:bCs w:val="0"/>
                <w:sz w:val="26"/>
                <w:szCs w:val="26"/>
                <w:lang w:eastAsia="zh-CN"/>
              </w:rPr>
              <w:t>1</w:t>
            </w:r>
          </w:p>
        </w:tc>
        <w:tc>
          <w:tcPr>
            <w:tcW w:w="0" w:type="auto"/>
          </w:tcPr>
          <w:p w:rsidR="00655D4B" w:rsidRPr="004C3B2F" w:rsidRDefault="00655D4B" w:rsidP="000C4CD4">
            <w:pPr>
              <w:rPr>
                <w:rFonts w:eastAsia="SimSun"/>
                <w:sz w:val="26"/>
                <w:szCs w:val="26"/>
                <w:lang w:eastAsia="zh-CN"/>
              </w:rPr>
            </w:pPr>
            <w:r w:rsidRPr="004C3B2F">
              <w:rPr>
                <w:rFonts w:eastAsia="SimSun"/>
                <w:sz w:val="26"/>
                <w:szCs w:val="26"/>
                <w:lang w:eastAsia="zh-CN"/>
              </w:rPr>
              <w:t>Прибыль, всего</w:t>
            </w:r>
          </w:p>
        </w:tc>
        <w:tc>
          <w:tcPr>
            <w:tcW w:w="0" w:type="auto"/>
            <w:noWrap/>
            <w:vAlign w:val="center"/>
          </w:tcPr>
          <w:p w:rsidR="00655D4B" w:rsidRPr="00CA55FD" w:rsidRDefault="00BA39F2" w:rsidP="00413ECF">
            <w:pPr>
              <w:jc w:val="center"/>
              <w:rPr>
                <w:rFonts w:eastAsia="SimSun"/>
                <w:bCs w:val="0"/>
                <w:sz w:val="26"/>
                <w:szCs w:val="26"/>
                <w:lang w:eastAsia="zh-CN"/>
              </w:rPr>
            </w:pPr>
            <w:r>
              <w:rPr>
                <w:rFonts w:eastAsia="SimSun"/>
                <w:bCs w:val="0"/>
                <w:sz w:val="26"/>
                <w:szCs w:val="26"/>
                <w:lang w:eastAsia="zh-CN"/>
              </w:rPr>
              <w:t>30</w:t>
            </w:r>
            <w:r w:rsidR="00413ECF">
              <w:rPr>
                <w:rFonts w:eastAsia="SimSun"/>
                <w:bCs w:val="0"/>
                <w:sz w:val="26"/>
                <w:szCs w:val="26"/>
                <w:lang w:eastAsia="zh-CN"/>
              </w:rPr>
              <w:t>3</w:t>
            </w:r>
            <w:r>
              <w:rPr>
                <w:rFonts w:eastAsia="SimSun"/>
                <w:bCs w:val="0"/>
                <w:sz w:val="26"/>
                <w:szCs w:val="26"/>
                <w:lang w:eastAsia="zh-CN"/>
              </w:rPr>
              <w:t>99</w:t>
            </w:r>
          </w:p>
        </w:tc>
      </w:tr>
      <w:tr w:rsidR="00655D4B" w:rsidRPr="00CA55FD" w:rsidTr="000C4CD4">
        <w:trPr>
          <w:trHeight w:val="20"/>
        </w:trPr>
        <w:tc>
          <w:tcPr>
            <w:tcW w:w="0" w:type="auto"/>
            <w:noWrap/>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 </w:t>
            </w:r>
          </w:p>
        </w:tc>
        <w:tc>
          <w:tcPr>
            <w:tcW w:w="0" w:type="auto"/>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в том числе:</w:t>
            </w:r>
          </w:p>
        </w:tc>
        <w:tc>
          <w:tcPr>
            <w:tcW w:w="0" w:type="auto"/>
            <w:noWrap/>
            <w:vAlign w:val="center"/>
          </w:tcPr>
          <w:p w:rsidR="00655D4B" w:rsidRPr="00CA55FD" w:rsidRDefault="00655D4B" w:rsidP="000C4CD4">
            <w:pPr>
              <w:jc w:val="center"/>
              <w:rPr>
                <w:rFonts w:eastAsia="SimSun"/>
                <w:bCs w:val="0"/>
                <w:sz w:val="26"/>
                <w:szCs w:val="26"/>
                <w:lang w:eastAsia="zh-CN"/>
              </w:rPr>
            </w:pPr>
          </w:p>
        </w:tc>
      </w:tr>
      <w:tr w:rsidR="00655D4B" w:rsidRPr="00CA55FD" w:rsidTr="000C4CD4">
        <w:trPr>
          <w:trHeight w:val="20"/>
        </w:trPr>
        <w:tc>
          <w:tcPr>
            <w:tcW w:w="0" w:type="auto"/>
            <w:noWrap/>
          </w:tcPr>
          <w:p w:rsidR="00655D4B" w:rsidRPr="00CA55FD" w:rsidRDefault="004C3B2F"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CA55FD" w:rsidRDefault="004C3B2F" w:rsidP="000C4CD4">
            <w:pPr>
              <w:rPr>
                <w:rFonts w:eastAsia="SimSun"/>
                <w:bCs w:val="0"/>
                <w:sz w:val="26"/>
                <w:szCs w:val="26"/>
                <w:lang w:eastAsia="zh-CN"/>
              </w:rPr>
            </w:pPr>
            <w:r>
              <w:rPr>
                <w:rFonts w:eastAsia="SimSun"/>
                <w:bCs w:val="0"/>
                <w:sz w:val="26"/>
                <w:szCs w:val="26"/>
                <w:lang w:eastAsia="zh-CN"/>
              </w:rPr>
              <w:t>Прибыль, облагаемая по ставке 9%</w:t>
            </w:r>
          </w:p>
        </w:tc>
        <w:tc>
          <w:tcPr>
            <w:tcW w:w="0" w:type="auto"/>
            <w:noWrap/>
            <w:vAlign w:val="center"/>
          </w:tcPr>
          <w:p w:rsidR="00655D4B" w:rsidRPr="00CA55FD" w:rsidRDefault="00BA39F2" w:rsidP="000C4CD4">
            <w:pPr>
              <w:jc w:val="center"/>
              <w:rPr>
                <w:rFonts w:eastAsia="SimSun"/>
                <w:bCs w:val="0"/>
                <w:sz w:val="26"/>
                <w:szCs w:val="26"/>
                <w:lang w:eastAsia="zh-CN"/>
              </w:rPr>
            </w:pPr>
            <w:r>
              <w:rPr>
                <w:rFonts w:eastAsia="SimSun"/>
                <w:bCs w:val="0"/>
                <w:sz w:val="26"/>
                <w:szCs w:val="26"/>
                <w:lang w:eastAsia="zh-CN"/>
              </w:rPr>
              <w:t>856</w:t>
            </w:r>
          </w:p>
        </w:tc>
      </w:tr>
      <w:tr w:rsidR="00655D4B" w:rsidRPr="00CA55FD" w:rsidTr="000C4CD4">
        <w:trPr>
          <w:trHeight w:val="20"/>
        </w:trPr>
        <w:tc>
          <w:tcPr>
            <w:tcW w:w="0" w:type="auto"/>
            <w:noWrap/>
          </w:tcPr>
          <w:p w:rsidR="00655D4B" w:rsidRPr="00CA55FD" w:rsidRDefault="004C3B2F" w:rsidP="000C4CD4">
            <w:pPr>
              <w:jc w:val="center"/>
              <w:rPr>
                <w:rFonts w:eastAsia="SimSun"/>
                <w:bCs w:val="0"/>
                <w:sz w:val="26"/>
                <w:szCs w:val="26"/>
                <w:lang w:eastAsia="zh-CN"/>
              </w:rPr>
            </w:pPr>
            <w:r>
              <w:rPr>
                <w:rFonts w:eastAsia="SimSun"/>
                <w:bCs w:val="0"/>
                <w:sz w:val="26"/>
                <w:szCs w:val="26"/>
                <w:lang w:eastAsia="zh-CN"/>
              </w:rPr>
              <w:t>1.2</w:t>
            </w:r>
          </w:p>
        </w:tc>
        <w:tc>
          <w:tcPr>
            <w:tcW w:w="0" w:type="auto"/>
          </w:tcPr>
          <w:p w:rsidR="00655D4B" w:rsidRPr="00CA55FD" w:rsidRDefault="004C3B2F" w:rsidP="000C4CD4">
            <w:pPr>
              <w:rPr>
                <w:rFonts w:eastAsia="SimSun"/>
                <w:bCs w:val="0"/>
                <w:sz w:val="26"/>
                <w:szCs w:val="26"/>
                <w:lang w:eastAsia="zh-CN"/>
              </w:rPr>
            </w:pPr>
            <w:r>
              <w:rPr>
                <w:rFonts w:eastAsia="SimSun"/>
                <w:bCs w:val="0"/>
                <w:sz w:val="26"/>
                <w:szCs w:val="26"/>
                <w:lang w:eastAsia="zh-CN"/>
              </w:rPr>
              <w:t>Прибыль, облагаемая по ставке 24%</w:t>
            </w:r>
          </w:p>
        </w:tc>
        <w:tc>
          <w:tcPr>
            <w:tcW w:w="0" w:type="auto"/>
            <w:noWrap/>
            <w:vAlign w:val="center"/>
          </w:tcPr>
          <w:p w:rsidR="00655D4B" w:rsidRPr="00CA55FD" w:rsidRDefault="00BA39F2" w:rsidP="00413ECF">
            <w:pPr>
              <w:jc w:val="center"/>
              <w:rPr>
                <w:rFonts w:eastAsia="SimSun"/>
                <w:bCs w:val="0"/>
                <w:sz w:val="26"/>
                <w:szCs w:val="26"/>
                <w:lang w:eastAsia="zh-CN"/>
              </w:rPr>
            </w:pPr>
            <w:r>
              <w:rPr>
                <w:rFonts w:eastAsia="SimSun"/>
                <w:bCs w:val="0"/>
                <w:sz w:val="26"/>
                <w:szCs w:val="26"/>
                <w:lang w:eastAsia="zh-CN"/>
              </w:rPr>
              <w:t>29</w:t>
            </w:r>
            <w:r w:rsidR="00413ECF">
              <w:rPr>
                <w:rFonts w:eastAsia="SimSun"/>
                <w:bCs w:val="0"/>
                <w:sz w:val="26"/>
                <w:szCs w:val="26"/>
                <w:lang w:eastAsia="zh-CN"/>
              </w:rPr>
              <w:t>4</w:t>
            </w:r>
            <w:r>
              <w:rPr>
                <w:rFonts w:eastAsia="SimSun"/>
                <w:bCs w:val="0"/>
                <w:sz w:val="26"/>
                <w:szCs w:val="26"/>
                <w:lang w:eastAsia="zh-CN"/>
              </w:rPr>
              <w:t>93</w:t>
            </w:r>
          </w:p>
        </w:tc>
      </w:tr>
      <w:tr w:rsidR="00655D4B" w:rsidRPr="00CA55FD" w:rsidTr="000C4CD4">
        <w:trPr>
          <w:trHeight w:val="20"/>
        </w:trPr>
        <w:tc>
          <w:tcPr>
            <w:tcW w:w="0" w:type="auto"/>
            <w:noWrap/>
          </w:tcPr>
          <w:p w:rsidR="00655D4B" w:rsidRPr="00CA55FD" w:rsidRDefault="004C3B2F" w:rsidP="000C4CD4">
            <w:pPr>
              <w:jc w:val="center"/>
              <w:rPr>
                <w:rFonts w:eastAsia="SimSun"/>
                <w:bCs w:val="0"/>
                <w:sz w:val="26"/>
                <w:szCs w:val="26"/>
                <w:lang w:eastAsia="zh-CN"/>
              </w:rPr>
            </w:pPr>
            <w:r>
              <w:rPr>
                <w:rFonts w:eastAsia="SimSun"/>
                <w:bCs w:val="0"/>
                <w:sz w:val="26"/>
                <w:szCs w:val="26"/>
                <w:lang w:eastAsia="zh-CN"/>
              </w:rPr>
              <w:t>2</w:t>
            </w:r>
          </w:p>
        </w:tc>
        <w:tc>
          <w:tcPr>
            <w:tcW w:w="0" w:type="auto"/>
          </w:tcPr>
          <w:p w:rsidR="00655D4B" w:rsidRPr="00CA55FD" w:rsidRDefault="004C3B2F" w:rsidP="000C4CD4">
            <w:pPr>
              <w:rPr>
                <w:rFonts w:eastAsia="SimSun"/>
                <w:bCs w:val="0"/>
                <w:sz w:val="26"/>
                <w:szCs w:val="26"/>
                <w:lang w:eastAsia="zh-CN"/>
              </w:rPr>
            </w:pPr>
            <w:r>
              <w:rPr>
                <w:rFonts w:eastAsia="SimSun"/>
                <w:bCs w:val="0"/>
                <w:sz w:val="26"/>
                <w:szCs w:val="26"/>
                <w:lang w:eastAsia="zh-CN"/>
              </w:rPr>
              <w:t xml:space="preserve">Сумма налога к уплате по ставке 24% - всего, </w:t>
            </w:r>
            <w:r w:rsidR="00525A46">
              <w:rPr>
                <w:rFonts w:eastAsia="SimSun"/>
                <w:bCs w:val="0"/>
                <w:sz w:val="26"/>
                <w:szCs w:val="26"/>
                <w:lang w:eastAsia="zh-CN"/>
              </w:rPr>
              <w:t>в</w:t>
            </w:r>
            <w:r>
              <w:rPr>
                <w:rFonts w:eastAsia="SimSun"/>
                <w:bCs w:val="0"/>
                <w:sz w:val="26"/>
                <w:szCs w:val="26"/>
                <w:lang w:eastAsia="zh-CN"/>
              </w:rPr>
              <w:t xml:space="preserve"> том числе</w:t>
            </w:r>
          </w:p>
        </w:tc>
        <w:tc>
          <w:tcPr>
            <w:tcW w:w="0" w:type="auto"/>
            <w:noWrap/>
            <w:vAlign w:val="center"/>
          </w:tcPr>
          <w:p w:rsidR="00655D4B" w:rsidRPr="00CA55FD" w:rsidRDefault="00BA39F2" w:rsidP="00413ECF">
            <w:pPr>
              <w:jc w:val="center"/>
              <w:rPr>
                <w:rFonts w:eastAsia="SimSun"/>
                <w:bCs w:val="0"/>
                <w:sz w:val="26"/>
                <w:szCs w:val="26"/>
                <w:lang w:eastAsia="zh-CN"/>
              </w:rPr>
            </w:pPr>
            <w:r>
              <w:rPr>
                <w:rFonts w:eastAsia="SimSun"/>
                <w:bCs w:val="0"/>
                <w:sz w:val="26"/>
                <w:szCs w:val="26"/>
                <w:lang w:eastAsia="zh-CN"/>
              </w:rPr>
              <w:t>7</w:t>
            </w:r>
            <w:r w:rsidR="00413ECF">
              <w:rPr>
                <w:rFonts w:eastAsia="SimSun"/>
                <w:bCs w:val="0"/>
                <w:sz w:val="26"/>
                <w:szCs w:val="26"/>
                <w:lang w:eastAsia="zh-CN"/>
              </w:rPr>
              <w:t>078</w:t>
            </w:r>
          </w:p>
        </w:tc>
      </w:tr>
      <w:tr w:rsidR="00655D4B" w:rsidRPr="00CA55FD" w:rsidTr="000C4CD4">
        <w:trPr>
          <w:trHeight w:val="20"/>
        </w:trPr>
        <w:tc>
          <w:tcPr>
            <w:tcW w:w="0" w:type="auto"/>
            <w:noWrap/>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 </w:t>
            </w:r>
            <w:r w:rsidR="00BA39F2">
              <w:rPr>
                <w:rFonts w:eastAsia="SimSun"/>
                <w:bCs w:val="0"/>
                <w:sz w:val="26"/>
                <w:szCs w:val="26"/>
                <w:lang w:eastAsia="zh-CN"/>
              </w:rPr>
              <w:t>2.1</w:t>
            </w:r>
          </w:p>
        </w:tc>
        <w:tc>
          <w:tcPr>
            <w:tcW w:w="0" w:type="auto"/>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в федеральный бюджет</w:t>
            </w:r>
          </w:p>
        </w:tc>
        <w:tc>
          <w:tcPr>
            <w:tcW w:w="0" w:type="auto"/>
            <w:noWrap/>
            <w:vAlign w:val="center"/>
          </w:tcPr>
          <w:p w:rsidR="00655D4B" w:rsidRPr="00CA55FD" w:rsidRDefault="00BA39F2" w:rsidP="00413ECF">
            <w:pPr>
              <w:jc w:val="center"/>
              <w:rPr>
                <w:rFonts w:eastAsia="SimSun"/>
                <w:bCs w:val="0"/>
                <w:sz w:val="26"/>
                <w:szCs w:val="26"/>
                <w:lang w:eastAsia="zh-CN"/>
              </w:rPr>
            </w:pPr>
            <w:r>
              <w:rPr>
                <w:rFonts w:eastAsia="SimSun"/>
                <w:bCs w:val="0"/>
                <w:sz w:val="26"/>
                <w:szCs w:val="26"/>
                <w:lang w:eastAsia="zh-CN"/>
              </w:rPr>
              <w:t>19</w:t>
            </w:r>
            <w:r w:rsidR="00413ECF">
              <w:rPr>
                <w:rFonts w:eastAsia="SimSun"/>
                <w:bCs w:val="0"/>
                <w:sz w:val="26"/>
                <w:szCs w:val="26"/>
                <w:lang w:eastAsia="zh-CN"/>
              </w:rPr>
              <w:t>17</w:t>
            </w:r>
          </w:p>
        </w:tc>
      </w:tr>
      <w:tr w:rsidR="00655D4B" w:rsidRPr="00CA55FD" w:rsidTr="000C4CD4">
        <w:trPr>
          <w:trHeight w:val="20"/>
        </w:trPr>
        <w:tc>
          <w:tcPr>
            <w:tcW w:w="0" w:type="auto"/>
            <w:noWrap/>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 </w:t>
            </w:r>
            <w:r w:rsidR="00BA39F2">
              <w:rPr>
                <w:rFonts w:eastAsia="SimSun"/>
                <w:bCs w:val="0"/>
                <w:sz w:val="26"/>
                <w:szCs w:val="26"/>
                <w:lang w:eastAsia="zh-CN"/>
              </w:rPr>
              <w:t>2.2</w:t>
            </w:r>
          </w:p>
        </w:tc>
        <w:tc>
          <w:tcPr>
            <w:tcW w:w="0" w:type="auto"/>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в бюджет субъекта федерации</w:t>
            </w:r>
          </w:p>
        </w:tc>
        <w:tc>
          <w:tcPr>
            <w:tcW w:w="0" w:type="auto"/>
            <w:noWrap/>
            <w:vAlign w:val="center"/>
          </w:tcPr>
          <w:p w:rsidR="00655D4B" w:rsidRPr="00CA55FD" w:rsidRDefault="00BA39F2" w:rsidP="00413ECF">
            <w:pPr>
              <w:jc w:val="center"/>
              <w:rPr>
                <w:rFonts w:eastAsia="SimSun"/>
                <w:bCs w:val="0"/>
                <w:sz w:val="26"/>
                <w:szCs w:val="26"/>
                <w:lang w:eastAsia="zh-CN"/>
              </w:rPr>
            </w:pPr>
            <w:r>
              <w:rPr>
                <w:rFonts w:eastAsia="SimSun"/>
                <w:bCs w:val="0"/>
                <w:sz w:val="26"/>
                <w:szCs w:val="26"/>
                <w:lang w:eastAsia="zh-CN"/>
              </w:rPr>
              <w:t>51</w:t>
            </w:r>
            <w:r w:rsidR="00413ECF">
              <w:rPr>
                <w:rFonts w:eastAsia="SimSun"/>
                <w:bCs w:val="0"/>
                <w:sz w:val="26"/>
                <w:szCs w:val="26"/>
                <w:lang w:eastAsia="zh-CN"/>
              </w:rPr>
              <w:t>61</w:t>
            </w:r>
          </w:p>
        </w:tc>
      </w:tr>
      <w:tr w:rsidR="00655D4B" w:rsidRPr="00CA55FD" w:rsidTr="000C4CD4">
        <w:trPr>
          <w:trHeight w:val="20"/>
        </w:trPr>
        <w:tc>
          <w:tcPr>
            <w:tcW w:w="0" w:type="auto"/>
            <w:noWrap/>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 </w:t>
            </w:r>
            <w:r w:rsidR="00BA39F2">
              <w:rPr>
                <w:rFonts w:eastAsia="SimSun"/>
                <w:bCs w:val="0"/>
                <w:sz w:val="26"/>
                <w:szCs w:val="26"/>
                <w:lang w:eastAsia="zh-CN"/>
              </w:rPr>
              <w:t>2.3</w:t>
            </w:r>
          </w:p>
        </w:tc>
        <w:tc>
          <w:tcPr>
            <w:tcW w:w="0" w:type="auto"/>
          </w:tcPr>
          <w:p w:rsidR="00655D4B" w:rsidRPr="00CA55FD" w:rsidRDefault="00655D4B" w:rsidP="000C4CD4">
            <w:pPr>
              <w:rPr>
                <w:rFonts w:eastAsia="SimSun"/>
                <w:bCs w:val="0"/>
                <w:sz w:val="26"/>
                <w:szCs w:val="26"/>
                <w:lang w:eastAsia="zh-CN"/>
              </w:rPr>
            </w:pPr>
            <w:r w:rsidRPr="00CA55FD">
              <w:rPr>
                <w:rFonts w:eastAsia="SimSun"/>
                <w:bCs w:val="0"/>
                <w:sz w:val="26"/>
                <w:szCs w:val="26"/>
                <w:lang w:eastAsia="zh-CN"/>
              </w:rPr>
              <w:t>в местные бюджеты</w:t>
            </w:r>
          </w:p>
        </w:tc>
        <w:tc>
          <w:tcPr>
            <w:tcW w:w="0" w:type="auto"/>
            <w:noWrap/>
            <w:vAlign w:val="center"/>
          </w:tcPr>
          <w:p w:rsidR="00655D4B" w:rsidRPr="00CA55FD" w:rsidRDefault="00BA39F2" w:rsidP="000C4CD4">
            <w:pPr>
              <w:jc w:val="center"/>
              <w:rPr>
                <w:rFonts w:eastAsia="SimSun"/>
                <w:bCs w:val="0"/>
                <w:sz w:val="26"/>
                <w:szCs w:val="26"/>
                <w:lang w:eastAsia="zh-CN"/>
              </w:rPr>
            </w:pPr>
            <w:r>
              <w:rPr>
                <w:rFonts w:eastAsia="SimSun"/>
                <w:bCs w:val="0"/>
                <w:sz w:val="26"/>
                <w:szCs w:val="26"/>
                <w:lang w:eastAsia="zh-CN"/>
              </w:rPr>
              <w:t>-</w:t>
            </w:r>
          </w:p>
        </w:tc>
      </w:tr>
      <w:tr w:rsidR="00655D4B" w:rsidRPr="00CA55FD" w:rsidTr="000C4CD4">
        <w:trPr>
          <w:trHeight w:val="20"/>
        </w:trPr>
        <w:tc>
          <w:tcPr>
            <w:tcW w:w="0" w:type="auto"/>
            <w:noWrap/>
          </w:tcPr>
          <w:p w:rsidR="00655D4B" w:rsidRPr="00CA55FD" w:rsidRDefault="00525A46" w:rsidP="000C4CD4">
            <w:pPr>
              <w:jc w:val="center"/>
              <w:rPr>
                <w:rFonts w:eastAsia="SimSun"/>
                <w:bCs w:val="0"/>
                <w:sz w:val="26"/>
                <w:szCs w:val="26"/>
                <w:lang w:eastAsia="zh-CN"/>
              </w:rPr>
            </w:pPr>
            <w:r>
              <w:rPr>
                <w:rFonts w:eastAsia="SimSun"/>
                <w:bCs w:val="0"/>
                <w:sz w:val="26"/>
                <w:szCs w:val="26"/>
                <w:lang w:eastAsia="zh-CN"/>
              </w:rPr>
              <w:t>3</w:t>
            </w:r>
          </w:p>
        </w:tc>
        <w:tc>
          <w:tcPr>
            <w:tcW w:w="0" w:type="auto"/>
          </w:tcPr>
          <w:p w:rsidR="00655D4B" w:rsidRPr="00525A46" w:rsidRDefault="00525A46" w:rsidP="000C4CD4">
            <w:pPr>
              <w:rPr>
                <w:rFonts w:eastAsia="SimSun"/>
                <w:sz w:val="26"/>
                <w:szCs w:val="26"/>
                <w:lang w:eastAsia="zh-CN"/>
              </w:rPr>
            </w:pPr>
            <w:r>
              <w:rPr>
                <w:rFonts w:eastAsia="SimSun"/>
                <w:sz w:val="26"/>
                <w:szCs w:val="26"/>
                <w:lang w:eastAsia="zh-CN"/>
              </w:rPr>
              <w:t>Сумма налога к уплате по ставке 9% - всего, в том числе</w:t>
            </w:r>
          </w:p>
        </w:tc>
        <w:tc>
          <w:tcPr>
            <w:tcW w:w="0" w:type="auto"/>
            <w:noWrap/>
            <w:vAlign w:val="center"/>
          </w:tcPr>
          <w:p w:rsidR="00655D4B" w:rsidRPr="00CA55FD" w:rsidRDefault="00BA39F2" w:rsidP="00525A46">
            <w:pPr>
              <w:jc w:val="center"/>
              <w:rPr>
                <w:rFonts w:eastAsia="SimSun"/>
                <w:b/>
                <w:sz w:val="26"/>
                <w:szCs w:val="26"/>
                <w:lang w:eastAsia="zh-CN"/>
              </w:rPr>
            </w:pPr>
            <w:r>
              <w:rPr>
                <w:rFonts w:eastAsia="SimSun"/>
                <w:b/>
                <w:sz w:val="26"/>
                <w:szCs w:val="26"/>
                <w:lang w:eastAsia="zh-CN"/>
              </w:rPr>
              <w:t>77</w:t>
            </w:r>
          </w:p>
        </w:tc>
      </w:tr>
      <w:tr w:rsidR="00525A46" w:rsidRPr="00CA55FD" w:rsidTr="000C4CD4">
        <w:trPr>
          <w:trHeight w:val="20"/>
        </w:trPr>
        <w:tc>
          <w:tcPr>
            <w:tcW w:w="0" w:type="auto"/>
            <w:noWrap/>
          </w:tcPr>
          <w:p w:rsidR="00525A46" w:rsidRPr="00CA55FD" w:rsidRDefault="00525A46" w:rsidP="000C4CD4">
            <w:pPr>
              <w:jc w:val="center"/>
              <w:rPr>
                <w:rFonts w:eastAsia="SimSun"/>
                <w:bCs w:val="0"/>
                <w:sz w:val="26"/>
                <w:szCs w:val="26"/>
                <w:lang w:eastAsia="zh-CN"/>
              </w:rPr>
            </w:pPr>
            <w:r>
              <w:rPr>
                <w:rFonts w:eastAsia="SimSun"/>
                <w:bCs w:val="0"/>
                <w:sz w:val="26"/>
                <w:szCs w:val="26"/>
                <w:lang w:eastAsia="zh-CN"/>
              </w:rPr>
              <w:t>3.1</w:t>
            </w:r>
          </w:p>
        </w:tc>
        <w:tc>
          <w:tcPr>
            <w:tcW w:w="0" w:type="auto"/>
          </w:tcPr>
          <w:p w:rsidR="00525A46" w:rsidRPr="00CA55FD" w:rsidRDefault="00525A46" w:rsidP="00834A71">
            <w:pPr>
              <w:rPr>
                <w:rFonts w:eastAsia="SimSun"/>
                <w:bCs w:val="0"/>
                <w:sz w:val="26"/>
                <w:szCs w:val="26"/>
                <w:lang w:eastAsia="zh-CN"/>
              </w:rPr>
            </w:pPr>
            <w:r w:rsidRPr="00CA55FD">
              <w:rPr>
                <w:rFonts w:eastAsia="SimSun"/>
                <w:bCs w:val="0"/>
                <w:sz w:val="26"/>
                <w:szCs w:val="26"/>
                <w:lang w:eastAsia="zh-CN"/>
              </w:rPr>
              <w:t>в федеральный бюджет</w:t>
            </w:r>
          </w:p>
        </w:tc>
        <w:tc>
          <w:tcPr>
            <w:tcW w:w="0" w:type="auto"/>
            <w:noWrap/>
            <w:vAlign w:val="center"/>
          </w:tcPr>
          <w:p w:rsidR="00525A46" w:rsidRPr="00CA55FD" w:rsidRDefault="00BA39F2" w:rsidP="000C4CD4">
            <w:pPr>
              <w:jc w:val="center"/>
              <w:rPr>
                <w:rFonts w:eastAsia="SimSun"/>
                <w:bCs w:val="0"/>
                <w:sz w:val="26"/>
                <w:szCs w:val="26"/>
                <w:lang w:eastAsia="zh-CN"/>
              </w:rPr>
            </w:pPr>
            <w:r>
              <w:rPr>
                <w:rFonts w:eastAsia="SimSun"/>
                <w:bCs w:val="0"/>
                <w:sz w:val="26"/>
                <w:szCs w:val="26"/>
                <w:lang w:eastAsia="zh-CN"/>
              </w:rPr>
              <w:t>77</w:t>
            </w:r>
          </w:p>
        </w:tc>
      </w:tr>
      <w:tr w:rsidR="00525A46" w:rsidRPr="00CA55FD" w:rsidTr="000C4CD4">
        <w:trPr>
          <w:trHeight w:val="20"/>
        </w:trPr>
        <w:tc>
          <w:tcPr>
            <w:tcW w:w="0" w:type="auto"/>
            <w:noWrap/>
          </w:tcPr>
          <w:p w:rsidR="00525A46" w:rsidRPr="00CA55FD" w:rsidRDefault="00525A46" w:rsidP="000C4CD4">
            <w:pPr>
              <w:jc w:val="center"/>
              <w:rPr>
                <w:rFonts w:eastAsia="SimSun"/>
                <w:bCs w:val="0"/>
                <w:sz w:val="26"/>
                <w:szCs w:val="26"/>
                <w:lang w:eastAsia="zh-CN"/>
              </w:rPr>
            </w:pPr>
            <w:r>
              <w:rPr>
                <w:rFonts w:eastAsia="SimSun"/>
                <w:bCs w:val="0"/>
                <w:sz w:val="26"/>
                <w:szCs w:val="26"/>
                <w:lang w:eastAsia="zh-CN"/>
              </w:rPr>
              <w:t>3.2</w:t>
            </w:r>
          </w:p>
        </w:tc>
        <w:tc>
          <w:tcPr>
            <w:tcW w:w="0" w:type="auto"/>
          </w:tcPr>
          <w:p w:rsidR="00525A46" w:rsidRPr="00CA55FD" w:rsidRDefault="00525A46" w:rsidP="00834A71">
            <w:pPr>
              <w:rPr>
                <w:rFonts w:eastAsia="SimSun"/>
                <w:bCs w:val="0"/>
                <w:sz w:val="26"/>
                <w:szCs w:val="26"/>
                <w:lang w:eastAsia="zh-CN"/>
              </w:rPr>
            </w:pPr>
            <w:r w:rsidRPr="00CA55FD">
              <w:rPr>
                <w:rFonts w:eastAsia="SimSun"/>
                <w:bCs w:val="0"/>
                <w:sz w:val="26"/>
                <w:szCs w:val="26"/>
                <w:lang w:eastAsia="zh-CN"/>
              </w:rPr>
              <w:t>в бюджет субъекта федерации</w:t>
            </w:r>
          </w:p>
        </w:tc>
        <w:tc>
          <w:tcPr>
            <w:tcW w:w="0" w:type="auto"/>
            <w:noWrap/>
            <w:vAlign w:val="center"/>
          </w:tcPr>
          <w:p w:rsidR="00525A46" w:rsidRPr="00CA55FD" w:rsidRDefault="00BA39F2" w:rsidP="000C4CD4">
            <w:pPr>
              <w:jc w:val="center"/>
              <w:rPr>
                <w:rFonts w:eastAsia="SimSun"/>
                <w:bCs w:val="0"/>
                <w:sz w:val="26"/>
                <w:szCs w:val="26"/>
                <w:lang w:eastAsia="zh-CN"/>
              </w:rPr>
            </w:pPr>
            <w:r>
              <w:rPr>
                <w:rFonts w:eastAsia="SimSun"/>
                <w:bCs w:val="0"/>
                <w:sz w:val="26"/>
                <w:szCs w:val="26"/>
                <w:lang w:eastAsia="zh-CN"/>
              </w:rPr>
              <w:t>-</w:t>
            </w:r>
          </w:p>
        </w:tc>
      </w:tr>
      <w:tr w:rsidR="00525A46" w:rsidRPr="00CA55FD" w:rsidTr="000C4CD4">
        <w:trPr>
          <w:trHeight w:val="20"/>
        </w:trPr>
        <w:tc>
          <w:tcPr>
            <w:tcW w:w="0" w:type="auto"/>
            <w:noWrap/>
          </w:tcPr>
          <w:p w:rsidR="00525A46" w:rsidRPr="00CA55FD" w:rsidRDefault="00525A46" w:rsidP="000C4CD4">
            <w:pPr>
              <w:jc w:val="center"/>
              <w:rPr>
                <w:rFonts w:eastAsia="SimSun"/>
                <w:bCs w:val="0"/>
                <w:sz w:val="26"/>
                <w:szCs w:val="26"/>
                <w:lang w:eastAsia="zh-CN"/>
              </w:rPr>
            </w:pPr>
            <w:r>
              <w:rPr>
                <w:rFonts w:eastAsia="SimSun"/>
                <w:bCs w:val="0"/>
                <w:sz w:val="26"/>
                <w:szCs w:val="26"/>
                <w:lang w:eastAsia="zh-CN"/>
              </w:rPr>
              <w:t>3.3</w:t>
            </w:r>
          </w:p>
        </w:tc>
        <w:tc>
          <w:tcPr>
            <w:tcW w:w="0" w:type="auto"/>
          </w:tcPr>
          <w:p w:rsidR="00525A46" w:rsidRPr="00CA55FD" w:rsidRDefault="00525A46" w:rsidP="00834A71">
            <w:pPr>
              <w:rPr>
                <w:rFonts w:eastAsia="SimSun"/>
                <w:bCs w:val="0"/>
                <w:sz w:val="26"/>
                <w:szCs w:val="26"/>
                <w:lang w:eastAsia="zh-CN"/>
              </w:rPr>
            </w:pPr>
            <w:r w:rsidRPr="00CA55FD">
              <w:rPr>
                <w:rFonts w:eastAsia="SimSun"/>
                <w:bCs w:val="0"/>
                <w:sz w:val="26"/>
                <w:szCs w:val="26"/>
                <w:lang w:eastAsia="zh-CN"/>
              </w:rPr>
              <w:t>в местные бюджеты</w:t>
            </w:r>
          </w:p>
        </w:tc>
        <w:tc>
          <w:tcPr>
            <w:tcW w:w="0" w:type="auto"/>
            <w:noWrap/>
            <w:vAlign w:val="center"/>
          </w:tcPr>
          <w:p w:rsidR="00525A46" w:rsidRPr="00CA55FD" w:rsidRDefault="00BA39F2" w:rsidP="000C4CD4">
            <w:pPr>
              <w:jc w:val="center"/>
              <w:rPr>
                <w:rFonts w:eastAsia="SimSun"/>
                <w:bCs w:val="0"/>
                <w:sz w:val="26"/>
                <w:szCs w:val="26"/>
                <w:lang w:eastAsia="zh-CN"/>
              </w:rPr>
            </w:pPr>
            <w:r>
              <w:rPr>
                <w:rFonts w:eastAsia="SimSun"/>
                <w:bCs w:val="0"/>
                <w:sz w:val="26"/>
                <w:szCs w:val="26"/>
                <w:lang w:eastAsia="zh-CN"/>
              </w:rPr>
              <w:t>-</w:t>
            </w:r>
          </w:p>
        </w:tc>
      </w:tr>
      <w:tr w:rsidR="00525A46" w:rsidRPr="00CA55FD" w:rsidTr="000C4CD4">
        <w:trPr>
          <w:trHeight w:val="20"/>
        </w:trPr>
        <w:tc>
          <w:tcPr>
            <w:tcW w:w="0" w:type="auto"/>
            <w:noWrap/>
          </w:tcPr>
          <w:p w:rsidR="00525A46" w:rsidRPr="00CA55FD" w:rsidRDefault="00525A46" w:rsidP="00525A46">
            <w:pPr>
              <w:jc w:val="center"/>
              <w:rPr>
                <w:rFonts w:eastAsia="SimSun"/>
                <w:bCs w:val="0"/>
                <w:sz w:val="26"/>
                <w:szCs w:val="26"/>
                <w:lang w:eastAsia="zh-CN"/>
              </w:rPr>
            </w:pPr>
            <w:r>
              <w:rPr>
                <w:rFonts w:eastAsia="SimSun"/>
                <w:bCs w:val="0"/>
                <w:sz w:val="26"/>
                <w:szCs w:val="26"/>
                <w:lang w:eastAsia="zh-CN"/>
              </w:rPr>
              <w:t>4</w:t>
            </w:r>
          </w:p>
        </w:tc>
        <w:tc>
          <w:tcPr>
            <w:tcW w:w="0" w:type="auto"/>
          </w:tcPr>
          <w:p w:rsidR="00525A46" w:rsidRPr="00CA55FD" w:rsidRDefault="00525A46" w:rsidP="000C4CD4">
            <w:pPr>
              <w:rPr>
                <w:rFonts w:eastAsia="SimSun"/>
                <w:bCs w:val="0"/>
                <w:sz w:val="26"/>
                <w:szCs w:val="26"/>
                <w:lang w:eastAsia="zh-CN"/>
              </w:rPr>
            </w:pPr>
            <w:r>
              <w:rPr>
                <w:rFonts w:eastAsia="SimSun"/>
                <w:bCs w:val="0"/>
                <w:sz w:val="26"/>
                <w:szCs w:val="26"/>
                <w:lang w:eastAsia="zh-CN"/>
              </w:rPr>
              <w:t>Общая сумма налога в федеральный бюджет</w:t>
            </w:r>
          </w:p>
        </w:tc>
        <w:tc>
          <w:tcPr>
            <w:tcW w:w="0" w:type="auto"/>
            <w:noWrap/>
            <w:vAlign w:val="center"/>
          </w:tcPr>
          <w:p w:rsidR="00525A46" w:rsidRPr="00CA55FD" w:rsidRDefault="00413ECF" w:rsidP="000C4CD4">
            <w:pPr>
              <w:jc w:val="center"/>
              <w:rPr>
                <w:rFonts w:eastAsia="SimSun"/>
                <w:bCs w:val="0"/>
                <w:sz w:val="26"/>
                <w:szCs w:val="26"/>
                <w:lang w:eastAsia="zh-CN"/>
              </w:rPr>
            </w:pPr>
            <w:r>
              <w:rPr>
                <w:rFonts w:eastAsia="SimSun"/>
                <w:bCs w:val="0"/>
                <w:sz w:val="26"/>
                <w:szCs w:val="26"/>
                <w:lang w:eastAsia="zh-CN"/>
              </w:rPr>
              <w:t>1994</w:t>
            </w:r>
          </w:p>
        </w:tc>
      </w:tr>
      <w:tr w:rsidR="00525A46" w:rsidRPr="00CA55FD" w:rsidTr="000C4CD4">
        <w:trPr>
          <w:trHeight w:val="20"/>
        </w:trPr>
        <w:tc>
          <w:tcPr>
            <w:tcW w:w="0" w:type="auto"/>
            <w:noWrap/>
          </w:tcPr>
          <w:p w:rsidR="00525A46" w:rsidRPr="00CA55FD" w:rsidRDefault="00525A46" w:rsidP="000C4CD4">
            <w:pPr>
              <w:jc w:val="center"/>
              <w:rPr>
                <w:rFonts w:eastAsia="SimSun"/>
                <w:bCs w:val="0"/>
                <w:sz w:val="26"/>
                <w:szCs w:val="26"/>
                <w:lang w:eastAsia="zh-CN"/>
              </w:rPr>
            </w:pPr>
            <w:r>
              <w:rPr>
                <w:rFonts w:eastAsia="SimSun"/>
                <w:bCs w:val="0"/>
                <w:sz w:val="26"/>
                <w:szCs w:val="26"/>
                <w:lang w:eastAsia="zh-CN"/>
              </w:rPr>
              <w:t>5</w:t>
            </w:r>
          </w:p>
        </w:tc>
        <w:tc>
          <w:tcPr>
            <w:tcW w:w="0" w:type="auto"/>
          </w:tcPr>
          <w:p w:rsidR="00525A46" w:rsidRPr="00CA55FD" w:rsidRDefault="00525A46" w:rsidP="000C4CD4">
            <w:pPr>
              <w:rPr>
                <w:rFonts w:eastAsia="SimSun"/>
                <w:bCs w:val="0"/>
                <w:sz w:val="26"/>
                <w:szCs w:val="26"/>
                <w:lang w:eastAsia="zh-CN"/>
              </w:rPr>
            </w:pPr>
            <w:r>
              <w:rPr>
                <w:rFonts w:eastAsia="SimSun"/>
                <w:bCs w:val="0"/>
                <w:sz w:val="26"/>
                <w:szCs w:val="26"/>
                <w:lang w:eastAsia="zh-CN"/>
              </w:rPr>
              <w:t>Общая сумма налога в бюджет субъекта Федерации</w:t>
            </w:r>
          </w:p>
        </w:tc>
        <w:tc>
          <w:tcPr>
            <w:tcW w:w="0" w:type="auto"/>
            <w:noWrap/>
            <w:vAlign w:val="center"/>
          </w:tcPr>
          <w:p w:rsidR="00525A46" w:rsidRPr="00CA55FD" w:rsidRDefault="00BA39F2" w:rsidP="00413ECF">
            <w:pPr>
              <w:jc w:val="center"/>
              <w:rPr>
                <w:rFonts w:eastAsia="SimSun"/>
                <w:bCs w:val="0"/>
                <w:sz w:val="26"/>
                <w:szCs w:val="26"/>
                <w:lang w:eastAsia="zh-CN"/>
              </w:rPr>
            </w:pPr>
            <w:r>
              <w:rPr>
                <w:rFonts w:eastAsia="SimSun"/>
                <w:bCs w:val="0"/>
                <w:sz w:val="26"/>
                <w:szCs w:val="26"/>
                <w:lang w:eastAsia="zh-CN"/>
              </w:rPr>
              <w:t>51</w:t>
            </w:r>
            <w:r w:rsidR="00413ECF">
              <w:rPr>
                <w:rFonts w:eastAsia="SimSun"/>
                <w:bCs w:val="0"/>
                <w:sz w:val="26"/>
                <w:szCs w:val="26"/>
                <w:lang w:eastAsia="zh-CN"/>
              </w:rPr>
              <w:t>61</w:t>
            </w:r>
          </w:p>
        </w:tc>
      </w:tr>
      <w:tr w:rsidR="00BA39F2" w:rsidRPr="00CA55FD" w:rsidTr="000C4CD4">
        <w:trPr>
          <w:trHeight w:val="20"/>
        </w:trPr>
        <w:tc>
          <w:tcPr>
            <w:tcW w:w="0" w:type="auto"/>
            <w:noWrap/>
          </w:tcPr>
          <w:p w:rsidR="00BA39F2" w:rsidRDefault="00BA39F2" w:rsidP="000C4CD4">
            <w:pPr>
              <w:jc w:val="center"/>
              <w:rPr>
                <w:rFonts w:eastAsia="SimSun"/>
                <w:bCs w:val="0"/>
                <w:sz w:val="26"/>
                <w:szCs w:val="26"/>
                <w:lang w:eastAsia="zh-CN"/>
              </w:rPr>
            </w:pPr>
            <w:r>
              <w:rPr>
                <w:rFonts w:eastAsia="SimSun"/>
                <w:bCs w:val="0"/>
                <w:sz w:val="26"/>
                <w:szCs w:val="26"/>
                <w:lang w:eastAsia="zh-CN"/>
              </w:rPr>
              <w:t>6</w:t>
            </w:r>
          </w:p>
        </w:tc>
        <w:tc>
          <w:tcPr>
            <w:tcW w:w="0" w:type="auto"/>
          </w:tcPr>
          <w:p w:rsidR="00BA39F2" w:rsidRPr="00CA55FD" w:rsidRDefault="00BA39F2" w:rsidP="00525A46">
            <w:pPr>
              <w:rPr>
                <w:rFonts w:eastAsia="SimSun"/>
                <w:bCs w:val="0"/>
                <w:sz w:val="26"/>
                <w:szCs w:val="26"/>
                <w:lang w:eastAsia="zh-CN"/>
              </w:rPr>
            </w:pPr>
            <w:r>
              <w:rPr>
                <w:rFonts w:eastAsia="SimSun"/>
                <w:bCs w:val="0"/>
                <w:sz w:val="26"/>
                <w:szCs w:val="26"/>
                <w:lang w:eastAsia="zh-CN"/>
              </w:rPr>
              <w:t>Общая сумма налога в местный бюджет</w:t>
            </w:r>
          </w:p>
        </w:tc>
        <w:tc>
          <w:tcPr>
            <w:tcW w:w="0" w:type="auto"/>
            <w:noWrap/>
            <w:vAlign w:val="center"/>
          </w:tcPr>
          <w:p w:rsidR="00BA39F2" w:rsidRPr="00CA55FD" w:rsidRDefault="00BA39F2" w:rsidP="000C4CD4">
            <w:pPr>
              <w:jc w:val="center"/>
              <w:rPr>
                <w:rFonts w:eastAsia="SimSun"/>
                <w:bCs w:val="0"/>
                <w:sz w:val="26"/>
                <w:szCs w:val="26"/>
                <w:lang w:eastAsia="zh-CN"/>
              </w:rPr>
            </w:pPr>
            <w:r>
              <w:rPr>
                <w:rFonts w:eastAsia="SimSun"/>
                <w:bCs w:val="0"/>
                <w:sz w:val="26"/>
                <w:szCs w:val="26"/>
                <w:lang w:eastAsia="zh-CN"/>
              </w:rPr>
              <w:t>-</w:t>
            </w:r>
          </w:p>
        </w:tc>
      </w:tr>
      <w:tr w:rsidR="00525A46" w:rsidRPr="00CA55FD" w:rsidTr="000C4CD4">
        <w:trPr>
          <w:trHeight w:val="20"/>
        </w:trPr>
        <w:tc>
          <w:tcPr>
            <w:tcW w:w="0" w:type="auto"/>
            <w:noWrap/>
          </w:tcPr>
          <w:p w:rsidR="00525A46" w:rsidRPr="00CA55FD" w:rsidRDefault="00BA39F2" w:rsidP="000C4CD4">
            <w:pPr>
              <w:jc w:val="center"/>
              <w:rPr>
                <w:rFonts w:eastAsia="SimSun"/>
                <w:bCs w:val="0"/>
                <w:sz w:val="26"/>
                <w:szCs w:val="26"/>
                <w:lang w:eastAsia="zh-CN"/>
              </w:rPr>
            </w:pPr>
            <w:r>
              <w:rPr>
                <w:rFonts w:eastAsia="SimSun"/>
                <w:bCs w:val="0"/>
                <w:sz w:val="26"/>
                <w:szCs w:val="26"/>
                <w:lang w:eastAsia="zh-CN"/>
              </w:rPr>
              <w:t>7</w:t>
            </w:r>
          </w:p>
        </w:tc>
        <w:tc>
          <w:tcPr>
            <w:tcW w:w="0" w:type="auto"/>
          </w:tcPr>
          <w:p w:rsidR="00525A46" w:rsidRPr="00CA55FD" w:rsidRDefault="00525A46" w:rsidP="00525A46">
            <w:pPr>
              <w:rPr>
                <w:rFonts w:eastAsia="SimSun"/>
                <w:bCs w:val="0"/>
                <w:sz w:val="26"/>
                <w:szCs w:val="26"/>
                <w:lang w:eastAsia="zh-CN"/>
              </w:rPr>
            </w:pPr>
            <w:r w:rsidRPr="00CA55FD">
              <w:rPr>
                <w:rFonts w:eastAsia="SimSun"/>
                <w:bCs w:val="0"/>
                <w:sz w:val="26"/>
                <w:szCs w:val="26"/>
                <w:lang w:eastAsia="zh-CN"/>
              </w:rPr>
              <w:t>Итого сумма налога на прибыль (</w:t>
            </w:r>
            <w:r>
              <w:rPr>
                <w:rFonts w:eastAsia="SimSun"/>
                <w:bCs w:val="0"/>
                <w:sz w:val="26"/>
                <w:szCs w:val="26"/>
                <w:lang w:eastAsia="zh-CN"/>
              </w:rPr>
              <w:t>по ставкам 24 и 9%)</w:t>
            </w:r>
          </w:p>
        </w:tc>
        <w:tc>
          <w:tcPr>
            <w:tcW w:w="0" w:type="auto"/>
            <w:noWrap/>
            <w:vAlign w:val="center"/>
          </w:tcPr>
          <w:p w:rsidR="00525A46" w:rsidRPr="00CA55FD" w:rsidRDefault="00BA39F2" w:rsidP="00413ECF">
            <w:pPr>
              <w:jc w:val="center"/>
              <w:rPr>
                <w:rFonts w:eastAsia="SimSun"/>
                <w:bCs w:val="0"/>
                <w:sz w:val="26"/>
                <w:szCs w:val="26"/>
                <w:lang w:eastAsia="zh-CN"/>
              </w:rPr>
            </w:pPr>
            <w:r>
              <w:rPr>
                <w:rFonts w:eastAsia="SimSun"/>
                <w:bCs w:val="0"/>
                <w:sz w:val="26"/>
                <w:szCs w:val="26"/>
                <w:lang w:eastAsia="zh-CN"/>
              </w:rPr>
              <w:t>71</w:t>
            </w:r>
            <w:r w:rsidR="00413ECF">
              <w:rPr>
                <w:rFonts w:eastAsia="SimSun"/>
                <w:bCs w:val="0"/>
                <w:sz w:val="26"/>
                <w:szCs w:val="26"/>
                <w:lang w:eastAsia="zh-CN"/>
              </w:rPr>
              <w:t>55</w:t>
            </w:r>
          </w:p>
        </w:tc>
      </w:tr>
      <w:tr w:rsidR="00525A46" w:rsidRPr="00CA55FD" w:rsidTr="000C4CD4">
        <w:trPr>
          <w:trHeight w:val="20"/>
        </w:trPr>
        <w:tc>
          <w:tcPr>
            <w:tcW w:w="0" w:type="auto"/>
            <w:noWrap/>
          </w:tcPr>
          <w:p w:rsidR="00525A46" w:rsidRPr="00CA55FD" w:rsidRDefault="00525A46" w:rsidP="000C4CD4">
            <w:pPr>
              <w:jc w:val="center"/>
              <w:rPr>
                <w:rFonts w:eastAsia="SimSun"/>
                <w:bCs w:val="0"/>
                <w:sz w:val="26"/>
                <w:szCs w:val="26"/>
                <w:lang w:eastAsia="zh-CN"/>
              </w:rPr>
            </w:pPr>
            <w:r>
              <w:rPr>
                <w:rFonts w:eastAsia="SimSun"/>
                <w:bCs w:val="0"/>
                <w:sz w:val="26"/>
                <w:szCs w:val="26"/>
                <w:lang w:eastAsia="zh-CN"/>
              </w:rPr>
              <w:t>8</w:t>
            </w:r>
          </w:p>
        </w:tc>
        <w:tc>
          <w:tcPr>
            <w:tcW w:w="0" w:type="auto"/>
          </w:tcPr>
          <w:p w:rsidR="00525A46" w:rsidRPr="00CA55FD" w:rsidRDefault="00525A46" w:rsidP="00525A46">
            <w:pPr>
              <w:rPr>
                <w:rFonts w:eastAsia="SimSun"/>
                <w:bCs w:val="0"/>
                <w:sz w:val="26"/>
                <w:szCs w:val="26"/>
                <w:lang w:eastAsia="zh-CN"/>
              </w:rPr>
            </w:pPr>
            <w:r w:rsidRPr="00CA55FD">
              <w:rPr>
                <w:rFonts w:eastAsia="SimSun"/>
                <w:bCs w:val="0"/>
                <w:sz w:val="26"/>
                <w:szCs w:val="26"/>
                <w:lang w:eastAsia="zh-CN"/>
              </w:rPr>
              <w:t xml:space="preserve">Прибыль, остающаяся в распоряжении </w:t>
            </w:r>
            <w:r>
              <w:rPr>
                <w:rFonts w:eastAsia="SimSun"/>
                <w:bCs w:val="0"/>
                <w:sz w:val="26"/>
                <w:szCs w:val="26"/>
                <w:lang w:eastAsia="zh-CN"/>
              </w:rPr>
              <w:t>предприятия после уплаты налога</w:t>
            </w:r>
            <w:r w:rsidRPr="00CA55FD">
              <w:rPr>
                <w:rFonts w:eastAsia="SimSun"/>
                <w:bCs w:val="0"/>
                <w:sz w:val="26"/>
                <w:szCs w:val="26"/>
                <w:lang w:eastAsia="zh-CN"/>
              </w:rPr>
              <w:t xml:space="preserve"> на прибыль </w:t>
            </w:r>
            <w:r>
              <w:rPr>
                <w:rFonts w:eastAsia="SimSun"/>
                <w:bCs w:val="0"/>
                <w:sz w:val="26"/>
                <w:szCs w:val="26"/>
                <w:lang w:eastAsia="zh-CN"/>
              </w:rPr>
              <w:t>(по ставке 24 и 9%)</w:t>
            </w:r>
          </w:p>
        </w:tc>
        <w:tc>
          <w:tcPr>
            <w:tcW w:w="0" w:type="auto"/>
            <w:noWrap/>
            <w:vAlign w:val="center"/>
          </w:tcPr>
          <w:p w:rsidR="00525A46" w:rsidRPr="00CA55FD" w:rsidRDefault="00BA39F2" w:rsidP="00413ECF">
            <w:pPr>
              <w:jc w:val="center"/>
              <w:rPr>
                <w:rFonts w:eastAsia="SimSun"/>
                <w:bCs w:val="0"/>
                <w:sz w:val="26"/>
                <w:szCs w:val="26"/>
                <w:lang w:eastAsia="zh-CN"/>
              </w:rPr>
            </w:pPr>
            <w:r>
              <w:rPr>
                <w:rFonts w:eastAsia="SimSun"/>
                <w:bCs w:val="0"/>
                <w:sz w:val="26"/>
                <w:szCs w:val="26"/>
                <w:lang w:eastAsia="zh-CN"/>
              </w:rPr>
              <w:t>23</w:t>
            </w:r>
            <w:r w:rsidR="00413ECF">
              <w:rPr>
                <w:rFonts w:eastAsia="SimSun"/>
                <w:bCs w:val="0"/>
                <w:sz w:val="26"/>
                <w:szCs w:val="26"/>
                <w:lang w:eastAsia="zh-CN"/>
              </w:rPr>
              <w:t>194</w:t>
            </w:r>
          </w:p>
        </w:tc>
      </w:tr>
    </w:tbl>
    <w:p w:rsidR="00BA39F2" w:rsidRDefault="00BA39F2" w:rsidP="00655D4B">
      <w:pPr>
        <w:spacing w:line="360" w:lineRule="auto"/>
        <w:ind w:firstLine="709"/>
        <w:jc w:val="both"/>
        <w:rPr>
          <w:sz w:val="28"/>
        </w:rPr>
      </w:pPr>
    </w:p>
    <w:p w:rsidR="00BA39F2" w:rsidRDefault="00BA39F2" w:rsidP="00655D4B">
      <w:pPr>
        <w:spacing w:line="360" w:lineRule="auto"/>
        <w:ind w:firstLine="709"/>
        <w:jc w:val="both"/>
        <w:rPr>
          <w:sz w:val="28"/>
        </w:rPr>
      </w:pPr>
    </w:p>
    <w:p w:rsidR="00BA39F2" w:rsidRDefault="00BA39F2" w:rsidP="00655D4B">
      <w:pPr>
        <w:spacing w:line="360" w:lineRule="auto"/>
        <w:ind w:firstLine="709"/>
        <w:jc w:val="both"/>
        <w:rPr>
          <w:sz w:val="28"/>
        </w:rPr>
      </w:pPr>
    </w:p>
    <w:p w:rsidR="00BA39F2" w:rsidRDefault="00BA39F2" w:rsidP="00655D4B">
      <w:pPr>
        <w:spacing w:line="360" w:lineRule="auto"/>
        <w:ind w:firstLine="709"/>
        <w:jc w:val="both"/>
        <w:rPr>
          <w:sz w:val="28"/>
        </w:rPr>
      </w:pPr>
    </w:p>
    <w:p w:rsidR="00BA39F2" w:rsidRDefault="00BA39F2" w:rsidP="00655D4B">
      <w:pPr>
        <w:spacing w:line="360" w:lineRule="auto"/>
        <w:ind w:firstLine="709"/>
        <w:jc w:val="both"/>
        <w:rPr>
          <w:sz w:val="28"/>
        </w:rPr>
      </w:pPr>
    </w:p>
    <w:p w:rsidR="00655D4B" w:rsidRDefault="00655D4B" w:rsidP="00655D4B">
      <w:pPr>
        <w:spacing w:line="360" w:lineRule="auto"/>
        <w:ind w:firstLine="709"/>
        <w:jc w:val="both"/>
        <w:rPr>
          <w:sz w:val="28"/>
        </w:rPr>
      </w:pPr>
      <w:r w:rsidRPr="00D93E2C">
        <w:rPr>
          <w:rFonts w:hint="eastAsia"/>
          <w:sz w:val="28"/>
        </w:rPr>
        <w:t>Таблица 13. Распределение прибыли</w:t>
      </w:r>
      <w:r w:rsidR="00BA39F2">
        <w:rPr>
          <w:sz w:val="28"/>
        </w:rPr>
        <w:t xml:space="preserve"> планируемого года</w:t>
      </w:r>
    </w:p>
    <w:tbl>
      <w:tblPr>
        <w:tblStyle w:val="a7"/>
        <w:tblW w:w="0" w:type="auto"/>
        <w:tblLook w:val="01E0"/>
      </w:tblPr>
      <w:tblGrid>
        <w:gridCol w:w="1116"/>
        <w:gridCol w:w="6809"/>
        <w:gridCol w:w="1646"/>
      </w:tblGrid>
      <w:tr w:rsidR="00655D4B" w:rsidRPr="00D93E2C" w:rsidTr="000C4CD4">
        <w:trPr>
          <w:trHeight w:val="20"/>
          <w:tblHeader/>
        </w:trPr>
        <w:tc>
          <w:tcPr>
            <w:tcW w:w="0" w:type="auto"/>
          </w:tcPr>
          <w:p w:rsidR="00655D4B" w:rsidRPr="00D93E2C" w:rsidRDefault="00655D4B" w:rsidP="000C4CD4">
            <w:pPr>
              <w:jc w:val="center"/>
              <w:rPr>
                <w:rFonts w:eastAsia="SimSun"/>
                <w:bCs w:val="0"/>
                <w:sz w:val="26"/>
                <w:szCs w:val="26"/>
                <w:lang w:eastAsia="zh-CN"/>
              </w:rPr>
            </w:pPr>
            <w:r w:rsidRPr="00D93E2C">
              <w:rPr>
                <w:rFonts w:eastAsia="SimSun"/>
                <w:bCs w:val="0"/>
                <w:sz w:val="26"/>
                <w:szCs w:val="26"/>
                <w:lang w:eastAsia="zh-CN"/>
              </w:rPr>
              <w:t>N строки</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Показатель</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Сумма, тыс.руб.</w:t>
            </w:r>
          </w:p>
        </w:tc>
      </w:tr>
      <w:tr w:rsidR="00525A46" w:rsidRPr="00D93E2C" w:rsidTr="000C4CD4">
        <w:trPr>
          <w:trHeight w:val="20"/>
          <w:tblHeader/>
        </w:trPr>
        <w:tc>
          <w:tcPr>
            <w:tcW w:w="0" w:type="auto"/>
          </w:tcPr>
          <w:p w:rsidR="00525A46" w:rsidRPr="00D93E2C" w:rsidRDefault="00525A46" w:rsidP="000C4CD4">
            <w:pPr>
              <w:jc w:val="center"/>
              <w:rPr>
                <w:rFonts w:eastAsia="SimSun"/>
                <w:bCs w:val="0"/>
                <w:sz w:val="26"/>
                <w:szCs w:val="26"/>
                <w:lang w:eastAsia="zh-CN"/>
              </w:rPr>
            </w:pPr>
            <w:r>
              <w:rPr>
                <w:rFonts w:eastAsia="SimSun"/>
                <w:bCs w:val="0"/>
                <w:sz w:val="26"/>
                <w:szCs w:val="26"/>
                <w:lang w:eastAsia="zh-CN"/>
              </w:rPr>
              <w:t>1</w:t>
            </w:r>
          </w:p>
        </w:tc>
        <w:tc>
          <w:tcPr>
            <w:tcW w:w="0" w:type="auto"/>
          </w:tcPr>
          <w:p w:rsidR="00525A46" w:rsidRPr="00D93E2C" w:rsidRDefault="00525A46" w:rsidP="000C4CD4">
            <w:pPr>
              <w:rPr>
                <w:rFonts w:eastAsia="SimSun"/>
                <w:bCs w:val="0"/>
                <w:sz w:val="26"/>
                <w:szCs w:val="26"/>
                <w:lang w:eastAsia="zh-CN"/>
              </w:rPr>
            </w:pPr>
            <w:r>
              <w:rPr>
                <w:rFonts w:eastAsia="SimSun"/>
                <w:bCs w:val="0"/>
                <w:sz w:val="26"/>
                <w:szCs w:val="26"/>
                <w:lang w:eastAsia="zh-CN"/>
              </w:rPr>
              <w:t>Всего прибыль</w:t>
            </w:r>
          </w:p>
        </w:tc>
        <w:tc>
          <w:tcPr>
            <w:tcW w:w="0" w:type="auto"/>
          </w:tcPr>
          <w:p w:rsidR="00525A46" w:rsidRPr="00D93E2C" w:rsidRDefault="00BA39F2" w:rsidP="00413ECF">
            <w:pPr>
              <w:jc w:val="right"/>
              <w:rPr>
                <w:rFonts w:eastAsia="SimSun"/>
                <w:bCs w:val="0"/>
                <w:sz w:val="26"/>
                <w:szCs w:val="26"/>
                <w:lang w:eastAsia="zh-CN"/>
              </w:rPr>
            </w:pPr>
            <w:r>
              <w:rPr>
                <w:rFonts w:eastAsia="SimSun"/>
                <w:bCs w:val="0"/>
                <w:sz w:val="26"/>
                <w:szCs w:val="26"/>
                <w:lang w:eastAsia="zh-CN"/>
              </w:rPr>
              <w:t>30</w:t>
            </w:r>
            <w:r w:rsidR="00413ECF">
              <w:rPr>
                <w:rFonts w:eastAsia="SimSun"/>
                <w:bCs w:val="0"/>
                <w:sz w:val="26"/>
                <w:szCs w:val="26"/>
                <w:lang w:eastAsia="zh-CN"/>
              </w:rPr>
              <w:t>3</w:t>
            </w:r>
            <w:r>
              <w:rPr>
                <w:rFonts w:eastAsia="SimSun"/>
                <w:bCs w:val="0"/>
                <w:sz w:val="26"/>
                <w:szCs w:val="26"/>
                <w:lang w:eastAsia="zh-CN"/>
              </w:rPr>
              <w:t>49</w:t>
            </w:r>
          </w:p>
        </w:tc>
      </w:tr>
      <w:tr w:rsidR="00655D4B" w:rsidRPr="00D93E2C" w:rsidTr="000C4CD4">
        <w:trPr>
          <w:trHeight w:val="20"/>
        </w:trPr>
        <w:tc>
          <w:tcPr>
            <w:tcW w:w="0" w:type="auto"/>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2</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Отчисления в резервный фонд</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3000</w:t>
            </w:r>
          </w:p>
        </w:tc>
      </w:tr>
      <w:tr w:rsidR="00655D4B" w:rsidRPr="00D93E2C" w:rsidTr="000C4CD4">
        <w:trPr>
          <w:trHeight w:val="20"/>
        </w:trPr>
        <w:tc>
          <w:tcPr>
            <w:tcW w:w="0" w:type="auto"/>
          </w:tcPr>
          <w:p w:rsidR="00655D4B" w:rsidRPr="00D93E2C" w:rsidRDefault="00655D4B" w:rsidP="000C4CD4">
            <w:pPr>
              <w:jc w:val="center"/>
              <w:rPr>
                <w:rFonts w:eastAsia="SimSun"/>
                <w:bCs w:val="0"/>
                <w:sz w:val="26"/>
                <w:szCs w:val="26"/>
                <w:lang w:eastAsia="zh-CN"/>
              </w:rPr>
            </w:pPr>
            <w:r w:rsidRPr="00D93E2C">
              <w:rPr>
                <w:rFonts w:eastAsia="SimSun"/>
                <w:bCs w:val="0"/>
                <w:sz w:val="26"/>
                <w:szCs w:val="26"/>
                <w:lang w:eastAsia="zh-CN"/>
              </w:rPr>
              <w:t>3</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Капитальные вложения производственного назначения</w:t>
            </w:r>
            <w:r w:rsidR="00525A46">
              <w:rPr>
                <w:rFonts w:eastAsia="SimSun"/>
                <w:bCs w:val="0"/>
                <w:sz w:val="26"/>
                <w:szCs w:val="26"/>
                <w:lang w:eastAsia="zh-CN"/>
              </w:rPr>
              <w:t xml:space="preserve"> (реконструкция цеха)</w:t>
            </w:r>
            <w:r w:rsidRPr="00D93E2C">
              <w:rPr>
                <w:rFonts w:eastAsia="SimSun"/>
                <w:bCs w:val="0"/>
                <w:sz w:val="26"/>
                <w:szCs w:val="26"/>
                <w:lang w:eastAsia="zh-CN"/>
              </w:rPr>
              <w:t xml:space="preserve"> </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2750</w:t>
            </w:r>
          </w:p>
        </w:tc>
      </w:tr>
      <w:tr w:rsidR="00655D4B" w:rsidRPr="00D93E2C" w:rsidTr="000C4CD4">
        <w:trPr>
          <w:trHeight w:val="20"/>
        </w:trPr>
        <w:tc>
          <w:tcPr>
            <w:tcW w:w="0" w:type="auto"/>
          </w:tcPr>
          <w:p w:rsidR="00655D4B" w:rsidRPr="00D93E2C" w:rsidRDefault="00655D4B" w:rsidP="000C4CD4">
            <w:pPr>
              <w:jc w:val="center"/>
              <w:rPr>
                <w:rFonts w:eastAsia="SimSun"/>
                <w:bCs w:val="0"/>
                <w:sz w:val="26"/>
                <w:szCs w:val="26"/>
                <w:lang w:eastAsia="zh-CN"/>
              </w:rPr>
            </w:pPr>
            <w:r w:rsidRPr="00D93E2C">
              <w:rPr>
                <w:rFonts w:eastAsia="SimSun"/>
                <w:bCs w:val="0"/>
                <w:sz w:val="26"/>
                <w:szCs w:val="26"/>
                <w:lang w:eastAsia="zh-CN"/>
              </w:rPr>
              <w:t>4</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Капитальные вложения непроизводственного назначения</w:t>
            </w:r>
            <w:r w:rsidR="00525A46">
              <w:rPr>
                <w:rFonts w:eastAsia="SimSun"/>
                <w:bCs w:val="0"/>
                <w:sz w:val="26"/>
                <w:szCs w:val="26"/>
                <w:lang w:eastAsia="zh-CN"/>
              </w:rPr>
              <w:t xml:space="preserve"> (строительство жилого дома)</w:t>
            </w:r>
            <w:r w:rsidRPr="00D93E2C">
              <w:rPr>
                <w:rFonts w:eastAsia="SimSun"/>
                <w:bCs w:val="0"/>
                <w:sz w:val="26"/>
                <w:szCs w:val="26"/>
                <w:lang w:eastAsia="zh-CN"/>
              </w:rPr>
              <w:t xml:space="preserve"> </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2250</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5</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Отчисления в фонд потребления - всего</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3020</w:t>
            </w:r>
          </w:p>
        </w:tc>
      </w:tr>
      <w:tr w:rsidR="00655D4B" w:rsidRPr="00D93E2C" w:rsidTr="000C4CD4">
        <w:trPr>
          <w:trHeight w:val="20"/>
        </w:trPr>
        <w:tc>
          <w:tcPr>
            <w:tcW w:w="0" w:type="auto"/>
            <w:noWrap/>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 </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в том числе:</w:t>
            </w:r>
          </w:p>
        </w:tc>
        <w:tc>
          <w:tcPr>
            <w:tcW w:w="0" w:type="auto"/>
          </w:tcPr>
          <w:p w:rsidR="00655D4B" w:rsidRPr="00D93E2C" w:rsidRDefault="00655D4B" w:rsidP="000C4CD4">
            <w:pPr>
              <w:rPr>
                <w:rFonts w:eastAsia="SimSun"/>
                <w:bCs w:val="0"/>
                <w:sz w:val="26"/>
                <w:szCs w:val="26"/>
                <w:lang w:eastAsia="zh-CN"/>
              </w:rPr>
            </w:pP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5.1</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а) на выплату материальной помощи работникам предприятия</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1120</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5.2</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б) удешевление питания в столовой</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1000</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5.3</w:t>
            </w:r>
          </w:p>
        </w:tc>
        <w:tc>
          <w:tcPr>
            <w:tcW w:w="0" w:type="auto"/>
          </w:tcPr>
          <w:p w:rsidR="00655D4B" w:rsidRPr="00D93E2C" w:rsidRDefault="00655D4B" w:rsidP="000C4CD4">
            <w:pPr>
              <w:rPr>
                <w:rFonts w:eastAsia="SimSun"/>
                <w:bCs w:val="0"/>
                <w:sz w:val="26"/>
                <w:szCs w:val="26"/>
                <w:lang w:eastAsia="zh-CN"/>
              </w:rPr>
            </w:pPr>
            <w:r w:rsidRPr="00D93E2C">
              <w:rPr>
                <w:rFonts w:eastAsia="SimSun"/>
                <w:bCs w:val="0"/>
                <w:sz w:val="26"/>
                <w:szCs w:val="26"/>
                <w:lang w:eastAsia="zh-CN"/>
              </w:rPr>
              <w:t>в) на выплату вознаграждения по итогам года</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900</w:t>
            </w:r>
          </w:p>
        </w:tc>
      </w:tr>
      <w:tr w:rsidR="00525A46" w:rsidRPr="00D93E2C" w:rsidTr="000C4CD4">
        <w:trPr>
          <w:trHeight w:val="20"/>
        </w:trPr>
        <w:tc>
          <w:tcPr>
            <w:tcW w:w="0" w:type="auto"/>
            <w:noWrap/>
          </w:tcPr>
          <w:p w:rsidR="00525A46" w:rsidRDefault="00525A46" w:rsidP="000C4CD4">
            <w:pPr>
              <w:jc w:val="center"/>
              <w:rPr>
                <w:rFonts w:eastAsia="SimSun"/>
                <w:bCs w:val="0"/>
                <w:sz w:val="26"/>
                <w:szCs w:val="26"/>
                <w:lang w:eastAsia="zh-CN"/>
              </w:rPr>
            </w:pPr>
            <w:r>
              <w:rPr>
                <w:rFonts w:eastAsia="SimSun"/>
                <w:bCs w:val="0"/>
                <w:sz w:val="26"/>
                <w:szCs w:val="26"/>
                <w:lang w:eastAsia="zh-CN"/>
              </w:rPr>
              <w:t>6</w:t>
            </w:r>
          </w:p>
        </w:tc>
        <w:tc>
          <w:tcPr>
            <w:tcW w:w="0" w:type="auto"/>
          </w:tcPr>
          <w:p w:rsidR="00525A46" w:rsidRPr="00D93E2C" w:rsidRDefault="00525A46" w:rsidP="000C4CD4">
            <w:pPr>
              <w:rPr>
                <w:rFonts w:eastAsia="SimSun"/>
                <w:bCs w:val="0"/>
                <w:sz w:val="26"/>
                <w:szCs w:val="26"/>
                <w:lang w:eastAsia="zh-CN"/>
              </w:rPr>
            </w:pPr>
            <w:r>
              <w:rPr>
                <w:rFonts w:eastAsia="SimSun"/>
                <w:bCs w:val="0"/>
                <w:sz w:val="26"/>
                <w:szCs w:val="26"/>
                <w:lang w:eastAsia="zh-CN"/>
              </w:rPr>
              <w:t>Прирост оборотных средств</w:t>
            </w:r>
          </w:p>
        </w:tc>
        <w:tc>
          <w:tcPr>
            <w:tcW w:w="0" w:type="auto"/>
          </w:tcPr>
          <w:p w:rsidR="00525A46" w:rsidRPr="00D93E2C" w:rsidRDefault="00BA39F2" w:rsidP="000C4CD4">
            <w:pPr>
              <w:jc w:val="right"/>
              <w:rPr>
                <w:rFonts w:eastAsia="SimSun"/>
                <w:bCs w:val="0"/>
                <w:sz w:val="26"/>
                <w:szCs w:val="26"/>
                <w:lang w:eastAsia="zh-CN"/>
              </w:rPr>
            </w:pPr>
            <w:r>
              <w:rPr>
                <w:rFonts w:eastAsia="SimSun"/>
                <w:bCs w:val="0"/>
                <w:sz w:val="26"/>
                <w:szCs w:val="26"/>
                <w:lang w:eastAsia="zh-CN"/>
              </w:rPr>
              <w:t>1494</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7</w:t>
            </w:r>
          </w:p>
        </w:tc>
        <w:tc>
          <w:tcPr>
            <w:tcW w:w="0" w:type="auto"/>
          </w:tcPr>
          <w:p w:rsidR="00655D4B" w:rsidRPr="00D93E2C" w:rsidRDefault="00655D4B" w:rsidP="00525A46">
            <w:pPr>
              <w:rPr>
                <w:rFonts w:eastAsia="SimSun"/>
                <w:bCs w:val="0"/>
                <w:sz w:val="26"/>
                <w:szCs w:val="26"/>
                <w:lang w:eastAsia="zh-CN"/>
              </w:rPr>
            </w:pPr>
            <w:r w:rsidRPr="00D93E2C">
              <w:rPr>
                <w:rFonts w:eastAsia="SimSun"/>
                <w:bCs w:val="0"/>
                <w:sz w:val="26"/>
                <w:szCs w:val="26"/>
                <w:lang w:eastAsia="zh-CN"/>
              </w:rPr>
              <w:t>налоги, выплачиваемые из прибыли</w:t>
            </w:r>
          </w:p>
        </w:tc>
        <w:tc>
          <w:tcPr>
            <w:tcW w:w="0" w:type="auto"/>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980</w:t>
            </w:r>
          </w:p>
        </w:tc>
      </w:tr>
      <w:tr w:rsidR="00655D4B" w:rsidRPr="00D93E2C" w:rsidTr="000C4CD4">
        <w:trPr>
          <w:trHeight w:val="20"/>
        </w:trPr>
        <w:tc>
          <w:tcPr>
            <w:tcW w:w="0" w:type="auto"/>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8</w:t>
            </w:r>
          </w:p>
        </w:tc>
        <w:tc>
          <w:tcPr>
            <w:tcW w:w="0" w:type="auto"/>
          </w:tcPr>
          <w:p w:rsidR="00655D4B" w:rsidRPr="00D93E2C" w:rsidRDefault="00525A46" w:rsidP="000C4CD4">
            <w:pPr>
              <w:rPr>
                <w:rFonts w:eastAsia="SimSun"/>
                <w:bCs w:val="0"/>
                <w:sz w:val="26"/>
                <w:szCs w:val="26"/>
                <w:lang w:eastAsia="zh-CN"/>
              </w:rPr>
            </w:pPr>
            <w:r>
              <w:rPr>
                <w:rFonts w:eastAsia="SimSun"/>
                <w:bCs w:val="0"/>
                <w:sz w:val="26"/>
                <w:szCs w:val="26"/>
                <w:lang w:eastAsia="zh-CN"/>
              </w:rPr>
              <w:t>Налог на прибыль 24%</w:t>
            </w:r>
          </w:p>
        </w:tc>
        <w:tc>
          <w:tcPr>
            <w:tcW w:w="0" w:type="auto"/>
          </w:tcPr>
          <w:p w:rsidR="00655D4B" w:rsidRPr="00D93E2C" w:rsidRDefault="00BA39F2" w:rsidP="00413ECF">
            <w:pPr>
              <w:jc w:val="right"/>
              <w:rPr>
                <w:rFonts w:eastAsia="SimSun"/>
                <w:bCs w:val="0"/>
                <w:sz w:val="26"/>
                <w:szCs w:val="26"/>
                <w:lang w:eastAsia="zh-CN"/>
              </w:rPr>
            </w:pPr>
            <w:r>
              <w:rPr>
                <w:rFonts w:eastAsia="SimSun"/>
                <w:bCs w:val="0"/>
                <w:sz w:val="26"/>
                <w:szCs w:val="26"/>
                <w:lang w:eastAsia="zh-CN"/>
              </w:rPr>
              <w:t>7</w:t>
            </w:r>
            <w:r w:rsidR="00413ECF">
              <w:rPr>
                <w:rFonts w:eastAsia="SimSun"/>
                <w:bCs w:val="0"/>
                <w:sz w:val="26"/>
                <w:szCs w:val="26"/>
                <w:lang w:eastAsia="zh-CN"/>
              </w:rPr>
              <w:t>078</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9</w:t>
            </w:r>
          </w:p>
        </w:tc>
        <w:tc>
          <w:tcPr>
            <w:tcW w:w="0" w:type="auto"/>
          </w:tcPr>
          <w:p w:rsidR="00655D4B" w:rsidRPr="00D93E2C" w:rsidRDefault="00525A46" w:rsidP="000C4CD4">
            <w:pPr>
              <w:rPr>
                <w:rFonts w:eastAsia="SimSun"/>
                <w:bCs w:val="0"/>
                <w:sz w:val="26"/>
                <w:szCs w:val="26"/>
                <w:lang w:eastAsia="zh-CN"/>
              </w:rPr>
            </w:pPr>
            <w:r>
              <w:rPr>
                <w:rFonts w:eastAsia="SimSun"/>
                <w:bCs w:val="0"/>
                <w:sz w:val="26"/>
                <w:szCs w:val="26"/>
                <w:lang w:eastAsia="zh-CN"/>
              </w:rPr>
              <w:t>Налог на прочие доходы 9%</w:t>
            </w:r>
          </w:p>
        </w:tc>
        <w:tc>
          <w:tcPr>
            <w:tcW w:w="0" w:type="auto"/>
          </w:tcPr>
          <w:p w:rsidR="00655D4B" w:rsidRPr="00D93E2C" w:rsidRDefault="00BA39F2" w:rsidP="00BA39F2">
            <w:pPr>
              <w:jc w:val="right"/>
              <w:rPr>
                <w:rFonts w:eastAsia="SimSun"/>
                <w:bCs w:val="0"/>
                <w:sz w:val="26"/>
                <w:szCs w:val="26"/>
                <w:lang w:eastAsia="zh-CN"/>
              </w:rPr>
            </w:pPr>
            <w:r>
              <w:rPr>
                <w:rFonts w:eastAsia="SimSun"/>
                <w:bCs w:val="0"/>
                <w:sz w:val="26"/>
                <w:szCs w:val="26"/>
                <w:lang w:eastAsia="zh-CN"/>
              </w:rPr>
              <w:t>77</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10</w:t>
            </w:r>
          </w:p>
        </w:tc>
        <w:tc>
          <w:tcPr>
            <w:tcW w:w="0" w:type="auto"/>
          </w:tcPr>
          <w:p w:rsidR="00655D4B" w:rsidRPr="00D93E2C" w:rsidRDefault="00525A46" w:rsidP="000C4CD4">
            <w:pPr>
              <w:rPr>
                <w:rFonts w:eastAsia="SimSun"/>
                <w:bCs w:val="0"/>
                <w:sz w:val="26"/>
                <w:szCs w:val="26"/>
                <w:lang w:eastAsia="zh-CN"/>
              </w:rPr>
            </w:pPr>
            <w:r>
              <w:rPr>
                <w:rFonts w:eastAsia="SimSun"/>
                <w:bCs w:val="0"/>
                <w:sz w:val="26"/>
                <w:szCs w:val="26"/>
                <w:lang w:eastAsia="zh-CN"/>
              </w:rPr>
              <w:t>Погашение долгосрочного кредита</w:t>
            </w:r>
          </w:p>
        </w:tc>
        <w:tc>
          <w:tcPr>
            <w:tcW w:w="0" w:type="auto"/>
            <w:noWrap/>
          </w:tcPr>
          <w:p w:rsidR="00655D4B" w:rsidRPr="00D93E2C" w:rsidRDefault="00BA39F2" w:rsidP="000C4CD4">
            <w:pPr>
              <w:jc w:val="right"/>
              <w:rPr>
                <w:rFonts w:eastAsia="SimSun"/>
                <w:bCs w:val="0"/>
                <w:sz w:val="26"/>
                <w:szCs w:val="26"/>
                <w:lang w:eastAsia="zh-CN"/>
              </w:rPr>
            </w:pPr>
            <w:r>
              <w:rPr>
                <w:rFonts w:eastAsia="SimSun"/>
                <w:bCs w:val="0"/>
                <w:sz w:val="26"/>
                <w:szCs w:val="26"/>
                <w:lang w:eastAsia="zh-CN"/>
              </w:rPr>
              <w:t>467</w:t>
            </w:r>
          </w:p>
        </w:tc>
      </w:tr>
      <w:tr w:rsidR="00655D4B" w:rsidRPr="00D93E2C" w:rsidTr="000C4CD4">
        <w:trPr>
          <w:trHeight w:val="20"/>
        </w:trPr>
        <w:tc>
          <w:tcPr>
            <w:tcW w:w="0" w:type="auto"/>
            <w:noWrap/>
          </w:tcPr>
          <w:p w:rsidR="00655D4B" w:rsidRPr="00D93E2C" w:rsidRDefault="00525A46" w:rsidP="000C4CD4">
            <w:pPr>
              <w:jc w:val="center"/>
              <w:rPr>
                <w:rFonts w:eastAsia="SimSun"/>
                <w:bCs w:val="0"/>
                <w:sz w:val="26"/>
                <w:szCs w:val="26"/>
                <w:lang w:eastAsia="zh-CN"/>
              </w:rPr>
            </w:pPr>
            <w:r>
              <w:rPr>
                <w:rFonts w:eastAsia="SimSun"/>
                <w:bCs w:val="0"/>
                <w:sz w:val="26"/>
                <w:szCs w:val="26"/>
                <w:lang w:eastAsia="zh-CN"/>
              </w:rPr>
              <w:t>11</w:t>
            </w:r>
          </w:p>
        </w:tc>
        <w:tc>
          <w:tcPr>
            <w:tcW w:w="0" w:type="auto"/>
          </w:tcPr>
          <w:p w:rsidR="00655D4B" w:rsidRPr="00D93E2C" w:rsidRDefault="00525A46" w:rsidP="000C4CD4">
            <w:pPr>
              <w:rPr>
                <w:rFonts w:eastAsia="SimSun"/>
                <w:bCs w:val="0"/>
                <w:sz w:val="26"/>
                <w:szCs w:val="26"/>
                <w:lang w:eastAsia="zh-CN"/>
              </w:rPr>
            </w:pPr>
            <w:r>
              <w:rPr>
                <w:rFonts w:eastAsia="SimSun"/>
                <w:bCs w:val="0"/>
                <w:sz w:val="26"/>
                <w:szCs w:val="26"/>
                <w:lang w:eastAsia="zh-CN"/>
              </w:rPr>
              <w:t>Остаток нераспределенной прибыли до выплаты дивидендов</w:t>
            </w:r>
          </w:p>
        </w:tc>
        <w:tc>
          <w:tcPr>
            <w:tcW w:w="0" w:type="auto"/>
            <w:noWrap/>
          </w:tcPr>
          <w:p w:rsidR="00655D4B" w:rsidRPr="00D93E2C" w:rsidRDefault="00BA39F2" w:rsidP="00413ECF">
            <w:pPr>
              <w:jc w:val="right"/>
              <w:rPr>
                <w:rFonts w:eastAsia="SimSun"/>
                <w:bCs w:val="0"/>
                <w:sz w:val="26"/>
                <w:szCs w:val="26"/>
                <w:lang w:eastAsia="zh-CN"/>
              </w:rPr>
            </w:pPr>
            <w:r>
              <w:rPr>
                <w:rFonts w:eastAsia="SimSun"/>
                <w:bCs w:val="0"/>
                <w:sz w:val="26"/>
                <w:szCs w:val="26"/>
                <w:lang w:eastAsia="zh-CN"/>
              </w:rPr>
              <w:t>9</w:t>
            </w:r>
            <w:r w:rsidR="00413ECF">
              <w:rPr>
                <w:rFonts w:eastAsia="SimSun"/>
                <w:bCs w:val="0"/>
                <w:sz w:val="26"/>
                <w:szCs w:val="26"/>
                <w:lang w:eastAsia="zh-CN"/>
              </w:rPr>
              <w:t>233</w:t>
            </w:r>
          </w:p>
        </w:tc>
      </w:tr>
      <w:tr w:rsidR="00525A46" w:rsidRPr="00D93E2C" w:rsidTr="000C4CD4">
        <w:trPr>
          <w:trHeight w:val="20"/>
        </w:trPr>
        <w:tc>
          <w:tcPr>
            <w:tcW w:w="0" w:type="auto"/>
            <w:noWrap/>
          </w:tcPr>
          <w:p w:rsidR="00525A46" w:rsidRDefault="00525A46" w:rsidP="000C4CD4">
            <w:pPr>
              <w:jc w:val="center"/>
              <w:rPr>
                <w:rFonts w:eastAsia="SimSun"/>
                <w:bCs w:val="0"/>
                <w:sz w:val="26"/>
                <w:szCs w:val="26"/>
                <w:lang w:eastAsia="zh-CN"/>
              </w:rPr>
            </w:pPr>
            <w:r>
              <w:rPr>
                <w:rFonts w:eastAsia="SimSun"/>
                <w:bCs w:val="0"/>
                <w:sz w:val="26"/>
                <w:szCs w:val="26"/>
                <w:lang w:eastAsia="zh-CN"/>
              </w:rPr>
              <w:t>12</w:t>
            </w:r>
          </w:p>
        </w:tc>
        <w:tc>
          <w:tcPr>
            <w:tcW w:w="0" w:type="auto"/>
          </w:tcPr>
          <w:p w:rsidR="00525A46" w:rsidRDefault="00525A46" w:rsidP="000C4CD4">
            <w:pPr>
              <w:rPr>
                <w:rFonts w:eastAsia="SimSun"/>
                <w:bCs w:val="0"/>
                <w:sz w:val="26"/>
                <w:szCs w:val="26"/>
                <w:lang w:eastAsia="zh-CN"/>
              </w:rPr>
            </w:pPr>
            <w:r>
              <w:rPr>
                <w:rFonts w:eastAsia="SimSun"/>
                <w:bCs w:val="0"/>
                <w:sz w:val="26"/>
                <w:szCs w:val="26"/>
                <w:lang w:eastAsia="zh-CN"/>
              </w:rPr>
              <w:t>Выплата дивидендов</w:t>
            </w:r>
          </w:p>
        </w:tc>
        <w:tc>
          <w:tcPr>
            <w:tcW w:w="0" w:type="auto"/>
            <w:noWrap/>
          </w:tcPr>
          <w:p w:rsidR="00525A46" w:rsidRPr="00D93E2C" w:rsidRDefault="00BA39F2" w:rsidP="00413ECF">
            <w:pPr>
              <w:jc w:val="right"/>
              <w:rPr>
                <w:rFonts w:eastAsia="SimSun"/>
                <w:bCs w:val="0"/>
                <w:sz w:val="26"/>
                <w:szCs w:val="26"/>
                <w:lang w:eastAsia="zh-CN"/>
              </w:rPr>
            </w:pPr>
            <w:r>
              <w:rPr>
                <w:rFonts w:eastAsia="SimSun"/>
                <w:bCs w:val="0"/>
                <w:sz w:val="26"/>
                <w:szCs w:val="26"/>
                <w:lang w:eastAsia="zh-CN"/>
              </w:rPr>
              <w:t>9</w:t>
            </w:r>
            <w:r w:rsidR="00413ECF">
              <w:rPr>
                <w:rFonts w:eastAsia="SimSun"/>
                <w:bCs w:val="0"/>
                <w:sz w:val="26"/>
                <w:szCs w:val="26"/>
                <w:lang w:eastAsia="zh-CN"/>
              </w:rPr>
              <w:t>233</w:t>
            </w:r>
          </w:p>
        </w:tc>
      </w:tr>
      <w:tr w:rsidR="00525A46" w:rsidRPr="00D93E2C" w:rsidTr="000C4CD4">
        <w:trPr>
          <w:trHeight w:val="20"/>
        </w:trPr>
        <w:tc>
          <w:tcPr>
            <w:tcW w:w="0" w:type="auto"/>
            <w:noWrap/>
          </w:tcPr>
          <w:p w:rsidR="00525A46" w:rsidRDefault="00525A46" w:rsidP="000C4CD4">
            <w:pPr>
              <w:jc w:val="center"/>
              <w:rPr>
                <w:rFonts w:eastAsia="SimSun"/>
                <w:bCs w:val="0"/>
                <w:sz w:val="26"/>
                <w:szCs w:val="26"/>
                <w:lang w:eastAsia="zh-CN"/>
              </w:rPr>
            </w:pPr>
            <w:r>
              <w:rPr>
                <w:rFonts w:eastAsia="SimSun"/>
                <w:bCs w:val="0"/>
                <w:sz w:val="26"/>
                <w:szCs w:val="26"/>
                <w:lang w:eastAsia="zh-CN"/>
              </w:rPr>
              <w:t>13</w:t>
            </w:r>
          </w:p>
        </w:tc>
        <w:tc>
          <w:tcPr>
            <w:tcW w:w="0" w:type="auto"/>
          </w:tcPr>
          <w:p w:rsidR="00525A46" w:rsidRDefault="00525A46" w:rsidP="000C4CD4">
            <w:pPr>
              <w:rPr>
                <w:rFonts w:eastAsia="SimSun"/>
                <w:bCs w:val="0"/>
                <w:sz w:val="26"/>
                <w:szCs w:val="26"/>
                <w:lang w:eastAsia="zh-CN"/>
              </w:rPr>
            </w:pPr>
            <w:r>
              <w:rPr>
                <w:rFonts w:eastAsia="SimSun"/>
                <w:bCs w:val="0"/>
                <w:sz w:val="26"/>
                <w:szCs w:val="26"/>
                <w:lang w:eastAsia="zh-CN"/>
              </w:rPr>
              <w:t>Нераспределенная прибыль после выплаты дивидендов</w:t>
            </w:r>
          </w:p>
        </w:tc>
        <w:tc>
          <w:tcPr>
            <w:tcW w:w="0" w:type="auto"/>
            <w:noWrap/>
          </w:tcPr>
          <w:p w:rsidR="00525A46" w:rsidRPr="00D93E2C" w:rsidRDefault="00BA39F2" w:rsidP="00BA39F2">
            <w:pPr>
              <w:jc w:val="center"/>
              <w:rPr>
                <w:rFonts w:eastAsia="SimSun"/>
                <w:bCs w:val="0"/>
                <w:sz w:val="26"/>
                <w:szCs w:val="26"/>
                <w:lang w:eastAsia="zh-CN"/>
              </w:rPr>
            </w:pPr>
            <w:r>
              <w:rPr>
                <w:rFonts w:eastAsia="SimSun"/>
                <w:bCs w:val="0"/>
                <w:sz w:val="26"/>
                <w:szCs w:val="26"/>
                <w:lang w:eastAsia="zh-CN"/>
              </w:rPr>
              <w:t>-</w:t>
            </w:r>
          </w:p>
        </w:tc>
      </w:tr>
    </w:tbl>
    <w:p w:rsidR="00655D4B" w:rsidRPr="0023208B" w:rsidRDefault="00655D4B" w:rsidP="00655D4B">
      <w:pPr>
        <w:spacing w:line="360" w:lineRule="auto"/>
        <w:ind w:firstLine="709"/>
        <w:jc w:val="both"/>
        <w:rPr>
          <w:sz w:val="16"/>
          <w:szCs w:val="16"/>
        </w:rPr>
      </w:pPr>
    </w:p>
    <w:p w:rsidR="00655D4B" w:rsidRDefault="00655D4B" w:rsidP="00655D4B">
      <w:pPr>
        <w:spacing w:line="360" w:lineRule="auto"/>
        <w:ind w:firstLine="709"/>
        <w:jc w:val="both"/>
        <w:rPr>
          <w:sz w:val="28"/>
        </w:rPr>
      </w:pPr>
    </w:p>
    <w:p w:rsidR="00655D4B" w:rsidRDefault="00655D4B" w:rsidP="00655D4B">
      <w:pPr>
        <w:spacing w:line="360" w:lineRule="auto"/>
        <w:ind w:firstLine="709"/>
        <w:jc w:val="both"/>
        <w:rPr>
          <w:sz w:val="28"/>
        </w:rPr>
      </w:pPr>
      <w:r>
        <w:rPr>
          <w:sz w:val="28"/>
        </w:rPr>
        <w:t>Таблица 14 - Проект отчета о прибылях и убытках</w:t>
      </w:r>
    </w:p>
    <w:tbl>
      <w:tblPr>
        <w:tblStyle w:val="a7"/>
        <w:tblW w:w="0" w:type="auto"/>
        <w:tblLook w:val="01E0"/>
      </w:tblPr>
      <w:tblGrid>
        <w:gridCol w:w="1101"/>
        <w:gridCol w:w="7272"/>
        <w:gridCol w:w="1198"/>
      </w:tblGrid>
      <w:tr w:rsidR="00655D4B" w:rsidRPr="002B2371" w:rsidTr="000C4CD4">
        <w:trPr>
          <w:trHeight w:val="20"/>
        </w:trPr>
        <w:tc>
          <w:tcPr>
            <w:tcW w:w="0" w:type="auto"/>
          </w:tcPr>
          <w:p w:rsidR="00655D4B" w:rsidRPr="002B2371" w:rsidRDefault="00655D4B" w:rsidP="000C4CD4">
            <w:pPr>
              <w:jc w:val="center"/>
              <w:rPr>
                <w:rFonts w:eastAsia="SimSun"/>
                <w:sz w:val="26"/>
                <w:szCs w:val="26"/>
                <w:lang w:eastAsia="zh-CN"/>
              </w:rPr>
            </w:pPr>
            <w:r w:rsidRPr="002B2371">
              <w:rPr>
                <w:rFonts w:eastAsia="SimSun"/>
                <w:sz w:val="26"/>
                <w:szCs w:val="26"/>
                <w:lang w:eastAsia="zh-CN"/>
              </w:rPr>
              <w:t>N строки</w:t>
            </w:r>
          </w:p>
        </w:tc>
        <w:tc>
          <w:tcPr>
            <w:tcW w:w="0" w:type="auto"/>
          </w:tcPr>
          <w:p w:rsidR="00655D4B" w:rsidRPr="002B2371" w:rsidRDefault="00655D4B" w:rsidP="000C4CD4">
            <w:pPr>
              <w:rPr>
                <w:rFonts w:eastAsia="SimSun"/>
                <w:sz w:val="26"/>
                <w:szCs w:val="26"/>
                <w:lang w:eastAsia="zh-CN"/>
              </w:rPr>
            </w:pPr>
            <w:r w:rsidRPr="002B2371">
              <w:rPr>
                <w:rFonts w:eastAsia="SimSun"/>
                <w:sz w:val="26"/>
                <w:szCs w:val="26"/>
                <w:lang w:eastAsia="zh-CN"/>
              </w:rPr>
              <w:t>Показатель</w:t>
            </w:r>
          </w:p>
        </w:tc>
        <w:tc>
          <w:tcPr>
            <w:tcW w:w="0" w:type="auto"/>
          </w:tcPr>
          <w:p w:rsidR="00655D4B" w:rsidRPr="002B2371" w:rsidRDefault="00655D4B" w:rsidP="000C4CD4">
            <w:pPr>
              <w:rPr>
                <w:rFonts w:eastAsia="SimSun"/>
                <w:sz w:val="26"/>
                <w:szCs w:val="26"/>
                <w:lang w:eastAsia="zh-CN"/>
              </w:rPr>
            </w:pPr>
            <w:r w:rsidRPr="002B2371">
              <w:rPr>
                <w:rFonts w:eastAsia="SimSun"/>
                <w:sz w:val="26"/>
                <w:szCs w:val="26"/>
                <w:lang w:eastAsia="zh-CN"/>
              </w:rPr>
              <w:t>Сумма,</w:t>
            </w:r>
          </w:p>
          <w:p w:rsidR="00655D4B" w:rsidRPr="002B2371" w:rsidRDefault="00655D4B" w:rsidP="000C4CD4">
            <w:pPr>
              <w:rPr>
                <w:rFonts w:eastAsia="SimSun"/>
                <w:sz w:val="26"/>
                <w:szCs w:val="26"/>
                <w:lang w:eastAsia="zh-CN"/>
              </w:rPr>
            </w:pPr>
            <w:r w:rsidRPr="002B2371">
              <w:rPr>
                <w:rFonts w:eastAsia="SimSun"/>
                <w:sz w:val="26"/>
                <w:szCs w:val="26"/>
                <w:lang w:eastAsia="zh-CN"/>
              </w:rPr>
              <w:t>тыс. руб.</w:t>
            </w:r>
          </w:p>
        </w:tc>
      </w:tr>
      <w:tr w:rsidR="00655D4B" w:rsidRPr="002B2371" w:rsidTr="000C4CD4">
        <w:trPr>
          <w:trHeight w:val="20"/>
        </w:trPr>
        <w:tc>
          <w:tcPr>
            <w:tcW w:w="0" w:type="auto"/>
            <w:noWrap/>
          </w:tcPr>
          <w:p w:rsidR="00655D4B" w:rsidRPr="002B2371" w:rsidRDefault="00655D4B" w:rsidP="000C4CD4">
            <w:pPr>
              <w:jc w:val="center"/>
              <w:rPr>
                <w:rFonts w:eastAsia="SimSun"/>
                <w:bCs w:val="0"/>
                <w:sz w:val="26"/>
                <w:szCs w:val="26"/>
                <w:lang w:eastAsia="zh-CN"/>
              </w:rPr>
            </w:pPr>
            <w:r w:rsidRPr="002B2371">
              <w:rPr>
                <w:rFonts w:eastAsia="SimSun"/>
                <w:bCs w:val="0"/>
                <w:sz w:val="26"/>
                <w:szCs w:val="26"/>
                <w:lang w:eastAsia="zh-CN"/>
              </w:rPr>
              <w:t>1</w:t>
            </w:r>
          </w:p>
        </w:tc>
        <w:tc>
          <w:tcPr>
            <w:tcW w:w="0" w:type="auto"/>
          </w:tcPr>
          <w:p w:rsidR="00655D4B" w:rsidRPr="002B2371" w:rsidRDefault="00655D4B" w:rsidP="000C4CD4">
            <w:pPr>
              <w:jc w:val="center"/>
              <w:rPr>
                <w:rFonts w:eastAsia="SimSun"/>
                <w:bCs w:val="0"/>
                <w:sz w:val="26"/>
                <w:szCs w:val="26"/>
                <w:lang w:eastAsia="zh-CN"/>
              </w:rPr>
            </w:pPr>
            <w:r w:rsidRPr="002B2371">
              <w:rPr>
                <w:rFonts w:eastAsia="SimSun"/>
                <w:bCs w:val="0"/>
                <w:sz w:val="26"/>
                <w:szCs w:val="26"/>
                <w:lang w:eastAsia="zh-CN"/>
              </w:rPr>
              <w:t>2</w:t>
            </w:r>
          </w:p>
        </w:tc>
        <w:tc>
          <w:tcPr>
            <w:tcW w:w="0" w:type="auto"/>
            <w:noWrap/>
          </w:tcPr>
          <w:p w:rsidR="00655D4B" w:rsidRPr="002B2371" w:rsidRDefault="00655D4B" w:rsidP="000C4CD4">
            <w:pPr>
              <w:jc w:val="center"/>
              <w:rPr>
                <w:rFonts w:eastAsia="SimSun"/>
                <w:bCs w:val="0"/>
                <w:sz w:val="26"/>
                <w:szCs w:val="26"/>
                <w:lang w:eastAsia="zh-CN"/>
              </w:rPr>
            </w:pPr>
            <w:r w:rsidRPr="002B2371">
              <w:rPr>
                <w:rFonts w:eastAsia="SimSun"/>
                <w:bCs w:val="0"/>
                <w:sz w:val="26"/>
                <w:szCs w:val="26"/>
                <w:lang w:eastAsia="zh-CN"/>
              </w:rPr>
              <w:t>3</w:t>
            </w:r>
          </w:p>
        </w:tc>
      </w:tr>
      <w:tr w:rsidR="00655D4B" w:rsidRPr="002B2371" w:rsidTr="000C4CD4">
        <w:trPr>
          <w:trHeight w:val="20"/>
        </w:trPr>
        <w:tc>
          <w:tcPr>
            <w:tcW w:w="0" w:type="auto"/>
            <w:noWrap/>
          </w:tcPr>
          <w:p w:rsidR="00655D4B" w:rsidRPr="002B2371" w:rsidRDefault="00655D4B" w:rsidP="000C4CD4">
            <w:pPr>
              <w:jc w:val="center"/>
              <w:rPr>
                <w:rFonts w:eastAsia="SimSun"/>
                <w:bCs w:val="0"/>
                <w:sz w:val="26"/>
                <w:szCs w:val="26"/>
                <w:lang w:eastAsia="zh-CN"/>
              </w:rPr>
            </w:pPr>
          </w:p>
        </w:tc>
        <w:tc>
          <w:tcPr>
            <w:tcW w:w="0" w:type="auto"/>
          </w:tcPr>
          <w:p w:rsidR="00655D4B" w:rsidRPr="002B2371" w:rsidRDefault="00655D4B" w:rsidP="000C4CD4">
            <w:pPr>
              <w:jc w:val="center"/>
              <w:rPr>
                <w:rFonts w:eastAsia="SimSun"/>
                <w:sz w:val="26"/>
                <w:szCs w:val="26"/>
                <w:lang w:eastAsia="zh-CN"/>
              </w:rPr>
            </w:pPr>
            <w:r w:rsidRPr="002B2371">
              <w:rPr>
                <w:rFonts w:eastAsia="SimSun"/>
                <w:sz w:val="26"/>
                <w:szCs w:val="26"/>
                <w:lang w:eastAsia="zh-CN"/>
              </w:rPr>
              <w:t>1. Доходы и расходы по обычным видам деятельности</w:t>
            </w:r>
          </w:p>
        </w:tc>
        <w:tc>
          <w:tcPr>
            <w:tcW w:w="0" w:type="auto"/>
            <w:noWrap/>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 </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1</w:t>
            </w:r>
          </w:p>
        </w:tc>
        <w:tc>
          <w:tcPr>
            <w:tcW w:w="0" w:type="auto"/>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Выручка (нетто) от продажи продукции в планируемом году:</w:t>
            </w:r>
          </w:p>
        </w:tc>
        <w:tc>
          <w:tcPr>
            <w:tcW w:w="0" w:type="auto"/>
            <w:noWrap/>
          </w:tcPr>
          <w:p w:rsidR="00655D4B" w:rsidRPr="002B2371" w:rsidRDefault="00655D4B" w:rsidP="000C4CD4">
            <w:pPr>
              <w:jc w:val="right"/>
              <w:rPr>
                <w:rFonts w:eastAsia="SimSun"/>
                <w:bCs w:val="0"/>
                <w:sz w:val="26"/>
                <w:szCs w:val="26"/>
                <w:lang w:eastAsia="zh-CN"/>
              </w:rPr>
            </w:pPr>
            <w:r w:rsidRPr="002B2371">
              <w:rPr>
                <w:rFonts w:eastAsia="SimSun"/>
                <w:bCs w:val="0"/>
                <w:sz w:val="26"/>
                <w:szCs w:val="26"/>
                <w:lang w:eastAsia="zh-CN"/>
              </w:rPr>
              <w:t>86024</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2</w:t>
            </w:r>
          </w:p>
        </w:tc>
        <w:tc>
          <w:tcPr>
            <w:tcW w:w="0" w:type="auto"/>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Себестоимость реализуемой продукции в планируемом году</w:t>
            </w:r>
          </w:p>
        </w:tc>
        <w:tc>
          <w:tcPr>
            <w:tcW w:w="0" w:type="auto"/>
            <w:noWrap/>
          </w:tcPr>
          <w:p w:rsidR="00655D4B" w:rsidRPr="002B2371" w:rsidRDefault="00744B8D" w:rsidP="00413ECF">
            <w:pPr>
              <w:jc w:val="right"/>
              <w:rPr>
                <w:rFonts w:eastAsia="SimSun"/>
                <w:bCs w:val="0"/>
                <w:sz w:val="26"/>
                <w:szCs w:val="26"/>
                <w:lang w:eastAsia="zh-CN"/>
              </w:rPr>
            </w:pPr>
            <w:r w:rsidRPr="002B2371">
              <w:rPr>
                <w:rFonts w:eastAsia="SimSun"/>
                <w:bCs w:val="0"/>
                <w:sz w:val="26"/>
                <w:szCs w:val="26"/>
                <w:lang w:eastAsia="zh-CN"/>
              </w:rPr>
              <w:t>57</w:t>
            </w:r>
            <w:r w:rsidR="00413ECF" w:rsidRPr="002B2371">
              <w:rPr>
                <w:rFonts w:eastAsia="SimSun"/>
                <w:bCs w:val="0"/>
                <w:sz w:val="26"/>
                <w:szCs w:val="26"/>
                <w:lang w:eastAsia="zh-CN"/>
              </w:rPr>
              <w:t>9</w:t>
            </w:r>
            <w:r w:rsidRPr="002B2371">
              <w:rPr>
                <w:rFonts w:eastAsia="SimSun"/>
                <w:bCs w:val="0"/>
                <w:sz w:val="26"/>
                <w:szCs w:val="26"/>
                <w:lang w:eastAsia="zh-CN"/>
              </w:rPr>
              <w:t>44</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3</w:t>
            </w:r>
          </w:p>
        </w:tc>
        <w:tc>
          <w:tcPr>
            <w:tcW w:w="0" w:type="auto"/>
          </w:tcPr>
          <w:p w:rsidR="00655D4B" w:rsidRPr="002B2371" w:rsidRDefault="00655D4B" w:rsidP="000C4CD4">
            <w:pPr>
              <w:rPr>
                <w:rFonts w:eastAsia="SimSun"/>
                <w:sz w:val="26"/>
                <w:szCs w:val="26"/>
                <w:lang w:eastAsia="zh-CN"/>
              </w:rPr>
            </w:pPr>
            <w:r w:rsidRPr="002B2371">
              <w:rPr>
                <w:rFonts w:eastAsia="SimSun"/>
                <w:sz w:val="26"/>
                <w:szCs w:val="26"/>
                <w:lang w:eastAsia="zh-CN"/>
              </w:rPr>
              <w:t xml:space="preserve">Прибыль (убыток) от продажи </w:t>
            </w:r>
          </w:p>
        </w:tc>
        <w:tc>
          <w:tcPr>
            <w:tcW w:w="0" w:type="auto"/>
            <w:noWrap/>
          </w:tcPr>
          <w:p w:rsidR="00655D4B" w:rsidRPr="002B2371" w:rsidRDefault="00744B8D" w:rsidP="00413ECF">
            <w:pPr>
              <w:jc w:val="right"/>
              <w:rPr>
                <w:rFonts w:eastAsia="SimSun"/>
                <w:bCs w:val="0"/>
                <w:sz w:val="26"/>
                <w:szCs w:val="26"/>
                <w:lang w:eastAsia="zh-CN"/>
              </w:rPr>
            </w:pPr>
            <w:r w:rsidRPr="002B2371">
              <w:rPr>
                <w:rFonts w:eastAsia="SimSun"/>
                <w:bCs w:val="0"/>
                <w:sz w:val="26"/>
                <w:szCs w:val="26"/>
                <w:lang w:eastAsia="zh-CN"/>
              </w:rPr>
              <w:t>28</w:t>
            </w:r>
            <w:r w:rsidR="00413ECF" w:rsidRPr="002B2371">
              <w:rPr>
                <w:rFonts w:eastAsia="SimSun"/>
                <w:bCs w:val="0"/>
                <w:sz w:val="26"/>
                <w:szCs w:val="26"/>
                <w:lang w:eastAsia="zh-CN"/>
              </w:rPr>
              <w:t>0</w:t>
            </w:r>
            <w:r w:rsidRPr="002B2371">
              <w:rPr>
                <w:rFonts w:eastAsia="SimSun"/>
                <w:bCs w:val="0"/>
                <w:sz w:val="26"/>
                <w:szCs w:val="26"/>
                <w:lang w:eastAsia="zh-CN"/>
              </w:rPr>
              <w:t>80</w:t>
            </w:r>
          </w:p>
        </w:tc>
      </w:tr>
      <w:tr w:rsidR="00655D4B" w:rsidRPr="002B2371" w:rsidTr="000C4CD4">
        <w:trPr>
          <w:trHeight w:val="20"/>
        </w:trPr>
        <w:tc>
          <w:tcPr>
            <w:tcW w:w="0" w:type="auto"/>
            <w:noWrap/>
          </w:tcPr>
          <w:p w:rsidR="00655D4B" w:rsidRPr="002B2371" w:rsidRDefault="00655D4B" w:rsidP="000C4CD4">
            <w:pPr>
              <w:jc w:val="center"/>
              <w:rPr>
                <w:rFonts w:eastAsia="SimSun"/>
                <w:bCs w:val="0"/>
                <w:sz w:val="26"/>
                <w:szCs w:val="26"/>
                <w:lang w:eastAsia="zh-CN"/>
              </w:rPr>
            </w:pPr>
          </w:p>
        </w:tc>
        <w:tc>
          <w:tcPr>
            <w:tcW w:w="0" w:type="auto"/>
          </w:tcPr>
          <w:p w:rsidR="00655D4B" w:rsidRPr="002B2371" w:rsidRDefault="007E661B" w:rsidP="007E661B">
            <w:pPr>
              <w:rPr>
                <w:rFonts w:eastAsia="SimSun"/>
                <w:sz w:val="26"/>
                <w:szCs w:val="26"/>
                <w:lang w:eastAsia="zh-CN"/>
              </w:rPr>
            </w:pPr>
            <w:r w:rsidRPr="002B2371">
              <w:rPr>
                <w:rFonts w:eastAsia="SimSun"/>
                <w:sz w:val="26"/>
                <w:szCs w:val="26"/>
                <w:lang w:eastAsia="zh-CN"/>
              </w:rPr>
              <w:t>2</w:t>
            </w:r>
            <w:r w:rsidR="00655D4B" w:rsidRPr="002B2371">
              <w:rPr>
                <w:rFonts w:eastAsia="SimSun"/>
                <w:sz w:val="26"/>
                <w:szCs w:val="26"/>
                <w:lang w:eastAsia="zh-CN"/>
              </w:rPr>
              <w:t xml:space="preserve">. </w:t>
            </w:r>
            <w:r w:rsidRPr="002B2371">
              <w:rPr>
                <w:rFonts w:eastAsia="SimSun"/>
                <w:sz w:val="26"/>
                <w:szCs w:val="26"/>
                <w:lang w:eastAsia="zh-CN"/>
              </w:rPr>
              <w:t>Прочие доходы и расходы</w:t>
            </w:r>
          </w:p>
        </w:tc>
        <w:tc>
          <w:tcPr>
            <w:tcW w:w="0" w:type="auto"/>
            <w:noWrap/>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 </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4</w:t>
            </w:r>
          </w:p>
        </w:tc>
        <w:tc>
          <w:tcPr>
            <w:tcW w:w="0" w:type="auto"/>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Проценты  к получению</w:t>
            </w:r>
          </w:p>
        </w:tc>
        <w:tc>
          <w:tcPr>
            <w:tcW w:w="0" w:type="auto"/>
            <w:noWrap/>
          </w:tcPr>
          <w:p w:rsidR="00655D4B" w:rsidRPr="002B2371" w:rsidRDefault="00744B8D" w:rsidP="000C4CD4">
            <w:pPr>
              <w:jc w:val="right"/>
              <w:rPr>
                <w:rFonts w:eastAsia="SimSun"/>
                <w:bCs w:val="0"/>
                <w:sz w:val="26"/>
                <w:szCs w:val="26"/>
                <w:lang w:eastAsia="zh-CN"/>
              </w:rPr>
            </w:pPr>
            <w:r w:rsidRPr="002B2371">
              <w:rPr>
                <w:rFonts w:eastAsia="SimSun"/>
                <w:bCs w:val="0"/>
                <w:sz w:val="26"/>
                <w:szCs w:val="26"/>
                <w:lang w:eastAsia="zh-CN"/>
              </w:rPr>
              <w:t>920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5</w:t>
            </w:r>
          </w:p>
        </w:tc>
        <w:tc>
          <w:tcPr>
            <w:tcW w:w="0" w:type="auto"/>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Проценты  к уплате</w:t>
            </w:r>
          </w:p>
        </w:tc>
        <w:tc>
          <w:tcPr>
            <w:tcW w:w="0" w:type="auto"/>
            <w:noWrap/>
          </w:tcPr>
          <w:p w:rsidR="00655D4B" w:rsidRPr="002B2371" w:rsidRDefault="00744B8D" w:rsidP="000C4CD4">
            <w:pPr>
              <w:jc w:val="right"/>
              <w:rPr>
                <w:rFonts w:eastAsia="SimSun"/>
                <w:bCs w:val="0"/>
                <w:sz w:val="26"/>
                <w:szCs w:val="26"/>
                <w:lang w:eastAsia="zh-CN"/>
              </w:rPr>
            </w:pPr>
            <w:r w:rsidRPr="002B2371">
              <w:rPr>
                <w:rFonts w:eastAsia="SimSun"/>
                <w:bCs w:val="0"/>
                <w:sz w:val="26"/>
                <w:szCs w:val="26"/>
                <w:lang w:eastAsia="zh-CN"/>
              </w:rPr>
              <w:t>589</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6</w:t>
            </w:r>
          </w:p>
        </w:tc>
        <w:tc>
          <w:tcPr>
            <w:tcW w:w="0" w:type="auto"/>
          </w:tcPr>
          <w:p w:rsidR="00655D4B" w:rsidRPr="002B2371" w:rsidRDefault="00655D4B" w:rsidP="000C4CD4">
            <w:pPr>
              <w:rPr>
                <w:rFonts w:eastAsia="SimSun"/>
                <w:bCs w:val="0"/>
                <w:sz w:val="26"/>
                <w:szCs w:val="26"/>
                <w:lang w:eastAsia="zh-CN"/>
              </w:rPr>
            </w:pPr>
            <w:r w:rsidRPr="002B2371">
              <w:rPr>
                <w:rFonts w:eastAsia="SimSun"/>
                <w:bCs w:val="0"/>
                <w:sz w:val="26"/>
                <w:szCs w:val="26"/>
                <w:lang w:eastAsia="zh-CN"/>
              </w:rPr>
              <w:t>Доходы от участия в других организациях</w:t>
            </w:r>
          </w:p>
        </w:tc>
        <w:tc>
          <w:tcPr>
            <w:tcW w:w="0" w:type="auto"/>
            <w:noWrap/>
          </w:tcPr>
          <w:p w:rsidR="00655D4B" w:rsidRPr="002B2371" w:rsidRDefault="00744B8D" w:rsidP="000C4CD4">
            <w:pPr>
              <w:jc w:val="right"/>
              <w:rPr>
                <w:rFonts w:eastAsia="SimSun"/>
                <w:bCs w:val="0"/>
                <w:sz w:val="26"/>
                <w:szCs w:val="26"/>
                <w:lang w:eastAsia="zh-CN"/>
              </w:rPr>
            </w:pPr>
            <w:r w:rsidRPr="002B2371">
              <w:rPr>
                <w:rFonts w:eastAsia="SimSun"/>
                <w:bCs w:val="0"/>
                <w:sz w:val="26"/>
                <w:szCs w:val="26"/>
                <w:lang w:eastAsia="zh-CN"/>
              </w:rPr>
              <w:t>856</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7</w:t>
            </w:r>
          </w:p>
        </w:tc>
        <w:tc>
          <w:tcPr>
            <w:tcW w:w="0" w:type="auto"/>
          </w:tcPr>
          <w:p w:rsidR="00655D4B" w:rsidRPr="002B2371" w:rsidRDefault="00655D4B" w:rsidP="007E661B">
            <w:pPr>
              <w:rPr>
                <w:rFonts w:eastAsia="SimSun"/>
                <w:bCs w:val="0"/>
                <w:sz w:val="26"/>
                <w:szCs w:val="26"/>
                <w:lang w:eastAsia="zh-CN"/>
              </w:rPr>
            </w:pPr>
            <w:r w:rsidRPr="002B2371">
              <w:rPr>
                <w:rFonts w:eastAsia="SimSun"/>
                <w:bCs w:val="0"/>
                <w:sz w:val="26"/>
                <w:szCs w:val="26"/>
                <w:lang w:eastAsia="zh-CN"/>
              </w:rPr>
              <w:t>Прочие доходы</w:t>
            </w:r>
          </w:p>
        </w:tc>
        <w:tc>
          <w:tcPr>
            <w:tcW w:w="0" w:type="auto"/>
            <w:noWrap/>
          </w:tcPr>
          <w:p w:rsidR="00655D4B" w:rsidRPr="002B2371" w:rsidRDefault="00744B8D" w:rsidP="000C4CD4">
            <w:pPr>
              <w:jc w:val="right"/>
              <w:rPr>
                <w:rFonts w:eastAsia="SimSun"/>
                <w:bCs w:val="0"/>
                <w:sz w:val="26"/>
                <w:szCs w:val="26"/>
                <w:lang w:eastAsia="zh-CN"/>
              </w:rPr>
            </w:pPr>
            <w:r w:rsidRPr="002B2371">
              <w:rPr>
                <w:rFonts w:eastAsia="SimSun"/>
                <w:bCs w:val="0"/>
                <w:sz w:val="26"/>
                <w:szCs w:val="26"/>
                <w:lang w:eastAsia="zh-CN"/>
              </w:rPr>
              <w:t>18476</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w:t>
            </w:r>
          </w:p>
        </w:tc>
        <w:tc>
          <w:tcPr>
            <w:tcW w:w="0" w:type="auto"/>
          </w:tcPr>
          <w:p w:rsidR="00655D4B" w:rsidRPr="002B2371" w:rsidRDefault="00655D4B" w:rsidP="007E661B">
            <w:pPr>
              <w:rPr>
                <w:rFonts w:eastAsia="SimSun"/>
                <w:bCs w:val="0"/>
                <w:sz w:val="26"/>
                <w:szCs w:val="26"/>
                <w:lang w:eastAsia="zh-CN"/>
              </w:rPr>
            </w:pPr>
            <w:r w:rsidRPr="002B2371">
              <w:rPr>
                <w:rFonts w:eastAsia="SimSun"/>
                <w:bCs w:val="0"/>
                <w:sz w:val="26"/>
                <w:szCs w:val="26"/>
                <w:lang w:eastAsia="zh-CN"/>
              </w:rPr>
              <w:t>Прочие расходы</w:t>
            </w:r>
            <w:r w:rsidR="00744B8D" w:rsidRPr="002B2371">
              <w:rPr>
                <w:rFonts w:eastAsia="SimSun"/>
                <w:bCs w:val="0"/>
                <w:sz w:val="26"/>
                <w:szCs w:val="26"/>
                <w:lang w:eastAsia="zh-CN"/>
              </w:rPr>
              <w:t xml:space="preserve"> - всего,</w:t>
            </w:r>
          </w:p>
          <w:p w:rsidR="00744B8D" w:rsidRPr="002B2371" w:rsidRDefault="00744B8D" w:rsidP="007E661B">
            <w:pPr>
              <w:rPr>
                <w:rFonts w:eastAsia="SimSun"/>
                <w:bCs w:val="0"/>
                <w:sz w:val="26"/>
                <w:szCs w:val="26"/>
                <w:lang w:eastAsia="zh-CN"/>
              </w:rPr>
            </w:pPr>
            <w:r w:rsidRPr="002B2371">
              <w:rPr>
                <w:rFonts w:eastAsia="SimSun"/>
                <w:bCs w:val="0"/>
                <w:sz w:val="26"/>
                <w:szCs w:val="26"/>
                <w:lang w:eastAsia="zh-CN"/>
              </w:rPr>
              <w:t>в том числе:</w:t>
            </w:r>
          </w:p>
        </w:tc>
        <w:tc>
          <w:tcPr>
            <w:tcW w:w="0" w:type="auto"/>
            <w:noWrap/>
          </w:tcPr>
          <w:p w:rsidR="00655D4B" w:rsidRPr="002B2371" w:rsidRDefault="00744B8D" w:rsidP="000C4CD4">
            <w:pPr>
              <w:jc w:val="right"/>
              <w:rPr>
                <w:rFonts w:eastAsia="SimSun"/>
                <w:bCs w:val="0"/>
                <w:sz w:val="26"/>
                <w:szCs w:val="26"/>
                <w:lang w:eastAsia="zh-CN"/>
              </w:rPr>
            </w:pPr>
            <w:r w:rsidRPr="002B2371">
              <w:rPr>
                <w:rFonts w:eastAsia="SimSun"/>
                <w:bCs w:val="0"/>
                <w:sz w:val="26"/>
                <w:szCs w:val="26"/>
                <w:lang w:eastAsia="zh-CN"/>
              </w:rPr>
              <w:t>17394</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8.1</w:t>
            </w:r>
          </w:p>
        </w:tc>
        <w:tc>
          <w:tcPr>
            <w:tcW w:w="0" w:type="auto"/>
          </w:tcPr>
          <w:p w:rsidR="00655D4B" w:rsidRPr="002B2371" w:rsidRDefault="007E661B" w:rsidP="000C4CD4">
            <w:pPr>
              <w:rPr>
                <w:rFonts w:eastAsia="SimSun"/>
                <w:sz w:val="26"/>
                <w:szCs w:val="26"/>
                <w:lang w:eastAsia="zh-CN"/>
              </w:rPr>
            </w:pPr>
            <w:r w:rsidRPr="002B2371">
              <w:rPr>
                <w:rFonts w:eastAsia="SimSun"/>
                <w:sz w:val="26"/>
                <w:szCs w:val="26"/>
                <w:lang w:eastAsia="zh-CN"/>
              </w:rPr>
              <w:t>а) содержание учреждений здравоохранения</w:t>
            </w:r>
          </w:p>
        </w:tc>
        <w:tc>
          <w:tcPr>
            <w:tcW w:w="0" w:type="auto"/>
            <w:noWrap/>
          </w:tcPr>
          <w:p w:rsidR="00655D4B" w:rsidRPr="002B2371" w:rsidRDefault="00744B8D" w:rsidP="00744B8D">
            <w:pPr>
              <w:jc w:val="right"/>
              <w:rPr>
                <w:rFonts w:eastAsia="SimSun"/>
                <w:bCs w:val="0"/>
                <w:sz w:val="26"/>
                <w:szCs w:val="26"/>
                <w:lang w:eastAsia="zh-CN"/>
              </w:rPr>
            </w:pPr>
            <w:r w:rsidRPr="002B2371">
              <w:rPr>
                <w:rFonts w:eastAsia="SimSun"/>
                <w:bCs w:val="0"/>
                <w:sz w:val="26"/>
                <w:szCs w:val="26"/>
                <w:lang w:eastAsia="zh-CN"/>
              </w:rPr>
              <w:t>200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lastRenderedPageBreak/>
              <w:t>8.2</w:t>
            </w:r>
          </w:p>
        </w:tc>
        <w:tc>
          <w:tcPr>
            <w:tcW w:w="0" w:type="auto"/>
          </w:tcPr>
          <w:p w:rsidR="00655D4B" w:rsidRPr="002B2371" w:rsidRDefault="007E661B" w:rsidP="000C4CD4">
            <w:pPr>
              <w:rPr>
                <w:rFonts w:eastAsia="SimSun"/>
                <w:bCs w:val="0"/>
                <w:sz w:val="26"/>
                <w:szCs w:val="26"/>
                <w:lang w:eastAsia="zh-CN"/>
              </w:rPr>
            </w:pPr>
            <w:r w:rsidRPr="002B2371">
              <w:rPr>
                <w:rFonts w:eastAsia="SimSun"/>
                <w:bCs w:val="0"/>
                <w:sz w:val="26"/>
                <w:szCs w:val="26"/>
                <w:lang w:eastAsia="zh-CN"/>
              </w:rPr>
              <w:t>б</w:t>
            </w:r>
            <w:r w:rsidR="00655D4B" w:rsidRPr="002B2371">
              <w:rPr>
                <w:rFonts w:eastAsia="SimSun"/>
                <w:bCs w:val="0"/>
                <w:sz w:val="26"/>
                <w:szCs w:val="26"/>
                <w:lang w:eastAsia="zh-CN"/>
              </w:rPr>
              <w:t>) содержание детских дошкольных учреждений</w:t>
            </w:r>
          </w:p>
        </w:tc>
        <w:tc>
          <w:tcPr>
            <w:tcW w:w="0" w:type="auto"/>
          </w:tcPr>
          <w:p w:rsidR="00655D4B" w:rsidRPr="002B2371" w:rsidRDefault="00744B8D" w:rsidP="00744B8D">
            <w:pPr>
              <w:jc w:val="right"/>
              <w:rPr>
                <w:rFonts w:eastAsia="SimSun"/>
                <w:sz w:val="26"/>
                <w:szCs w:val="26"/>
                <w:lang w:eastAsia="zh-CN"/>
              </w:rPr>
            </w:pPr>
            <w:r w:rsidRPr="002B2371">
              <w:rPr>
                <w:rFonts w:eastAsia="SimSun"/>
                <w:sz w:val="26"/>
                <w:szCs w:val="26"/>
                <w:lang w:eastAsia="zh-CN"/>
              </w:rPr>
              <w:t>730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8.3</w:t>
            </w:r>
          </w:p>
        </w:tc>
        <w:tc>
          <w:tcPr>
            <w:tcW w:w="0" w:type="auto"/>
          </w:tcPr>
          <w:p w:rsidR="00655D4B" w:rsidRPr="002B2371" w:rsidRDefault="007E661B" w:rsidP="000C4CD4">
            <w:pPr>
              <w:rPr>
                <w:rFonts w:eastAsia="SimSun"/>
                <w:bCs w:val="0"/>
                <w:sz w:val="26"/>
                <w:szCs w:val="26"/>
                <w:lang w:eastAsia="zh-CN"/>
              </w:rPr>
            </w:pPr>
            <w:r w:rsidRPr="002B2371">
              <w:rPr>
                <w:rFonts w:eastAsia="SimSun"/>
                <w:bCs w:val="0"/>
                <w:sz w:val="26"/>
                <w:szCs w:val="26"/>
                <w:lang w:eastAsia="zh-CN"/>
              </w:rPr>
              <w:t>в</w:t>
            </w:r>
            <w:r w:rsidR="00655D4B" w:rsidRPr="002B2371">
              <w:rPr>
                <w:rFonts w:eastAsia="SimSun"/>
                <w:bCs w:val="0"/>
                <w:sz w:val="26"/>
                <w:szCs w:val="26"/>
                <w:lang w:eastAsia="zh-CN"/>
              </w:rPr>
              <w:t>) содержание пансионата</w:t>
            </w:r>
          </w:p>
        </w:tc>
        <w:tc>
          <w:tcPr>
            <w:tcW w:w="0" w:type="auto"/>
          </w:tcPr>
          <w:p w:rsidR="00655D4B" w:rsidRPr="002B2371" w:rsidRDefault="00744B8D" w:rsidP="00744B8D">
            <w:pPr>
              <w:jc w:val="right"/>
              <w:rPr>
                <w:rFonts w:eastAsia="SimSun"/>
                <w:bCs w:val="0"/>
                <w:sz w:val="26"/>
                <w:szCs w:val="26"/>
                <w:lang w:eastAsia="zh-CN"/>
              </w:rPr>
            </w:pPr>
            <w:r w:rsidRPr="002B2371">
              <w:rPr>
                <w:rFonts w:eastAsia="SimSun"/>
                <w:bCs w:val="0"/>
                <w:sz w:val="26"/>
                <w:szCs w:val="26"/>
                <w:lang w:eastAsia="zh-CN"/>
              </w:rPr>
              <w:t>290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8.4</w:t>
            </w:r>
          </w:p>
        </w:tc>
        <w:tc>
          <w:tcPr>
            <w:tcW w:w="0" w:type="auto"/>
          </w:tcPr>
          <w:p w:rsidR="00655D4B" w:rsidRPr="002B2371" w:rsidRDefault="007E661B" w:rsidP="00744B8D">
            <w:pPr>
              <w:rPr>
                <w:rFonts w:eastAsia="SimSun"/>
                <w:bCs w:val="0"/>
                <w:sz w:val="26"/>
                <w:szCs w:val="26"/>
                <w:lang w:eastAsia="zh-CN"/>
              </w:rPr>
            </w:pPr>
            <w:r w:rsidRPr="002B2371">
              <w:rPr>
                <w:rFonts w:eastAsia="SimSun"/>
                <w:bCs w:val="0"/>
                <w:sz w:val="26"/>
                <w:szCs w:val="26"/>
                <w:lang w:eastAsia="zh-CN"/>
              </w:rPr>
              <w:t>г</w:t>
            </w:r>
            <w:r w:rsidR="00655D4B" w:rsidRPr="002B2371">
              <w:rPr>
                <w:rFonts w:eastAsia="SimSun"/>
                <w:bCs w:val="0"/>
                <w:sz w:val="26"/>
                <w:szCs w:val="26"/>
                <w:lang w:eastAsia="zh-CN"/>
              </w:rPr>
              <w:t xml:space="preserve">) расходы на проведение </w:t>
            </w:r>
            <w:r w:rsidR="00744B8D" w:rsidRPr="002B2371">
              <w:rPr>
                <w:rFonts w:eastAsia="SimSun"/>
                <w:bCs w:val="0"/>
                <w:sz w:val="26"/>
                <w:szCs w:val="26"/>
                <w:lang w:eastAsia="zh-CN"/>
              </w:rPr>
              <w:t>НИОКР</w:t>
            </w:r>
          </w:p>
        </w:tc>
        <w:tc>
          <w:tcPr>
            <w:tcW w:w="0" w:type="auto"/>
          </w:tcPr>
          <w:p w:rsidR="00655D4B" w:rsidRPr="002B2371" w:rsidRDefault="00744B8D" w:rsidP="00744B8D">
            <w:pPr>
              <w:jc w:val="right"/>
              <w:rPr>
                <w:rFonts w:eastAsia="SimSun"/>
                <w:sz w:val="26"/>
                <w:szCs w:val="26"/>
                <w:lang w:eastAsia="zh-CN"/>
              </w:rPr>
            </w:pPr>
            <w:r w:rsidRPr="002B2371">
              <w:rPr>
                <w:rFonts w:eastAsia="SimSun"/>
                <w:sz w:val="26"/>
                <w:szCs w:val="26"/>
                <w:lang w:eastAsia="zh-CN"/>
              </w:rPr>
              <w:t>200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8.5</w:t>
            </w:r>
          </w:p>
        </w:tc>
        <w:tc>
          <w:tcPr>
            <w:tcW w:w="0" w:type="auto"/>
          </w:tcPr>
          <w:p w:rsidR="00655D4B" w:rsidRPr="002B2371" w:rsidRDefault="007E661B" w:rsidP="000C4CD4">
            <w:pPr>
              <w:rPr>
                <w:rFonts w:eastAsia="SimSun"/>
                <w:bCs w:val="0"/>
                <w:sz w:val="26"/>
                <w:szCs w:val="26"/>
                <w:lang w:eastAsia="zh-CN"/>
              </w:rPr>
            </w:pPr>
            <w:r w:rsidRPr="002B2371">
              <w:rPr>
                <w:rFonts w:eastAsia="SimSun"/>
                <w:bCs w:val="0"/>
                <w:sz w:val="26"/>
                <w:szCs w:val="26"/>
                <w:lang w:eastAsia="zh-CN"/>
              </w:rPr>
              <w:t>д) налоги, относимые на финансовый результат</w:t>
            </w:r>
          </w:p>
        </w:tc>
        <w:tc>
          <w:tcPr>
            <w:tcW w:w="0" w:type="auto"/>
          </w:tcPr>
          <w:p w:rsidR="00655D4B" w:rsidRPr="002B2371" w:rsidRDefault="00744B8D" w:rsidP="00744B8D">
            <w:pPr>
              <w:jc w:val="right"/>
              <w:rPr>
                <w:rFonts w:eastAsia="SimSun"/>
                <w:bCs w:val="0"/>
                <w:sz w:val="26"/>
                <w:szCs w:val="26"/>
                <w:lang w:eastAsia="zh-CN"/>
              </w:rPr>
            </w:pPr>
            <w:r w:rsidRPr="002B2371">
              <w:rPr>
                <w:rFonts w:eastAsia="SimSun"/>
                <w:bCs w:val="0"/>
                <w:sz w:val="26"/>
                <w:szCs w:val="26"/>
                <w:lang w:eastAsia="zh-CN"/>
              </w:rPr>
              <w:t>1534</w:t>
            </w:r>
          </w:p>
        </w:tc>
      </w:tr>
      <w:tr w:rsidR="007E661B" w:rsidRPr="002B2371" w:rsidTr="007E661B">
        <w:trPr>
          <w:trHeight w:val="20"/>
        </w:trPr>
        <w:tc>
          <w:tcPr>
            <w:tcW w:w="1101" w:type="dxa"/>
            <w:noWrap/>
          </w:tcPr>
          <w:p w:rsidR="007E661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8.6</w:t>
            </w:r>
          </w:p>
        </w:tc>
        <w:tc>
          <w:tcPr>
            <w:tcW w:w="7272" w:type="dxa"/>
          </w:tcPr>
          <w:p w:rsidR="007E661B" w:rsidRPr="002B2371" w:rsidRDefault="007E661B" w:rsidP="000C4CD4">
            <w:pPr>
              <w:rPr>
                <w:rFonts w:eastAsia="SimSun"/>
                <w:bCs w:val="0"/>
                <w:sz w:val="26"/>
                <w:szCs w:val="26"/>
                <w:lang w:eastAsia="zh-CN"/>
              </w:rPr>
            </w:pPr>
            <w:r w:rsidRPr="002B2371">
              <w:rPr>
                <w:rFonts w:eastAsia="SimSun"/>
                <w:bCs w:val="0"/>
                <w:sz w:val="26"/>
                <w:szCs w:val="26"/>
                <w:lang w:eastAsia="zh-CN"/>
              </w:rPr>
              <w:t>е) прочие расходы</w:t>
            </w:r>
          </w:p>
        </w:tc>
        <w:tc>
          <w:tcPr>
            <w:tcW w:w="0" w:type="auto"/>
          </w:tcPr>
          <w:p w:rsidR="007E661B" w:rsidRPr="002B2371" w:rsidRDefault="00744B8D" w:rsidP="00744B8D">
            <w:pPr>
              <w:jc w:val="right"/>
              <w:rPr>
                <w:rFonts w:eastAsia="SimSun"/>
                <w:bCs w:val="0"/>
                <w:sz w:val="26"/>
                <w:szCs w:val="26"/>
                <w:lang w:eastAsia="zh-CN"/>
              </w:rPr>
            </w:pPr>
            <w:r w:rsidRPr="002B2371">
              <w:rPr>
                <w:rFonts w:eastAsia="SimSun"/>
                <w:bCs w:val="0"/>
                <w:sz w:val="26"/>
                <w:szCs w:val="26"/>
                <w:lang w:eastAsia="zh-CN"/>
              </w:rPr>
              <w:t>14440</w:t>
            </w:r>
          </w:p>
        </w:tc>
      </w:tr>
      <w:tr w:rsidR="00655D4B" w:rsidRPr="002B2371" w:rsidTr="000C4CD4">
        <w:trPr>
          <w:trHeight w:val="20"/>
        </w:trPr>
        <w:tc>
          <w:tcPr>
            <w:tcW w:w="0" w:type="auto"/>
            <w:noWrap/>
          </w:tcPr>
          <w:p w:rsidR="00655D4B" w:rsidRPr="002B2371" w:rsidRDefault="007E661B" w:rsidP="000C4CD4">
            <w:pPr>
              <w:jc w:val="center"/>
              <w:rPr>
                <w:rFonts w:eastAsia="SimSun"/>
                <w:bCs w:val="0"/>
                <w:sz w:val="26"/>
                <w:szCs w:val="26"/>
                <w:lang w:eastAsia="zh-CN"/>
              </w:rPr>
            </w:pPr>
            <w:r w:rsidRPr="002B2371">
              <w:rPr>
                <w:rFonts w:eastAsia="SimSun"/>
                <w:bCs w:val="0"/>
                <w:sz w:val="26"/>
                <w:szCs w:val="26"/>
                <w:lang w:eastAsia="zh-CN"/>
              </w:rPr>
              <w:t>9</w:t>
            </w:r>
          </w:p>
        </w:tc>
        <w:tc>
          <w:tcPr>
            <w:tcW w:w="0" w:type="auto"/>
          </w:tcPr>
          <w:p w:rsidR="00655D4B" w:rsidRPr="002B2371" w:rsidRDefault="00655D4B" w:rsidP="000C4CD4">
            <w:pPr>
              <w:rPr>
                <w:rFonts w:eastAsia="SimSun"/>
                <w:sz w:val="26"/>
                <w:szCs w:val="26"/>
                <w:lang w:eastAsia="zh-CN"/>
              </w:rPr>
            </w:pPr>
            <w:r w:rsidRPr="002B2371">
              <w:rPr>
                <w:rFonts w:eastAsia="SimSun"/>
                <w:sz w:val="26"/>
                <w:szCs w:val="26"/>
                <w:lang w:eastAsia="zh-CN"/>
              </w:rPr>
              <w:t>Прибыль (убыток) планируемого года</w:t>
            </w:r>
          </w:p>
        </w:tc>
        <w:tc>
          <w:tcPr>
            <w:tcW w:w="0" w:type="auto"/>
          </w:tcPr>
          <w:p w:rsidR="00655D4B" w:rsidRPr="002B2371" w:rsidRDefault="00744B8D" w:rsidP="00413ECF">
            <w:pPr>
              <w:jc w:val="right"/>
              <w:rPr>
                <w:rFonts w:eastAsia="SimSun"/>
                <w:bCs w:val="0"/>
                <w:sz w:val="26"/>
                <w:szCs w:val="26"/>
                <w:lang w:eastAsia="zh-CN"/>
              </w:rPr>
            </w:pPr>
            <w:r w:rsidRPr="002B2371">
              <w:rPr>
                <w:rFonts w:eastAsia="SimSun"/>
                <w:bCs w:val="0"/>
                <w:sz w:val="26"/>
                <w:szCs w:val="26"/>
                <w:lang w:eastAsia="zh-CN"/>
              </w:rPr>
              <w:t>30</w:t>
            </w:r>
            <w:r w:rsidR="00413ECF" w:rsidRPr="002B2371">
              <w:rPr>
                <w:rFonts w:eastAsia="SimSun"/>
                <w:bCs w:val="0"/>
                <w:sz w:val="26"/>
                <w:szCs w:val="26"/>
                <w:lang w:eastAsia="zh-CN"/>
              </w:rPr>
              <w:t>3</w:t>
            </w:r>
            <w:r w:rsidRPr="002B2371">
              <w:rPr>
                <w:rFonts w:eastAsia="SimSun"/>
                <w:bCs w:val="0"/>
                <w:sz w:val="26"/>
                <w:szCs w:val="26"/>
                <w:lang w:eastAsia="zh-CN"/>
              </w:rPr>
              <w:t>49</w:t>
            </w:r>
          </w:p>
        </w:tc>
      </w:tr>
    </w:tbl>
    <w:p w:rsidR="00655D4B" w:rsidRPr="002B2371" w:rsidRDefault="00655D4B" w:rsidP="00655D4B">
      <w:pPr>
        <w:widowControl w:val="0"/>
        <w:autoSpaceDE w:val="0"/>
        <w:autoSpaceDN w:val="0"/>
        <w:adjustRightInd w:val="0"/>
        <w:spacing w:line="360" w:lineRule="auto"/>
        <w:ind w:firstLine="720"/>
        <w:jc w:val="both"/>
        <w:rPr>
          <w:sz w:val="16"/>
          <w:szCs w:val="16"/>
        </w:rPr>
      </w:pPr>
    </w:p>
    <w:p w:rsidR="00655D4B" w:rsidRDefault="00655D4B" w:rsidP="00655D4B">
      <w:pPr>
        <w:widowControl w:val="0"/>
        <w:autoSpaceDE w:val="0"/>
        <w:autoSpaceDN w:val="0"/>
        <w:adjustRightInd w:val="0"/>
        <w:spacing w:line="360" w:lineRule="auto"/>
        <w:ind w:firstLine="720"/>
        <w:jc w:val="both"/>
        <w:rPr>
          <w:bCs w:val="0"/>
          <w:sz w:val="28"/>
        </w:rPr>
        <w:sectPr w:rsidR="00655D4B" w:rsidSect="000C4CD4">
          <w:headerReference w:type="even" r:id="rId8"/>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rsidR="00655D4B" w:rsidRDefault="00655D4B" w:rsidP="00655D4B">
      <w:pPr>
        <w:widowControl w:val="0"/>
        <w:autoSpaceDE w:val="0"/>
        <w:autoSpaceDN w:val="0"/>
        <w:adjustRightInd w:val="0"/>
        <w:spacing w:line="360" w:lineRule="auto"/>
        <w:ind w:firstLine="720"/>
        <w:jc w:val="both"/>
        <w:rPr>
          <w:bCs w:val="0"/>
          <w:sz w:val="28"/>
        </w:rPr>
      </w:pPr>
      <w:r>
        <w:rPr>
          <w:bCs w:val="0"/>
          <w:sz w:val="28"/>
        </w:rPr>
        <w:lastRenderedPageBreak/>
        <w:t>Таблица 15</w:t>
      </w:r>
      <w:r w:rsidRPr="001F0C08">
        <w:rPr>
          <w:bCs w:val="0"/>
          <w:sz w:val="28"/>
        </w:rPr>
        <w:t>. Шахматка</w:t>
      </w:r>
    </w:p>
    <w:tbl>
      <w:tblPr>
        <w:tblStyle w:val="a7"/>
        <w:tblW w:w="0" w:type="auto"/>
        <w:tblLook w:val="01E0"/>
      </w:tblPr>
      <w:tblGrid>
        <w:gridCol w:w="2285"/>
        <w:gridCol w:w="794"/>
        <w:gridCol w:w="912"/>
        <w:gridCol w:w="946"/>
        <w:gridCol w:w="859"/>
        <w:gridCol w:w="710"/>
        <w:gridCol w:w="1251"/>
        <w:gridCol w:w="1362"/>
        <w:gridCol w:w="1469"/>
        <w:gridCol w:w="1475"/>
        <w:gridCol w:w="987"/>
        <w:gridCol w:w="757"/>
        <w:gridCol w:w="979"/>
      </w:tblGrid>
      <w:tr w:rsidR="009F0C79" w:rsidRPr="001F0C08" w:rsidTr="000C4CD4">
        <w:trPr>
          <w:trHeight w:val="20"/>
        </w:trPr>
        <w:tc>
          <w:tcPr>
            <w:tcW w:w="0" w:type="auto"/>
            <w:noWrap/>
          </w:tcPr>
          <w:p w:rsidR="00744B8D" w:rsidRPr="001F0C08" w:rsidRDefault="00744B8D" w:rsidP="000C4CD4">
            <w:pPr>
              <w:rPr>
                <w:rFonts w:ascii="Pragmatica" w:eastAsia="SimSun" w:hAnsi="Pragmatica" w:hint="eastAsia"/>
                <w:bCs w:val="0"/>
                <w:sz w:val="20"/>
                <w:szCs w:val="20"/>
                <w:lang w:eastAsia="zh-CN"/>
              </w:rPr>
            </w:pPr>
          </w:p>
          <w:tbl>
            <w:tblPr>
              <w:tblW w:w="0" w:type="auto"/>
              <w:tblCellSpacing w:w="0" w:type="dxa"/>
              <w:tblCellMar>
                <w:left w:w="0" w:type="dxa"/>
                <w:right w:w="0" w:type="dxa"/>
              </w:tblCellMar>
              <w:tblLook w:val="0000"/>
            </w:tblPr>
            <w:tblGrid>
              <w:gridCol w:w="2059"/>
            </w:tblGrid>
            <w:tr w:rsidR="00744B8D" w:rsidRPr="001F0C08" w:rsidTr="000C4CD4">
              <w:trPr>
                <w:trHeight w:val="1821"/>
                <w:tblCellSpacing w:w="0" w:type="dxa"/>
              </w:trPr>
              <w:tc>
                <w:tcPr>
                  <w:tcW w:w="3071" w:type="dxa"/>
                  <w:tcBorders>
                    <w:top w:val="single" w:sz="4" w:space="0" w:color="auto"/>
                    <w:left w:val="single" w:sz="4" w:space="0" w:color="auto"/>
                    <w:bottom w:val="single" w:sz="4" w:space="0" w:color="auto"/>
                    <w:right w:val="single" w:sz="4" w:space="0" w:color="auto"/>
                  </w:tcBorders>
                  <w:shd w:val="clear" w:color="auto" w:fill="auto"/>
                </w:tcPr>
                <w:p w:rsidR="00744B8D" w:rsidRPr="001F0C08" w:rsidRDefault="005853CB" w:rsidP="000C4CD4">
                  <w:pPr>
                    <w:rPr>
                      <w:rFonts w:eastAsia="SimSun"/>
                      <w:bCs w:val="0"/>
                      <w:sz w:val="18"/>
                      <w:szCs w:val="18"/>
                      <w:lang w:eastAsia="zh-CN"/>
                    </w:rPr>
                  </w:pPr>
                  <w:r w:rsidRPr="005853CB">
                    <w:rPr>
                      <w:rFonts w:ascii="Pragmatica" w:eastAsia="SimSun" w:hAnsi="Pragmatica"/>
                      <w:bCs w:val="0"/>
                      <w:sz w:val="20"/>
                      <w:szCs w:val="20"/>
                      <w:lang w:eastAsia="zh-CN"/>
                    </w:rPr>
                    <w:pict>
                      <v:line id="_x0000_s1031" style="position:absolute;z-index:251662336" from="-.75pt,-.65pt" to="152.25pt,89.35pt" strokecolor="windowText" o:insetmode="auto"/>
                    </w:pict>
                  </w:r>
                  <w:r w:rsidR="00744B8D" w:rsidRPr="001F0C08">
                    <w:rPr>
                      <w:rFonts w:eastAsia="SimSun"/>
                      <w:bCs w:val="0"/>
                      <w:sz w:val="18"/>
                      <w:szCs w:val="18"/>
                      <w:lang w:eastAsia="zh-CN"/>
                    </w:rPr>
                    <w:t xml:space="preserve">                           </w:t>
                  </w:r>
                  <w:r w:rsidR="00744B8D">
                    <w:rPr>
                      <w:rFonts w:eastAsia="SimSun"/>
                      <w:bCs w:val="0"/>
                      <w:sz w:val="18"/>
                      <w:szCs w:val="18"/>
                      <w:lang w:eastAsia="zh-CN"/>
                    </w:rPr>
                    <w:t xml:space="preserve"> </w:t>
                  </w:r>
                  <w:r w:rsidR="00744B8D" w:rsidRPr="001F0C08">
                    <w:rPr>
                      <w:rFonts w:eastAsia="SimSun"/>
                      <w:bCs w:val="0"/>
                      <w:sz w:val="18"/>
                      <w:szCs w:val="18"/>
                      <w:lang w:eastAsia="zh-CN"/>
                    </w:rPr>
                    <w:t>………</w:t>
                  </w:r>
                  <w:r w:rsidR="00744B8D">
                    <w:rPr>
                      <w:rFonts w:eastAsia="SimSun"/>
                      <w:bCs w:val="0"/>
                      <w:sz w:val="18"/>
                      <w:szCs w:val="18"/>
                      <w:lang w:eastAsia="zh-CN"/>
                    </w:rPr>
                    <w:t>Доходы</w:t>
                  </w:r>
                  <w:r w:rsidR="00744B8D" w:rsidRPr="001F0C08">
                    <w:rPr>
                      <w:rFonts w:eastAsia="SimSun"/>
                      <w:bCs w:val="0"/>
                      <w:sz w:val="18"/>
                      <w:szCs w:val="18"/>
                      <w:lang w:eastAsia="zh-CN"/>
                    </w:rPr>
                    <w:t>……….                                                                                                                                   Расходы</w:t>
                  </w:r>
                </w:p>
              </w:tc>
            </w:tr>
          </w:tbl>
          <w:p w:rsidR="00744B8D" w:rsidRPr="001F0C08" w:rsidRDefault="00744B8D" w:rsidP="000C4CD4">
            <w:pPr>
              <w:rPr>
                <w:rFonts w:ascii="Pragmatica" w:eastAsia="SimSun" w:hAnsi="Pragmatica" w:hint="eastAsia"/>
                <w:bCs w:val="0"/>
                <w:sz w:val="20"/>
                <w:szCs w:val="20"/>
                <w:lang w:eastAsia="zh-CN"/>
              </w:rPr>
            </w:pP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Выручка от продажи</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Средства целевого финанси</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рования</w:t>
            </w:r>
          </w:p>
        </w:tc>
        <w:tc>
          <w:tcPr>
            <w:tcW w:w="0" w:type="auto"/>
            <w:tcMar>
              <w:left w:w="28" w:type="dxa"/>
              <w:right w:w="28" w:type="dxa"/>
            </w:tcMar>
          </w:tcPr>
          <w:p w:rsidR="00744B8D"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Поступле</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ния от родителей</w:t>
            </w:r>
          </w:p>
          <w:p w:rsidR="00744B8D"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за содержа</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ние детей</w:t>
            </w:r>
          </w:p>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 дошколь</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ных учрежде</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ниях</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Прирост устойчи</w:t>
            </w:r>
            <w:r>
              <w:rPr>
                <w:rFonts w:ascii="Times New Roman CYR" w:eastAsia="SimSun" w:hAnsi="Times New Roman CYR" w:cs="Times New Roman CYR"/>
                <w:bCs w:val="0"/>
                <w:sz w:val="18"/>
                <w:szCs w:val="18"/>
                <w:lang w:eastAsia="zh-CN"/>
              </w:rPr>
              <w:t>-</w:t>
            </w:r>
            <w:r w:rsidRPr="001F0C08">
              <w:rPr>
                <w:rFonts w:ascii="Times New Roman CYR" w:eastAsia="SimSun" w:hAnsi="Times New Roman CYR" w:cs="Times New Roman CYR"/>
                <w:bCs w:val="0"/>
                <w:sz w:val="18"/>
                <w:szCs w:val="18"/>
                <w:lang w:eastAsia="zh-CN"/>
              </w:rPr>
              <w:t>вых пассивов</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Pr>
                <w:rFonts w:ascii="Times New Roman CYR" w:eastAsia="SimSun" w:hAnsi="Times New Roman CYR" w:cs="Times New Roman CYR"/>
                <w:bCs w:val="0"/>
                <w:sz w:val="18"/>
                <w:szCs w:val="18"/>
                <w:lang w:eastAsia="zh-CN"/>
              </w:rPr>
              <w:t>Прочие</w:t>
            </w:r>
            <w:r w:rsidRPr="001F0C08">
              <w:rPr>
                <w:rFonts w:ascii="Times New Roman CYR" w:eastAsia="SimSun" w:hAnsi="Times New Roman CYR" w:cs="Times New Roman CYR"/>
                <w:bCs w:val="0"/>
                <w:sz w:val="18"/>
                <w:szCs w:val="18"/>
                <w:lang w:eastAsia="zh-CN"/>
              </w:rPr>
              <w:t xml:space="preserve"> доходы</w:t>
            </w:r>
          </w:p>
        </w:tc>
        <w:tc>
          <w:tcPr>
            <w:tcW w:w="0" w:type="auto"/>
            <w:tcMar>
              <w:left w:w="28" w:type="dxa"/>
              <w:right w:w="28" w:type="dxa"/>
            </w:tcMar>
          </w:tcPr>
          <w:p w:rsidR="00744B8D"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Накопления</w:t>
            </w:r>
          </w:p>
          <w:p w:rsidR="009F0C79"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по </w:t>
            </w:r>
            <w:r>
              <w:rPr>
                <w:rFonts w:ascii="Times New Roman CYR" w:eastAsia="SimSun" w:hAnsi="Times New Roman CYR" w:cs="Times New Roman CYR"/>
                <w:bCs w:val="0"/>
                <w:sz w:val="18"/>
                <w:szCs w:val="18"/>
                <w:lang w:eastAsia="zh-CN"/>
              </w:rPr>
              <w:t>СМР</w:t>
            </w:r>
            <w:r w:rsidRPr="001F0C08">
              <w:rPr>
                <w:rFonts w:ascii="Times New Roman CYR" w:eastAsia="SimSun" w:hAnsi="Times New Roman CYR" w:cs="Times New Roman CYR"/>
                <w:bCs w:val="0"/>
                <w:sz w:val="18"/>
                <w:szCs w:val="18"/>
                <w:lang w:eastAsia="zh-CN"/>
              </w:rPr>
              <w:t>, выполняемым хозяйствен</w:t>
            </w:r>
            <w:r w:rsidR="009F0C79">
              <w:rPr>
                <w:rFonts w:ascii="Times New Roman CYR" w:eastAsia="SimSun" w:hAnsi="Times New Roman CYR" w:cs="Times New Roman CYR"/>
                <w:bCs w:val="0"/>
                <w:sz w:val="18"/>
                <w:szCs w:val="18"/>
                <w:lang w:eastAsia="zh-CN"/>
              </w:rPr>
              <w:t>-</w:t>
            </w:r>
          </w:p>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ным способом</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Средства, поступающие от заказчиков по договорам на НИОКР</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Средства, поступающие в порядке долевого участия в жилищном строительстве</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Высвобождение  средств из оборота (мобилизация)</w:t>
            </w:r>
          </w:p>
        </w:tc>
        <w:tc>
          <w:tcPr>
            <w:tcW w:w="0" w:type="auto"/>
            <w:tcMar>
              <w:left w:w="28" w:type="dxa"/>
              <w:right w:w="28" w:type="dxa"/>
            </w:tcMar>
          </w:tcPr>
          <w:p w:rsidR="00744B8D" w:rsidRPr="001F0C08" w:rsidRDefault="00744B8D" w:rsidP="00D3258E">
            <w:pPr>
              <w:jc w:val="cente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получение новых займов, кредитов</w:t>
            </w:r>
          </w:p>
        </w:tc>
        <w:tc>
          <w:tcPr>
            <w:tcW w:w="0" w:type="auto"/>
            <w:noWrap/>
            <w:tcMar>
              <w:left w:w="28" w:type="dxa"/>
              <w:right w:w="28" w:type="dxa"/>
            </w:tcMar>
          </w:tcPr>
          <w:p w:rsidR="00744B8D" w:rsidRPr="001F0C08" w:rsidRDefault="00744B8D" w:rsidP="00D3258E">
            <w:pPr>
              <w:jc w:val="center"/>
              <w:rPr>
                <w:rFonts w:eastAsia="SimSun"/>
                <w:bCs w:val="0"/>
                <w:sz w:val="18"/>
                <w:szCs w:val="18"/>
                <w:lang w:eastAsia="zh-CN"/>
              </w:rPr>
            </w:pPr>
            <w:r w:rsidRPr="001F0C08">
              <w:rPr>
                <w:rFonts w:eastAsia="SimSun"/>
                <w:bCs w:val="0"/>
                <w:sz w:val="18"/>
                <w:szCs w:val="18"/>
                <w:lang w:eastAsia="zh-CN"/>
              </w:rPr>
              <w:t>Прибыль</w:t>
            </w:r>
          </w:p>
        </w:tc>
        <w:tc>
          <w:tcPr>
            <w:tcW w:w="0" w:type="auto"/>
          </w:tcPr>
          <w:p w:rsidR="00744B8D" w:rsidRPr="001F0C08" w:rsidRDefault="00744B8D" w:rsidP="00D3258E">
            <w:pPr>
              <w:jc w:val="center"/>
              <w:rPr>
                <w:rFonts w:ascii="Times New Roman CYR" w:eastAsia="SimSun" w:hAnsi="Times New Roman CYR" w:cs="Times New Roman CYR"/>
                <w:b/>
                <w:sz w:val="18"/>
                <w:szCs w:val="18"/>
                <w:lang w:eastAsia="zh-CN"/>
              </w:rPr>
            </w:pPr>
            <w:r w:rsidRPr="001F0C08">
              <w:rPr>
                <w:rFonts w:ascii="Times New Roman CYR" w:eastAsia="SimSun" w:hAnsi="Times New Roman CYR" w:cs="Times New Roman CYR"/>
                <w:b/>
                <w:sz w:val="18"/>
                <w:szCs w:val="18"/>
                <w:lang w:eastAsia="zh-CN"/>
              </w:rPr>
              <w:t>Итого расходов</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Затраты </w:t>
            </w:r>
          </w:p>
        </w:tc>
        <w:tc>
          <w:tcPr>
            <w:tcW w:w="0" w:type="auto"/>
            <w:noWrap/>
          </w:tcPr>
          <w:p w:rsidR="00744B8D" w:rsidRPr="00744B8D" w:rsidRDefault="00744B8D"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49</w:t>
            </w:r>
            <w:r w:rsidR="00413ECF">
              <w:rPr>
                <w:rFonts w:asciiTheme="minorHAnsi" w:eastAsia="SimSun" w:hAnsiTheme="minorHAnsi"/>
                <w:bCs w:val="0"/>
                <w:sz w:val="18"/>
                <w:szCs w:val="18"/>
                <w:lang w:eastAsia="zh-CN"/>
              </w:rPr>
              <w:t>6</w:t>
            </w:r>
            <w:r>
              <w:rPr>
                <w:rFonts w:asciiTheme="minorHAnsi" w:eastAsia="SimSun" w:hAnsiTheme="minorHAnsi"/>
                <w:bCs w:val="0"/>
                <w:sz w:val="18"/>
                <w:szCs w:val="18"/>
                <w:lang w:eastAsia="zh-CN"/>
              </w:rPr>
              <w:t>27</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744B8D" w:rsidRDefault="00744B8D"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49</w:t>
            </w:r>
            <w:r w:rsidR="00413ECF">
              <w:rPr>
                <w:rFonts w:asciiTheme="minorHAnsi" w:eastAsia="SimSun" w:hAnsiTheme="minorHAnsi"/>
                <w:bCs w:val="0"/>
                <w:sz w:val="18"/>
                <w:szCs w:val="18"/>
                <w:lang w:eastAsia="zh-CN"/>
              </w:rPr>
              <w:t>6</w:t>
            </w:r>
            <w:r>
              <w:rPr>
                <w:rFonts w:asciiTheme="minorHAnsi" w:eastAsia="SimSun" w:hAnsiTheme="minorHAnsi"/>
                <w:bCs w:val="0"/>
                <w:sz w:val="18"/>
                <w:szCs w:val="18"/>
                <w:lang w:eastAsia="zh-CN"/>
              </w:rPr>
              <w:t>27</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Платежи в бюджет - всего</w:t>
            </w:r>
          </w:p>
        </w:tc>
        <w:tc>
          <w:tcPr>
            <w:tcW w:w="0" w:type="auto"/>
            <w:noWrap/>
          </w:tcPr>
          <w:p w:rsidR="00744B8D" w:rsidRPr="00744B8D" w:rsidRDefault="00744B8D" w:rsidP="000C4CD4">
            <w:pPr>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 </w:t>
            </w:r>
            <w:r>
              <w:rPr>
                <w:rFonts w:asciiTheme="minorHAnsi" w:eastAsia="SimSun" w:hAnsiTheme="minorHAnsi"/>
                <w:bCs w:val="0"/>
                <w:sz w:val="18"/>
                <w:szCs w:val="18"/>
                <w:lang w:eastAsia="zh-CN"/>
              </w:rPr>
              <w:t>5567</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744B8D" w:rsidP="000C4CD4">
            <w:pPr>
              <w:jc w:val="right"/>
              <w:rPr>
                <w:rFonts w:asciiTheme="minorHAnsi" w:eastAsia="SimSun" w:hAnsiTheme="minorHAnsi"/>
                <w:bCs w:val="0"/>
                <w:sz w:val="18"/>
                <w:szCs w:val="18"/>
                <w:lang w:eastAsia="zh-CN"/>
              </w:rPr>
            </w:pP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 том числе:</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5567</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     Налоги, включаемые в себестоимость продукции</w:t>
            </w:r>
          </w:p>
        </w:tc>
        <w:tc>
          <w:tcPr>
            <w:tcW w:w="0" w:type="auto"/>
            <w:noWrap/>
          </w:tcPr>
          <w:p w:rsidR="00744B8D" w:rsidRPr="00744B8D" w:rsidRDefault="00744B8D"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5567</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9F0C79">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5567</w:t>
            </w:r>
          </w:p>
        </w:tc>
      </w:tr>
      <w:tr w:rsidR="009F0C79" w:rsidRPr="001F0C08" w:rsidTr="000C4CD4">
        <w:trPr>
          <w:trHeight w:val="20"/>
        </w:trPr>
        <w:tc>
          <w:tcPr>
            <w:tcW w:w="0" w:type="auto"/>
          </w:tcPr>
          <w:p w:rsidR="00744B8D" w:rsidRPr="001F0C08" w:rsidRDefault="00744B8D" w:rsidP="00744B8D">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     Налог на прибыль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71</w:t>
            </w:r>
            <w:r w:rsidR="00413ECF">
              <w:rPr>
                <w:rFonts w:asciiTheme="minorHAnsi" w:eastAsia="SimSun" w:hAnsiTheme="minorHAnsi"/>
                <w:bCs w:val="0"/>
                <w:sz w:val="18"/>
                <w:szCs w:val="18"/>
                <w:lang w:eastAsia="zh-CN"/>
              </w:rPr>
              <w:t>55</w:t>
            </w:r>
          </w:p>
        </w:tc>
        <w:tc>
          <w:tcPr>
            <w:tcW w:w="0" w:type="auto"/>
            <w:noWrap/>
          </w:tcPr>
          <w:p w:rsidR="00744B8D" w:rsidRPr="009F0C79" w:rsidRDefault="009F0C79"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71</w:t>
            </w:r>
            <w:r w:rsidR="00413ECF">
              <w:rPr>
                <w:rFonts w:asciiTheme="minorHAnsi" w:eastAsia="SimSun" w:hAnsiTheme="minorHAnsi"/>
                <w:bCs w:val="0"/>
                <w:sz w:val="18"/>
                <w:szCs w:val="18"/>
                <w:lang w:eastAsia="zh-CN"/>
              </w:rPr>
              <w:t>55</w:t>
            </w:r>
          </w:p>
        </w:tc>
      </w:tr>
      <w:tr w:rsidR="009F0C79" w:rsidRPr="001F0C08" w:rsidTr="000C4CD4">
        <w:trPr>
          <w:trHeight w:val="20"/>
        </w:trPr>
        <w:tc>
          <w:tcPr>
            <w:tcW w:w="0" w:type="auto"/>
          </w:tcPr>
          <w:p w:rsidR="00744B8D" w:rsidRPr="001F0C08" w:rsidRDefault="00744B8D" w:rsidP="00744B8D">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     Налоги, уплачиваемые </w:t>
            </w:r>
            <w:r>
              <w:rPr>
                <w:rFonts w:ascii="Times New Roman CYR" w:eastAsia="SimSun" w:hAnsi="Times New Roman CYR" w:cs="Times New Roman CYR"/>
                <w:bCs w:val="0"/>
                <w:sz w:val="18"/>
                <w:szCs w:val="18"/>
                <w:lang w:eastAsia="zh-CN"/>
              </w:rPr>
              <w:t>за счет прибыли, остающейся в распоряжении предприятия</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980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980</w:t>
            </w:r>
          </w:p>
        </w:tc>
      </w:tr>
      <w:tr w:rsidR="009F0C79" w:rsidRPr="001F0C08" w:rsidTr="000C4CD4">
        <w:trPr>
          <w:trHeight w:val="20"/>
        </w:trPr>
        <w:tc>
          <w:tcPr>
            <w:tcW w:w="0" w:type="auto"/>
          </w:tcPr>
          <w:p w:rsidR="00744B8D"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     Налоги, относимые на </w:t>
            </w:r>
          </w:p>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финансовые результаты</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744B8D" w:rsidP="000C4CD4">
            <w:pPr>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 </w:t>
            </w:r>
            <w:r w:rsidR="009F0C79">
              <w:rPr>
                <w:rFonts w:asciiTheme="minorHAnsi" w:eastAsia="SimSun" w:hAnsiTheme="minorHAnsi"/>
                <w:bCs w:val="0"/>
                <w:sz w:val="18"/>
                <w:szCs w:val="18"/>
                <w:lang w:eastAsia="zh-CN"/>
              </w:rPr>
              <w:t>1534</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9F0C79" w:rsidP="009F0C79">
            <w:pPr>
              <w:jc w:val="right"/>
              <w:rPr>
                <w:rFonts w:ascii="Pragmatica" w:eastAsia="SimSun" w:hAnsi="Pragmatica" w:hint="eastAsia"/>
                <w:bCs w:val="0"/>
                <w:sz w:val="18"/>
                <w:szCs w:val="18"/>
                <w:lang w:eastAsia="zh-CN"/>
              </w:rPr>
            </w:pPr>
            <w:r>
              <w:rPr>
                <w:rFonts w:asciiTheme="minorHAnsi" w:eastAsia="SimSun" w:hAnsiTheme="minorHAnsi"/>
                <w:bCs w:val="0"/>
                <w:sz w:val="18"/>
                <w:szCs w:val="18"/>
                <w:lang w:eastAsia="zh-CN"/>
              </w:rPr>
              <w:t>1534</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Выплаты из фонда потребления (материальная помощь и др.)</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3020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3020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Прирост собственных оборотных средств</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230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744B8D" w:rsidP="009F0C79">
            <w:pPr>
              <w:jc w:val="right"/>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1</w:t>
            </w:r>
            <w:r w:rsidR="009F0C79">
              <w:rPr>
                <w:rFonts w:asciiTheme="minorHAnsi" w:eastAsia="SimSun" w:hAnsiTheme="minorHAnsi"/>
                <w:bCs w:val="0"/>
                <w:sz w:val="18"/>
                <w:szCs w:val="18"/>
                <w:lang w:eastAsia="zh-CN"/>
              </w:rPr>
              <w:t>494</w:t>
            </w:r>
          </w:p>
        </w:tc>
        <w:tc>
          <w:tcPr>
            <w:tcW w:w="0" w:type="auto"/>
            <w:noWrap/>
          </w:tcPr>
          <w:p w:rsidR="00744B8D" w:rsidRPr="009F0C79" w:rsidRDefault="00744B8D" w:rsidP="009F0C79">
            <w:pPr>
              <w:jc w:val="right"/>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1</w:t>
            </w:r>
            <w:r w:rsidR="009F0C79">
              <w:rPr>
                <w:rFonts w:asciiTheme="minorHAnsi" w:eastAsia="SimSun" w:hAnsiTheme="minorHAnsi"/>
                <w:bCs w:val="0"/>
                <w:sz w:val="18"/>
                <w:szCs w:val="18"/>
                <w:lang w:eastAsia="zh-CN"/>
              </w:rPr>
              <w:t>724</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Капитальные вложения производственного назначения</w:t>
            </w:r>
          </w:p>
        </w:tc>
        <w:tc>
          <w:tcPr>
            <w:tcW w:w="0" w:type="auto"/>
            <w:noWrap/>
          </w:tcPr>
          <w:p w:rsidR="00744B8D" w:rsidRPr="00744B8D" w:rsidRDefault="00744B8D"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2750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329</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3111</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2750</w:t>
            </w:r>
          </w:p>
        </w:tc>
        <w:tc>
          <w:tcPr>
            <w:tcW w:w="0" w:type="auto"/>
            <w:noWrap/>
          </w:tcPr>
          <w:p w:rsidR="00744B8D" w:rsidRPr="001F0C08" w:rsidRDefault="00744B8D" w:rsidP="009F0C79">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8</w:t>
            </w:r>
            <w:r w:rsidR="009F0C79">
              <w:rPr>
                <w:rFonts w:asciiTheme="minorHAnsi" w:eastAsia="SimSun" w:hAnsiTheme="minorHAnsi"/>
                <w:bCs w:val="0"/>
                <w:sz w:val="18"/>
                <w:szCs w:val="18"/>
                <w:lang w:eastAsia="zh-CN"/>
              </w:rPr>
              <w:t>94</w:t>
            </w:r>
            <w:r w:rsidRPr="001F0C08">
              <w:rPr>
                <w:rFonts w:ascii="Pragmatica" w:eastAsia="SimSun" w:hAnsi="Pragmatica"/>
                <w:bCs w:val="0"/>
                <w:sz w:val="18"/>
                <w:szCs w:val="18"/>
                <w:lang w:eastAsia="zh-CN"/>
              </w:rPr>
              <w:t>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Капитальные вложения непроизводственного назначения</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710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160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2250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3120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Затраты на проведение НИОКР</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744B8D" w:rsidP="000C4CD4">
            <w:pPr>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 </w:t>
            </w:r>
            <w:r w:rsidR="009F0C79">
              <w:rPr>
                <w:rFonts w:asciiTheme="minorHAnsi" w:eastAsia="SimSun" w:hAnsiTheme="minorHAnsi"/>
                <w:bCs w:val="0"/>
                <w:sz w:val="18"/>
                <w:szCs w:val="18"/>
                <w:lang w:eastAsia="zh-CN"/>
              </w:rPr>
              <w:t>200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200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9F0C79" w:rsidP="000C4CD4">
            <w:pPr>
              <w:jc w:val="right"/>
              <w:rPr>
                <w:rFonts w:ascii="Pragmatica" w:eastAsia="SimSun" w:hAnsi="Pragmatica" w:hint="eastAsia"/>
                <w:bCs w:val="0"/>
                <w:sz w:val="18"/>
                <w:szCs w:val="18"/>
                <w:lang w:eastAsia="zh-CN"/>
              </w:rPr>
            </w:pPr>
            <w:r>
              <w:rPr>
                <w:rFonts w:asciiTheme="minorHAnsi" w:eastAsia="SimSun" w:hAnsiTheme="minorHAnsi"/>
                <w:bCs w:val="0"/>
                <w:sz w:val="18"/>
                <w:szCs w:val="18"/>
                <w:lang w:eastAsia="zh-CN"/>
              </w:rPr>
              <w:t>4</w:t>
            </w:r>
            <w:r w:rsidR="00744B8D" w:rsidRPr="001F0C08">
              <w:rPr>
                <w:rFonts w:ascii="Pragmatica" w:eastAsia="SimSun" w:hAnsi="Pragmatica"/>
                <w:bCs w:val="0"/>
                <w:sz w:val="18"/>
                <w:szCs w:val="18"/>
                <w:lang w:eastAsia="zh-CN"/>
              </w:rPr>
              <w:t>00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Pr>
                <w:rFonts w:ascii="Times New Roman CYR" w:eastAsia="SimSun" w:hAnsi="Times New Roman CYR" w:cs="Times New Roman CYR"/>
                <w:bCs w:val="0"/>
                <w:sz w:val="18"/>
                <w:szCs w:val="18"/>
                <w:lang w:eastAsia="zh-CN"/>
              </w:rPr>
              <w:t>Прочие</w:t>
            </w:r>
            <w:r w:rsidRPr="001F0C08">
              <w:rPr>
                <w:rFonts w:ascii="Times New Roman CYR" w:eastAsia="SimSun" w:hAnsi="Times New Roman CYR" w:cs="Times New Roman CYR"/>
                <w:bCs w:val="0"/>
                <w:sz w:val="18"/>
                <w:szCs w:val="18"/>
                <w:lang w:eastAsia="zh-CN"/>
              </w:rPr>
              <w:t xml:space="preserve"> расходы</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14440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14440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Содержание объектов </w:t>
            </w:r>
            <w:r w:rsidRPr="001F0C08">
              <w:rPr>
                <w:rFonts w:ascii="Times New Roman CYR" w:eastAsia="SimSun" w:hAnsi="Times New Roman CYR" w:cs="Times New Roman CYR"/>
                <w:bCs w:val="0"/>
                <w:sz w:val="18"/>
                <w:szCs w:val="18"/>
                <w:lang w:eastAsia="zh-CN"/>
              </w:rPr>
              <w:lastRenderedPageBreak/>
              <w:t>социальной сферы</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lastRenderedPageBreak/>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100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50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744B8D" w:rsidP="000C4CD4">
            <w:pPr>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 </w:t>
            </w:r>
            <w:r w:rsidR="009F0C79">
              <w:rPr>
                <w:rFonts w:asciiTheme="minorHAnsi" w:eastAsia="SimSun" w:hAnsiTheme="minorHAnsi"/>
                <w:bCs w:val="0"/>
                <w:sz w:val="18"/>
                <w:szCs w:val="18"/>
                <w:lang w:eastAsia="zh-CN"/>
              </w:rPr>
              <w:t>1220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1370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lastRenderedPageBreak/>
              <w:t>Погашение долгосрочных кредитов</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467</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467</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Уплата процентов по долгосрочным кредитам</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744B8D" w:rsidRDefault="00744B8D" w:rsidP="000C4CD4">
            <w:pPr>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 </w:t>
            </w:r>
            <w:r>
              <w:rPr>
                <w:rFonts w:asciiTheme="minorHAnsi" w:eastAsia="SimSun" w:hAnsiTheme="minorHAnsi"/>
                <w:bCs w:val="0"/>
                <w:sz w:val="18"/>
                <w:szCs w:val="18"/>
                <w:lang w:eastAsia="zh-CN"/>
              </w:rPr>
              <w:t>589</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589</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Выплата дивидендов</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413ECF">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9</w:t>
            </w:r>
            <w:r w:rsidR="00413ECF">
              <w:rPr>
                <w:rFonts w:ascii="Pragmatica" w:eastAsia="SimSun" w:hAnsi="Pragmatica"/>
                <w:bCs w:val="0"/>
                <w:sz w:val="18"/>
                <w:szCs w:val="18"/>
                <w:lang w:eastAsia="zh-CN"/>
              </w:rPr>
              <w:t>233</w:t>
            </w:r>
          </w:p>
        </w:tc>
        <w:tc>
          <w:tcPr>
            <w:tcW w:w="0" w:type="auto"/>
            <w:noWrap/>
          </w:tcPr>
          <w:p w:rsidR="00744B8D" w:rsidRPr="001F0C08" w:rsidRDefault="00744B8D" w:rsidP="00413ECF">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9</w:t>
            </w:r>
            <w:r w:rsidR="00413ECF">
              <w:rPr>
                <w:rFonts w:ascii="Pragmatica" w:eastAsia="SimSun" w:hAnsi="Pragmatica"/>
                <w:bCs w:val="0"/>
                <w:sz w:val="18"/>
                <w:szCs w:val="18"/>
                <w:lang w:eastAsia="zh-CN"/>
              </w:rPr>
              <w:t>233</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Отчисления в резервный фонд</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3000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3000</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Cs w:val="0"/>
                <w:sz w:val="18"/>
                <w:szCs w:val="18"/>
                <w:lang w:eastAsia="zh-CN"/>
              </w:rPr>
            </w:pPr>
            <w:r w:rsidRPr="001F0C08">
              <w:rPr>
                <w:rFonts w:ascii="Times New Roman CYR" w:eastAsia="SimSun" w:hAnsi="Times New Roman CYR" w:cs="Times New Roman CYR"/>
                <w:bCs w:val="0"/>
                <w:sz w:val="18"/>
                <w:szCs w:val="18"/>
                <w:lang w:eastAsia="zh-CN"/>
              </w:rPr>
              <w:t xml:space="preserve">Прибыль </w:t>
            </w:r>
          </w:p>
        </w:tc>
        <w:tc>
          <w:tcPr>
            <w:tcW w:w="0" w:type="auto"/>
            <w:noWrap/>
          </w:tcPr>
          <w:p w:rsidR="00744B8D" w:rsidRPr="00744B8D" w:rsidRDefault="00744B8D"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28</w:t>
            </w:r>
            <w:r w:rsidR="00413ECF">
              <w:rPr>
                <w:rFonts w:asciiTheme="minorHAnsi" w:eastAsia="SimSun" w:hAnsiTheme="minorHAnsi"/>
                <w:bCs w:val="0"/>
                <w:sz w:val="18"/>
                <w:szCs w:val="18"/>
                <w:lang w:eastAsia="zh-CN"/>
              </w:rPr>
              <w:t>0</w:t>
            </w:r>
            <w:r>
              <w:rPr>
                <w:rFonts w:asciiTheme="minorHAnsi" w:eastAsia="SimSun" w:hAnsiTheme="minorHAnsi"/>
                <w:bCs w:val="0"/>
                <w:sz w:val="18"/>
                <w:szCs w:val="18"/>
                <w:lang w:eastAsia="zh-CN"/>
              </w:rPr>
              <w:t>80</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744B8D" w:rsidRDefault="00744B8D"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2269</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1F0C08" w:rsidRDefault="00744B8D" w:rsidP="000C4CD4">
            <w:pPr>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 </w:t>
            </w:r>
          </w:p>
        </w:tc>
        <w:tc>
          <w:tcPr>
            <w:tcW w:w="0" w:type="auto"/>
            <w:noWrap/>
          </w:tcPr>
          <w:p w:rsidR="00744B8D" w:rsidRPr="009F0C79" w:rsidRDefault="009F0C79"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30</w:t>
            </w:r>
            <w:r w:rsidR="00413ECF">
              <w:rPr>
                <w:rFonts w:asciiTheme="minorHAnsi" w:eastAsia="SimSun" w:hAnsiTheme="minorHAnsi"/>
                <w:bCs w:val="0"/>
                <w:sz w:val="18"/>
                <w:szCs w:val="18"/>
                <w:lang w:eastAsia="zh-CN"/>
              </w:rPr>
              <w:t>3</w:t>
            </w:r>
            <w:r>
              <w:rPr>
                <w:rFonts w:asciiTheme="minorHAnsi" w:eastAsia="SimSun" w:hAnsiTheme="minorHAnsi"/>
                <w:bCs w:val="0"/>
                <w:sz w:val="18"/>
                <w:szCs w:val="18"/>
                <w:lang w:eastAsia="zh-CN"/>
              </w:rPr>
              <w:t>49</w:t>
            </w:r>
          </w:p>
        </w:tc>
      </w:tr>
      <w:tr w:rsidR="009F0C79" w:rsidRPr="001F0C08" w:rsidTr="000C4CD4">
        <w:trPr>
          <w:trHeight w:val="20"/>
        </w:trPr>
        <w:tc>
          <w:tcPr>
            <w:tcW w:w="0" w:type="auto"/>
          </w:tcPr>
          <w:p w:rsidR="00744B8D" w:rsidRPr="001F0C08" w:rsidRDefault="00744B8D" w:rsidP="000C4CD4">
            <w:pPr>
              <w:rPr>
                <w:rFonts w:ascii="Times New Roman CYR" w:eastAsia="SimSun" w:hAnsi="Times New Roman CYR" w:cs="Times New Roman CYR"/>
                <w:b/>
                <w:sz w:val="18"/>
                <w:szCs w:val="18"/>
                <w:lang w:eastAsia="zh-CN"/>
              </w:rPr>
            </w:pPr>
            <w:r w:rsidRPr="001F0C08">
              <w:rPr>
                <w:rFonts w:ascii="Times New Roman CYR" w:eastAsia="SimSun" w:hAnsi="Times New Roman CYR" w:cs="Times New Roman CYR"/>
                <w:b/>
                <w:sz w:val="18"/>
                <w:szCs w:val="18"/>
                <w:lang w:eastAsia="zh-CN"/>
              </w:rPr>
              <w:t>Итого доходов</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86024</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100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50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230</w:t>
            </w:r>
          </w:p>
        </w:tc>
        <w:tc>
          <w:tcPr>
            <w:tcW w:w="0" w:type="auto"/>
            <w:noWrap/>
          </w:tcPr>
          <w:p w:rsidR="00744B8D" w:rsidRPr="00744B8D" w:rsidRDefault="00744B8D"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20252</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329</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200</w:t>
            </w:r>
          </w:p>
        </w:tc>
        <w:tc>
          <w:tcPr>
            <w:tcW w:w="0" w:type="auto"/>
            <w:noWrap/>
          </w:tcPr>
          <w:p w:rsidR="00744B8D" w:rsidRPr="001F0C08" w:rsidRDefault="00744B8D" w:rsidP="000C4CD4">
            <w:pPr>
              <w:jc w:val="right"/>
              <w:rPr>
                <w:rFonts w:ascii="Pragmatica" w:eastAsia="SimSun" w:hAnsi="Pragmatica" w:hint="eastAsia"/>
                <w:bCs w:val="0"/>
                <w:sz w:val="18"/>
                <w:szCs w:val="18"/>
                <w:lang w:eastAsia="zh-CN"/>
              </w:rPr>
            </w:pPr>
            <w:r w:rsidRPr="001F0C08">
              <w:rPr>
                <w:rFonts w:ascii="Pragmatica" w:eastAsia="SimSun" w:hAnsi="Pragmatica"/>
                <w:bCs w:val="0"/>
                <w:sz w:val="18"/>
                <w:szCs w:val="18"/>
                <w:lang w:eastAsia="zh-CN"/>
              </w:rPr>
              <w:t>710</w:t>
            </w:r>
          </w:p>
        </w:tc>
        <w:tc>
          <w:tcPr>
            <w:tcW w:w="0" w:type="auto"/>
            <w:noWrap/>
          </w:tcPr>
          <w:p w:rsidR="00744B8D" w:rsidRPr="009F0C79" w:rsidRDefault="009F0C79" w:rsidP="009F0C79">
            <w:pPr>
              <w:jc w:val="center"/>
              <w:rPr>
                <w:rFonts w:asciiTheme="minorHAnsi" w:eastAsia="SimSun" w:hAnsiTheme="minorHAnsi"/>
                <w:bCs w:val="0"/>
                <w:sz w:val="18"/>
                <w:szCs w:val="18"/>
                <w:lang w:eastAsia="zh-CN"/>
              </w:rPr>
            </w:pPr>
            <w:r>
              <w:rPr>
                <w:rFonts w:asciiTheme="minorHAnsi" w:eastAsia="SimSun" w:hAnsiTheme="minorHAnsi"/>
                <w:bCs w:val="0"/>
                <w:sz w:val="18"/>
                <w:szCs w:val="18"/>
                <w:lang w:eastAsia="zh-CN"/>
              </w:rPr>
              <w:t>-</w:t>
            </w:r>
          </w:p>
        </w:tc>
        <w:tc>
          <w:tcPr>
            <w:tcW w:w="0" w:type="auto"/>
            <w:noWrap/>
          </w:tcPr>
          <w:p w:rsidR="00744B8D" w:rsidRPr="009F0C79" w:rsidRDefault="00744B8D" w:rsidP="000C4CD4">
            <w:pPr>
              <w:jc w:val="right"/>
              <w:rPr>
                <w:rFonts w:asciiTheme="minorHAnsi" w:eastAsia="SimSun" w:hAnsiTheme="minorHAnsi"/>
                <w:bCs w:val="0"/>
                <w:sz w:val="18"/>
                <w:szCs w:val="18"/>
                <w:lang w:eastAsia="zh-CN"/>
              </w:rPr>
            </w:pPr>
            <w:r w:rsidRPr="001F0C08">
              <w:rPr>
                <w:rFonts w:ascii="Pragmatica" w:eastAsia="SimSun" w:hAnsi="Pragmatica"/>
                <w:bCs w:val="0"/>
                <w:sz w:val="18"/>
                <w:szCs w:val="18"/>
                <w:lang w:eastAsia="zh-CN"/>
              </w:rPr>
              <w:t>327</w:t>
            </w:r>
            <w:r w:rsidR="009F0C79">
              <w:rPr>
                <w:rFonts w:asciiTheme="minorHAnsi" w:eastAsia="SimSun" w:hAnsiTheme="minorHAnsi"/>
                <w:bCs w:val="0"/>
                <w:sz w:val="18"/>
                <w:szCs w:val="18"/>
                <w:lang w:eastAsia="zh-CN"/>
              </w:rPr>
              <w:t>1</w:t>
            </w:r>
          </w:p>
        </w:tc>
        <w:tc>
          <w:tcPr>
            <w:tcW w:w="0" w:type="auto"/>
            <w:noWrap/>
          </w:tcPr>
          <w:p w:rsidR="00744B8D" w:rsidRPr="009F0C79" w:rsidRDefault="009F0C79" w:rsidP="00413ECF">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30</w:t>
            </w:r>
            <w:r w:rsidR="00413ECF">
              <w:rPr>
                <w:rFonts w:asciiTheme="minorHAnsi" w:eastAsia="SimSun" w:hAnsiTheme="minorHAnsi"/>
                <w:bCs w:val="0"/>
                <w:sz w:val="18"/>
                <w:szCs w:val="18"/>
                <w:lang w:eastAsia="zh-CN"/>
              </w:rPr>
              <w:t>3</w:t>
            </w:r>
            <w:r>
              <w:rPr>
                <w:rFonts w:asciiTheme="minorHAnsi" w:eastAsia="SimSun" w:hAnsiTheme="minorHAnsi"/>
                <w:bCs w:val="0"/>
                <w:sz w:val="18"/>
                <w:szCs w:val="18"/>
                <w:lang w:eastAsia="zh-CN"/>
              </w:rPr>
              <w:t>49</w:t>
            </w:r>
          </w:p>
        </w:tc>
        <w:tc>
          <w:tcPr>
            <w:tcW w:w="0" w:type="auto"/>
            <w:noWrap/>
          </w:tcPr>
          <w:p w:rsidR="00744B8D" w:rsidRPr="009F0C79" w:rsidRDefault="00413ECF" w:rsidP="000C4CD4">
            <w:pPr>
              <w:jc w:val="right"/>
              <w:rPr>
                <w:rFonts w:asciiTheme="minorHAnsi" w:eastAsia="SimSun" w:hAnsiTheme="minorHAnsi"/>
                <w:bCs w:val="0"/>
                <w:sz w:val="18"/>
                <w:szCs w:val="18"/>
                <w:lang w:eastAsia="zh-CN"/>
              </w:rPr>
            </w:pPr>
            <w:r>
              <w:rPr>
                <w:rFonts w:asciiTheme="minorHAnsi" w:eastAsia="SimSun" w:hAnsiTheme="minorHAnsi"/>
                <w:bCs w:val="0"/>
                <w:sz w:val="18"/>
                <w:szCs w:val="18"/>
                <w:lang w:eastAsia="zh-CN"/>
              </w:rPr>
              <w:t>1415</w:t>
            </w:r>
            <w:r w:rsidR="009F0C79">
              <w:rPr>
                <w:rFonts w:asciiTheme="minorHAnsi" w:eastAsia="SimSun" w:hAnsiTheme="minorHAnsi"/>
                <w:bCs w:val="0"/>
                <w:sz w:val="18"/>
                <w:szCs w:val="18"/>
                <w:lang w:eastAsia="zh-CN"/>
              </w:rPr>
              <w:t>15</w:t>
            </w:r>
          </w:p>
        </w:tc>
      </w:tr>
    </w:tbl>
    <w:p w:rsidR="00655D4B" w:rsidRDefault="00655D4B" w:rsidP="00655D4B">
      <w:pPr>
        <w:widowControl w:val="0"/>
        <w:autoSpaceDE w:val="0"/>
        <w:autoSpaceDN w:val="0"/>
        <w:adjustRightInd w:val="0"/>
        <w:spacing w:line="360" w:lineRule="auto"/>
        <w:ind w:firstLine="720"/>
        <w:jc w:val="both"/>
        <w:rPr>
          <w:bCs w:val="0"/>
          <w:sz w:val="28"/>
        </w:rPr>
        <w:sectPr w:rsidR="00655D4B" w:rsidSect="000C4CD4">
          <w:pgSz w:w="16838" w:h="11906" w:orient="landscape"/>
          <w:pgMar w:top="1701" w:right="1134" w:bottom="851" w:left="1134" w:header="709" w:footer="709" w:gutter="0"/>
          <w:cols w:space="708"/>
          <w:docGrid w:linePitch="360"/>
        </w:sectPr>
      </w:pPr>
    </w:p>
    <w:p w:rsidR="00655D4B" w:rsidRPr="00F859AB" w:rsidRDefault="00655D4B" w:rsidP="00655D4B">
      <w:pPr>
        <w:spacing w:line="360" w:lineRule="auto"/>
        <w:ind w:firstLine="709"/>
        <w:jc w:val="both"/>
        <w:rPr>
          <w:sz w:val="28"/>
        </w:rPr>
      </w:pPr>
      <w:r w:rsidRPr="00F859AB">
        <w:rPr>
          <w:rFonts w:hint="eastAsia"/>
          <w:sz w:val="28"/>
        </w:rPr>
        <w:lastRenderedPageBreak/>
        <w:t>Таб</w:t>
      </w:r>
      <w:r w:rsidRPr="00F859AB">
        <w:rPr>
          <w:sz w:val="28"/>
        </w:rPr>
        <w:t>л</w:t>
      </w:r>
      <w:r w:rsidRPr="00F859AB">
        <w:rPr>
          <w:rFonts w:hint="eastAsia"/>
          <w:sz w:val="28"/>
        </w:rPr>
        <w:t>ица 1</w:t>
      </w:r>
      <w:r w:rsidRPr="00F859AB">
        <w:rPr>
          <w:sz w:val="28"/>
        </w:rPr>
        <w:t>6</w:t>
      </w:r>
      <w:r w:rsidRPr="00F859AB">
        <w:rPr>
          <w:rFonts w:hint="eastAsia"/>
          <w:sz w:val="28"/>
        </w:rPr>
        <w:t>. Баланс доходов и расходов (финансовый план)</w:t>
      </w:r>
    </w:p>
    <w:tbl>
      <w:tblPr>
        <w:tblStyle w:val="a7"/>
        <w:tblW w:w="0" w:type="auto"/>
        <w:tblLook w:val="01E0"/>
      </w:tblPr>
      <w:tblGrid>
        <w:gridCol w:w="1320"/>
        <w:gridCol w:w="6731"/>
        <w:gridCol w:w="1520"/>
      </w:tblGrid>
      <w:tr w:rsidR="00655D4B" w:rsidRPr="00F859AB" w:rsidTr="000C4CD4">
        <w:trPr>
          <w:trHeight w:val="20"/>
          <w:tblHeader/>
        </w:trPr>
        <w:tc>
          <w:tcPr>
            <w:tcW w:w="0" w:type="auto"/>
          </w:tcPr>
          <w:p w:rsidR="00655D4B" w:rsidRPr="00F859AB" w:rsidRDefault="00655D4B" w:rsidP="000C4CD4">
            <w:pPr>
              <w:jc w:val="center"/>
              <w:rPr>
                <w:rFonts w:eastAsia="SimSun"/>
                <w:b/>
                <w:sz w:val="26"/>
                <w:szCs w:val="26"/>
                <w:lang w:eastAsia="zh-CN"/>
              </w:rPr>
            </w:pPr>
            <w:r w:rsidRPr="00F859AB">
              <w:rPr>
                <w:rFonts w:eastAsia="SimSun"/>
                <w:b/>
                <w:sz w:val="26"/>
                <w:szCs w:val="26"/>
                <w:lang w:eastAsia="zh-CN"/>
              </w:rPr>
              <w:t>Шифр строки</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Разделы и статьи баланса</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Сумма, тыс.руб.</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001</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I. Поступления (приток денежных средств)</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002</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А. От текущей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003</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Выручка от реализации продукции, работ, услуг (без НДС, акцизов и таможенных пошлин)</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86024</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004</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Прочие поступления</w:t>
            </w:r>
            <w:r w:rsidR="007E661B">
              <w:rPr>
                <w:rFonts w:eastAsia="SimSun"/>
                <w:bCs w:val="0"/>
                <w:sz w:val="26"/>
                <w:szCs w:val="26"/>
                <w:lang w:eastAsia="zh-CN"/>
              </w:rPr>
              <w:t xml:space="preserve"> – всего, в том числе:</w:t>
            </w:r>
          </w:p>
        </w:tc>
        <w:tc>
          <w:tcPr>
            <w:tcW w:w="0" w:type="auto"/>
          </w:tcPr>
          <w:p w:rsidR="00655D4B" w:rsidRPr="00F859AB" w:rsidRDefault="00655D4B" w:rsidP="009F0C79">
            <w:pPr>
              <w:jc w:val="right"/>
              <w:rPr>
                <w:rFonts w:eastAsia="SimSun"/>
                <w:bCs w:val="0"/>
                <w:sz w:val="26"/>
                <w:szCs w:val="26"/>
                <w:lang w:eastAsia="zh-CN"/>
              </w:rPr>
            </w:pPr>
            <w:r w:rsidRPr="00F859AB">
              <w:rPr>
                <w:rFonts w:eastAsia="SimSun"/>
                <w:bCs w:val="0"/>
                <w:sz w:val="26"/>
                <w:szCs w:val="26"/>
                <w:lang w:eastAsia="zh-CN"/>
              </w:rPr>
              <w:t> </w:t>
            </w:r>
            <w:r w:rsidR="009F0C79">
              <w:rPr>
                <w:rFonts w:eastAsia="SimSun"/>
                <w:bCs w:val="0"/>
                <w:sz w:val="26"/>
                <w:szCs w:val="26"/>
                <w:lang w:eastAsia="zh-CN"/>
              </w:rPr>
              <w:t>380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005</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средства целевого финансирования</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100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006</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поступления от родителей за содержание детей в дошкольных учреждениях</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50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007</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Прирост устойчивых пассивов</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230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008</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А</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86404</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009</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Б. От инвестиционной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Выручка от прочей реализации (без НДС)</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7600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011</w:t>
            </w:r>
          </w:p>
        </w:tc>
        <w:tc>
          <w:tcPr>
            <w:tcW w:w="0" w:type="auto"/>
          </w:tcPr>
          <w:p w:rsidR="00655D4B" w:rsidRPr="00F859AB" w:rsidRDefault="00655D4B" w:rsidP="007E661B">
            <w:pPr>
              <w:rPr>
                <w:rFonts w:eastAsia="SimSun"/>
                <w:bCs w:val="0"/>
                <w:sz w:val="26"/>
                <w:szCs w:val="26"/>
                <w:lang w:eastAsia="zh-CN"/>
              </w:rPr>
            </w:pPr>
            <w:r w:rsidRPr="00F859AB">
              <w:rPr>
                <w:rFonts w:eastAsia="SimSun"/>
                <w:bCs w:val="0"/>
                <w:sz w:val="26"/>
                <w:szCs w:val="26"/>
                <w:lang w:eastAsia="zh-CN"/>
              </w:rPr>
              <w:t xml:space="preserve">Доходы от </w:t>
            </w:r>
            <w:r w:rsidR="007E661B">
              <w:rPr>
                <w:rFonts w:eastAsia="SimSun"/>
                <w:bCs w:val="0"/>
                <w:sz w:val="26"/>
                <w:szCs w:val="26"/>
                <w:lang w:eastAsia="zh-CN"/>
              </w:rPr>
              <w:t>прочих</w:t>
            </w:r>
            <w:r w:rsidRPr="00F859AB">
              <w:rPr>
                <w:rFonts w:eastAsia="SimSun"/>
                <w:bCs w:val="0"/>
                <w:sz w:val="26"/>
                <w:szCs w:val="26"/>
                <w:lang w:eastAsia="zh-CN"/>
              </w:rPr>
              <w:t xml:space="preserve"> операций</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10876</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012</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Накопления по строительно-монтажным работам, выполняемым хозяйственным способом</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329</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013</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Средства, поступающие от заказчиков по договорам на НИОКР</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200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014</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Средства, поступающие в порядке долевого участия в жилищном строительстве</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710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015</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Высвобождение средств из оборота (мобилизация)</w:t>
            </w:r>
          </w:p>
        </w:tc>
        <w:tc>
          <w:tcPr>
            <w:tcW w:w="0" w:type="auto"/>
          </w:tcPr>
          <w:p w:rsidR="00655D4B" w:rsidRPr="00F859AB" w:rsidRDefault="009F0C79" w:rsidP="009F0C79">
            <w:pPr>
              <w:jc w:val="center"/>
              <w:rPr>
                <w:rFonts w:eastAsia="SimSun"/>
                <w:bCs w:val="0"/>
                <w:sz w:val="26"/>
                <w:szCs w:val="26"/>
                <w:lang w:eastAsia="zh-CN"/>
              </w:rPr>
            </w:pPr>
            <w:r>
              <w:rPr>
                <w:rFonts w:eastAsia="SimSun"/>
                <w:bCs w:val="0"/>
                <w:sz w:val="26"/>
                <w:szCs w:val="26"/>
                <w:lang w:eastAsia="zh-CN"/>
              </w:rPr>
              <w:t>-</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016</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Б</w:t>
            </w:r>
          </w:p>
        </w:tc>
        <w:tc>
          <w:tcPr>
            <w:tcW w:w="0" w:type="auto"/>
          </w:tcPr>
          <w:p w:rsidR="00655D4B" w:rsidRPr="00F859AB" w:rsidRDefault="009F0C79" w:rsidP="000C4CD4">
            <w:pPr>
              <w:jc w:val="right"/>
              <w:rPr>
                <w:rFonts w:eastAsia="SimSun"/>
                <w:bCs w:val="0"/>
                <w:sz w:val="26"/>
                <w:szCs w:val="26"/>
                <w:lang w:eastAsia="zh-CN"/>
              </w:rPr>
            </w:pPr>
            <w:r>
              <w:rPr>
                <w:rFonts w:eastAsia="SimSun"/>
                <w:bCs w:val="0"/>
                <w:sz w:val="26"/>
                <w:szCs w:val="26"/>
                <w:lang w:eastAsia="zh-CN"/>
              </w:rPr>
              <w:t>19715</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017</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В. От финансовой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018</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Увеличение уставного капитала</w:t>
            </w:r>
          </w:p>
        </w:tc>
        <w:tc>
          <w:tcPr>
            <w:tcW w:w="0" w:type="auto"/>
          </w:tcPr>
          <w:p w:rsidR="00655D4B" w:rsidRPr="00F859AB" w:rsidRDefault="00655D4B" w:rsidP="00CA4F81">
            <w:pPr>
              <w:jc w:val="right"/>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019</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Доходы от финансовых вложений</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1776</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Увеличение задолженности</w:t>
            </w:r>
            <w:r w:rsidR="007E661B">
              <w:rPr>
                <w:rFonts w:eastAsia="SimSun"/>
                <w:bCs w:val="0"/>
                <w:sz w:val="26"/>
                <w:szCs w:val="26"/>
                <w:lang w:eastAsia="zh-CN"/>
              </w:rPr>
              <w:t xml:space="preserve"> - всего</w:t>
            </w:r>
            <w:r w:rsidRPr="00F859AB">
              <w:rPr>
                <w:rFonts w:eastAsia="SimSun"/>
                <w:bCs w:val="0"/>
                <w:sz w:val="26"/>
                <w:szCs w:val="26"/>
                <w:lang w:eastAsia="zh-CN"/>
              </w:rPr>
              <w:t>, в том числе:</w:t>
            </w:r>
          </w:p>
        </w:tc>
        <w:tc>
          <w:tcPr>
            <w:tcW w:w="0" w:type="auto"/>
          </w:tcPr>
          <w:p w:rsidR="00655D4B" w:rsidRPr="00F859AB" w:rsidRDefault="00655D4B" w:rsidP="001977DF">
            <w:pPr>
              <w:jc w:val="right"/>
              <w:rPr>
                <w:rFonts w:eastAsia="SimSun"/>
                <w:bCs w:val="0"/>
                <w:sz w:val="26"/>
                <w:szCs w:val="26"/>
                <w:lang w:eastAsia="zh-CN"/>
              </w:rPr>
            </w:pPr>
            <w:r w:rsidRPr="00F859AB">
              <w:rPr>
                <w:rFonts w:eastAsia="SimSun"/>
                <w:bCs w:val="0"/>
                <w:sz w:val="26"/>
                <w:szCs w:val="26"/>
                <w:lang w:eastAsia="zh-CN"/>
              </w:rPr>
              <w:t> </w:t>
            </w:r>
            <w:r w:rsidR="001977DF">
              <w:rPr>
                <w:rFonts w:eastAsia="SimSun"/>
                <w:bCs w:val="0"/>
                <w:sz w:val="26"/>
                <w:szCs w:val="26"/>
                <w:lang w:eastAsia="zh-CN"/>
              </w:rPr>
              <w:t>3271</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021</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получение новых займов, кредитов</w:t>
            </w:r>
          </w:p>
        </w:tc>
        <w:tc>
          <w:tcPr>
            <w:tcW w:w="0" w:type="auto"/>
          </w:tcPr>
          <w:p w:rsidR="00655D4B" w:rsidRPr="00F859AB" w:rsidRDefault="00440510" w:rsidP="000C4CD4">
            <w:pPr>
              <w:jc w:val="right"/>
              <w:rPr>
                <w:rFonts w:eastAsia="SimSun"/>
                <w:bCs w:val="0"/>
                <w:sz w:val="26"/>
                <w:szCs w:val="26"/>
                <w:lang w:eastAsia="zh-CN"/>
              </w:rPr>
            </w:pPr>
            <w:r>
              <w:rPr>
                <w:rFonts w:eastAsia="SimSun"/>
                <w:bCs w:val="0"/>
                <w:sz w:val="26"/>
                <w:szCs w:val="26"/>
                <w:lang w:eastAsia="zh-CN"/>
              </w:rPr>
              <w:t>3271</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022</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выпуск облигаций</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023</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В</w:t>
            </w:r>
          </w:p>
        </w:tc>
        <w:tc>
          <w:tcPr>
            <w:tcW w:w="0" w:type="auto"/>
          </w:tcPr>
          <w:p w:rsidR="00655D4B" w:rsidRPr="00F859AB" w:rsidRDefault="00CA4F81" w:rsidP="00413ECF">
            <w:pPr>
              <w:jc w:val="right"/>
              <w:rPr>
                <w:rFonts w:eastAsia="SimSun"/>
                <w:bCs w:val="0"/>
                <w:sz w:val="26"/>
                <w:szCs w:val="26"/>
                <w:lang w:eastAsia="zh-CN"/>
              </w:rPr>
            </w:pPr>
            <w:r>
              <w:rPr>
                <w:rFonts w:eastAsia="SimSun"/>
                <w:bCs w:val="0"/>
                <w:sz w:val="26"/>
                <w:szCs w:val="26"/>
                <w:lang w:eastAsia="zh-CN"/>
              </w:rPr>
              <w:t>5047</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024</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Итого доходов</w:t>
            </w:r>
          </w:p>
        </w:tc>
        <w:tc>
          <w:tcPr>
            <w:tcW w:w="0" w:type="auto"/>
          </w:tcPr>
          <w:p w:rsidR="00655D4B" w:rsidRPr="001977DF" w:rsidRDefault="00CA4F81" w:rsidP="00413ECF">
            <w:pPr>
              <w:jc w:val="right"/>
              <w:rPr>
                <w:rFonts w:eastAsia="SimSun"/>
                <w:b/>
                <w:bCs w:val="0"/>
                <w:sz w:val="26"/>
                <w:szCs w:val="26"/>
                <w:lang w:eastAsia="zh-CN"/>
              </w:rPr>
            </w:pPr>
            <w:r>
              <w:rPr>
                <w:rFonts w:eastAsia="SimSun"/>
                <w:b/>
                <w:bCs w:val="0"/>
                <w:sz w:val="26"/>
                <w:szCs w:val="26"/>
                <w:lang w:eastAsia="zh-CN"/>
              </w:rPr>
              <w:t>111166</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025</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II. Расходы (отток денежных средств)</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026</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А. По текущей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027</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Затраты на производство реализованной продукции (без амортизационных отчислений и налогов, относимых на себестоимость)</w:t>
            </w:r>
          </w:p>
        </w:tc>
        <w:tc>
          <w:tcPr>
            <w:tcW w:w="0" w:type="auto"/>
          </w:tcPr>
          <w:p w:rsidR="00655D4B" w:rsidRPr="00F859AB" w:rsidRDefault="009F0C79" w:rsidP="00413ECF">
            <w:pPr>
              <w:jc w:val="right"/>
              <w:rPr>
                <w:rFonts w:eastAsia="SimSun"/>
                <w:bCs w:val="0"/>
                <w:sz w:val="26"/>
                <w:szCs w:val="26"/>
                <w:lang w:eastAsia="zh-CN"/>
              </w:rPr>
            </w:pPr>
            <w:r>
              <w:rPr>
                <w:rFonts w:eastAsia="SimSun"/>
                <w:bCs w:val="0"/>
                <w:sz w:val="26"/>
                <w:szCs w:val="26"/>
                <w:lang w:eastAsia="zh-CN"/>
              </w:rPr>
              <w:t>49</w:t>
            </w:r>
            <w:r w:rsidR="00413ECF">
              <w:rPr>
                <w:rFonts w:eastAsia="SimSun"/>
                <w:bCs w:val="0"/>
                <w:sz w:val="26"/>
                <w:szCs w:val="26"/>
                <w:lang w:eastAsia="zh-CN"/>
              </w:rPr>
              <w:t>6</w:t>
            </w:r>
            <w:r>
              <w:rPr>
                <w:rFonts w:eastAsia="SimSun"/>
                <w:bCs w:val="0"/>
                <w:sz w:val="26"/>
                <w:szCs w:val="26"/>
                <w:lang w:eastAsia="zh-CN"/>
              </w:rPr>
              <w:t>27</w:t>
            </w:r>
          </w:p>
        </w:tc>
      </w:tr>
      <w:tr w:rsidR="00655D4B" w:rsidRPr="00F859AB" w:rsidTr="000C4CD4">
        <w:trPr>
          <w:trHeight w:val="20"/>
        </w:trPr>
        <w:tc>
          <w:tcPr>
            <w:tcW w:w="0" w:type="auto"/>
          </w:tcPr>
          <w:p w:rsidR="00655D4B" w:rsidRPr="00F859AB" w:rsidRDefault="007E661B" w:rsidP="000C4CD4">
            <w:pPr>
              <w:jc w:val="center"/>
              <w:rPr>
                <w:rFonts w:eastAsia="SimSun"/>
                <w:bCs w:val="0"/>
                <w:sz w:val="26"/>
                <w:szCs w:val="26"/>
                <w:lang w:eastAsia="zh-CN"/>
              </w:rPr>
            </w:pPr>
            <w:r>
              <w:rPr>
                <w:rFonts w:eastAsia="SimSun"/>
                <w:bCs w:val="0"/>
                <w:sz w:val="26"/>
                <w:szCs w:val="26"/>
                <w:lang w:eastAsia="zh-CN"/>
              </w:rPr>
              <w:t>028</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Платежи в бюджет - всего</w:t>
            </w:r>
          </w:p>
        </w:tc>
        <w:tc>
          <w:tcPr>
            <w:tcW w:w="0" w:type="auto"/>
          </w:tcPr>
          <w:p w:rsidR="00655D4B" w:rsidRPr="00F859AB" w:rsidRDefault="00413ECF" w:rsidP="000C4CD4">
            <w:pPr>
              <w:jc w:val="right"/>
              <w:rPr>
                <w:rFonts w:eastAsia="SimSun"/>
                <w:bCs w:val="0"/>
                <w:sz w:val="26"/>
                <w:szCs w:val="26"/>
                <w:lang w:eastAsia="zh-CN"/>
              </w:rPr>
            </w:pPr>
            <w:r>
              <w:rPr>
                <w:rFonts w:eastAsia="SimSun"/>
                <w:bCs w:val="0"/>
                <w:sz w:val="26"/>
                <w:szCs w:val="26"/>
                <w:lang w:eastAsia="zh-CN"/>
              </w:rPr>
              <w:t>18256</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 </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 том числе:</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noWrap/>
          </w:tcPr>
          <w:p w:rsidR="00655D4B" w:rsidRPr="00F859AB" w:rsidRDefault="007E661B" w:rsidP="007E661B">
            <w:pPr>
              <w:jc w:val="center"/>
              <w:rPr>
                <w:rFonts w:eastAsia="SimSun"/>
                <w:bCs w:val="0"/>
                <w:sz w:val="26"/>
                <w:szCs w:val="26"/>
                <w:lang w:eastAsia="zh-CN"/>
              </w:rPr>
            </w:pPr>
            <w:r>
              <w:rPr>
                <w:rFonts w:eastAsia="SimSun"/>
                <w:bCs w:val="0"/>
                <w:sz w:val="26"/>
                <w:szCs w:val="26"/>
                <w:lang w:eastAsia="zh-CN"/>
              </w:rPr>
              <w:t>02</w:t>
            </w:r>
            <w:r w:rsidR="00A14713">
              <w:rPr>
                <w:rFonts w:eastAsia="SimSun"/>
                <w:bCs w:val="0"/>
                <w:sz w:val="26"/>
                <w:szCs w:val="26"/>
                <w:lang w:eastAsia="zh-CN"/>
              </w:rPr>
              <w:t>9</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Налоги, включаемые в себестоимость продукции</w:t>
            </w:r>
          </w:p>
        </w:tc>
        <w:tc>
          <w:tcPr>
            <w:tcW w:w="0" w:type="auto"/>
          </w:tcPr>
          <w:p w:rsidR="00655D4B" w:rsidRPr="00F859AB" w:rsidRDefault="009F0C79" w:rsidP="000C4CD4">
            <w:pPr>
              <w:jc w:val="right"/>
              <w:rPr>
                <w:rFonts w:eastAsia="SimSun"/>
                <w:bCs w:val="0"/>
                <w:sz w:val="26"/>
                <w:szCs w:val="26"/>
                <w:lang w:eastAsia="zh-CN"/>
              </w:rPr>
            </w:pPr>
            <w:r>
              <w:rPr>
                <w:rFonts w:eastAsia="SimSun"/>
                <w:bCs w:val="0"/>
                <w:sz w:val="26"/>
                <w:szCs w:val="26"/>
                <w:lang w:eastAsia="zh-CN"/>
              </w:rPr>
              <w:t>5567</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Налог на прибыль</w:t>
            </w:r>
            <w:r w:rsidR="00A14713">
              <w:rPr>
                <w:rFonts w:eastAsia="SimSun"/>
                <w:bCs w:val="0"/>
                <w:sz w:val="26"/>
                <w:szCs w:val="26"/>
                <w:lang w:eastAsia="zh-CN"/>
              </w:rPr>
              <w:t>, всего</w:t>
            </w:r>
          </w:p>
        </w:tc>
        <w:tc>
          <w:tcPr>
            <w:tcW w:w="0" w:type="auto"/>
          </w:tcPr>
          <w:p w:rsidR="00655D4B" w:rsidRPr="00F859AB" w:rsidRDefault="009F0C79" w:rsidP="00413ECF">
            <w:pPr>
              <w:jc w:val="right"/>
              <w:rPr>
                <w:rFonts w:eastAsia="SimSun"/>
                <w:bCs w:val="0"/>
                <w:sz w:val="26"/>
                <w:szCs w:val="26"/>
                <w:lang w:eastAsia="zh-CN"/>
              </w:rPr>
            </w:pPr>
            <w:r>
              <w:rPr>
                <w:rFonts w:eastAsia="SimSun"/>
                <w:bCs w:val="0"/>
                <w:sz w:val="26"/>
                <w:szCs w:val="26"/>
                <w:lang w:eastAsia="zh-CN"/>
              </w:rPr>
              <w:t>71</w:t>
            </w:r>
            <w:r w:rsidR="00413ECF">
              <w:rPr>
                <w:rFonts w:eastAsia="SimSun"/>
                <w:bCs w:val="0"/>
                <w:sz w:val="26"/>
                <w:szCs w:val="26"/>
                <w:lang w:eastAsia="zh-CN"/>
              </w:rPr>
              <w:t>55</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031</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Налоги, уплачиваемые за счет прибыли, остающейся в распоряжении предприятия</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980</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032</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     Налоги, относимые на финансовые результаты</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1534</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033</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Выплаты из фонда потребления (материальная помощь и др.)</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3020</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lastRenderedPageBreak/>
              <w:t>034</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Прирост собственных оборотных средств</w:t>
            </w:r>
          </w:p>
        </w:tc>
        <w:tc>
          <w:tcPr>
            <w:tcW w:w="0" w:type="auto"/>
          </w:tcPr>
          <w:p w:rsidR="00655D4B" w:rsidRPr="00F859AB" w:rsidRDefault="009F0C79" w:rsidP="000C4CD4">
            <w:pPr>
              <w:jc w:val="right"/>
              <w:rPr>
                <w:rFonts w:eastAsia="SimSun"/>
                <w:bCs w:val="0"/>
                <w:sz w:val="26"/>
                <w:szCs w:val="26"/>
                <w:lang w:eastAsia="zh-CN"/>
              </w:rPr>
            </w:pPr>
            <w:r>
              <w:rPr>
                <w:rFonts w:eastAsia="SimSun"/>
                <w:bCs w:val="0"/>
                <w:sz w:val="26"/>
                <w:szCs w:val="26"/>
                <w:lang w:eastAsia="zh-CN"/>
              </w:rPr>
              <w:t>1724</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035</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А</w:t>
            </w:r>
          </w:p>
        </w:tc>
        <w:tc>
          <w:tcPr>
            <w:tcW w:w="0" w:type="auto"/>
          </w:tcPr>
          <w:p w:rsidR="00655D4B" w:rsidRPr="00F859AB" w:rsidRDefault="009F0C79" w:rsidP="00413ECF">
            <w:pPr>
              <w:jc w:val="right"/>
              <w:rPr>
                <w:rFonts w:eastAsia="SimSun"/>
                <w:bCs w:val="0"/>
                <w:sz w:val="26"/>
                <w:szCs w:val="26"/>
                <w:lang w:eastAsia="zh-CN"/>
              </w:rPr>
            </w:pPr>
            <w:r>
              <w:rPr>
                <w:rFonts w:eastAsia="SimSun"/>
                <w:bCs w:val="0"/>
                <w:sz w:val="26"/>
                <w:szCs w:val="26"/>
                <w:lang w:eastAsia="zh-CN"/>
              </w:rPr>
              <w:t>69</w:t>
            </w:r>
            <w:r w:rsidR="00413ECF">
              <w:rPr>
                <w:rFonts w:eastAsia="SimSun"/>
                <w:bCs w:val="0"/>
                <w:sz w:val="26"/>
                <w:szCs w:val="26"/>
                <w:lang w:eastAsia="zh-CN"/>
              </w:rPr>
              <w:t>607</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036</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Б. По инвестиционной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037</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Инвестиции в основные фонды и нематериальные активы - всего</w:t>
            </w:r>
          </w:p>
        </w:tc>
        <w:tc>
          <w:tcPr>
            <w:tcW w:w="0" w:type="auto"/>
          </w:tcPr>
          <w:p w:rsidR="00655D4B" w:rsidRPr="00F859AB" w:rsidRDefault="00AC3BA8" w:rsidP="000C4CD4">
            <w:pPr>
              <w:jc w:val="right"/>
              <w:rPr>
                <w:rFonts w:eastAsia="SimSun"/>
                <w:bCs w:val="0"/>
                <w:sz w:val="26"/>
                <w:szCs w:val="26"/>
                <w:lang w:eastAsia="zh-CN"/>
              </w:rPr>
            </w:pPr>
            <w:r>
              <w:rPr>
                <w:rFonts w:eastAsia="SimSun"/>
                <w:bCs w:val="0"/>
                <w:sz w:val="26"/>
                <w:szCs w:val="26"/>
                <w:lang w:eastAsia="zh-CN"/>
              </w:rPr>
              <w:t>28270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 </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из них:</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038</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Капитальные вложения производственного назначения</w:t>
            </w:r>
          </w:p>
        </w:tc>
        <w:tc>
          <w:tcPr>
            <w:tcW w:w="0" w:type="auto"/>
          </w:tcPr>
          <w:p w:rsidR="00655D4B" w:rsidRPr="00F859AB" w:rsidRDefault="009F0C79" w:rsidP="000C4CD4">
            <w:pPr>
              <w:jc w:val="right"/>
              <w:rPr>
                <w:rFonts w:eastAsia="SimSun"/>
                <w:bCs w:val="0"/>
                <w:sz w:val="26"/>
                <w:szCs w:val="26"/>
                <w:lang w:eastAsia="zh-CN"/>
              </w:rPr>
            </w:pPr>
            <w:r>
              <w:rPr>
                <w:rFonts w:eastAsia="SimSun"/>
                <w:bCs w:val="0"/>
                <w:sz w:val="26"/>
                <w:szCs w:val="26"/>
                <w:lang w:eastAsia="zh-CN"/>
              </w:rPr>
              <w:t>8940</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039</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Капитальные вложения непроизводственного назначения</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3120</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040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Затраты на проведение НИОКР</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400</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041</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Платежи по лизинговым операциям</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A14713" w:rsidP="000C4CD4">
            <w:pPr>
              <w:jc w:val="center"/>
              <w:rPr>
                <w:rFonts w:eastAsia="SimSun"/>
                <w:bCs w:val="0"/>
                <w:sz w:val="26"/>
                <w:szCs w:val="26"/>
                <w:lang w:eastAsia="zh-CN"/>
              </w:rPr>
            </w:pPr>
            <w:r>
              <w:rPr>
                <w:rFonts w:eastAsia="SimSun"/>
                <w:bCs w:val="0"/>
                <w:sz w:val="26"/>
                <w:szCs w:val="26"/>
                <w:lang w:eastAsia="zh-CN"/>
              </w:rPr>
              <w:t>042</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Долгосрочные финансовые вложения</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3</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xml:space="preserve">Расходы по прочей реализации </w:t>
            </w:r>
          </w:p>
        </w:tc>
        <w:tc>
          <w:tcPr>
            <w:tcW w:w="0" w:type="auto"/>
          </w:tcPr>
          <w:p w:rsidR="00655D4B" w:rsidRPr="00F859AB" w:rsidRDefault="00655D4B" w:rsidP="000C4CD4">
            <w:pPr>
              <w:jc w:val="right"/>
              <w:rPr>
                <w:rFonts w:eastAsia="SimSun"/>
                <w:bCs w:val="0"/>
                <w:sz w:val="26"/>
                <w:szCs w:val="26"/>
                <w:lang w:eastAsia="zh-CN"/>
              </w:rPr>
            </w:pP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4</w:t>
            </w:r>
          </w:p>
        </w:tc>
        <w:tc>
          <w:tcPr>
            <w:tcW w:w="0" w:type="auto"/>
          </w:tcPr>
          <w:p w:rsidR="00655D4B" w:rsidRPr="00F859AB" w:rsidRDefault="00655D4B" w:rsidP="00755BBA">
            <w:pPr>
              <w:rPr>
                <w:rFonts w:eastAsia="SimSun"/>
                <w:bCs w:val="0"/>
                <w:sz w:val="26"/>
                <w:szCs w:val="26"/>
                <w:lang w:eastAsia="zh-CN"/>
              </w:rPr>
            </w:pPr>
            <w:r w:rsidRPr="00F859AB">
              <w:rPr>
                <w:rFonts w:eastAsia="SimSun"/>
                <w:bCs w:val="0"/>
                <w:sz w:val="26"/>
                <w:szCs w:val="26"/>
                <w:lang w:eastAsia="zh-CN"/>
              </w:rPr>
              <w:t xml:space="preserve">Расходы по </w:t>
            </w:r>
            <w:r w:rsidR="00755BBA">
              <w:rPr>
                <w:rFonts w:eastAsia="SimSun"/>
                <w:bCs w:val="0"/>
                <w:sz w:val="26"/>
                <w:szCs w:val="26"/>
                <w:lang w:eastAsia="zh-CN"/>
              </w:rPr>
              <w:t>прочим</w:t>
            </w:r>
            <w:r w:rsidRPr="00F859AB">
              <w:rPr>
                <w:rFonts w:eastAsia="SimSun"/>
                <w:bCs w:val="0"/>
                <w:sz w:val="26"/>
                <w:szCs w:val="26"/>
                <w:lang w:eastAsia="zh-CN"/>
              </w:rPr>
              <w:t xml:space="preserve"> операциям</w:t>
            </w:r>
          </w:p>
        </w:tc>
        <w:tc>
          <w:tcPr>
            <w:tcW w:w="0" w:type="auto"/>
          </w:tcPr>
          <w:p w:rsidR="00655D4B" w:rsidRPr="00F859AB" w:rsidRDefault="00AC3BA8" w:rsidP="000C4CD4">
            <w:pPr>
              <w:jc w:val="right"/>
              <w:rPr>
                <w:rFonts w:eastAsia="SimSun"/>
                <w:bCs w:val="0"/>
                <w:sz w:val="26"/>
                <w:szCs w:val="26"/>
                <w:lang w:eastAsia="zh-CN"/>
              </w:rPr>
            </w:pPr>
            <w:r>
              <w:rPr>
                <w:rFonts w:eastAsia="SimSun"/>
                <w:bCs w:val="0"/>
                <w:sz w:val="26"/>
                <w:szCs w:val="26"/>
                <w:lang w:eastAsia="zh-CN"/>
              </w:rPr>
              <w:t>14440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5</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Содержание объектов социальной сферы</w:t>
            </w:r>
          </w:p>
        </w:tc>
        <w:tc>
          <w:tcPr>
            <w:tcW w:w="0" w:type="auto"/>
          </w:tcPr>
          <w:p w:rsidR="00655D4B" w:rsidRPr="00F859AB" w:rsidRDefault="00755BBA" w:rsidP="000C4CD4">
            <w:pPr>
              <w:jc w:val="right"/>
              <w:rPr>
                <w:rFonts w:eastAsia="SimSun"/>
                <w:bCs w:val="0"/>
                <w:sz w:val="26"/>
                <w:szCs w:val="26"/>
                <w:lang w:eastAsia="zh-CN"/>
              </w:rPr>
            </w:pPr>
            <w:r>
              <w:rPr>
                <w:rFonts w:eastAsia="SimSun"/>
                <w:bCs w:val="0"/>
                <w:sz w:val="26"/>
                <w:szCs w:val="26"/>
                <w:lang w:eastAsia="zh-CN"/>
              </w:rPr>
              <w:t>1370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6</w:t>
            </w:r>
          </w:p>
        </w:tc>
        <w:tc>
          <w:tcPr>
            <w:tcW w:w="0" w:type="auto"/>
          </w:tcPr>
          <w:p w:rsidR="00655D4B" w:rsidRPr="00F859AB" w:rsidRDefault="00655D4B" w:rsidP="000C4CD4">
            <w:pPr>
              <w:rPr>
                <w:rFonts w:eastAsia="SimSun"/>
                <w:bCs w:val="0"/>
                <w:sz w:val="26"/>
                <w:szCs w:val="26"/>
                <w:lang w:eastAsia="zh-CN"/>
              </w:rPr>
            </w:pP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7</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Б</w:t>
            </w:r>
          </w:p>
        </w:tc>
        <w:tc>
          <w:tcPr>
            <w:tcW w:w="0" w:type="auto"/>
          </w:tcPr>
          <w:p w:rsidR="00655D4B" w:rsidRPr="00F859AB" w:rsidRDefault="00AC3BA8" w:rsidP="000C4CD4">
            <w:pPr>
              <w:jc w:val="right"/>
              <w:rPr>
                <w:rFonts w:eastAsia="SimSun"/>
                <w:bCs w:val="0"/>
                <w:sz w:val="26"/>
                <w:szCs w:val="26"/>
                <w:lang w:eastAsia="zh-CN"/>
              </w:rPr>
            </w:pPr>
            <w:r>
              <w:rPr>
                <w:rFonts w:eastAsia="SimSun"/>
                <w:bCs w:val="0"/>
                <w:sz w:val="26"/>
                <w:szCs w:val="26"/>
                <w:lang w:eastAsia="zh-CN"/>
              </w:rPr>
              <w:t>28270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8</w:t>
            </w:r>
          </w:p>
        </w:tc>
        <w:tc>
          <w:tcPr>
            <w:tcW w:w="0" w:type="auto"/>
          </w:tcPr>
          <w:p w:rsidR="00655D4B" w:rsidRPr="00F859AB" w:rsidRDefault="00655D4B" w:rsidP="000C4CD4">
            <w:pPr>
              <w:rPr>
                <w:rFonts w:eastAsia="SimSun"/>
                <w:b/>
                <w:i/>
                <w:iCs/>
                <w:sz w:val="26"/>
                <w:szCs w:val="26"/>
                <w:u w:val="single"/>
                <w:lang w:eastAsia="zh-CN"/>
              </w:rPr>
            </w:pPr>
            <w:r w:rsidRPr="00F859AB">
              <w:rPr>
                <w:rFonts w:eastAsia="SimSun"/>
                <w:b/>
                <w:i/>
                <w:iCs/>
                <w:sz w:val="26"/>
                <w:szCs w:val="26"/>
                <w:u w:val="single"/>
                <w:lang w:eastAsia="zh-CN"/>
              </w:rPr>
              <w:t>В. От финансовой деятельности</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04</w:t>
            </w:r>
            <w:r w:rsidR="00755BBA">
              <w:rPr>
                <w:rFonts w:eastAsia="SimSun"/>
                <w:bCs w:val="0"/>
                <w:sz w:val="26"/>
                <w:szCs w:val="26"/>
                <w:lang w:eastAsia="zh-CN"/>
              </w:rPr>
              <w:t>9</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Погашение долгосрочных кредитов</w:t>
            </w:r>
          </w:p>
        </w:tc>
        <w:tc>
          <w:tcPr>
            <w:tcW w:w="0" w:type="auto"/>
          </w:tcPr>
          <w:p w:rsidR="00655D4B" w:rsidRPr="00F859AB" w:rsidRDefault="00655D4B" w:rsidP="00755BBA">
            <w:pPr>
              <w:jc w:val="right"/>
              <w:rPr>
                <w:rFonts w:eastAsia="SimSun"/>
                <w:bCs w:val="0"/>
                <w:sz w:val="26"/>
                <w:szCs w:val="26"/>
                <w:lang w:eastAsia="zh-CN"/>
              </w:rPr>
            </w:pPr>
            <w:r w:rsidRPr="00F859AB">
              <w:rPr>
                <w:rFonts w:eastAsia="SimSun"/>
                <w:bCs w:val="0"/>
                <w:sz w:val="26"/>
                <w:szCs w:val="26"/>
                <w:lang w:eastAsia="zh-CN"/>
              </w:rPr>
              <w:t> </w:t>
            </w:r>
            <w:r w:rsidR="00755BBA">
              <w:rPr>
                <w:rFonts w:eastAsia="SimSun"/>
                <w:bCs w:val="0"/>
                <w:sz w:val="26"/>
                <w:szCs w:val="26"/>
                <w:lang w:eastAsia="zh-CN"/>
              </w:rPr>
              <w:t>467</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w:t>
            </w:r>
            <w:r w:rsidR="00755BBA">
              <w:rPr>
                <w:rFonts w:eastAsia="SimSun"/>
                <w:bCs w:val="0"/>
                <w:sz w:val="26"/>
                <w:szCs w:val="26"/>
                <w:lang w:eastAsia="zh-CN"/>
              </w:rPr>
              <w:t>50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Уплата процентов по долгосрочным кредитам</w:t>
            </w:r>
          </w:p>
        </w:tc>
        <w:tc>
          <w:tcPr>
            <w:tcW w:w="0" w:type="auto"/>
          </w:tcPr>
          <w:p w:rsidR="00655D4B" w:rsidRPr="00F859AB" w:rsidRDefault="00755BBA" w:rsidP="000C4CD4">
            <w:pPr>
              <w:jc w:val="right"/>
              <w:rPr>
                <w:rFonts w:eastAsia="SimSun"/>
                <w:bCs w:val="0"/>
                <w:sz w:val="26"/>
                <w:szCs w:val="26"/>
                <w:lang w:eastAsia="zh-CN"/>
              </w:rPr>
            </w:pPr>
            <w:r>
              <w:rPr>
                <w:rFonts w:eastAsia="SimSun"/>
                <w:bCs w:val="0"/>
                <w:sz w:val="26"/>
                <w:szCs w:val="26"/>
                <w:lang w:eastAsia="zh-CN"/>
              </w:rPr>
              <w:t>589</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1</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Краткосрочные финансовые вложения</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2</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Выплата дивидендов</w:t>
            </w:r>
          </w:p>
        </w:tc>
        <w:tc>
          <w:tcPr>
            <w:tcW w:w="0" w:type="auto"/>
          </w:tcPr>
          <w:p w:rsidR="00655D4B" w:rsidRPr="00F859AB" w:rsidRDefault="00655D4B" w:rsidP="00413ECF">
            <w:pPr>
              <w:jc w:val="right"/>
              <w:rPr>
                <w:rFonts w:eastAsia="SimSun"/>
                <w:bCs w:val="0"/>
                <w:sz w:val="26"/>
                <w:szCs w:val="26"/>
                <w:lang w:eastAsia="zh-CN"/>
              </w:rPr>
            </w:pPr>
            <w:r w:rsidRPr="00F859AB">
              <w:rPr>
                <w:rFonts w:eastAsia="SimSun"/>
                <w:bCs w:val="0"/>
                <w:sz w:val="26"/>
                <w:szCs w:val="26"/>
                <w:lang w:eastAsia="zh-CN"/>
              </w:rPr>
              <w:t>9</w:t>
            </w:r>
            <w:r w:rsidR="00413ECF">
              <w:rPr>
                <w:rFonts w:eastAsia="SimSun"/>
                <w:bCs w:val="0"/>
                <w:sz w:val="26"/>
                <w:szCs w:val="26"/>
                <w:lang w:eastAsia="zh-CN"/>
              </w:rPr>
              <w:t>233</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3</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Отчисления в резервный фонд</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3000</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4</w:t>
            </w:r>
          </w:p>
        </w:tc>
        <w:tc>
          <w:tcPr>
            <w:tcW w:w="0" w:type="auto"/>
          </w:tcPr>
          <w:p w:rsidR="00655D4B" w:rsidRPr="00F859AB" w:rsidRDefault="00655D4B" w:rsidP="000C4CD4">
            <w:pPr>
              <w:rPr>
                <w:rFonts w:eastAsia="SimSun"/>
                <w:bCs w:val="0"/>
                <w:sz w:val="26"/>
                <w:szCs w:val="26"/>
                <w:lang w:eastAsia="zh-CN"/>
              </w:rPr>
            </w:pP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 </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5</w:t>
            </w:r>
          </w:p>
        </w:tc>
        <w:tc>
          <w:tcPr>
            <w:tcW w:w="0" w:type="auto"/>
          </w:tcPr>
          <w:p w:rsidR="00655D4B" w:rsidRPr="00F859AB" w:rsidRDefault="00655D4B" w:rsidP="000C4CD4">
            <w:pPr>
              <w:jc w:val="right"/>
              <w:rPr>
                <w:rFonts w:eastAsia="SimSun"/>
                <w:bCs w:val="0"/>
                <w:sz w:val="26"/>
                <w:szCs w:val="26"/>
                <w:lang w:eastAsia="zh-CN"/>
              </w:rPr>
            </w:pPr>
            <w:r w:rsidRPr="00F859AB">
              <w:rPr>
                <w:rFonts w:eastAsia="SimSun"/>
                <w:bCs w:val="0"/>
                <w:sz w:val="26"/>
                <w:szCs w:val="26"/>
                <w:lang w:eastAsia="zh-CN"/>
              </w:rPr>
              <w:t>Итого по разделу В</w:t>
            </w:r>
          </w:p>
        </w:tc>
        <w:tc>
          <w:tcPr>
            <w:tcW w:w="0" w:type="auto"/>
          </w:tcPr>
          <w:p w:rsidR="00655D4B" w:rsidRPr="00F859AB" w:rsidRDefault="00655D4B" w:rsidP="00413ECF">
            <w:pPr>
              <w:jc w:val="right"/>
              <w:rPr>
                <w:rFonts w:eastAsia="SimSun"/>
                <w:bCs w:val="0"/>
                <w:sz w:val="26"/>
                <w:szCs w:val="26"/>
                <w:lang w:eastAsia="zh-CN"/>
              </w:rPr>
            </w:pPr>
            <w:r w:rsidRPr="00F859AB">
              <w:rPr>
                <w:rFonts w:eastAsia="SimSun"/>
                <w:bCs w:val="0"/>
                <w:sz w:val="26"/>
                <w:szCs w:val="26"/>
                <w:lang w:eastAsia="zh-CN"/>
              </w:rPr>
              <w:t>1</w:t>
            </w:r>
            <w:r w:rsidR="00755BBA">
              <w:rPr>
                <w:rFonts w:eastAsia="SimSun"/>
                <w:bCs w:val="0"/>
                <w:sz w:val="26"/>
                <w:szCs w:val="26"/>
                <w:lang w:eastAsia="zh-CN"/>
              </w:rPr>
              <w:t>3</w:t>
            </w:r>
            <w:r w:rsidR="00413ECF">
              <w:rPr>
                <w:rFonts w:eastAsia="SimSun"/>
                <w:bCs w:val="0"/>
                <w:sz w:val="26"/>
                <w:szCs w:val="26"/>
                <w:lang w:eastAsia="zh-CN"/>
              </w:rPr>
              <w:t>289</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6</w:t>
            </w:r>
          </w:p>
        </w:tc>
        <w:tc>
          <w:tcPr>
            <w:tcW w:w="0" w:type="auto"/>
          </w:tcPr>
          <w:p w:rsidR="00655D4B" w:rsidRPr="00F859AB" w:rsidRDefault="00655D4B" w:rsidP="000C4CD4">
            <w:pPr>
              <w:rPr>
                <w:rFonts w:eastAsia="SimSun"/>
                <w:b/>
                <w:sz w:val="26"/>
                <w:szCs w:val="26"/>
                <w:lang w:eastAsia="zh-CN"/>
              </w:rPr>
            </w:pPr>
            <w:r w:rsidRPr="00F859AB">
              <w:rPr>
                <w:rFonts w:eastAsia="SimSun"/>
                <w:b/>
                <w:sz w:val="26"/>
                <w:szCs w:val="26"/>
                <w:lang w:eastAsia="zh-CN"/>
              </w:rPr>
              <w:t>Итого расходов</w:t>
            </w:r>
          </w:p>
        </w:tc>
        <w:tc>
          <w:tcPr>
            <w:tcW w:w="0" w:type="auto"/>
          </w:tcPr>
          <w:p w:rsidR="00655D4B" w:rsidRPr="00AC3BA8" w:rsidRDefault="00AC3BA8" w:rsidP="000C4CD4">
            <w:pPr>
              <w:jc w:val="right"/>
              <w:rPr>
                <w:rFonts w:eastAsia="SimSun"/>
                <w:b/>
                <w:bCs w:val="0"/>
                <w:sz w:val="26"/>
                <w:szCs w:val="26"/>
                <w:lang w:eastAsia="zh-CN"/>
              </w:rPr>
            </w:pPr>
            <w:r w:rsidRPr="00AC3BA8">
              <w:rPr>
                <w:rFonts w:eastAsia="SimSun"/>
                <w:b/>
                <w:bCs w:val="0"/>
                <w:sz w:val="26"/>
                <w:szCs w:val="26"/>
                <w:lang w:eastAsia="zh-CN"/>
              </w:rPr>
              <w:t>111166</w:t>
            </w: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7</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Превышение доходов над расходами (+)</w:t>
            </w:r>
          </w:p>
        </w:tc>
        <w:tc>
          <w:tcPr>
            <w:tcW w:w="0" w:type="auto"/>
          </w:tcPr>
          <w:p w:rsidR="00655D4B" w:rsidRPr="00F859AB" w:rsidRDefault="00655D4B" w:rsidP="00413ECF">
            <w:pPr>
              <w:jc w:val="right"/>
              <w:rPr>
                <w:rFonts w:eastAsia="SimSun"/>
                <w:bCs w:val="0"/>
                <w:sz w:val="26"/>
                <w:szCs w:val="26"/>
                <w:lang w:eastAsia="zh-CN"/>
              </w:rPr>
            </w:pP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8</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Превышение расходов над доходами (-)</w:t>
            </w:r>
          </w:p>
        </w:tc>
        <w:tc>
          <w:tcPr>
            <w:tcW w:w="0" w:type="auto"/>
          </w:tcPr>
          <w:p w:rsidR="00655D4B" w:rsidRPr="00F859AB" w:rsidRDefault="00655D4B" w:rsidP="000C4CD4">
            <w:pPr>
              <w:jc w:val="right"/>
              <w:rPr>
                <w:rFonts w:eastAsia="SimSun"/>
                <w:bCs w:val="0"/>
                <w:sz w:val="26"/>
                <w:szCs w:val="26"/>
                <w:lang w:eastAsia="zh-CN"/>
              </w:rPr>
            </w:pPr>
          </w:p>
        </w:tc>
      </w:tr>
      <w:tr w:rsidR="00655D4B" w:rsidRPr="00F859AB" w:rsidTr="000C4CD4">
        <w:trPr>
          <w:trHeight w:val="20"/>
        </w:trPr>
        <w:tc>
          <w:tcPr>
            <w:tcW w:w="0" w:type="auto"/>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05</w:t>
            </w:r>
            <w:r w:rsidR="00755BBA">
              <w:rPr>
                <w:rFonts w:eastAsia="SimSun"/>
                <w:bCs w:val="0"/>
                <w:sz w:val="26"/>
                <w:szCs w:val="26"/>
                <w:lang w:eastAsia="zh-CN"/>
              </w:rPr>
              <w:t>9</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Сальдо по текущей деятельности</w:t>
            </w:r>
          </w:p>
        </w:tc>
        <w:tc>
          <w:tcPr>
            <w:tcW w:w="0" w:type="auto"/>
          </w:tcPr>
          <w:p w:rsidR="00655D4B" w:rsidRPr="00F859AB" w:rsidRDefault="00755BBA" w:rsidP="00413ECF">
            <w:pPr>
              <w:jc w:val="right"/>
              <w:rPr>
                <w:rFonts w:eastAsia="SimSun"/>
                <w:bCs w:val="0"/>
                <w:sz w:val="26"/>
                <w:szCs w:val="26"/>
                <w:lang w:eastAsia="zh-CN"/>
              </w:rPr>
            </w:pPr>
            <w:r>
              <w:rPr>
                <w:rFonts w:eastAsia="SimSun"/>
                <w:bCs w:val="0"/>
                <w:sz w:val="26"/>
                <w:szCs w:val="26"/>
                <w:lang w:eastAsia="zh-CN"/>
              </w:rPr>
              <w:t>16</w:t>
            </w:r>
            <w:r w:rsidR="00413ECF">
              <w:rPr>
                <w:rFonts w:eastAsia="SimSun"/>
                <w:bCs w:val="0"/>
                <w:sz w:val="26"/>
                <w:szCs w:val="26"/>
                <w:lang w:eastAsia="zh-CN"/>
              </w:rPr>
              <w:t>797</w:t>
            </w:r>
          </w:p>
        </w:tc>
      </w:tr>
      <w:tr w:rsidR="00655D4B" w:rsidRPr="00F859AB" w:rsidTr="000C4CD4">
        <w:trPr>
          <w:trHeight w:val="20"/>
        </w:trPr>
        <w:tc>
          <w:tcPr>
            <w:tcW w:w="0" w:type="auto"/>
            <w:noWrap/>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w:t>
            </w:r>
            <w:r w:rsidR="00755BBA">
              <w:rPr>
                <w:rFonts w:eastAsia="SimSun"/>
                <w:bCs w:val="0"/>
                <w:sz w:val="26"/>
                <w:szCs w:val="26"/>
                <w:lang w:eastAsia="zh-CN"/>
              </w:rPr>
              <w:t>60</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Сальдо по инвестиционной деятельности</w:t>
            </w:r>
          </w:p>
        </w:tc>
        <w:tc>
          <w:tcPr>
            <w:tcW w:w="0" w:type="auto"/>
          </w:tcPr>
          <w:p w:rsidR="00655D4B" w:rsidRPr="00F859AB" w:rsidRDefault="002B2371" w:rsidP="002B2371">
            <w:pPr>
              <w:jc w:val="right"/>
              <w:rPr>
                <w:rFonts w:eastAsia="SimSun"/>
                <w:bCs w:val="0"/>
                <w:sz w:val="26"/>
                <w:szCs w:val="26"/>
                <w:lang w:eastAsia="zh-CN"/>
              </w:rPr>
            </w:pPr>
            <w:r>
              <w:rPr>
                <w:rFonts w:eastAsia="SimSun"/>
                <w:bCs w:val="0"/>
                <w:sz w:val="26"/>
                <w:szCs w:val="26"/>
                <w:lang w:eastAsia="zh-CN"/>
              </w:rPr>
              <w:t>-8555</w:t>
            </w:r>
          </w:p>
        </w:tc>
      </w:tr>
      <w:tr w:rsidR="00655D4B" w:rsidRPr="00F859AB" w:rsidTr="000C4CD4">
        <w:trPr>
          <w:trHeight w:val="20"/>
        </w:trPr>
        <w:tc>
          <w:tcPr>
            <w:tcW w:w="0" w:type="auto"/>
            <w:noWrap/>
          </w:tcPr>
          <w:p w:rsidR="00655D4B" w:rsidRPr="00F859AB" w:rsidRDefault="00655D4B" w:rsidP="000C4CD4">
            <w:pPr>
              <w:jc w:val="center"/>
              <w:rPr>
                <w:rFonts w:eastAsia="SimSun"/>
                <w:bCs w:val="0"/>
                <w:sz w:val="26"/>
                <w:szCs w:val="26"/>
                <w:lang w:eastAsia="zh-CN"/>
              </w:rPr>
            </w:pPr>
            <w:r w:rsidRPr="00F859AB">
              <w:rPr>
                <w:rFonts w:eastAsia="SimSun"/>
                <w:bCs w:val="0"/>
                <w:sz w:val="26"/>
                <w:szCs w:val="26"/>
                <w:lang w:eastAsia="zh-CN"/>
              </w:rPr>
              <w:t>06</w:t>
            </w:r>
            <w:r w:rsidR="00755BBA">
              <w:rPr>
                <w:rFonts w:eastAsia="SimSun"/>
                <w:bCs w:val="0"/>
                <w:sz w:val="26"/>
                <w:szCs w:val="26"/>
                <w:lang w:eastAsia="zh-CN"/>
              </w:rPr>
              <w:t>1</w:t>
            </w:r>
          </w:p>
        </w:tc>
        <w:tc>
          <w:tcPr>
            <w:tcW w:w="0" w:type="auto"/>
          </w:tcPr>
          <w:p w:rsidR="00655D4B" w:rsidRPr="00F859AB" w:rsidRDefault="00655D4B" w:rsidP="000C4CD4">
            <w:pPr>
              <w:rPr>
                <w:rFonts w:eastAsia="SimSun"/>
                <w:bCs w:val="0"/>
                <w:sz w:val="26"/>
                <w:szCs w:val="26"/>
                <w:lang w:eastAsia="zh-CN"/>
              </w:rPr>
            </w:pPr>
            <w:r w:rsidRPr="00F859AB">
              <w:rPr>
                <w:rFonts w:eastAsia="SimSun"/>
                <w:bCs w:val="0"/>
                <w:sz w:val="26"/>
                <w:szCs w:val="26"/>
                <w:lang w:eastAsia="zh-CN"/>
              </w:rPr>
              <w:t>Сальдо по финансовой деятельности</w:t>
            </w:r>
          </w:p>
        </w:tc>
        <w:tc>
          <w:tcPr>
            <w:tcW w:w="0" w:type="auto"/>
          </w:tcPr>
          <w:p w:rsidR="00655D4B" w:rsidRPr="00F859AB" w:rsidRDefault="00CA4F81" w:rsidP="002A0AC2">
            <w:pPr>
              <w:jc w:val="right"/>
              <w:rPr>
                <w:rFonts w:eastAsia="SimSun"/>
                <w:bCs w:val="0"/>
                <w:sz w:val="26"/>
                <w:szCs w:val="26"/>
                <w:lang w:eastAsia="zh-CN"/>
              </w:rPr>
            </w:pPr>
            <w:r>
              <w:rPr>
                <w:rFonts w:eastAsia="SimSun"/>
                <w:bCs w:val="0"/>
                <w:sz w:val="26"/>
                <w:szCs w:val="26"/>
                <w:lang w:eastAsia="zh-CN"/>
              </w:rPr>
              <w:t>-8242</w:t>
            </w:r>
          </w:p>
        </w:tc>
      </w:tr>
    </w:tbl>
    <w:p w:rsidR="00655D4B" w:rsidRDefault="00655D4B" w:rsidP="00655D4B">
      <w:pPr>
        <w:widowControl w:val="0"/>
        <w:autoSpaceDE w:val="0"/>
        <w:autoSpaceDN w:val="0"/>
        <w:adjustRightInd w:val="0"/>
        <w:spacing w:line="360" w:lineRule="auto"/>
        <w:ind w:firstLine="720"/>
        <w:jc w:val="both"/>
        <w:rPr>
          <w:sz w:val="28"/>
        </w:rPr>
      </w:pPr>
    </w:p>
    <w:p w:rsidR="00440510" w:rsidRDefault="00440510" w:rsidP="00655D4B">
      <w:pPr>
        <w:widowControl w:val="0"/>
        <w:autoSpaceDE w:val="0"/>
        <w:autoSpaceDN w:val="0"/>
        <w:adjustRightInd w:val="0"/>
        <w:spacing w:line="360" w:lineRule="auto"/>
        <w:ind w:firstLine="720"/>
        <w:jc w:val="both"/>
        <w:rPr>
          <w:sz w:val="28"/>
        </w:rPr>
      </w:pPr>
      <w:r>
        <w:rPr>
          <w:sz w:val="28"/>
        </w:rPr>
        <w:t xml:space="preserve">Доходы предприятия составляют </w:t>
      </w:r>
      <w:r w:rsidR="00CA4F81">
        <w:rPr>
          <w:sz w:val="28"/>
        </w:rPr>
        <w:t>111166</w:t>
      </w:r>
      <w:r w:rsidR="002B2371">
        <w:rPr>
          <w:sz w:val="28"/>
        </w:rPr>
        <w:t xml:space="preserve"> тыс. руб., и представляют собой совокупность доходов от текущей, финансовой и инвестиционной видов деятельности.</w:t>
      </w:r>
      <w:r w:rsidR="002A0AC2">
        <w:rPr>
          <w:sz w:val="28"/>
        </w:rPr>
        <w:t xml:space="preserve"> На долю доходов от текущей деятельности приходиться 86404 тыс. руб., что составляет </w:t>
      </w:r>
      <w:r w:rsidR="00CA4F81">
        <w:rPr>
          <w:sz w:val="28"/>
        </w:rPr>
        <w:t>78</w:t>
      </w:r>
      <w:r w:rsidR="002A0AC2">
        <w:rPr>
          <w:sz w:val="28"/>
        </w:rPr>
        <w:t xml:space="preserve">%. Доходы от инвестиционной деятельности – 19715 тыс. руб., что составляет </w:t>
      </w:r>
      <w:r w:rsidR="00CA4F81">
        <w:rPr>
          <w:sz w:val="28"/>
        </w:rPr>
        <w:t>18</w:t>
      </w:r>
      <w:r w:rsidR="002A0AC2">
        <w:rPr>
          <w:sz w:val="28"/>
        </w:rPr>
        <w:t xml:space="preserve">%. Доходы от финансовой деятельности составляют </w:t>
      </w:r>
      <w:r w:rsidR="00CA4F81">
        <w:rPr>
          <w:sz w:val="28"/>
        </w:rPr>
        <w:t>5047</w:t>
      </w:r>
      <w:r w:rsidR="002A0AC2">
        <w:rPr>
          <w:sz w:val="28"/>
        </w:rPr>
        <w:t xml:space="preserve"> тыс. руб., что составляет </w:t>
      </w:r>
      <w:r w:rsidR="00CA4F81">
        <w:rPr>
          <w:sz w:val="28"/>
        </w:rPr>
        <w:t>4</w:t>
      </w:r>
      <w:r w:rsidR="002A0AC2">
        <w:rPr>
          <w:sz w:val="28"/>
        </w:rPr>
        <w:t>%.</w:t>
      </w:r>
    </w:p>
    <w:p w:rsidR="002A0AC2" w:rsidRDefault="002A0AC2" w:rsidP="00655D4B">
      <w:pPr>
        <w:widowControl w:val="0"/>
        <w:autoSpaceDE w:val="0"/>
        <w:autoSpaceDN w:val="0"/>
        <w:adjustRightInd w:val="0"/>
        <w:spacing w:line="360" w:lineRule="auto"/>
        <w:ind w:firstLine="720"/>
        <w:jc w:val="both"/>
        <w:rPr>
          <w:sz w:val="28"/>
        </w:rPr>
      </w:pPr>
      <w:r>
        <w:rPr>
          <w:sz w:val="28"/>
        </w:rPr>
        <w:t xml:space="preserve">Расходы предприятия составляют 111166 тыс. руб. Предприятие расходует денежные средства также на текущую, финансовую и </w:t>
      </w:r>
      <w:r>
        <w:rPr>
          <w:sz w:val="28"/>
        </w:rPr>
        <w:lastRenderedPageBreak/>
        <w:t>инвестиционную деятельность. Расходы на текущую деятельность составляют 69607 тыс. руб., что в процентном выражении равно 63%. На инвестиционную деятельность – 28270 тыс. руб. – 25%. Расходы на финансовую деятельность составляют 13289 тыс. руб. – 12%.</w:t>
      </w:r>
    </w:p>
    <w:p w:rsidR="00C2255F" w:rsidRDefault="00C2255F" w:rsidP="00655D4B">
      <w:pPr>
        <w:widowControl w:val="0"/>
        <w:autoSpaceDE w:val="0"/>
        <w:autoSpaceDN w:val="0"/>
        <w:adjustRightInd w:val="0"/>
        <w:spacing w:line="360" w:lineRule="auto"/>
        <w:ind w:firstLine="720"/>
        <w:jc w:val="both"/>
        <w:rPr>
          <w:sz w:val="28"/>
        </w:rPr>
      </w:pPr>
      <w:r>
        <w:rPr>
          <w:sz w:val="28"/>
        </w:rPr>
        <w:t>На отчисление в бюджет государству идет 13% всех доходов предприятия, что составляют 18256 тыс. руб. Выплаты по долгосрочным обязательствам и процентов по этим кредитам составляет в денежном выражении 1056 тыс. руб., в процентном – 1%. Эти выплаты производятся за счет выручки от продаж (16%) и прочих доходов (84%). Предприятие вынуждено погашать большое число расходов за счет прочих доходов, так как доходы от продаж, в основном, идут на погашение расходов от текущей деятельности, а именно затрат на производство продукции и услуг (89%).</w:t>
      </w:r>
    </w:p>
    <w:p w:rsidR="00C2255F" w:rsidRDefault="00C2255F" w:rsidP="00655D4B">
      <w:pPr>
        <w:widowControl w:val="0"/>
        <w:autoSpaceDE w:val="0"/>
        <w:autoSpaceDN w:val="0"/>
        <w:adjustRightInd w:val="0"/>
        <w:spacing w:line="360" w:lineRule="auto"/>
        <w:ind w:firstLine="720"/>
        <w:jc w:val="both"/>
        <w:rPr>
          <w:sz w:val="28"/>
        </w:rPr>
      </w:pPr>
      <w:r>
        <w:rPr>
          <w:sz w:val="28"/>
        </w:rPr>
        <w:t>Источником финансирования капитальных вложений является доход от продаж (62%) и прочие доходы предприятия (38%), при этом финансирование капитальных вложений производственного назначения происходит полностью за счет доходов от реализации.</w:t>
      </w:r>
    </w:p>
    <w:p w:rsidR="00655D4B" w:rsidRDefault="00655D4B" w:rsidP="000C4CD4">
      <w:pPr>
        <w:pStyle w:val="11"/>
      </w:pPr>
      <w:bookmarkStart w:id="7" w:name="_Toc5848681"/>
      <w:bookmarkStart w:id="8" w:name="_Toc69243200"/>
      <w:r>
        <w:lastRenderedPageBreak/>
        <w:t>Литература</w:t>
      </w:r>
      <w:bookmarkEnd w:id="7"/>
      <w:bookmarkEnd w:id="8"/>
    </w:p>
    <w:p w:rsidR="00655D4B" w:rsidRDefault="00655D4B" w:rsidP="00655D4B">
      <w:pPr>
        <w:numPr>
          <w:ilvl w:val="0"/>
          <w:numId w:val="7"/>
        </w:numPr>
        <w:suppressAutoHyphens/>
        <w:autoSpaceDE w:val="0"/>
        <w:autoSpaceDN w:val="0"/>
        <w:adjustRightInd w:val="0"/>
        <w:spacing w:line="360" w:lineRule="auto"/>
        <w:ind w:left="714" w:hanging="357"/>
        <w:jc w:val="both"/>
        <w:rPr>
          <w:sz w:val="28"/>
        </w:rPr>
      </w:pPr>
      <w:r w:rsidRPr="00765EDC">
        <w:rPr>
          <w:sz w:val="28"/>
        </w:rPr>
        <w:t xml:space="preserve">Федеральным законом от 14 июня </w:t>
      </w:r>
      <w:smartTag w:uri="urn:schemas-microsoft-com:office:smarttags" w:element="metricconverter">
        <w:smartTagPr>
          <w:attr w:name="ProductID" w:val="1995 г"/>
        </w:smartTagPr>
        <w:r w:rsidRPr="00765EDC">
          <w:rPr>
            <w:sz w:val="28"/>
          </w:rPr>
          <w:t>1995 г</w:t>
        </w:r>
      </w:smartTag>
      <w:r w:rsidRPr="00765EDC">
        <w:rPr>
          <w:sz w:val="28"/>
        </w:rPr>
        <w:t>. № 88-43 «О государственной поддержке малого предпринимательства в Российской Федерации»</w:t>
      </w:r>
    </w:p>
    <w:p w:rsidR="00655D4B" w:rsidRDefault="00655D4B" w:rsidP="00655D4B">
      <w:pPr>
        <w:widowControl w:val="0"/>
        <w:numPr>
          <w:ilvl w:val="0"/>
          <w:numId w:val="7"/>
        </w:numPr>
        <w:spacing w:line="360" w:lineRule="auto"/>
        <w:ind w:left="714" w:hanging="357"/>
        <w:jc w:val="both"/>
        <w:rPr>
          <w:bCs w:val="0"/>
          <w:sz w:val="28"/>
        </w:rPr>
      </w:pPr>
      <w:r>
        <w:rPr>
          <w:bCs w:val="0"/>
          <w:sz w:val="28"/>
        </w:rPr>
        <w:t>Агапова. Т.А., Серегина  С.В. Макроэкономика. Учебник ,1999г.</w:t>
      </w:r>
    </w:p>
    <w:p w:rsidR="00655D4B" w:rsidRDefault="00655D4B" w:rsidP="00655D4B">
      <w:pPr>
        <w:widowControl w:val="0"/>
        <w:numPr>
          <w:ilvl w:val="0"/>
          <w:numId w:val="7"/>
        </w:numPr>
        <w:spacing w:line="360" w:lineRule="auto"/>
        <w:ind w:left="714" w:hanging="357"/>
        <w:jc w:val="both"/>
        <w:rPr>
          <w:bCs w:val="0"/>
          <w:sz w:val="28"/>
        </w:rPr>
      </w:pPr>
      <w:r>
        <w:rPr>
          <w:bCs w:val="0"/>
          <w:sz w:val="28"/>
        </w:rPr>
        <w:t>Большой экономический  слов</w:t>
      </w:r>
      <w:r w:rsidR="002B2371">
        <w:rPr>
          <w:bCs w:val="0"/>
          <w:sz w:val="28"/>
        </w:rPr>
        <w:t>арь. М: Правовая  культура, 1999</w:t>
      </w:r>
      <w:r>
        <w:rPr>
          <w:bCs w:val="0"/>
          <w:sz w:val="28"/>
        </w:rPr>
        <w:t xml:space="preserve"> г.</w:t>
      </w:r>
    </w:p>
    <w:p w:rsidR="00655D4B" w:rsidRDefault="00655D4B" w:rsidP="00655D4B">
      <w:pPr>
        <w:widowControl w:val="0"/>
        <w:numPr>
          <w:ilvl w:val="0"/>
          <w:numId w:val="7"/>
        </w:numPr>
        <w:spacing w:line="360" w:lineRule="auto"/>
        <w:ind w:left="714" w:hanging="357"/>
        <w:jc w:val="both"/>
        <w:rPr>
          <w:bCs w:val="0"/>
          <w:sz w:val="28"/>
        </w:rPr>
      </w:pPr>
      <w:r>
        <w:rPr>
          <w:bCs w:val="0"/>
          <w:sz w:val="28"/>
        </w:rPr>
        <w:t xml:space="preserve">Борисов Е. Ф. Экономическая теория: </w:t>
      </w:r>
      <w:r w:rsidR="002B2371">
        <w:rPr>
          <w:bCs w:val="0"/>
          <w:sz w:val="28"/>
        </w:rPr>
        <w:t>Учебник. — М.: Юрист, 2000</w:t>
      </w:r>
      <w:r>
        <w:rPr>
          <w:bCs w:val="0"/>
          <w:sz w:val="28"/>
        </w:rPr>
        <w:t>г.</w:t>
      </w:r>
    </w:p>
    <w:p w:rsidR="00655D4B" w:rsidRDefault="00655D4B" w:rsidP="00655D4B">
      <w:pPr>
        <w:numPr>
          <w:ilvl w:val="0"/>
          <w:numId w:val="7"/>
        </w:numPr>
        <w:spacing w:line="360" w:lineRule="auto"/>
        <w:ind w:left="714" w:hanging="357"/>
        <w:jc w:val="both"/>
        <w:rPr>
          <w:sz w:val="28"/>
        </w:rPr>
      </w:pPr>
      <w:r>
        <w:rPr>
          <w:sz w:val="28"/>
        </w:rPr>
        <w:t>Вводный курс по эк. теории : Учебник для лицеев/ Под общей ред. акад. Г.П</w:t>
      </w:r>
      <w:r w:rsidR="002B2371">
        <w:rPr>
          <w:sz w:val="28"/>
        </w:rPr>
        <w:t>.Журавлёвой. – М.: ИНФРА-М, 1998</w:t>
      </w:r>
      <w:r>
        <w:rPr>
          <w:sz w:val="28"/>
        </w:rPr>
        <w:t>.</w:t>
      </w:r>
    </w:p>
    <w:p w:rsidR="00655D4B" w:rsidRDefault="00655D4B" w:rsidP="00655D4B">
      <w:pPr>
        <w:numPr>
          <w:ilvl w:val="0"/>
          <w:numId w:val="7"/>
        </w:numPr>
        <w:spacing w:line="360" w:lineRule="auto"/>
        <w:ind w:left="714" w:hanging="357"/>
        <w:jc w:val="both"/>
        <w:rPr>
          <w:sz w:val="28"/>
        </w:rPr>
      </w:pPr>
      <w:r>
        <w:rPr>
          <w:sz w:val="28"/>
        </w:rPr>
        <w:t>Курс экономики: Учебник/ Под ред. Б.</w:t>
      </w:r>
      <w:r w:rsidR="002B2371">
        <w:rPr>
          <w:sz w:val="28"/>
        </w:rPr>
        <w:t>А.Райзберга. – М.: ИНФРА-М, 2000</w:t>
      </w:r>
      <w:r>
        <w:rPr>
          <w:sz w:val="28"/>
        </w:rPr>
        <w:t>.</w:t>
      </w:r>
    </w:p>
    <w:p w:rsidR="00655D4B" w:rsidRDefault="00655D4B" w:rsidP="00655D4B">
      <w:pPr>
        <w:numPr>
          <w:ilvl w:val="0"/>
          <w:numId w:val="7"/>
        </w:numPr>
        <w:spacing w:line="360" w:lineRule="auto"/>
        <w:ind w:left="714" w:hanging="357"/>
        <w:jc w:val="both"/>
        <w:rPr>
          <w:sz w:val="28"/>
        </w:rPr>
      </w:pPr>
      <w:r>
        <w:rPr>
          <w:sz w:val="28"/>
        </w:rPr>
        <w:t xml:space="preserve">Курс экономической теории: Учебник / Под общ. ред. Чепурина М.Н., Киселевой Е.А. – Киров: «АСА», 1999. </w:t>
      </w:r>
    </w:p>
    <w:p w:rsidR="00655D4B" w:rsidRDefault="00655D4B" w:rsidP="00655D4B">
      <w:pPr>
        <w:widowControl w:val="0"/>
        <w:numPr>
          <w:ilvl w:val="0"/>
          <w:numId w:val="7"/>
        </w:numPr>
        <w:spacing w:line="360" w:lineRule="auto"/>
        <w:ind w:left="714" w:hanging="357"/>
        <w:jc w:val="both"/>
        <w:rPr>
          <w:bCs w:val="0"/>
          <w:sz w:val="28"/>
        </w:rPr>
      </w:pPr>
      <w:r>
        <w:rPr>
          <w:bCs w:val="0"/>
          <w:sz w:val="28"/>
        </w:rPr>
        <w:t>Маконнелл К, Брю С. Экономикс. М.: Республика, 199</w:t>
      </w:r>
      <w:r w:rsidR="002B2371">
        <w:rPr>
          <w:bCs w:val="0"/>
          <w:sz w:val="28"/>
        </w:rPr>
        <w:t>9</w:t>
      </w:r>
      <w:r>
        <w:rPr>
          <w:bCs w:val="0"/>
          <w:sz w:val="28"/>
        </w:rPr>
        <w:t xml:space="preserve">. Т. 1, 2. </w:t>
      </w:r>
    </w:p>
    <w:p w:rsidR="00655D4B" w:rsidRDefault="00655D4B" w:rsidP="00655D4B">
      <w:pPr>
        <w:widowControl w:val="0"/>
        <w:numPr>
          <w:ilvl w:val="0"/>
          <w:numId w:val="7"/>
        </w:numPr>
        <w:spacing w:line="360" w:lineRule="auto"/>
        <w:ind w:left="714" w:hanging="357"/>
        <w:jc w:val="both"/>
        <w:rPr>
          <w:bCs w:val="0"/>
          <w:sz w:val="28"/>
        </w:rPr>
      </w:pPr>
      <w:r>
        <w:rPr>
          <w:bCs w:val="0"/>
          <w:sz w:val="28"/>
        </w:rPr>
        <w:t xml:space="preserve">Макроэкономика. Учебное пособие. М.К. Бункина, В.А. Семенов. М: Издательство </w:t>
      </w:r>
      <w:r>
        <w:rPr>
          <w:rFonts w:hint="eastAsia"/>
          <w:bCs w:val="0"/>
          <w:sz w:val="28"/>
        </w:rPr>
        <w:t>«</w:t>
      </w:r>
      <w:r>
        <w:rPr>
          <w:bCs w:val="0"/>
          <w:sz w:val="28"/>
        </w:rPr>
        <w:t>Эльф К – пресс</w:t>
      </w:r>
      <w:r>
        <w:rPr>
          <w:rFonts w:hint="eastAsia"/>
          <w:bCs w:val="0"/>
          <w:sz w:val="28"/>
        </w:rPr>
        <w:t>»</w:t>
      </w:r>
      <w:r>
        <w:rPr>
          <w:bCs w:val="0"/>
          <w:sz w:val="28"/>
        </w:rPr>
        <w:t>, 1999.</w:t>
      </w:r>
    </w:p>
    <w:p w:rsidR="00655D4B" w:rsidRDefault="00655D4B" w:rsidP="00655D4B">
      <w:pPr>
        <w:widowControl w:val="0"/>
        <w:numPr>
          <w:ilvl w:val="0"/>
          <w:numId w:val="7"/>
        </w:numPr>
        <w:spacing w:line="360" w:lineRule="auto"/>
        <w:ind w:left="714" w:hanging="357"/>
        <w:jc w:val="both"/>
        <w:rPr>
          <w:bCs w:val="0"/>
          <w:sz w:val="28"/>
        </w:rPr>
      </w:pPr>
      <w:r>
        <w:rPr>
          <w:bCs w:val="0"/>
          <w:sz w:val="28"/>
        </w:rPr>
        <w:t>Основы теории переходной экономики, М: МГИМО, 1997г.</w:t>
      </w:r>
    </w:p>
    <w:p w:rsidR="00655D4B" w:rsidRDefault="00655D4B" w:rsidP="00655D4B">
      <w:pPr>
        <w:widowControl w:val="0"/>
        <w:numPr>
          <w:ilvl w:val="0"/>
          <w:numId w:val="7"/>
        </w:numPr>
        <w:spacing w:line="360" w:lineRule="auto"/>
        <w:ind w:left="714" w:hanging="357"/>
        <w:jc w:val="both"/>
        <w:rPr>
          <w:bCs w:val="0"/>
          <w:sz w:val="28"/>
        </w:rPr>
      </w:pPr>
      <w:r>
        <w:rPr>
          <w:bCs w:val="0"/>
          <w:sz w:val="28"/>
        </w:rPr>
        <w:t>Самуэльсон П. Экономика. В 2-х т. — М.: Машиностроение, 1997г.</w:t>
      </w:r>
    </w:p>
    <w:p w:rsidR="00655D4B" w:rsidRDefault="00655D4B" w:rsidP="00655D4B">
      <w:pPr>
        <w:numPr>
          <w:ilvl w:val="0"/>
          <w:numId w:val="7"/>
        </w:numPr>
        <w:spacing w:line="360" w:lineRule="auto"/>
        <w:ind w:left="714" w:hanging="357"/>
        <w:jc w:val="both"/>
        <w:rPr>
          <w:sz w:val="28"/>
        </w:rPr>
      </w:pPr>
      <w:r>
        <w:rPr>
          <w:sz w:val="28"/>
        </w:rPr>
        <w:t>Современная экономика. Общедоступный учебный курс/ Науч. редактор: О.Ю.Мамедов</w:t>
      </w:r>
      <w:r w:rsidR="002B2371">
        <w:rPr>
          <w:sz w:val="28"/>
        </w:rPr>
        <w:t>. – Ростов-на-Дону, ''Феникс'',2003</w:t>
      </w:r>
      <w:r>
        <w:rPr>
          <w:sz w:val="28"/>
        </w:rPr>
        <w:t>.</w:t>
      </w:r>
    </w:p>
    <w:p w:rsidR="00655D4B" w:rsidRDefault="00655D4B" w:rsidP="00655D4B">
      <w:pPr>
        <w:numPr>
          <w:ilvl w:val="0"/>
          <w:numId w:val="7"/>
        </w:numPr>
        <w:autoSpaceDE w:val="0"/>
        <w:autoSpaceDN w:val="0"/>
        <w:adjustRightInd w:val="0"/>
        <w:spacing w:line="384" w:lineRule="auto"/>
        <w:jc w:val="both"/>
        <w:rPr>
          <w:sz w:val="28"/>
          <w:szCs w:val="20"/>
        </w:rPr>
      </w:pPr>
      <w:r>
        <w:rPr>
          <w:sz w:val="28"/>
          <w:szCs w:val="20"/>
        </w:rPr>
        <w:t>Финансы предприятий:</w:t>
      </w:r>
      <w:r w:rsidRPr="00B80A96">
        <w:rPr>
          <w:sz w:val="28"/>
          <w:szCs w:val="20"/>
        </w:rPr>
        <w:t xml:space="preserve"> </w:t>
      </w:r>
      <w:r w:rsidRPr="002B1F4A">
        <w:rPr>
          <w:sz w:val="28"/>
          <w:szCs w:val="20"/>
        </w:rPr>
        <w:t>учебник./Под ред</w:t>
      </w:r>
      <w:r>
        <w:rPr>
          <w:sz w:val="28"/>
          <w:szCs w:val="20"/>
        </w:rPr>
        <w:t>. Н.В. Колчиной. – М.: ЮНИТИ, 2002.</w:t>
      </w:r>
    </w:p>
    <w:p w:rsidR="00655D4B" w:rsidRDefault="00655D4B" w:rsidP="00655D4B">
      <w:pPr>
        <w:numPr>
          <w:ilvl w:val="0"/>
          <w:numId w:val="7"/>
        </w:numPr>
        <w:spacing w:line="360" w:lineRule="auto"/>
        <w:jc w:val="both"/>
        <w:rPr>
          <w:sz w:val="28"/>
        </w:rPr>
      </w:pPr>
      <w:r>
        <w:rPr>
          <w:sz w:val="28"/>
        </w:rPr>
        <w:t>Финансы, денежное обращение и кредит: Учебник / Под ред. проф. Н.Ф.Самсонова. – М.: ИНФР</w:t>
      </w:r>
      <w:smartTag w:uri="urn:schemas-microsoft-com:office:smarttags" w:element="PersonName">
        <w:r>
          <w:rPr>
            <w:sz w:val="28"/>
          </w:rPr>
          <w:t>А</w:t>
        </w:r>
      </w:smartTag>
      <w:r>
        <w:rPr>
          <w:sz w:val="28"/>
        </w:rPr>
        <w:t>-М, 200</w:t>
      </w:r>
      <w:smartTag w:uri="urn:schemas-microsoft-com:office:smarttags" w:element="PersonName">
        <w:r>
          <w:rPr>
            <w:sz w:val="28"/>
          </w:rPr>
          <w:t>1</w:t>
        </w:r>
      </w:smartTag>
      <w:r>
        <w:rPr>
          <w:sz w:val="28"/>
        </w:rPr>
        <w:t>.</w:t>
      </w:r>
    </w:p>
    <w:p w:rsidR="00655D4B" w:rsidRDefault="00655D4B" w:rsidP="00655D4B">
      <w:pPr>
        <w:numPr>
          <w:ilvl w:val="0"/>
          <w:numId w:val="7"/>
        </w:numPr>
        <w:autoSpaceDE w:val="0"/>
        <w:autoSpaceDN w:val="0"/>
        <w:adjustRightInd w:val="0"/>
        <w:spacing w:line="384" w:lineRule="auto"/>
        <w:jc w:val="both"/>
        <w:rPr>
          <w:sz w:val="28"/>
          <w:szCs w:val="20"/>
        </w:rPr>
      </w:pPr>
      <w:r w:rsidRPr="002B1F4A">
        <w:rPr>
          <w:sz w:val="28"/>
          <w:szCs w:val="20"/>
        </w:rPr>
        <w:t xml:space="preserve">Финансы, денежное обращение и кредит: учебник./Под ред. В.К.Сенчагова и </w:t>
      </w:r>
      <w:smartTag w:uri="urn:schemas-microsoft-com:office:smarttags" w:element="PersonName">
        <w:r w:rsidRPr="002B1F4A">
          <w:rPr>
            <w:sz w:val="28"/>
            <w:szCs w:val="20"/>
          </w:rPr>
          <w:t>А</w:t>
        </w:r>
      </w:smartTag>
      <w:r w:rsidRPr="002B1F4A">
        <w:rPr>
          <w:sz w:val="28"/>
          <w:szCs w:val="20"/>
        </w:rPr>
        <w:t>.И.</w:t>
      </w:r>
      <w:smartTag w:uri="urn:schemas-microsoft-com:office:smarttags" w:element="PersonName">
        <w:r w:rsidRPr="002B1F4A">
          <w:rPr>
            <w:sz w:val="28"/>
            <w:szCs w:val="20"/>
          </w:rPr>
          <w:t>А</w:t>
        </w:r>
      </w:smartTag>
      <w:r w:rsidRPr="002B1F4A">
        <w:rPr>
          <w:sz w:val="28"/>
          <w:szCs w:val="20"/>
        </w:rPr>
        <w:t xml:space="preserve">ронова.- М.:Проспект,2002, 496 с. </w:t>
      </w:r>
    </w:p>
    <w:p w:rsidR="00655D4B" w:rsidRDefault="00655D4B" w:rsidP="00655D4B">
      <w:pPr>
        <w:numPr>
          <w:ilvl w:val="0"/>
          <w:numId w:val="7"/>
        </w:numPr>
        <w:autoSpaceDE w:val="0"/>
        <w:autoSpaceDN w:val="0"/>
        <w:adjustRightInd w:val="0"/>
        <w:spacing w:line="384" w:lineRule="auto"/>
        <w:jc w:val="both"/>
        <w:rPr>
          <w:sz w:val="28"/>
          <w:szCs w:val="20"/>
        </w:rPr>
      </w:pPr>
      <w:r>
        <w:rPr>
          <w:sz w:val="28"/>
          <w:szCs w:val="20"/>
        </w:rPr>
        <w:t>Финансы. Денежное обращение. Кредит:</w:t>
      </w:r>
      <w:r w:rsidRPr="00B80A96">
        <w:rPr>
          <w:sz w:val="28"/>
          <w:szCs w:val="20"/>
        </w:rPr>
        <w:t xml:space="preserve"> </w:t>
      </w:r>
      <w:r w:rsidRPr="002B1F4A">
        <w:rPr>
          <w:sz w:val="28"/>
          <w:szCs w:val="20"/>
        </w:rPr>
        <w:t>учебник./Под ред</w:t>
      </w:r>
      <w:r>
        <w:rPr>
          <w:sz w:val="28"/>
          <w:szCs w:val="20"/>
        </w:rPr>
        <w:t>. Л.</w:t>
      </w:r>
      <w:smartTag w:uri="urn:schemas-microsoft-com:office:smarttags" w:element="PersonName">
        <w:r>
          <w:rPr>
            <w:sz w:val="28"/>
            <w:szCs w:val="20"/>
          </w:rPr>
          <w:t>А</w:t>
        </w:r>
      </w:smartTag>
      <w:r>
        <w:rPr>
          <w:sz w:val="28"/>
          <w:szCs w:val="20"/>
        </w:rPr>
        <w:t>. Дробозиной. – М.: Финансы, ЮНИТИ, 2000.</w:t>
      </w:r>
    </w:p>
    <w:p w:rsidR="00655D4B" w:rsidRDefault="00655D4B" w:rsidP="00655D4B">
      <w:pPr>
        <w:numPr>
          <w:ilvl w:val="0"/>
          <w:numId w:val="7"/>
        </w:numPr>
        <w:spacing w:line="360" w:lineRule="auto"/>
        <w:jc w:val="both"/>
        <w:rPr>
          <w:sz w:val="28"/>
        </w:rPr>
      </w:pPr>
      <w:r>
        <w:rPr>
          <w:sz w:val="28"/>
        </w:rPr>
        <w:t>Финансы: учебник для вузов / Под ред. В.М. Родионовой — М.: Финансы и статистика, 200</w:t>
      </w:r>
      <w:smartTag w:uri="urn:schemas-microsoft-com:office:smarttags" w:element="PersonName">
        <w:r>
          <w:rPr>
            <w:sz w:val="28"/>
          </w:rPr>
          <w:t>1</w:t>
        </w:r>
      </w:smartTag>
      <w:r>
        <w:rPr>
          <w:sz w:val="28"/>
        </w:rPr>
        <w:t>.</w:t>
      </w:r>
    </w:p>
    <w:p w:rsidR="00655D4B" w:rsidRDefault="00655D4B" w:rsidP="00655D4B">
      <w:pPr>
        <w:widowControl w:val="0"/>
        <w:numPr>
          <w:ilvl w:val="0"/>
          <w:numId w:val="7"/>
        </w:numPr>
        <w:spacing w:line="360" w:lineRule="auto"/>
        <w:ind w:left="714" w:hanging="357"/>
        <w:jc w:val="both"/>
        <w:rPr>
          <w:bCs w:val="0"/>
          <w:sz w:val="28"/>
        </w:rPr>
      </w:pPr>
      <w:r>
        <w:rPr>
          <w:bCs w:val="0"/>
          <w:sz w:val="28"/>
        </w:rPr>
        <w:lastRenderedPageBreak/>
        <w:t xml:space="preserve">Фишер С. Экономика, M., </w:t>
      </w:r>
      <w:smartTag w:uri="urn:schemas-microsoft-com:office:smarttags" w:element="metricconverter">
        <w:smartTagPr>
          <w:attr w:name="ProductID" w:val="1997 г"/>
        </w:smartTagPr>
        <w:r>
          <w:rPr>
            <w:bCs w:val="0"/>
            <w:sz w:val="28"/>
          </w:rPr>
          <w:t>1997 г</w:t>
        </w:r>
      </w:smartTag>
      <w:r>
        <w:rPr>
          <w:bCs w:val="0"/>
          <w:sz w:val="28"/>
        </w:rPr>
        <w:t>.</w:t>
      </w:r>
    </w:p>
    <w:p w:rsidR="00655D4B" w:rsidRDefault="00655D4B" w:rsidP="00655D4B">
      <w:pPr>
        <w:numPr>
          <w:ilvl w:val="0"/>
          <w:numId w:val="7"/>
        </w:numPr>
        <w:spacing w:line="360" w:lineRule="auto"/>
        <w:jc w:val="both"/>
        <w:rPr>
          <w:sz w:val="28"/>
        </w:rPr>
      </w:pPr>
      <w:r>
        <w:rPr>
          <w:sz w:val="28"/>
        </w:rPr>
        <w:t xml:space="preserve"> Химичева Н.И. «Финансовое право»: Учебник – М.: Юристъ, 2000. – 600 с.</w:t>
      </w:r>
    </w:p>
    <w:p w:rsidR="00655D4B" w:rsidRDefault="00655D4B" w:rsidP="00655D4B">
      <w:pPr>
        <w:numPr>
          <w:ilvl w:val="0"/>
          <w:numId w:val="7"/>
        </w:numPr>
        <w:spacing w:line="360" w:lineRule="auto"/>
        <w:jc w:val="both"/>
        <w:rPr>
          <w:sz w:val="28"/>
        </w:rPr>
      </w:pPr>
      <w:r>
        <w:rPr>
          <w:color w:val="000000"/>
          <w:sz w:val="28"/>
        </w:rPr>
        <w:t>Черноморд П.В.  Государственная поддержка социальной сферы и науки. Государственный финансовый контроль. М., 2000.</w:t>
      </w:r>
    </w:p>
    <w:p w:rsidR="00655D4B" w:rsidRDefault="00655D4B" w:rsidP="00655D4B">
      <w:pPr>
        <w:widowControl w:val="0"/>
        <w:numPr>
          <w:ilvl w:val="0"/>
          <w:numId w:val="7"/>
        </w:numPr>
        <w:spacing w:line="360" w:lineRule="auto"/>
        <w:ind w:left="714" w:hanging="357"/>
        <w:jc w:val="both"/>
        <w:rPr>
          <w:bCs w:val="0"/>
          <w:sz w:val="28"/>
        </w:rPr>
      </w:pPr>
      <w:r>
        <w:rPr>
          <w:bCs w:val="0"/>
          <w:sz w:val="28"/>
        </w:rPr>
        <w:t>Экономика. Учебник для экономических академий, вузов и факультетов. Под ред. кэн, доцента А.С. Булатова. М: БЕК, 1997.</w:t>
      </w:r>
    </w:p>
    <w:p w:rsidR="00655D4B" w:rsidRDefault="00655D4B" w:rsidP="00655D4B">
      <w:pPr>
        <w:numPr>
          <w:ilvl w:val="0"/>
          <w:numId w:val="7"/>
        </w:numPr>
        <w:spacing w:line="360" w:lineRule="auto"/>
        <w:ind w:left="714" w:hanging="357"/>
        <w:jc w:val="both"/>
        <w:rPr>
          <w:sz w:val="28"/>
        </w:rPr>
      </w:pPr>
      <w:r>
        <w:rPr>
          <w:sz w:val="28"/>
        </w:rPr>
        <w:t>Экономическая теория: Учебник для ВУЗов. – М.: ВЛАДОС, 1999.</w:t>
      </w:r>
    </w:p>
    <w:p w:rsidR="00953957" w:rsidRDefault="00655D4B" w:rsidP="00655D4B">
      <w:r>
        <w:rPr>
          <w:color w:val="000000"/>
          <w:sz w:val="28"/>
          <w:szCs w:val="18"/>
        </w:rPr>
        <w:t xml:space="preserve">Ялбулганов </w:t>
      </w:r>
      <w:smartTag w:uri="urn:schemas-microsoft-com:office:smarttags" w:element="PersonName">
        <w:r>
          <w:rPr>
            <w:color w:val="000000"/>
            <w:sz w:val="28"/>
            <w:szCs w:val="18"/>
          </w:rPr>
          <w:t>А</w:t>
        </w:r>
      </w:smartTag>
      <w:r>
        <w:rPr>
          <w:color w:val="000000"/>
          <w:sz w:val="28"/>
          <w:szCs w:val="18"/>
        </w:rPr>
        <w:t>.</w:t>
      </w:r>
      <w:smartTag w:uri="urn:schemas-microsoft-com:office:smarttags" w:element="PersonName">
        <w:r>
          <w:rPr>
            <w:color w:val="000000"/>
            <w:sz w:val="28"/>
            <w:szCs w:val="18"/>
          </w:rPr>
          <w:t>А</w:t>
        </w:r>
      </w:smartTag>
      <w:r>
        <w:rPr>
          <w:color w:val="000000"/>
          <w:sz w:val="28"/>
          <w:szCs w:val="18"/>
        </w:rPr>
        <w:t xml:space="preserve">., Емелин </w:t>
      </w:r>
      <w:smartTag w:uri="urn:schemas-microsoft-com:office:smarttags" w:element="PersonName">
        <w:r>
          <w:rPr>
            <w:color w:val="000000"/>
            <w:sz w:val="28"/>
            <w:szCs w:val="18"/>
          </w:rPr>
          <w:t>А</w:t>
        </w:r>
      </w:smartTag>
      <w:r>
        <w:rPr>
          <w:color w:val="000000"/>
          <w:sz w:val="28"/>
          <w:szCs w:val="18"/>
        </w:rPr>
        <w:t xml:space="preserve">.В., Емельянов </w:t>
      </w:r>
      <w:smartTag w:uri="urn:schemas-microsoft-com:office:smarttags" w:element="PersonName">
        <w:r>
          <w:rPr>
            <w:color w:val="000000"/>
            <w:sz w:val="28"/>
            <w:szCs w:val="18"/>
          </w:rPr>
          <w:t>А</w:t>
        </w:r>
      </w:smartTag>
      <w:r>
        <w:rPr>
          <w:color w:val="000000"/>
          <w:sz w:val="28"/>
          <w:szCs w:val="18"/>
        </w:rPr>
        <w:t>.С., Кучеров И.И Финансовое право России. Учебное пособие М.: "Ст</w:t>
      </w:r>
    </w:p>
    <w:sectPr w:rsidR="00953957" w:rsidSect="009539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32" w:rsidRDefault="00D90932" w:rsidP="00040BAF">
      <w:r>
        <w:separator/>
      </w:r>
    </w:p>
  </w:endnote>
  <w:endnote w:type="continuationSeparator" w:id="1">
    <w:p w:rsidR="00D90932" w:rsidRDefault="00D90932" w:rsidP="00040BA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GS Sans Serif">
    <w:altName w:val="Courier New"/>
    <w:panose1 w:val="00000000000000000000"/>
    <w:charset w:val="00"/>
    <w:family w:val="swiss"/>
    <w:notTrueType/>
    <w:pitch w:val="variable"/>
    <w:sig w:usb0="00000003" w:usb1="00000000" w:usb2="00000000" w:usb3="00000000" w:csb0="00000001" w:csb1="00000000"/>
  </w:font>
  <w:font w:name="Pragmatic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9101"/>
    </w:sdtPr>
    <w:sdtContent>
      <w:p w:rsidR="00D759AE" w:rsidRDefault="005853CB">
        <w:pPr>
          <w:pStyle w:val="af1"/>
        </w:pPr>
        <w:fldSimple w:instr=" PAGE   \* MERGEFORMAT ">
          <w:r w:rsidR="00D3258E">
            <w:rPr>
              <w:noProof/>
            </w:rPr>
            <w:t>43</w:t>
          </w:r>
        </w:fldSimple>
      </w:p>
    </w:sdtContent>
  </w:sdt>
  <w:p w:rsidR="00D759AE" w:rsidRDefault="00D759A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AE" w:rsidRDefault="00D759AE">
    <w:pPr>
      <w:pStyle w:val="af1"/>
    </w:pPr>
  </w:p>
  <w:p w:rsidR="00D759AE" w:rsidRDefault="00D759A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32" w:rsidRDefault="00D90932" w:rsidP="00040BAF">
      <w:r>
        <w:separator/>
      </w:r>
    </w:p>
  </w:footnote>
  <w:footnote w:type="continuationSeparator" w:id="1">
    <w:p w:rsidR="00D90932" w:rsidRDefault="00D90932" w:rsidP="00040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AE" w:rsidRDefault="005853CB" w:rsidP="000C4CD4">
    <w:pPr>
      <w:pStyle w:val="aa"/>
      <w:framePr w:wrap="around" w:vAnchor="text" w:hAnchor="margin" w:xAlign="right" w:y="1"/>
      <w:rPr>
        <w:rStyle w:val="ac"/>
      </w:rPr>
    </w:pPr>
    <w:r>
      <w:rPr>
        <w:rStyle w:val="ac"/>
      </w:rPr>
      <w:fldChar w:fldCharType="begin"/>
    </w:r>
    <w:r w:rsidR="00D759AE">
      <w:rPr>
        <w:rStyle w:val="ac"/>
      </w:rPr>
      <w:instrText xml:space="preserve">PAGE  </w:instrText>
    </w:r>
    <w:r>
      <w:rPr>
        <w:rStyle w:val="ac"/>
      </w:rPr>
      <w:fldChar w:fldCharType="end"/>
    </w:r>
  </w:p>
  <w:p w:rsidR="00D759AE" w:rsidRDefault="00D759AE" w:rsidP="000C4CD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AE" w:rsidRDefault="00D759AE" w:rsidP="000C4CD4">
    <w:pPr>
      <w:pStyle w:val="aa"/>
      <w:framePr w:wrap="around" w:vAnchor="text" w:hAnchor="margin" w:xAlign="right" w:y="1"/>
      <w:rPr>
        <w:rStyle w:val="ac"/>
      </w:rPr>
    </w:pPr>
  </w:p>
  <w:p w:rsidR="00D759AE" w:rsidRDefault="00D759AE" w:rsidP="000C4CD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A00"/>
    <w:multiLevelType w:val="hybridMultilevel"/>
    <w:tmpl w:val="AA669A54"/>
    <w:lvl w:ilvl="0" w:tplc="A1AAA364">
      <w:start w:val="1"/>
      <w:numFmt w:val="bullet"/>
      <w:lvlText w:val="­"/>
      <w:lvlJc w:val="left"/>
      <w:pPr>
        <w:tabs>
          <w:tab w:val="num" w:pos="1571"/>
        </w:tabs>
        <w:ind w:left="1571" w:hanging="284"/>
      </w:pPr>
      <w:rPr>
        <w:rFonts w:ascii="Tahoma" w:hAnsi="Tahom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791042"/>
    <w:multiLevelType w:val="hybridMultilevel"/>
    <w:tmpl w:val="C84A48BA"/>
    <w:lvl w:ilvl="0" w:tplc="582C2BC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6EF7EC6"/>
    <w:multiLevelType w:val="hybridMultilevel"/>
    <w:tmpl w:val="B2A85828"/>
    <w:lvl w:ilvl="0" w:tplc="A1AAA364">
      <w:start w:val="1"/>
      <w:numFmt w:val="bullet"/>
      <w:lvlText w:val="­"/>
      <w:lvlJc w:val="left"/>
      <w:pPr>
        <w:tabs>
          <w:tab w:val="num" w:pos="1571"/>
        </w:tabs>
        <w:ind w:left="1571" w:hanging="284"/>
      </w:pPr>
      <w:rPr>
        <w:rFonts w:ascii="Tahoma" w:hAnsi="Tahom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5A311BF"/>
    <w:multiLevelType w:val="hybridMultilevel"/>
    <w:tmpl w:val="E1C84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CA55EB"/>
    <w:multiLevelType w:val="hybridMultilevel"/>
    <w:tmpl w:val="DCE6F75A"/>
    <w:lvl w:ilvl="0" w:tplc="A1AAA364">
      <w:start w:val="1"/>
      <w:numFmt w:val="bullet"/>
      <w:lvlText w:val="­"/>
      <w:lvlJc w:val="left"/>
      <w:pPr>
        <w:tabs>
          <w:tab w:val="num" w:pos="1571"/>
        </w:tabs>
        <w:ind w:left="1571" w:hanging="284"/>
      </w:pPr>
      <w:rPr>
        <w:rFonts w:ascii="Tahoma" w:hAnsi="Tahom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B500B5"/>
    <w:multiLevelType w:val="hybridMultilevel"/>
    <w:tmpl w:val="BD62C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E63638"/>
    <w:multiLevelType w:val="hybridMultilevel"/>
    <w:tmpl w:val="EF789170"/>
    <w:lvl w:ilvl="0" w:tplc="166EBA84">
      <w:start w:val="1"/>
      <w:numFmt w:val="decimal"/>
      <w:lvlText w:val="%1."/>
      <w:lvlJc w:val="left"/>
      <w:pPr>
        <w:tabs>
          <w:tab w:val="num" w:pos="854"/>
        </w:tabs>
        <w:ind w:left="854" w:hanging="57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692A4430"/>
    <w:multiLevelType w:val="hybridMultilevel"/>
    <w:tmpl w:val="4C0CC176"/>
    <w:lvl w:ilvl="0" w:tplc="A1AAA364">
      <w:start w:val="1"/>
      <w:numFmt w:val="bullet"/>
      <w:lvlText w:val="­"/>
      <w:lvlJc w:val="left"/>
      <w:pPr>
        <w:tabs>
          <w:tab w:val="num" w:pos="1571"/>
        </w:tabs>
        <w:ind w:left="1571" w:hanging="284"/>
      </w:pPr>
      <w:rPr>
        <w:rFonts w:ascii="Tahoma" w:hAnsi="Tahom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6D062E9"/>
    <w:multiLevelType w:val="hybridMultilevel"/>
    <w:tmpl w:val="8084C8D4"/>
    <w:lvl w:ilvl="0" w:tplc="A1AAA364">
      <w:start w:val="1"/>
      <w:numFmt w:val="bullet"/>
      <w:lvlText w:val="­"/>
      <w:lvlJc w:val="left"/>
      <w:pPr>
        <w:tabs>
          <w:tab w:val="num" w:pos="1571"/>
        </w:tabs>
        <w:ind w:left="1571" w:hanging="284"/>
      </w:pPr>
      <w:rPr>
        <w:rFonts w:ascii="Tahoma" w:hAnsi="Tahom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7DA266B"/>
    <w:multiLevelType w:val="hybridMultilevel"/>
    <w:tmpl w:val="30767CA6"/>
    <w:lvl w:ilvl="0" w:tplc="0A6C22E0">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A20200"/>
    <w:multiLevelType w:val="hybridMultilevel"/>
    <w:tmpl w:val="BED21392"/>
    <w:lvl w:ilvl="0" w:tplc="A1AAA364">
      <w:start w:val="1"/>
      <w:numFmt w:val="bullet"/>
      <w:lvlText w:val="­"/>
      <w:lvlJc w:val="left"/>
      <w:pPr>
        <w:tabs>
          <w:tab w:val="num" w:pos="1004"/>
        </w:tabs>
        <w:ind w:left="1004" w:hanging="284"/>
      </w:pPr>
      <w:rPr>
        <w:rFonts w:ascii="Tahoma" w:hAnsi="Tahoma"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8"/>
  </w:num>
  <w:num w:numId="6">
    <w:abstractNumId w:val="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655D4B"/>
    <w:rsid w:val="00040BAF"/>
    <w:rsid w:val="0007224C"/>
    <w:rsid w:val="000917DC"/>
    <w:rsid w:val="000A3400"/>
    <w:rsid w:val="000C49A8"/>
    <w:rsid w:val="000C4CD4"/>
    <w:rsid w:val="00130983"/>
    <w:rsid w:val="001977DF"/>
    <w:rsid w:val="001F71E9"/>
    <w:rsid w:val="00234A2B"/>
    <w:rsid w:val="002A0AC2"/>
    <w:rsid w:val="002B2371"/>
    <w:rsid w:val="00313A53"/>
    <w:rsid w:val="003C5BEC"/>
    <w:rsid w:val="00413ECF"/>
    <w:rsid w:val="00440510"/>
    <w:rsid w:val="004628A0"/>
    <w:rsid w:val="004C3B2F"/>
    <w:rsid w:val="004D61AF"/>
    <w:rsid w:val="00525A46"/>
    <w:rsid w:val="00557034"/>
    <w:rsid w:val="005853CB"/>
    <w:rsid w:val="00655D4B"/>
    <w:rsid w:val="0073328E"/>
    <w:rsid w:val="00744B8D"/>
    <w:rsid w:val="00755BBA"/>
    <w:rsid w:val="007A75A7"/>
    <w:rsid w:val="007E661B"/>
    <w:rsid w:val="007F2751"/>
    <w:rsid w:val="008204FC"/>
    <w:rsid w:val="00825743"/>
    <w:rsid w:val="00834A71"/>
    <w:rsid w:val="00953957"/>
    <w:rsid w:val="00963EA7"/>
    <w:rsid w:val="009D433D"/>
    <w:rsid w:val="009F0C79"/>
    <w:rsid w:val="009F2FB0"/>
    <w:rsid w:val="009F4BCE"/>
    <w:rsid w:val="00A14713"/>
    <w:rsid w:val="00A400E4"/>
    <w:rsid w:val="00AC3BA8"/>
    <w:rsid w:val="00AF0724"/>
    <w:rsid w:val="00BA39F2"/>
    <w:rsid w:val="00C2255F"/>
    <w:rsid w:val="00C22ECF"/>
    <w:rsid w:val="00CA4F81"/>
    <w:rsid w:val="00D3258E"/>
    <w:rsid w:val="00D759AE"/>
    <w:rsid w:val="00D90932"/>
    <w:rsid w:val="00E67A3F"/>
    <w:rsid w:val="00F5130E"/>
    <w:rsid w:val="00F7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4B"/>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qFormat/>
    <w:rsid w:val="00655D4B"/>
    <w:pPr>
      <w:keepNext/>
      <w:spacing w:before="240" w:after="60"/>
      <w:outlineLvl w:val="0"/>
    </w:pPr>
    <w:rPr>
      <w:rFonts w:ascii="Arial" w:hAnsi="Arial" w:cs="Arial"/>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D4B"/>
    <w:rPr>
      <w:rFonts w:ascii="Arial" w:eastAsia="Times New Roman" w:hAnsi="Arial" w:cs="Arial"/>
      <w:b/>
      <w:bCs/>
      <w:kern w:val="32"/>
      <w:sz w:val="32"/>
      <w:szCs w:val="32"/>
      <w:lang w:eastAsia="ru-RU"/>
    </w:rPr>
  </w:style>
  <w:style w:type="paragraph" w:customStyle="1" w:styleId="11">
    <w:name w:val="1 заголовок"/>
    <w:basedOn w:val="1"/>
    <w:autoRedefine/>
    <w:rsid w:val="000C4CD4"/>
    <w:pPr>
      <w:pageBreakBefore/>
      <w:spacing w:before="0" w:after="240"/>
      <w:jc w:val="center"/>
    </w:pPr>
    <w:rPr>
      <w:bCs w:val="0"/>
    </w:rPr>
  </w:style>
  <w:style w:type="paragraph" w:customStyle="1" w:styleId="a3">
    <w:name w:val="подпись к таблицам"/>
    <w:aliases w:val="рисункам,схемам"/>
    <w:basedOn w:val="a"/>
    <w:autoRedefine/>
    <w:rsid w:val="00655D4B"/>
    <w:pPr>
      <w:widowControl w:val="0"/>
      <w:spacing w:before="240" w:after="240"/>
      <w:jc w:val="both"/>
    </w:pPr>
    <w:rPr>
      <w:rFonts w:ascii="Arial" w:hAnsi="Arial" w:cs="Arial"/>
      <w:b/>
      <w:bCs w:val="0"/>
      <w:sz w:val="20"/>
      <w:szCs w:val="20"/>
    </w:rPr>
  </w:style>
  <w:style w:type="table" w:styleId="-3">
    <w:name w:val="Table Web 3"/>
    <w:basedOn w:val="a1"/>
    <w:rsid w:val="00655D4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2">
    <w:name w:val="toc 1"/>
    <w:basedOn w:val="a"/>
    <w:next w:val="a"/>
    <w:autoRedefine/>
    <w:semiHidden/>
    <w:rsid w:val="00655D4B"/>
    <w:pPr>
      <w:spacing w:before="120" w:after="120"/>
    </w:pPr>
    <w:rPr>
      <w:b/>
      <w:caps/>
      <w:sz w:val="20"/>
    </w:rPr>
  </w:style>
  <w:style w:type="paragraph" w:styleId="2">
    <w:name w:val="toc 2"/>
    <w:basedOn w:val="a"/>
    <w:next w:val="a"/>
    <w:autoRedefine/>
    <w:semiHidden/>
    <w:rsid w:val="00655D4B"/>
    <w:pPr>
      <w:ind w:left="240"/>
    </w:pPr>
    <w:rPr>
      <w:bCs w:val="0"/>
      <w:smallCaps/>
      <w:sz w:val="20"/>
    </w:rPr>
  </w:style>
  <w:style w:type="paragraph" w:styleId="3">
    <w:name w:val="toc 3"/>
    <w:basedOn w:val="a"/>
    <w:next w:val="a"/>
    <w:autoRedefine/>
    <w:semiHidden/>
    <w:rsid w:val="00655D4B"/>
    <w:pPr>
      <w:ind w:left="480"/>
    </w:pPr>
    <w:rPr>
      <w:bCs w:val="0"/>
      <w:i/>
      <w:iCs/>
      <w:sz w:val="20"/>
    </w:rPr>
  </w:style>
  <w:style w:type="paragraph" w:styleId="4">
    <w:name w:val="toc 4"/>
    <w:basedOn w:val="a"/>
    <w:next w:val="a"/>
    <w:autoRedefine/>
    <w:semiHidden/>
    <w:rsid w:val="00655D4B"/>
    <w:pPr>
      <w:ind w:left="720"/>
    </w:pPr>
    <w:rPr>
      <w:bCs w:val="0"/>
      <w:sz w:val="18"/>
      <w:szCs w:val="21"/>
    </w:rPr>
  </w:style>
  <w:style w:type="paragraph" w:styleId="5">
    <w:name w:val="toc 5"/>
    <w:basedOn w:val="a"/>
    <w:next w:val="a"/>
    <w:autoRedefine/>
    <w:semiHidden/>
    <w:rsid w:val="00655D4B"/>
    <w:pPr>
      <w:ind w:left="960"/>
    </w:pPr>
    <w:rPr>
      <w:bCs w:val="0"/>
      <w:sz w:val="18"/>
      <w:szCs w:val="21"/>
    </w:rPr>
  </w:style>
  <w:style w:type="paragraph" w:styleId="6">
    <w:name w:val="toc 6"/>
    <w:basedOn w:val="a"/>
    <w:next w:val="a"/>
    <w:autoRedefine/>
    <w:semiHidden/>
    <w:rsid w:val="00655D4B"/>
    <w:pPr>
      <w:ind w:left="1200"/>
    </w:pPr>
    <w:rPr>
      <w:bCs w:val="0"/>
      <w:sz w:val="18"/>
      <w:szCs w:val="21"/>
    </w:rPr>
  </w:style>
  <w:style w:type="paragraph" w:styleId="7">
    <w:name w:val="toc 7"/>
    <w:basedOn w:val="a"/>
    <w:next w:val="a"/>
    <w:autoRedefine/>
    <w:semiHidden/>
    <w:rsid w:val="00655D4B"/>
    <w:pPr>
      <w:ind w:left="1440"/>
    </w:pPr>
    <w:rPr>
      <w:bCs w:val="0"/>
      <w:sz w:val="18"/>
      <w:szCs w:val="21"/>
    </w:rPr>
  </w:style>
  <w:style w:type="paragraph" w:styleId="8">
    <w:name w:val="toc 8"/>
    <w:basedOn w:val="a"/>
    <w:next w:val="a"/>
    <w:autoRedefine/>
    <w:semiHidden/>
    <w:rsid w:val="00655D4B"/>
    <w:pPr>
      <w:ind w:left="1680"/>
    </w:pPr>
    <w:rPr>
      <w:bCs w:val="0"/>
      <w:sz w:val="18"/>
      <w:szCs w:val="21"/>
    </w:rPr>
  </w:style>
  <w:style w:type="paragraph" w:styleId="9">
    <w:name w:val="toc 9"/>
    <w:basedOn w:val="a"/>
    <w:next w:val="a"/>
    <w:autoRedefine/>
    <w:semiHidden/>
    <w:rsid w:val="00655D4B"/>
    <w:pPr>
      <w:ind w:left="1920"/>
    </w:pPr>
    <w:rPr>
      <w:bCs w:val="0"/>
      <w:sz w:val="18"/>
      <w:szCs w:val="21"/>
    </w:rPr>
  </w:style>
  <w:style w:type="character" w:styleId="a4">
    <w:name w:val="Hyperlink"/>
    <w:basedOn w:val="a0"/>
    <w:rsid w:val="00655D4B"/>
    <w:rPr>
      <w:color w:val="0000FF"/>
      <w:u w:val="single"/>
    </w:rPr>
  </w:style>
  <w:style w:type="paragraph" w:styleId="a5">
    <w:name w:val="Document Map"/>
    <w:basedOn w:val="a"/>
    <w:link w:val="a6"/>
    <w:semiHidden/>
    <w:rsid w:val="00655D4B"/>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655D4B"/>
    <w:rPr>
      <w:rFonts w:ascii="Tahoma" w:eastAsia="Times New Roman" w:hAnsi="Tahoma" w:cs="Tahoma"/>
      <w:bCs/>
      <w:sz w:val="20"/>
      <w:szCs w:val="20"/>
      <w:shd w:val="clear" w:color="auto" w:fill="000080"/>
      <w:lang w:eastAsia="ru-RU"/>
    </w:rPr>
  </w:style>
  <w:style w:type="table" w:styleId="-2">
    <w:name w:val="Table Web 2"/>
    <w:basedOn w:val="a1"/>
    <w:rsid w:val="00655D4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7">
    <w:name w:val="Table Grid"/>
    <w:basedOn w:val="a1"/>
    <w:rsid w:val="00655D4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655D4B"/>
    <w:rPr>
      <w:rFonts w:ascii="Tahoma" w:hAnsi="Tahoma" w:cs="Tahoma"/>
      <w:sz w:val="16"/>
      <w:szCs w:val="16"/>
    </w:rPr>
  </w:style>
  <w:style w:type="character" w:customStyle="1" w:styleId="a9">
    <w:name w:val="Текст выноски Знак"/>
    <w:basedOn w:val="a0"/>
    <w:link w:val="a8"/>
    <w:semiHidden/>
    <w:rsid w:val="00655D4B"/>
    <w:rPr>
      <w:rFonts w:ascii="Tahoma" w:eastAsia="Times New Roman" w:hAnsi="Tahoma" w:cs="Tahoma"/>
      <w:bCs/>
      <w:sz w:val="16"/>
      <w:szCs w:val="16"/>
      <w:lang w:eastAsia="ru-RU"/>
    </w:rPr>
  </w:style>
  <w:style w:type="paragraph" w:styleId="aa">
    <w:name w:val="header"/>
    <w:basedOn w:val="a"/>
    <w:link w:val="ab"/>
    <w:rsid w:val="00655D4B"/>
    <w:pPr>
      <w:tabs>
        <w:tab w:val="center" w:pos="4677"/>
        <w:tab w:val="right" w:pos="9355"/>
      </w:tabs>
    </w:pPr>
  </w:style>
  <w:style w:type="character" w:customStyle="1" w:styleId="ab">
    <w:name w:val="Верхний колонтитул Знак"/>
    <w:basedOn w:val="a0"/>
    <w:link w:val="aa"/>
    <w:rsid w:val="00655D4B"/>
    <w:rPr>
      <w:rFonts w:ascii="Times New Roman" w:eastAsia="Times New Roman" w:hAnsi="Times New Roman" w:cs="Times New Roman"/>
      <w:bCs/>
      <w:sz w:val="24"/>
      <w:szCs w:val="24"/>
      <w:lang w:eastAsia="ru-RU"/>
    </w:rPr>
  </w:style>
  <w:style w:type="character" w:styleId="ac">
    <w:name w:val="page number"/>
    <w:basedOn w:val="a0"/>
    <w:rsid w:val="00655D4B"/>
  </w:style>
  <w:style w:type="paragraph" w:styleId="ad">
    <w:name w:val="Title"/>
    <w:basedOn w:val="a"/>
    <w:link w:val="ae"/>
    <w:qFormat/>
    <w:rsid w:val="00F5130E"/>
    <w:pPr>
      <w:jc w:val="center"/>
    </w:pPr>
    <w:rPr>
      <w:b/>
      <w:sz w:val="28"/>
    </w:rPr>
  </w:style>
  <w:style w:type="character" w:customStyle="1" w:styleId="ae">
    <w:name w:val="Название Знак"/>
    <w:basedOn w:val="a0"/>
    <w:link w:val="ad"/>
    <w:rsid w:val="00F5130E"/>
    <w:rPr>
      <w:rFonts w:ascii="Times New Roman" w:eastAsia="Times New Roman" w:hAnsi="Times New Roman" w:cs="Times New Roman"/>
      <w:b/>
      <w:bCs/>
      <w:sz w:val="28"/>
      <w:szCs w:val="24"/>
      <w:lang w:eastAsia="ru-RU"/>
    </w:rPr>
  </w:style>
  <w:style w:type="paragraph" w:styleId="af">
    <w:name w:val="Body Text"/>
    <w:basedOn w:val="a"/>
    <w:link w:val="af0"/>
    <w:uiPriority w:val="99"/>
    <w:rsid w:val="00F5130E"/>
    <w:pPr>
      <w:spacing w:after="120"/>
    </w:pPr>
    <w:rPr>
      <w:bCs w:val="0"/>
    </w:rPr>
  </w:style>
  <w:style w:type="character" w:customStyle="1" w:styleId="af0">
    <w:name w:val="Основной текст Знак"/>
    <w:basedOn w:val="a0"/>
    <w:link w:val="af"/>
    <w:uiPriority w:val="99"/>
    <w:rsid w:val="00F5130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130E"/>
    <w:pPr>
      <w:tabs>
        <w:tab w:val="center" w:pos="4677"/>
        <w:tab w:val="right" w:pos="9355"/>
      </w:tabs>
      <w:jc w:val="right"/>
    </w:pPr>
  </w:style>
  <w:style w:type="character" w:customStyle="1" w:styleId="af2">
    <w:name w:val="Нижний колонтитул Знак"/>
    <w:basedOn w:val="a0"/>
    <w:link w:val="af1"/>
    <w:uiPriority w:val="99"/>
    <w:rsid w:val="00F5130E"/>
    <w:rPr>
      <w:rFonts w:ascii="Times New Roman" w:eastAsia="Times New Roman" w:hAnsi="Times New Roman" w:cs="Times New Roman"/>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0699-970E-4FF0-8FAD-6140B53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9050</Words>
  <Characters>51585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Куляшовы</dc:creator>
  <cp:lastModifiedBy>XTreme</cp:lastModifiedBy>
  <cp:revision>18</cp:revision>
  <cp:lastPrinted>2008-04-26T13:51:00Z</cp:lastPrinted>
  <dcterms:created xsi:type="dcterms:W3CDTF">2008-04-15T09:08:00Z</dcterms:created>
  <dcterms:modified xsi:type="dcterms:W3CDTF">2008-12-04T18:02:00Z</dcterms:modified>
</cp:coreProperties>
</file>