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5" w:rsidRPr="009724C9" w:rsidRDefault="004965B0">
      <w:pPr>
        <w:rPr>
          <w:sz w:val="16"/>
          <w:szCs w:val="16"/>
          <w:lang w:val="uk-UA"/>
        </w:rPr>
      </w:pPr>
      <w:bookmarkStart w:id="0" w:name="_GoBack"/>
      <w:r w:rsidRPr="009724C9">
        <w:rPr>
          <w:b/>
          <w:sz w:val="16"/>
          <w:szCs w:val="16"/>
          <w:lang w:val="uk-UA"/>
        </w:rPr>
        <w:t>106</w:t>
      </w:r>
      <w:r w:rsidRPr="009724C9">
        <w:rPr>
          <w:sz w:val="16"/>
          <w:szCs w:val="16"/>
          <w:lang w:val="uk-UA"/>
        </w:rPr>
        <w:t>.Наведіть класифікацію забруднень стічних вод за походженням.</w:t>
      </w:r>
    </w:p>
    <w:p w:rsidR="004965B0" w:rsidRPr="009724C9" w:rsidRDefault="004965B0" w:rsidP="004965B0">
      <w:pPr>
        <w:rPr>
          <w:sz w:val="16"/>
          <w:szCs w:val="16"/>
        </w:rPr>
      </w:pPr>
      <w:r w:rsidRPr="009724C9">
        <w:rPr>
          <w:sz w:val="16"/>
          <w:szCs w:val="16"/>
        </w:rPr>
        <w:t>Органічні забруднення -  рослинного і тваринного походження. Рослинного походження - це залишки рослин, плодоовочів, злаків, папір, рослинні олії та ін. Тваринного походження це фізіологічні виділення людей і тварин, залишки мускульних і жирових тканин тварин, клейові речовини та ін. Вони  містять значну кількість азоту, фосфору, сірки і водню.</w:t>
      </w:r>
    </w:p>
    <w:p w:rsidR="004965B0" w:rsidRPr="009724C9" w:rsidRDefault="004965B0" w:rsidP="004965B0">
      <w:pPr>
        <w:rPr>
          <w:sz w:val="16"/>
          <w:szCs w:val="16"/>
        </w:rPr>
      </w:pPr>
      <w:r w:rsidRPr="009724C9">
        <w:rPr>
          <w:sz w:val="16"/>
          <w:szCs w:val="16"/>
        </w:rPr>
        <w:t>Мінеральні забруднення: пісок, глинисті частки, частки руди, шлаку, розчини мінеральних солей, кислот і лугів, мінеральні олії, залізо, кальцій, магній, кремній, калій та ін.</w:t>
      </w:r>
    </w:p>
    <w:p w:rsidR="004965B0" w:rsidRPr="009724C9" w:rsidRDefault="004965B0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</w:rPr>
        <w:t>Бактеріальні й біологічні забруднення – це різні мікроорганізми: дріжжові і цвільові грибки, дрібні водорості і бактерії, у т.ч. хвороботворні (патогенні) бактерії - збудники черевного тифу, паратифу, дизентерії, яйця гельмінтів (глистів),  здатні викликати масові епідемічні захворювання.</w:t>
      </w:r>
    </w:p>
    <w:p w:rsidR="00DD19B1" w:rsidRPr="009724C9" w:rsidRDefault="00DD19B1" w:rsidP="004965B0">
      <w:pPr>
        <w:rPr>
          <w:sz w:val="16"/>
          <w:szCs w:val="16"/>
          <w:lang w:val="uk-UA"/>
        </w:rPr>
      </w:pPr>
      <w:r w:rsidRPr="009724C9">
        <w:rPr>
          <w:b/>
          <w:sz w:val="16"/>
          <w:szCs w:val="16"/>
          <w:lang w:val="uk-UA"/>
        </w:rPr>
        <w:t>107.</w:t>
      </w:r>
      <w:r w:rsidRPr="009724C9">
        <w:rPr>
          <w:sz w:val="16"/>
          <w:szCs w:val="16"/>
          <w:lang w:val="uk-UA"/>
        </w:rPr>
        <w:t xml:space="preserve"> Наведіть класифікацію забруднень стічних вод за фазово-дисперсним станом.</w:t>
      </w:r>
    </w:p>
    <w:p w:rsidR="005D2FCC" w:rsidRPr="009724C9" w:rsidRDefault="005D2FCC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Забруднення стічних вод за фазово-дисперсним станом поділяють на 4 групи.</w:t>
      </w:r>
    </w:p>
    <w:p w:rsidR="005D2FCC" w:rsidRPr="009724C9" w:rsidRDefault="005D2FCC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До першої групи належать нерозчинні у воді зависі, а також бактерії та планктон. Вони кінетично нестійкі, і підтримуються у завислому стані динамічними силами водяного потоку. В стані спокою зависі осідають.</w:t>
      </w:r>
    </w:p>
    <w:p w:rsidR="005D2FCC" w:rsidRPr="009724C9" w:rsidRDefault="005D2FCC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Друга група домішок поєднює гідрофільні і гідрофобні колоїдні часточки грунтів. До них належать також віруси та мікроорганізми.</w:t>
      </w:r>
    </w:p>
    <w:p w:rsidR="005D2FCC" w:rsidRPr="009724C9" w:rsidRDefault="005D2FCC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Третя група включає молекулярно-розчинні сполуки, розміром менш 10-9м.Це розчинені гази, органічні речовини біологічного походження та ін.</w:t>
      </w:r>
    </w:p>
    <w:p w:rsidR="005D2FCC" w:rsidRPr="009724C9" w:rsidRDefault="005D2FCC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До 4 групи належать електроліти.</w:t>
      </w:r>
    </w:p>
    <w:p w:rsidR="008226F0" w:rsidRPr="009724C9" w:rsidRDefault="008226F0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108. Які </w:t>
      </w:r>
      <w:r w:rsidR="00576811" w:rsidRPr="009724C9">
        <w:rPr>
          <w:sz w:val="16"/>
          <w:szCs w:val="16"/>
          <w:lang w:val="uk-UA"/>
        </w:rPr>
        <w:t>показники якості стічних вод ви знаєте?</w:t>
      </w:r>
    </w:p>
    <w:p w:rsidR="005D2FCC" w:rsidRPr="009724C9" w:rsidRDefault="00576811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Вміст завислих речовин. Джерелом  завислих речовин можуть бути процеси ерозії ґрунтів і гірських порід,  помутніння донних відкладів, продукти метаболізму і розкладання гідро біонтів та хімічних реакцій, антропогенні джерела.</w:t>
      </w:r>
    </w:p>
    <w:p w:rsidR="00576811" w:rsidRPr="009724C9" w:rsidRDefault="00576811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Хімічне споживання кисню (ХСК) -  - це кількість кисню в міліграмах або грамах на 1 л води, необхідна для окислення вуглецевмісних  речовин. Величина ХСК дає змогу оцінити вміст окисних речовин, але не дає інформації про їхній склад.</w:t>
      </w:r>
    </w:p>
    <w:p w:rsidR="00576811" w:rsidRPr="009724C9" w:rsidRDefault="00576811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Біохімічне споживання кисню (БСК) – це кількість кисню, що витрачається за певний проміжок часу на аеробне біохімічне окислення (розкладання) нестійких органічних сполук, які містяться воді.</w:t>
      </w:r>
    </w:p>
    <w:p w:rsidR="00ED7FE8" w:rsidRPr="009724C9" w:rsidRDefault="00ED7FE8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109. Що таке Біохімічне споживання кисню (БСК) .</w:t>
      </w:r>
    </w:p>
    <w:p w:rsidR="00ED7FE8" w:rsidRPr="009724C9" w:rsidRDefault="00ED7FE8" w:rsidP="004965B0">
      <w:pPr>
        <w:rPr>
          <w:sz w:val="16"/>
          <w:szCs w:val="16"/>
          <w:lang w:val="uk-UA"/>
        </w:rPr>
      </w:pPr>
    </w:p>
    <w:p w:rsidR="00ED7FE8" w:rsidRPr="009724C9" w:rsidRDefault="00ED7FE8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Біохімічне споживання кисню (БСК) – це кількість кисню, що витрачається за певний проміжок часу на аеробне біохімічне </w:t>
      </w:r>
      <w:r w:rsidRPr="009724C9">
        <w:rPr>
          <w:sz w:val="16"/>
          <w:szCs w:val="16"/>
          <w:lang w:val="uk-UA"/>
        </w:rPr>
        <w:lastRenderedPageBreak/>
        <w:t>окислення (розкладання) нестійких органічних сполук, які містяться воді.</w:t>
      </w:r>
    </w:p>
    <w:p w:rsidR="00ED7FE8" w:rsidRPr="009724C9" w:rsidRDefault="00ED7FE8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110. Хімічне споживання кисню (ХСК) -  - це кількість кисню в міліграмах або грамах на 1 л води, необхідна для окислення вуглецевмісних  речовин. Величина ХСК дає змогу оцінити вміст окисних речовин, але не дає інформації про їхній склад.</w:t>
      </w:r>
    </w:p>
    <w:p w:rsidR="00ED7FE8" w:rsidRPr="009724C9" w:rsidRDefault="00ED7FE8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111.класифікація водних об'єктів за видами водокористування</w:t>
      </w:r>
    </w:p>
    <w:p w:rsidR="00AE6B90" w:rsidRPr="009724C9" w:rsidRDefault="00AE6B90" w:rsidP="004965B0">
      <w:pPr>
        <w:rPr>
          <w:sz w:val="16"/>
          <w:szCs w:val="16"/>
          <w:lang w:val="uk-UA"/>
        </w:rPr>
      </w:pPr>
    </w:p>
    <w:p w:rsidR="00AE6B90" w:rsidRPr="009724C9" w:rsidRDefault="00AE6B90" w:rsidP="004965B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112.Методи очищення стічних вод.</w:t>
      </w:r>
    </w:p>
    <w:p w:rsidR="00AE6B90" w:rsidRPr="009724C9" w:rsidRDefault="00AE6B90" w:rsidP="00AE6B90">
      <w:pPr>
        <w:rPr>
          <w:sz w:val="16"/>
          <w:szCs w:val="16"/>
        </w:rPr>
      </w:pPr>
      <w:r w:rsidRPr="009724C9">
        <w:rPr>
          <w:sz w:val="16"/>
          <w:szCs w:val="16"/>
        </w:rPr>
        <w:t>Якщо поділити сучасні методи очищення найзабрудненіших (стічних промислових) вод на кілька груп, то насамперед виокремимо три найбільші:</w:t>
      </w:r>
    </w:p>
    <w:p w:rsidR="00AE6B90" w:rsidRPr="009724C9" w:rsidRDefault="00AE6B90" w:rsidP="00AE6B90">
      <w:pPr>
        <w:rPr>
          <w:sz w:val="16"/>
          <w:szCs w:val="16"/>
        </w:rPr>
      </w:pPr>
      <w:r w:rsidRPr="009724C9">
        <w:rPr>
          <w:sz w:val="16"/>
          <w:szCs w:val="16"/>
          <w:lang w:val="uk-UA"/>
        </w:rPr>
        <w:t xml:space="preserve">  </w:t>
      </w:r>
      <w:r w:rsidRPr="009724C9">
        <w:rPr>
          <w:sz w:val="16"/>
          <w:szCs w:val="16"/>
        </w:rPr>
        <w:t xml:space="preserve">  * механічні і механохімічні (попередня стадія процесу);</w:t>
      </w:r>
    </w:p>
    <w:p w:rsidR="00AE6B90" w:rsidRPr="009724C9" w:rsidRDefault="00AE6B90" w:rsidP="00AE6B90">
      <w:pPr>
        <w:rPr>
          <w:sz w:val="16"/>
          <w:szCs w:val="16"/>
        </w:rPr>
      </w:pPr>
      <w:r w:rsidRPr="009724C9">
        <w:rPr>
          <w:sz w:val="16"/>
          <w:szCs w:val="16"/>
        </w:rPr>
        <w:t xml:space="preserve">    * хімічні і фізичні (основна стадія вилучення найтоксичніших забруднюючих агентів);</w:t>
      </w:r>
    </w:p>
    <w:p w:rsidR="00AE6B90" w:rsidRPr="009724C9" w:rsidRDefault="00AE6B90" w:rsidP="00AE6B90">
      <w:pPr>
        <w:rPr>
          <w:sz w:val="16"/>
          <w:szCs w:val="16"/>
          <w:lang w:val="uk-UA"/>
        </w:rPr>
      </w:pPr>
      <w:r w:rsidRPr="009724C9">
        <w:rPr>
          <w:sz w:val="16"/>
          <w:szCs w:val="16"/>
        </w:rPr>
        <w:t xml:space="preserve">    * біохімічні (завершальна стадія доочищення води перед скиданням у водотоки чи повторним використанням у технологічному процесі підприємства).</w:t>
      </w:r>
    </w:p>
    <w:p w:rsidR="006731B7" w:rsidRPr="009724C9" w:rsidRDefault="00DA194F" w:rsidP="00AE6B9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113.Які забруднення видаляють із стічних вод</w:t>
      </w:r>
      <w:r w:rsidR="006731B7" w:rsidRPr="009724C9">
        <w:rPr>
          <w:sz w:val="16"/>
          <w:szCs w:val="16"/>
          <w:lang w:val="uk-UA"/>
        </w:rPr>
        <w:t xml:space="preserve"> за допомогою механічного очищення.</w:t>
      </w:r>
    </w:p>
    <w:p w:rsidR="006731B7" w:rsidRPr="009724C9" w:rsidRDefault="006731B7" w:rsidP="00AE6B9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Механічне Очищення полягає у видаленні із стічних вод нерозчинних речовин (піску, намулу, глини), а також жирів, нафтопродуктів, смол тощо, які виділяють шляхом проціджування, відстоювання, фільтрування і центрифугування. Ці способи очищення використовують у випадках, коли води можуть бути використані у виробництві, або перед скидом вод, які необхідно підготувати до хімічного чи біологічного очищення, у водоймища. Сучасними методами механічним способом можна видалити із стічних вод до 95% твердих нерозчинних домішок і досягти зниження органічних забруднювачів до 25%.</w:t>
      </w:r>
    </w:p>
    <w:p w:rsidR="006731B7" w:rsidRPr="009724C9" w:rsidRDefault="006731B7" w:rsidP="00AE6B9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114. Назвіть споруди механічного очищення стічних вод.</w:t>
      </w:r>
    </w:p>
    <w:p w:rsidR="006731B7" w:rsidRPr="009724C9" w:rsidRDefault="006731B7" w:rsidP="00AE6B90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До споруд механічного очищення стічних вод відносять робочі відстійники, флотаційні і фільтраційні установки. Їх перевага полягає в тому, що механічна очистка стічних вод є найпростішим дешевим способом очищення, але необхідно поєднувати цю підготовку з іншими видами очищення для досягнення необхідної якості очистки. Механічне очищення стічних вод, як метод, застосовний, якщо очищені освітлені води після цього способу використовуються в технологічних процесах виробництва, або допускаються до спуску у водойми відповідно до екологічних норм захисту.</w:t>
      </w:r>
    </w:p>
    <w:p w:rsidR="006731B7" w:rsidRPr="009724C9" w:rsidRDefault="006731B7" w:rsidP="006731B7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115.Поясніть суть біологічного очищення стічних вод.</w:t>
      </w:r>
    </w:p>
    <w:p w:rsidR="006731B7" w:rsidRPr="009724C9" w:rsidRDefault="006731B7" w:rsidP="006731B7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Біологічний етап очищення - очищення «освітленої води» мікроорганізмами. Суть методу полягає в тому, що у складі стічних вод є величезна кількість органічних речовин, які є ідеальним живильним середовищем для мікроорганізмів і бактерій. Мікроорганізми розщеплюють органічні речовини до кінцевого продукту - води, вуглекислого газу та ін Для біологічного методу очищення використовуються анаеробні бактерії (живуть за відсутності кисню) і аеробні (для життєдіяльності необхідний кисень). Біоочищення </w:t>
      </w:r>
      <w:r w:rsidRPr="009724C9">
        <w:rPr>
          <w:sz w:val="16"/>
          <w:szCs w:val="16"/>
          <w:lang w:val="uk-UA"/>
        </w:rPr>
        <w:lastRenderedPageBreak/>
        <w:t xml:space="preserve">здійснюється в природних </w:t>
      </w:r>
      <w:bookmarkEnd w:id="0"/>
      <w:r w:rsidRPr="009724C9">
        <w:rPr>
          <w:sz w:val="16"/>
          <w:szCs w:val="16"/>
          <w:lang w:val="uk-UA"/>
        </w:rPr>
        <w:t>або штучних умовах. У природних умовах очищення стічних вод за участю аеробних бактерій відбувається на полях фільтрації і в біопрудах.</w:t>
      </w:r>
    </w:p>
    <w:p w:rsidR="0020306D" w:rsidRPr="009724C9" w:rsidRDefault="0020306D" w:rsidP="006731B7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116.Назвіть споруди, в яких відбувається біоочищення стічних вод в умовах, близьких до природніх.</w:t>
      </w:r>
    </w:p>
    <w:p w:rsidR="0020306D" w:rsidRPr="009724C9" w:rsidRDefault="0020306D" w:rsidP="006731B7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Споруди біологічного очищення в природних умовах підрозділяють на фільтраційні (поля зрошування і поля фільтрації) і об’ємні (біологічні ставки і окислювальні канали). В перших стічна вода фільтрується через грнут, що містить аеробні бактерії, які отримують кисень з повітря, у других стічна вода протікає крізь водоймище, куди кисень потрапляє за рахунок реаерації або механічної аерації.</w:t>
      </w:r>
    </w:p>
    <w:p w:rsidR="0020306D" w:rsidRPr="009724C9" w:rsidRDefault="0020306D" w:rsidP="006731B7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117. Назвіть споруди, в яких відбувається біоочищення стічних вод в штучних  умовах.</w:t>
      </w:r>
    </w:p>
    <w:p w:rsidR="0020306D" w:rsidRPr="009724C9" w:rsidRDefault="0020306D" w:rsidP="006731B7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У штучних умовах застосовують біо- та аерофільтри, аеротенки, компактні установки з механічним аерируванням. Очищення стічних вод в цих спорудах здійснюється більш ефективно, оскільки в них штучним шляхом забезпечуються більш сприятливі умови для життєдіяльності мікроорганізмів (переважно за рахунок кращого забезпечення киснем з повітря).</w:t>
      </w:r>
    </w:p>
    <w:p w:rsidR="00F925D3" w:rsidRPr="009724C9" w:rsidRDefault="00BB064D" w:rsidP="00F925D3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118.</w:t>
      </w:r>
      <w:r w:rsidR="00F925D3" w:rsidRPr="009724C9">
        <w:rPr>
          <w:sz w:val="16"/>
          <w:szCs w:val="16"/>
        </w:rPr>
        <w:t xml:space="preserve"> Як здійснюють знезараження очищених стічних вод</w:t>
      </w:r>
      <w:r w:rsidR="001C683B" w:rsidRPr="009724C9">
        <w:rPr>
          <w:sz w:val="16"/>
          <w:szCs w:val="16"/>
          <w:lang w:val="uk-UA"/>
        </w:rPr>
        <w:t>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Знезараження стічних вод може здійснюватися різними способами: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 хлоруванням;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 ультрафіолетовими променями;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електролізом;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 озонуванням;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 ультразвуком.</w:t>
      </w:r>
      <w:r w:rsidRPr="009724C9">
        <w:rPr>
          <w:sz w:val="16"/>
          <w:szCs w:val="16"/>
        </w:rPr>
        <w:t xml:space="preserve"> 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Найбільш поширеним способом знезараження в даний час є хлорування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водним розчином газоподібного хлору або хлорним вапном.</w:t>
      </w:r>
    </w:p>
    <w:p w:rsidR="00F925D3" w:rsidRPr="009724C9" w:rsidRDefault="00F925D3" w:rsidP="00F925D3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Для остаточного знезараження стічних вод призначених для скидання на рельєф місцевості або у водойму застосовують установки ультрафіолетового опромінення. </w:t>
      </w:r>
    </w:p>
    <w:p w:rsidR="00F925D3" w:rsidRPr="009724C9" w:rsidRDefault="00F925D3" w:rsidP="00F925D3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 xml:space="preserve">Для знезараження біологічно очищених стічних вод, поряд з ультрафіолетовим опроміненням, що використовується, як правило, на очисних спорудах у містах, застосовується також обробка хлором протягом 30 хвилин. </w:t>
      </w:r>
    </w:p>
    <w:p w:rsidR="00BB064D" w:rsidRPr="009724C9" w:rsidRDefault="00F925D3" w:rsidP="00F925D3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Хлор вже давно використовується в якості основного знезаражуючого реагенту практично на всіх очисних міст в Росії. Оскільки хлор досить токсичний і становить небезпеку очисні підприємства багатьох міст Росії вже активно розглядають інші реагенти для знезараження стічних вод такі як гіпохлорит, дезавід та озонування.</w:t>
      </w:r>
    </w:p>
    <w:p w:rsidR="00F925D3" w:rsidRPr="009724C9" w:rsidRDefault="00F925D3" w:rsidP="00F925D3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119.</w:t>
      </w:r>
    </w:p>
    <w:p w:rsidR="00F925D3" w:rsidRPr="009724C9" w:rsidRDefault="00F925D3" w:rsidP="00F925D3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120.</w:t>
      </w:r>
      <w:r w:rsidR="001C683B" w:rsidRPr="009724C9">
        <w:rPr>
          <w:sz w:val="16"/>
          <w:szCs w:val="16"/>
          <w:lang w:val="uk-UA"/>
        </w:rPr>
        <w:t>Який активний мул наз циркуляційним.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lastRenderedPageBreak/>
        <w:t>Аеротенки є спорудами біологічного очищення стічних вод, окислення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органічних забруднень, в яких відбувається за рахунок життєдіяльності аероб-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них мікроорганізмів, створюючих скупчення - активний мул. Частина органіч-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ної речовини в аеротенку окислюється, а інша забезпечує приріст бактерійної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маси активного мула.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Після аеротенків очищена стічна вода відстоюється у вторинному відстій-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нику, де від неї відділяється активний мул, що повертається назад в цикл очи-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щення. Цей мул називається циркуляційним активним мулом.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121. Який активний мул наз надлишковим.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Аеротенки є спорудами біологічного очищення стічних вод, окислення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органічних забруднень, в яких відбувається за рахунок життєдіяльності аероб-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них мікроорганізмів, створюючих скупчення - активний мул. Частина органіч-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ної речовини в аеротенку окислюється, а інша забезпечує приріст бактерійної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маси активного мула.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Після аеротенків очищена стічна вода відстоюється у вторинному відстій-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нику, де від неї відділяється активний мул, що повертається назад в цикл очи-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щення. Цей мул називається циркуляційним активним мулом. У процесі оки-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слення органічних речовин розмножуються аеробні мікроорганізми і кількість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активного мула зростає, тому частину мулу – надлишковий активний мул 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направляють на мулові майданчики для зневоднення або на переробку в метан-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тенки (заздалегідь треба зменшити вологість мулу в мулозгущувачах).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122.Анаеробне збродження.</w:t>
      </w:r>
      <w:r w:rsidR="00C210EB" w:rsidRPr="009724C9">
        <w:rPr>
          <w:sz w:val="16"/>
          <w:szCs w:val="16"/>
          <w:lang w:val="uk-UA"/>
        </w:rPr>
        <w:t xml:space="preserve"> Споруди.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Органічний осад первинних відстійників («сирий» осад) містить багато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рідини, внаслідок вмісту великої кількості органічних речовин він легко загни-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lastRenderedPageBreak/>
        <w:t>ває з утворенням неприємних запахів, надзвичайно небезпечний у санітарно-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гігієнічному відношенні, погано зневоднюється, має великі об’єми. З метою за-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побігання гниття осаду його стабілізують (або мінералізують, тобто окислю-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ють органічні речовини і руйнують їх) у спеціальних спорудах. Це може бути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зброджування без кисню (в анаеробних умовах) у метантенках або стабілі за-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ція у присутності кисню (в аеробних умовах) в аеробних стабілізаторах. Оби-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два процеси здійснюються за участі відповідних мікроорганізмів. Потім осад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зневоднюють на мулових майданчиках (у природних умовах) або механічним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способом за допомогою спеціальних пристроїв (вакуум-фільтри, центрифуги,</w:t>
      </w:r>
    </w:p>
    <w:p w:rsidR="001C683B" w:rsidRPr="009724C9" w:rsidRDefault="001C683B" w:rsidP="001C683B">
      <w:pPr>
        <w:jc w:val="both"/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фільтр-преси).</w:t>
      </w:r>
    </w:p>
    <w:p w:rsidR="001C683B" w:rsidRPr="009724C9" w:rsidRDefault="001C683B" w:rsidP="001C683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123.Аеробне збродження.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Органічний осад первинних відстійників («сирий» осад) містить багато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рідини, внаслідок вмісту великої кількості органічних речовин він легко загни-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ває з утворенням неприємних запахів, надзвичайно небезпечний у санітарно-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гігієнічному відношенні, погано зневоднюється, має великі об’єми. З метою за-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побігання гниття осаду його стабілізують (або мінералізують, тобто окислю-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ють органічні речовини і руйнують їх) у спеціальних спорудах. Це може бути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зброджування без кисню (в анаеробних умовах) у метантенках або стабілі за-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ція у присутності кисню (в аеробних умовах) в аеробних стабілізаторах. Оби-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два процеси здійснюються за участі відповідних мікроорганізмів. Потім осад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зневоднюють на мулових майданчиках (у природних умовах) або механічним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способом за допомогою спеціальних пристроїв (вакуум-фільтри, центрифуги,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фільтр-преси).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124.Споруди для зневоднення осадів стічних вод.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lastRenderedPageBreak/>
        <w:t>Потім осад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зневоднюють на мулових майданчиках (у природних умовах) або механічним</w:t>
      </w:r>
    </w:p>
    <w:p w:rsidR="00C210EB" w:rsidRPr="009724C9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способом за допомогою спеціальних пристроїв (вакуум-фільтри, центрифуги,</w:t>
      </w:r>
    </w:p>
    <w:p w:rsidR="00C210EB" w:rsidRPr="0001067C" w:rsidRDefault="00C210EB" w:rsidP="00C210EB">
      <w:pPr>
        <w:rPr>
          <w:sz w:val="16"/>
          <w:szCs w:val="16"/>
          <w:lang w:val="uk-UA"/>
        </w:rPr>
      </w:pPr>
      <w:r w:rsidRPr="009724C9">
        <w:rPr>
          <w:sz w:val="16"/>
          <w:szCs w:val="16"/>
          <w:lang w:val="uk-UA"/>
        </w:rPr>
        <w:t>фільтр-преси).</w:t>
      </w:r>
    </w:p>
    <w:p w:rsidR="0001067C" w:rsidRDefault="0001067C" w:rsidP="00C210EB">
      <w:pPr>
        <w:rPr>
          <w:sz w:val="16"/>
          <w:szCs w:val="16"/>
          <w:lang w:val="uk-UA"/>
        </w:rPr>
      </w:pPr>
      <w:r w:rsidRPr="0001067C">
        <w:rPr>
          <w:sz w:val="16"/>
          <w:szCs w:val="16"/>
          <w:lang w:val="uk-UA"/>
        </w:rPr>
        <w:t>125</w:t>
      </w:r>
      <w:r>
        <w:rPr>
          <w:sz w:val="16"/>
          <w:szCs w:val="16"/>
          <w:lang w:val="uk-UA"/>
        </w:rPr>
        <w:t>.Решітки – відстані між стержнями 16мм ручні(відходів менше 0,1 м3 на добу</w:t>
      </w:r>
    </w:p>
    <w:p w:rsidR="002A113A" w:rsidRDefault="002A113A" w:rsidP="00C210EB">
      <w:pPr>
        <w:rPr>
          <w:sz w:val="16"/>
          <w:szCs w:val="16"/>
          <w:lang w:val="uk-UA"/>
        </w:rPr>
      </w:pPr>
      <w:r w:rsidRPr="002A113A">
        <w:rPr>
          <w:sz w:val="16"/>
          <w:szCs w:val="16"/>
        </w:rPr>
        <w:t>126</w:t>
      </w:r>
      <w:r>
        <w:rPr>
          <w:sz w:val="16"/>
          <w:szCs w:val="16"/>
          <w:lang w:val="uk-UA"/>
        </w:rPr>
        <w:t>.</w:t>
      </w:r>
    </w:p>
    <w:p w:rsidR="002A113A" w:rsidRDefault="002A113A" w:rsidP="00C210EB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127.Пісковловлювачі.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За схемою на рис. 6.1 стічна вода проходить механічну очистку в такій по-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слідовності: крупні забруднення (тканини, папір, кістки, залишкі овочів, фрук-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тів тощо) затримуються гратами; мінеральні важкі домішки (переважно пісок)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затримуються піскоуловлювачами; нерозчинені органічні домішки затримують-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ся відстійниками. Далі стічну воду знезаражують (найчастіше хлоруванням) і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випускають у водоймище.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Рис. 6.1 – Технологічна схема механічного очищення стічних вод: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1 – подача стічної води на очищення; 2 – грати; 3 – пісковловлювач;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4 – відстійник; 5 – змішувач; 6 – хлорна вода; 7 – хлораторна;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8 – контактний резервуар; 9 – спуск очищеної води у водоймище; 1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0 – крупні відходи; 11 – піщана пульпа; 12 – піскові майданчики;</w:t>
      </w:r>
    </w:p>
    <w:p w:rsidR="002A113A" w:rsidRP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13 – осад відстійника (сирий осад);</w:t>
      </w:r>
    </w:p>
    <w:p w:rsidR="002A113A" w:rsidRDefault="002A113A" w:rsidP="002A113A">
      <w:pPr>
        <w:rPr>
          <w:sz w:val="16"/>
          <w:szCs w:val="16"/>
          <w:lang w:val="uk-UA"/>
        </w:rPr>
      </w:pPr>
      <w:r w:rsidRPr="002A113A">
        <w:rPr>
          <w:sz w:val="16"/>
          <w:szCs w:val="16"/>
          <w:lang w:val="uk-UA"/>
        </w:rPr>
        <w:t>14 – метантенк; 15 – мулові майданчики; 16 – дренажна вода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Пісковловлювачі призначені для затримання під дією сили тяжіння круп-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них мінеральніх частинок (головним чином піску), питома вага яких значно пе-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ревищує питому вагу води. Пісковловлювачі є резервуарами, в яких стічні води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протікають з швидкостями 0,15-0,3 м/с, що забезпечують випадання тільки ва-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жких мінеральних речовин (в основному піску крупністю 0,25 мм і більше, що</w:t>
      </w:r>
    </w:p>
    <w:p w:rsid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lastRenderedPageBreak/>
        <w:t>складає до 65% всієї кількості піску, що міститься в стічних водах).</w:t>
      </w:r>
    </w:p>
    <w:p w:rsidR="00D373F1" w:rsidRDefault="00D373F1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128.</w:t>
      </w:r>
      <w:r w:rsidRPr="00D373F1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Класифікація пісковловлювачів.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Пісковлов-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лювачі за своєю конструкцією бувають горизонтальні, тангенціальні, вертика-</w:t>
      </w:r>
    </w:p>
    <w:p w:rsidR="00D373F1" w:rsidRP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льні, аеровані, що відрізняються напрямком і характером руху оброблюваної</w:t>
      </w:r>
    </w:p>
    <w:p w:rsid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>рідини.</w:t>
      </w:r>
    </w:p>
    <w:p w:rsidR="00D373F1" w:rsidRDefault="00D373F1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129.Горизонтальний пісковловлювач. Схема.</w:t>
      </w:r>
    </w:p>
    <w:p w:rsidR="00D373F1" w:rsidRDefault="00D373F1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130.Вертикальний пісковловлювач. Схема.</w:t>
      </w:r>
    </w:p>
    <w:p w:rsidR="00D373F1" w:rsidRDefault="00D373F1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131.</w:t>
      </w:r>
    </w:p>
    <w:p w:rsidR="00D373F1" w:rsidRDefault="00D373F1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132.Первинні відстійники.</w:t>
      </w:r>
    </w:p>
    <w:p w:rsidR="00D373F1" w:rsidRDefault="00D373F1" w:rsidP="00D373F1">
      <w:pPr>
        <w:rPr>
          <w:sz w:val="16"/>
          <w:szCs w:val="16"/>
          <w:lang w:val="uk-UA"/>
        </w:rPr>
      </w:pPr>
      <w:r w:rsidRPr="00D373F1">
        <w:rPr>
          <w:sz w:val="16"/>
          <w:szCs w:val="16"/>
          <w:lang w:val="uk-UA"/>
        </w:rPr>
        <w:t xml:space="preserve">Видалення органічних нерозчинених забруднень за рахунок сили тяжіння(осідання забруднень з питомою вагою більше питомої ваги води) або за раху-нок спливання (забруднень з питомою вагою менше питомої ваги води) здійс-нюють у відстійниках. Забруднення, які осідають, збираються на дні відстій-ника. Для видалення осаду встановлюють скребковий </w:t>
      </w:r>
      <w:r w:rsidRPr="00D373F1">
        <w:rPr>
          <w:sz w:val="16"/>
          <w:szCs w:val="16"/>
          <w:lang w:val="uk-UA"/>
        </w:rPr>
        <w:lastRenderedPageBreak/>
        <w:t>механізм. Для збору і ви-далення спливаючих речовин у передньої перегородки відстійника встановлю-ють поперечний переливний жолоб.За призначенням виділяють первинні й вторинні відстійники. Первинні ві-дстійники призначені для освітлення води, яка пройшла грати і пісковловлюва-чі й направляється на біологічне очищення або у водоймище.</w:t>
      </w:r>
    </w:p>
    <w:p w:rsidR="00D373F1" w:rsidRDefault="00D373F1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133.</w:t>
      </w:r>
      <w:r w:rsidR="0096150F">
        <w:rPr>
          <w:sz w:val="16"/>
          <w:szCs w:val="16"/>
          <w:lang w:val="uk-UA"/>
        </w:rPr>
        <w:t>Класифікація  первинних відстійників за напрямком руху води.</w:t>
      </w:r>
    </w:p>
    <w:p w:rsidR="0096150F" w:rsidRDefault="0096150F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Горизонтальний відстійник – це прямокутний, витягнутий у напрямку руху води залізобетонний резервуар, в якому освітлена вода рухається в горизонтальному напрямку вздовж відстійника.</w:t>
      </w:r>
    </w:p>
    <w:p w:rsidR="0096150F" w:rsidRDefault="0096150F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Вертикальний відстійник – це круглий або квадратний у плані резервуар, з камерою вирового типу утворення пластівців у центральній  трубі та з конусним  дном для нагромадження й ущільнення осаду.</w:t>
      </w:r>
    </w:p>
    <w:p w:rsidR="0096150F" w:rsidRDefault="0096150F" w:rsidP="00D373F1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Радіальний відстійник – це круглий у плані залізобетонний резервуар невеликої</w:t>
      </w:r>
      <w:r w:rsidR="00822F3D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>ви</w:t>
      </w:r>
      <w:r w:rsidR="00822F3D">
        <w:rPr>
          <w:sz w:val="16"/>
          <w:szCs w:val="16"/>
          <w:lang w:val="uk-UA"/>
        </w:rPr>
        <w:t>соти порівняно з його  діаметром.</w:t>
      </w:r>
    </w:p>
    <w:p w:rsidR="00D373F1" w:rsidRDefault="00D373F1" w:rsidP="00D373F1">
      <w:pPr>
        <w:rPr>
          <w:sz w:val="16"/>
          <w:szCs w:val="16"/>
          <w:lang w:val="uk-UA"/>
        </w:rPr>
      </w:pPr>
    </w:p>
    <w:p w:rsidR="00D373F1" w:rsidRPr="002A113A" w:rsidRDefault="00D373F1" w:rsidP="00D373F1">
      <w:pPr>
        <w:rPr>
          <w:sz w:val="16"/>
          <w:szCs w:val="16"/>
          <w:lang w:val="uk-UA"/>
        </w:rPr>
      </w:pPr>
    </w:p>
    <w:p w:rsidR="00C210EB" w:rsidRPr="009724C9" w:rsidRDefault="00C210EB" w:rsidP="00C210EB">
      <w:pPr>
        <w:rPr>
          <w:sz w:val="16"/>
          <w:szCs w:val="16"/>
          <w:lang w:val="uk-UA"/>
        </w:rPr>
      </w:pPr>
    </w:p>
    <w:p w:rsidR="009724C9" w:rsidRDefault="009724C9" w:rsidP="001C683B">
      <w:pPr>
        <w:jc w:val="both"/>
        <w:rPr>
          <w:sz w:val="24"/>
          <w:szCs w:val="24"/>
          <w:lang w:val="uk-UA"/>
        </w:rPr>
        <w:sectPr w:rsidR="009724C9" w:rsidSect="009724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683B" w:rsidRPr="00F925D3" w:rsidRDefault="001C683B" w:rsidP="001C683B">
      <w:pPr>
        <w:jc w:val="both"/>
        <w:rPr>
          <w:sz w:val="24"/>
          <w:szCs w:val="24"/>
          <w:lang w:val="uk-UA"/>
        </w:rPr>
      </w:pPr>
    </w:p>
    <w:sectPr w:rsidR="001C683B" w:rsidRPr="00F925D3" w:rsidSect="009724C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AC" w:rsidRDefault="00C222AC" w:rsidP="00C222AC">
      <w:pPr>
        <w:spacing w:after="0" w:line="240" w:lineRule="auto"/>
      </w:pPr>
      <w:r>
        <w:separator/>
      </w:r>
    </w:p>
  </w:endnote>
  <w:endnote w:type="continuationSeparator" w:id="0">
    <w:p w:rsidR="00C222AC" w:rsidRDefault="00C222AC" w:rsidP="00C2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C" w:rsidRDefault="00C222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C" w:rsidRDefault="00C222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C" w:rsidRDefault="00C22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AC" w:rsidRDefault="00C222AC" w:rsidP="00C222AC">
      <w:pPr>
        <w:spacing w:after="0" w:line="240" w:lineRule="auto"/>
      </w:pPr>
      <w:r>
        <w:separator/>
      </w:r>
    </w:p>
  </w:footnote>
  <w:footnote w:type="continuationSeparator" w:id="0">
    <w:p w:rsidR="00C222AC" w:rsidRDefault="00C222AC" w:rsidP="00C2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C" w:rsidRDefault="00C22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C" w:rsidRPr="00C222AC" w:rsidRDefault="00C222AC" w:rsidP="00C222A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C222A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C222A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AC" w:rsidRDefault="00C22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5B0"/>
    <w:rsid w:val="0001067C"/>
    <w:rsid w:val="001C683B"/>
    <w:rsid w:val="0020306D"/>
    <w:rsid w:val="00277885"/>
    <w:rsid w:val="002A113A"/>
    <w:rsid w:val="004965B0"/>
    <w:rsid w:val="004F258C"/>
    <w:rsid w:val="00576811"/>
    <w:rsid w:val="00594855"/>
    <w:rsid w:val="005D2FCC"/>
    <w:rsid w:val="006731B7"/>
    <w:rsid w:val="008226F0"/>
    <w:rsid w:val="00822F3D"/>
    <w:rsid w:val="008E41BA"/>
    <w:rsid w:val="0090497A"/>
    <w:rsid w:val="0096150F"/>
    <w:rsid w:val="009724C9"/>
    <w:rsid w:val="00AE6B90"/>
    <w:rsid w:val="00BB064D"/>
    <w:rsid w:val="00C210EB"/>
    <w:rsid w:val="00C222AC"/>
    <w:rsid w:val="00D373F1"/>
    <w:rsid w:val="00DA194F"/>
    <w:rsid w:val="00DD19B1"/>
    <w:rsid w:val="00ED7FE8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222AC"/>
  </w:style>
  <w:style w:type="paragraph" w:styleId="a5">
    <w:name w:val="footer"/>
    <w:basedOn w:val="a"/>
    <w:link w:val="a6"/>
    <w:uiPriority w:val="99"/>
    <w:unhideWhenUsed/>
    <w:rsid w:val="00C22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222AC"/>
  </w:style>
  <w:style w:type="character" w:styleId="a7">
    <w:name w:val="Hyperlink"/>
    <w:basedOn w:val="a0"/>
    <w:uiPriority w:val="99"/>
    <w:unhideWhenUsed/>
    <w:rsid w:val="00C22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1723</Words>
  <Characters>11664</Characters>
  <Application>Microsoft Office Word</Application>
  <DocSecurity>0</DocSecurity>
  <Lines>319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11</cp:revision>
  <dcterms:created xsi:type="dcterms:W3CDTF">2012-04-19T16:33:00Z</dcterms:created>
  <dcterms:modified xsi:type="dcterms:W3CDTF">2013-06-12T17:39:00Z</dcterms:modified>
</cp:coreProperties>
</file>