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B67" w:rsidRDefault="003F4B67">
      <w:pPr>
        <w:pStyle w:val="a5"/>
        <w:ind w:firstLine="720"/>
        <w:rPr>
          <w:sz w:val="32"/>
          <w:lang w:val="uk-UA"/>
        </w:rPr>
      </w:pPr>
      <w:bookmarkStart w:id="0" w:name="_GoBack"/>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en-US"/>
        </w:rPr>
      </w:pPr>
    </w:p>
    <w:p w:rsidR="003F4B67" w:rsidRDefault="003F4B67">
      <w:pPr>
        <w:pStyle w:val="a5"/>
        <w:ind w:firstLine="720"/>
        <w:rPr>
          <w:sz w:val="32"/>
          <w:lang w:val="uk-UA"/>
        </w:rPr>
      </w:pPr>
    </w:p>
    <w:p w:rsidR="003F4B67" w:rsidRDefault="00394E95">
      <w:pPr>
        <w:pStyle w:val="a5"/>
        <w:ind w:firstLine="720"/>
        <w:rPr>
          <w:sz w:val="32"/>
          <w:lang w:val="uk-UA"/>
        </w:rPr>
      </w:pPr>
      <w:r>
        <w:rPr>
          <w:sz w:val="32"/>
          <w:lang w:val="uk-UA"/>
        </w:rPr>
        <w:t>Реферат на тему:</w:t>
      </w:r>
    </w:p>
    <w:p w:rsidR="003F4B67" w:rsidRDefault="00394E95">
      <w:pPr>
        <w:pStyle w:val="a5"/>
        <w:ind w:firstLine="720"/>
        <w:rPr>
          <w:b/>
          <w:sz w:val="40"/>
          <w:lang w:val="uk-UA"/>
        </w:rPr>
      </w:pPr>
      <w:r>
        <w:rPr>
          <w:b/>
          <w:sz w:val="40"/>
          <w:lang w:val="uk-UA"/>
        </w:rPr>
        <w:t>Політика, політичні відносини та політичне життя суспільства</w:t>
      </w:r>
    </w:p>
    <w:p w:rsidR="003F4B67" w:rsidRDefault="003F4B67">
      <w:pPr>
        <w:pStyle w:val="a5"/>
        <w:ind w:firstLine="720"/>
        <w:rPr>
          <w:b/>
          <w:sz w:val="32"/>
          <w:lang w:val="uk-UA"/>
        </w:rPr>
      </w:pPr>
    </w:p>
    <w:p w:rsidR="003F4B67" w:rsidRDefault="003F4B67">
      <w:pPr>
        <w:pStyle w:val="a5"/>
        <w:ind w:firstLine="720"/>
        <w:rPr>
          <w:b/>
          <w:sz w:val="32"/>
          <w:lang w:val="uk-UA"/>
        </w:rPr>
      </w:pPr>
    </w:p>
    <w:p w:rsidR="003F4B67" w:rsidRDefault="003F4B67">
      <w:pPr>
        <w:pStyle w:val="a5"/>
        <w:ind w:firstLine="720"/>
        <w:rPr>
          <w:b/>
          <w:sz w:val="32"/>
          <w:lang w:val="uk-UA"/>
        </w:rPr>
      </w:pPr>
    </w:p>
    <w:p w:rsidR="003F4B67" w:rsidRDefault="00394E95">
      <w:pPr>
        <w:tabs>
          <w:tab w:val="left" w:pos="2694"/>
        </w:tabs>
        <w:jc w:val="center"/>
        <w:rPr>
          <w:sz w:val="28"/>
          <w:lang w:val="uk-UA"/>
        </w:rPr>
      </w:pPr>
      <w:r>
        <w:rPr>
          <w:b/>
          <w:sz w:val="28"/>
        </w:rPr>
        <w:br w:type="page"/>
      </w:r>
      <w:r>
        <w:rPr>
          <w:b/>
          <w:sz w:val="28"/>
          <w:lang w:val="uk-UA"/>
        </w:rPr>
        <w:lastRenderedPageBreak/>
        <w:t>ПЛАН</w:t>
      </w:r>
    </w:p>
    <w:p w:rsidR="003F4B67" w:rsidRDefault="00394E95" w:rsidP="008315E2">
      <w:pPr>
        <w:numPr>
          <w:ilvl w:val="0"/>
          <w:numId w:val="1"/>
        </w:numPr>
        <w:tabs>
          <w:tab w:val="left" w:pos="2694"/>
        </w:tabs>
        <w:ind w:firstLine="720"/>
        <w:rPr>
          <w:sz w:val="28"/>
          <w:lang w:val="uk-UA"/>
        </w:rPr>
      </w:pPr>
      <w:r>
        <w:rPr>
          <w:b/>
          <w:sz w:val="28"/>
          <w:lang w:val="uk-UA"/>
        </w:rPr>
        <w:t> </w:t>
      </w:r>
      <w:bookmarkEnd w:id="0"/>
      <w:r>
        <w:rPr>
          <w:sz w:val="28"/>
          <w:lang w:val="uk-UA"/>
        </w:rPr>
        <w:t>Походження та природа політики.</w:t>
      </w:r>
    </w:p>
    <w:p w:rsidR="003F4B67" w:rsidRDefault="00394E95" w:rsidP="008315E2">
      <w:pPr>
        <w:numPr>
          <w:ilvl w:val="0"/>
          <w:numId w:val="1"/>
        </w:numPr>
        <w:tabs>
          <w:tab w:val="left" w:pos="2694"/>
        </w:tabs>
        <w:ind w:firstLine="720"/>
        <w:rPr>
          <w:sz w:val="28"/>
          <w:lang w:val="uk-UA"/>
        </w:rPr>
      </w:pPr>
      <w:r>
        <w:rPr>
          <w:sz w:val="28"/>
          <w:lang w:val="uk-UA"/>
        </w:rPr>
        <w:t> Взаємодія політики з іншими сферами суспільного життя.</w:t>
      </w:r>
    </w:p>
    <w:p w:rsidR="003F4B67" w:rsidRDefault="00394E95" w:rsidP="008315E2">
      <w:pPr>
        <w:numPr>
          <w:ilvl w:val="0"/>
          <w:numId w:val="1"/>
        </w:numPr>
        <w:tabs>
          <w:tab w:val="left" w:pos="2694"/>
        </w:tabs>
        <w:ind w:firstLine="720"/>
        <w:rPr>
          <w:sz w:val="28"/>
          <w:lang w:val="uk-UA"/>
        </w:rPr>
      </w:pPr>
      <w:r>
        <w:rPr>
          <w:sz w:val="28"/>
          <w:lang w:val="uk-UA"/>
        </w:rPr>
        <w:t> Політичне життя суспільства та його особливості в Україні.</w:t>
      </w:r>
    </w:p>
    <w:p w:rsidR="003F4B67" w:rsidRDefault="003F4B67">
      <w:pPr>
        <w:tabs>
          <w:tab w:val="left" w:pos="2694"/>
        </w:tabs>
        <w:rPr>
          <w:sz w:val="28"/>
          <w:lang w:val="uk-UA"/>
        </w:rPr>
      </w:pPr>
    </w:p>
    <w:p w:rsidR="003F4B67" w:rsidRDefault="003F4B67">
      <w:pPr>
        <w:tabs>
          <w:tab w:val="left" w:pos="2694"/>
        </w:tabs>
        <w:rPr>
          <w:sz w:val="28"/>
          <w:lang w:val="uk-UA"/>
        </w:rPr>
      </w:pPr>
    </w:p>
    <w:p w:rsidR="003F4B67" w:rsidRDefault="003F4B67">
      <w:pPr>
        <w:tabs>
          <w:tab w:val="left" w:pos="2694"/>
        </w:tabs>
        <w:rPr>
          <w:sz w:val="28"/>
          <w:lang w:val="uk-UA"/>
        </w:rPr>
      </w:pPr>
    </w:p>
    <w:p w:rsidR="003F4B67" w:rsidRDefault="00394E95" w:rsidP="008315E2">
      <w:pPr>
        <w:numPr>
          <w:ilvl w:val="0"/>
          <w:numId w:val="2"/>
        </w:numPr>
        <w:ind w:left="0" w:firstLine="0"/>
        <w:jc w:val="center"/>
        <w:rPr>
          <w:b/>
          <w:sz w:val="28"/>
          <w:lang w:val="uk-UA"/>
        </w:rPr>
      </w:pPr>
      <w:r>
        <w:rPr>
          <w:b/>
          <w:sz w:val="28"/>
          <w:lang w:val="uk-UA"/>
        </w:rPr>
        <w:t>Походження і природа політики.</w:t>
      </w:r>
    </w:p>
    <w:p w:rsidR="003F4B67" w:rsidRDefault="003F4B67">
      <w:pPr>
        <w:ind w:firstLine="720"/>
        <w:jc w:val="both"/>
        <w:rPr>
          <w:sz w:val="28"/>
          <w:lang w:val="uk-UA"/>
        </w:rPr>
      </w:pPr>
    </w:p>
    <w:p w:rsidR="003F4B67" w:rsidRDefault="00394E95">
      <w:pPr>
        <w:ind w:firstLine="720"/>
        <w:jc w:val="both"/>
        <w:rPr>
          <w:sz w:val="28"/>
          <w:lang w:val="uk-UA"/>
        </w:rPr>
      </w:pPr>
      <w:r>
        <w:rPr>
          <w:sz w:val="28"/>
          <w:lang w:val="uk-UA"/>
        </w:rPr>
        <w:t>Сучасна людина постійно відчуває на собі вплив політики. Вона наповнює усе наше життя. Іноді навіть виникає відчуття, що політика існувала завжди, але це не так.</w:t>
      </w:r>
    </w:p>
    <w:p w:rsidR="003F4B67" w:rsidRDefault="00394E95">
      <w:pPr>
        <w:ind w:firstLine="720"/>
        <w:jc w:val="both"/>
        <w:rPr>
          <w:sz w:val="28"/>
          <w:lang w:val="uk-UA"/>
        </w:rPr>
      </w:pPr>
      <w:r>
        <w:rPr>
          <w:sz w:val="28"/>
          <w:lang w:val="uk-UA"/>
        </w:rPr>
        <w:t>На ранніх стадіях розвитку людського суспільства, коли люди були з’єднані кровно-родинними зв’язками, необхідності у політиці не було. Це не означає, що усередині родів та племен не існувало владних відносин: вибиралися старійшини, мались ради старійшин, але їх діяльність не можна відносити до політичної практики. Політика з’явилась тоді, коли племена об’єдналися у більш великі спільності - народності.</w:t>
      </w:r>
    </w:p>
    <w:p w:rsidR="003F4B67" w:rsidRDefault="00394E95">
      <w:pPr>
        <w:ind w:firstLine="720"/>
        <w:jc w:val="both"/>
        <w:rPr>
          <w:sz w:val="28"/>
          <w:lang w:val="uk-UA"/>
        </w:rPr>
      </w:pPr>
      <w:r>
        <w:rPr>
          <w:sz w:val="28"/>
          <w:lang w:val="uk-UA"/>
        </w:rPr>
        <w:t>Усередині них виділялися групи людей за майновими ознаками та виникала необхідність улаштовувати конфлікти із-за матеріальних ресурсів.</w:t>
      </w:r>
    </w:p>
    <w:p w:rsidR="003F4B67" w:rsidRDefault="00394E95">
      <w:pPr>
        <w:ind w:firstLine="720"/>
        <w:jc w:val="both"/>
        <w:rPr>
          <w:sz w:val="28"/>
          <w:lang w:val="uk-UA"/>
        </w:rPr>
      </w:pPr>
      <w:r>
        <w:rPr>
          <w:sz w:val="28"/>
          <w:lang w:val="uk-UA"/>
        </w:rPr>
        <w:t>Спочатку політичні функції були з’єднані з військовими, і люди, що займалися тільки військовими справами. Здійснювали і владу у суспільстві.</w:t>
      </w:r>
    </w:p>
    <w:p w:rsidR="003F4B67" w:rsidRDefault="00394E95">
      <w:pPr>
        <w:ind w:firstLine="720"/>
        <w:jc w:val="both"/>
        <w:rPr>
          <w:sz w:val="28"/>
          <w:lang w:val="uk-UA"/>
        </w:rPr>
      </w:pPr>
      <w:r>
        <w:rPr>
          <w:sz w:val="28"/>
          <w:lang w:val="uk-UA"/>
        </w:rPr>
        <w:t xml:space="preserve">Згодом сформувався особливий шар людей, що здійснювали владу та управління - </w:t>
      </w:r>
      <w:r>
        <w:rPr>
          <w:sz w:val="28"/>
          <w:u w:val="single"/>
          <w:lang w:val="uk-UA"/>
        </w:rPr>
        <w:t>чиновництво</w:t>
      </w:r>
      <w:r>
        <w:rPr>
          <w:sz w:val="28"/>
          <w:lang w:val="uk-UA"/>
        </w:rPr>
        <w:t xml:space="preserve">, або </w:t>
      </w:r>
      <w:r>
        <w:rPr>
          <w:sz w:val="28"/>
          <w:u w:val="single"/>
          <w:lang w:val="uk-UA"/>
        </w:rPr>
        <w:t>бюрократія</w:t>
      </w:r>
      <w:r>
        <w:rPr>
          <w:sz w:val="28"/>
          <w:lang w:val="uk-UA"/>
        </w:rPr>
        <w:t>.</w:t>
      </w:r>
    </w:p>
    <w:p w:rsidR="003F4B67" w:rsidRDefault="00394E95">
      <w:pPr>
        <w:ind w:firstLine="720"/>
        <w:jc w:val="both"/>
        <w:rPr>
          <w:sz w:val="28"/>
          <w:lang w:val="uk-UA"/>
        </w:rPr>
      </w:pPr>
      <w:r>
        <w:rPr>
          <w:sz w:val="28"/>
          <w:lang w:val="uk-UA"/>
        </w:rPr>
        <w:t>Політика виникає тоді, коли з’являється специфічний вид, заснований на праві застосовувати насильство однієї групи людей відносно іншої групи за допомогою держави.</w:t>
      </w:r>
    </w:p>
    <w:p w:rsidR="003F4B67" w:rsidRDefault="00394E95">
      <w:pPr>
        <w:ind w:firstLine="720"/>
        <w:jc w:val="both"/>
        <w:rPr>
          <w:sz w:val="28"/>
          <w:lang w:val="uk-UA"/>
        </w:rPr>
      </w:pPr>
      <w:r>
        <w:rPr>
          <w:sz w:val="28"/>
          <w:lang w:val="uk-UA"/>
        </w:rPr>
        <w:t>Така влада одержала назву державної.</w:t>
      </w:r>
    </w:p>
    <w:p w:rsidR="003F4B67" w:rsidRDefault="00394E95">
      <w:pPr>
        <w:ind w:firstLine="720"/>
        <w:jc w:val="both"/>
        <w:rPr>
          <w:sz w:val="28"/>
          <w:lang w:val="uk-UA"/>
        </w:rPr>
      </w:pPr>
      <w:r>
        <w:rPr>
          <w:sz w:val="28"/>
          <w:lang w:val="uk-UA"/>
        </w:rPr>
        <w:t>Державна влада давала певні переваги тим, хто її мав. Люди стали боротися за неї і виникла система політичних відносин та політики.</w:t>
      </w:r>
    </w:p>
    <w:p w:rsidR="003F4B67" w:rsidRDefault="00394E95">
      <w:pPr>
        <w:ind w:firstLine="720"/>
        <w:jc w:val="both"/>
        <w:rPr>
          <w:sz w:val="28"/>
          <w:lang w:val="uk-UA"/>
        </w:rPr>
      </w:pPr>
      <w:r>
        <w:rPr>
          <w:sz w:val="28"/>
          <w:lang w:val="uk-UA"/>
        </w:rPr>
        <w:t>Що ж таке політика?</w:t>
      </w:r>
    </w:p>
    <w:p w:rsidR="003F4B67" w:rsidRDefault="00394E95">
      <w:pPr>
        <w:ind w:firstLine="720"/>
        <w:jc w:val="both"/>
        <w:rPr>
          <w:sz w:val="28"/>
          <w:lang w:val="uk-UA"/>
        </w:rPr>
      </w:pPr>
      <w:r>
        <w:rPr>
          <w:sz w:val="28"/>
          <w:lang w:val="uk-UA"/>
        </w:rPr>
        <w:t>Існує багато визначень політики та багато підходів до її вивчення.</w:t>
      </w:r>
    </w:p>
    <w:p w:rsidR="003F4B67" w:rsidRDefault="00394E95">
      <w:pPr>
        <w:ind w:firstLine="720"/>
        <w:jc w:val="both"/>
        <w:rPr>
          <w:sz w:val="28"/>
          <w:lang w:val="uk-UA"/>
        </w:rPr>
      </w:pPr>
      <w:r>
        <w:rPr>
          <w:sz w:val="28"/>
          <w:lang w:val="uk-UA"/>
        </w:rPr>
        <w:t>Сам термін «політика» виник ще у Давній Греції та спочатку означав різні форми державного правління. Одним з перших творів Аристотеля «La Politika» так і перекладався як «те, що має відношення до держави».</w:t>
      </w:r>
    </w:p>
    <w:p w:rsidR="003F4B67" w:rsidRDefault="00394E95">
      <w:pPr>
        <w:ind w:firstLine="720"/>
        <w:jc w:val="both"/>
        <w:rPr>
          <w:sz w:val="28"/>
          <w:lang w:val="uk-UA"/>
        </w:rPr>
      </w:pPr>
      <w:r>
        <w:rPr>
          <w:sz w:val="28"/>
          <w:lang w:val="uk-UA"/>
        </w:rPr>
        <w:t>За визначенням М.Вебера, політика - це сфера діяльності, яка «має дуже широкий зміст та охоплює усі види діяльності з самодіяльного керування».</w:t>
      </w:r>
    </w:p>
    <w:p w:rsidR="003F4B67" w:rsidRDefault="00394E95">
      <w:pPr>
        <w:ind w:firstLine="720"/>
        <w:jc w:val="both"/>
        <w:rPr>
          <w:sz w:val="28"/>
          <w:lang w:val="uk-UA"/>
        </w:rPr>
      </w:pPr>
      <w:r>
        <w:rPr>
          <w:sz w:val="28"/>
          <w:lang w:val="uk-UA"/>
        </w:rPr>
        <w:t>Визначаючи специфіку політики, вчені виділяють три основні домінанти:</w:t>
      </w:r>
    </w:p>
    <w:p w:rsidR="003F4B67" w:rsidRDefault="00394E95">
      <w:pPr>
        <w:ind w:firstLine="720"/>
        <w:jc w:val="both"/>
        <w:rPr>
          <w:sz w:val="28"/>
          <w:lang w:val="uk-UA"/>
        </w:rPr>
      </w:pPr>
      <w:r>
        <w:rPr>
          <w:sz w:val="28"/>
          <w:lang w:val="uk-UA"/>
        </w:rPr>
        <w:t>1.</w:t>
      </w:r>
      <w:r>
        <w:rPr>
          <w:sz w:val="28"/>
          <w:lang w:val="uk-UA"/>
        </w:rPr>
        <w:tab/>
        <w:t>Влада. Під політикою розуміється діяльність та відносини по здійсненню влади у суспільстві.</w:t>
      </w:r>
    </w:p>
    <w:p w:rsidR="003F4B67" w:rsidRDefault="00394E95">
      <w:pPr>
        <w:ind w:firstLine="720"/>
        <w:jc w:val="both"/>
        <w:rPr>
          <w:sz w:val="28"/>
          <w:lang w:val="uk-UA"/>
        </w:rPr>
      </w:pPr>
      <w:r>
        <w:rPr>
          <w:sz w:val="28"/>
          <w:lang w:val="uk-UA"/>
        </w:rPr>
        <w:t>2.</w:t>
      </w:r>
      <w:r>
        <w:rPr>
          <w:sz w:val="28"/>
          <w:lang w:val="uk-UA"/>
        </w:rPr>
        <w:tab/>
        <w:t>Визначення соціального змісту, виправданості існування політики має два напрямки :</w:t>
      </w:r>
    </w:p>
    <w:p w:rsidR="003F4B67" w:rsidRDefault="00394E95" w:rsidP="008315E2">
      <w:pPr>
        <w:numPr>
          <w:ilvl w:val="0"/>
          <w:numId w:val="3"/>
        </w:numPr>
        <w:ind w:firstLine="720"/>
        <w:jc w:val="both"/>
        <w:rPr>
          <w:sz w:val="28"/>
          <w:lang w:val="uk-UA"/>
        </w:rPr>
      </w:pPr>
      <w:r>
        <w:rPr>
          <w:sz w:val="28"/>
          <w:lang w:val="uk-UA"/>
        </w:rPr>
        <w:tab/>
        <w:t>об’єднання людей для досягнення загального блага;</w:t>
      </w:r>
    </w:p>
    <w:p w:rsidR="003F4B67" w:rsidRDefault="00394E95" w:rsidP="008315E2">
      <w:pPr>
        <w:numPr>
          <w:ilvl w:val="0"/>
          <w:numId w:val="3"/>
        </w:numPr>
        <w:ind w:firstLine="720"/>
        <w:jc w:val="both"/>
        <w:rPr>
          <w:sz w:val="28"/>
          <w:lang w:val="uk-UA"/>
        </w:rPr>
      </w:pPr>
      <w:r>
        <w:rPr>
          <w:sz w:val="28"/>
          <w:lang w:val="uk-UA"/>
        </w:rPr>
        <w:lastRenderedPageBreak/>
        <w:tab/>
        <w:t>забезпечення панування одних над іншими, що висловлюється у боротьбі.</w:t>
      </w:r>
    </w:p>
    <w:p w:rsidR="003F4B67" w:rsidRDefault="00394E95">
      <w:pPr>
        <w:ind w:firstLine="720"/>
        <w:jc w:val="both"/>
        <w:rPr>
          <w:sz w:val="28"/>
          <w:lang w:val="uk-UA"/>
        </w:rPr>
      </w:pPr>
      <w:r>
        <w:rPr>
          <w:sz w:val="28"/>
          <w:lang w:val="uk-UA"/>
        </w:rPr>
        <w:t>3.</w:t>
      </w:r>
      <w:r>
        <w:rPr>
          <w:sz w:val="28"/>
          <w:lang w:val="uk-UA"/>
        </w:rPr>
        <w:tab/>
        <w:t>Висловлення політики у нормотворчості, у діяльності по укріпленню або зміні відносин, досягненні домовленості.</w:t>
      </w:r>
    </w:p>
    <w:p w:rsidR="003F4B67" w:rsidRDefault="003F4B67">
      <w:pPr>
        <w:ind w:firstLine="720"/>
        <w:jc w:val="both"/>
        <w:rPr>
          <w:sz w:val="28"/>
          <w:lang w:val="uk-UA"/>
        </w:rPr>
      </w:pPr>
    </w:p>
    <w:p w:rsidR="003F4B67" w:rsidRDefault="00394E95">
      <w:pPr>
        <w:ind w:firstLine="720"/>
        <w:jc w:val="both"/>
        <w:rPr>
          <w:sz w:val="28"/>
          <w:lang w:val="uk-UA"/>
        </w:rPr>
      </w:pPr>
      <w:r>
        <w:rPr>
          <w:sz w:val="28"/>
          <w:lang w:val="uk-UA"/>
        </w:rPr>
        <w:t>Отже, політична сфера життя суспільства виникає у зв’язку з реалізацією таких інтересів груп, що торкаються суспільного положення інших соціальних та національних спільностей і тому потребують втручання державних або інших інститутів привселюдної влади.</w:t>
      </w:r>
    </w:p>
    <w:p w:rsidR="003F4B67" w:rsidRDefault="00394E95">
      <w:pPr>
        <w:ind w:firstLine="720"/>
        <w:jc w:val="both"/>
        <w:rPr>
          <w:sz w:val="28"/>
          <w:lang w:val="uk-UA"/>
        </w:rPr>
      </w:pPr>
      <w:r>
        <w:rPr>
          <w:sz w:val="28"/>
          <w:lang w:val="uk-UA"/>
        </w:rPr>
        <w:t>Отже, політику можна визначити як область цілеспрямованих відносин між групами з приводу використання інститутів привселюдної влади та реалізації їх потреб та запитів.</w:t>
      </w:r>
    </w:p>
    <w:p w:rsidR="003F4B67" w:rsidRDefault="003F4B67">
      <w:pPr>
        <w:ind w:firstLine="720"/>
        <w:jc w:val="both"/>
        <w:rPr>
          <w:sz w:val="28"/>
          <w:lang w:val="uk-UA"/>
        </w:rPr>
      </w:pPr>
    </w:p>
    <w:p w:rsidR="003F4B67" w:rsidRDefault="00394E95">
      <w:pPr>
        <w:ind w:firstLine="720"/>
        <w:jc w:val="both"/>
        <w:rPr>
          <w:sz w:val="28"/>
          <w:u w:val="single"/>
          <w:lang w:val="uk-UA"/>
        </w:rPr>
      </w:pPr>
      <w:r>
        <w:rPr>
          <w:sz w:val="28"/>
          <w:u w:val="single"/>
          <w:lang w:val="uk-UA"/>
        </w:rPr>
        <w:t>Політика має визначену структуру:</w:t>
      </w:r>
    </w:p>
    <w:p w:rsidR="003F4B67" w:rsidRDefault="003F4B67">
      <w:pPr>
        <w:ind w:firstLine="720"/>
        <w:jc w:val="both"/>
        <w:rPr>
          <w:sz w:val="28"/>
          <w:u w:val="single"/>
          <w:lang w:val="uk-UA"/>
        </w:rPr>
      </w:pPr>
    </w:p>
    <w:p w:rsidR="003F4B67" w:rsidRDefault="00394E95">
      <w:pPr>
        <w:ind w:firstLine="720"/>
        <w:jc w:val="both"/>
        <w:rPr>
          <w:sz w:val="28"/>
          <w:lang w:val="uk-UA"/>
        </w:rPr>
      </w:pPr>
      <w:r>
        <w:rPr>
          <w:sz w:val="28"/>
          <w:lang w:val="uk-UA"/>
        </w:rPr>
        <w:t>1.</w:t>
      </w:r>
      <w:r>
        <w:rPr>
          <w:sz w:val="28"/>
          <w:lang w:val="uk-UA"/>
        </w:rPr>
        <w:tab/>
      </w:r>
      <w:r>
        <w:rPr>
          <w:sz w:val="28"/>
          <w:u w:val="single"/>
          <w:lang w:val="uk-UA"/>
        </w:rPr>
        <w:t>Політичні відносини</w:t>
      </w:r>
      <w:r>
        <w:rPr>
          <w:sz w:val="28"/>
          <w:lang w:val="uk-UA"/>
        </w:rPr>
        <w:t>.</w:t>
      </w:r>
    </w:p>
    <w:p w:rsidR="003F4B67" w:rsidRDefault="00394E95">
      <w:pPr>
        <w:ind w:firstLine="720"/>
        <w:jc w:val="both"/>
        <w:rPr>
          <w:sz w:val="28"/>
          <w:lang w:val="uk-UA"/>
        </w:rPr>
      </w:pPr>
      <w:r>
        <w:rPr>
          <w:sz w:val="28"/>
          <w:lang w:val="uk-UA"/>
        </w:rPr>
        <w:t>Це різноманітні взаємодії еліти та електорату, лідерів та груп підтримки, соціальних та національних спільностей, груп інтересів та політичних інститутів.</w:t>
      </w:r>
    </w:p>
    <w:p w:rsidR="003F4B67" w:rsidRDefault="003F4B67">
      <w:pPr>
        <w:ind w:firstLine="720"/>
        <w:jc w:val="both"/>
        <w:rPr>
          <w:sz w:val="28"/>
          <w:lang w:val="uk-UA"/>
        </w:rPr>
      </w:pPr>
    </w:p>
    <w:p w:rsidR="003F4B67" w:rsidRDefault="00394E95" w:rsidP="008315E2">
      <w:pPr>
        <w:numPr>
          <w:ilvl w:val="0"/>
          <w:numId w:val="4"/>
        </w:numPr>
        <w:jc w:val="both"/>
        <w:rPr>
          <w:sz w:val="28"/>
          <w:lang w:val="uk-UA"/>
        </w:rPr>
      </w:pPr>
      <w:r>
        <w:rPr>
          <w:sz w:val="28"/>
          <w:u w:val="single"/>
          <w:lang w:val="uk-UA"/>
        </w:rPr>
        <w:t>Політична свідомість</w:t>
      </w:r>
      <w:r>
        <w:rPr>
          <w:sz w:val="28"/>
          <w:lang w:val="uk-UA"/>
        </w:rPr>
        <w:t>.</w:t>
      </w:r>
    </w:p>
    <w:p w:rsidR="003F4B67" w:rsidRDefault="00394E95">
      <w:pPr>
        <w:ind w:firstLine="720"/>
        <w:jc w:val="both"/>
        <w:rPr>
          <w:sz w:val="28"/>
          <w:lang w:val="uk-UA"/>
        </w:rPr>
      </w:pPr>
      <w:r>
        <w:rPr>
          <w:sz w:val="28"/>
          <w:lang w:val="uk-UA"/>
        </w:rPr>
        <w:t>З точки зору політичної свідомості політика - це безперервне втілення політичних поглядів та ідеалів, цілей та програм, норм та установок у поведінці людей.</w:t>
      </w:r>
    </w:p>
    <w:p w:rsidR="003F4B67" w:rsidRDefault="003F4B67">
      <w:pPr>
        <w:ind w:firstLine="720"/>
        <w:jc w:val="both"/>
        <w:rPr>
          <w:sz w:val="28"/>
          <w:lang w:val="uk-UA"/>
        </w:rPr>
      </w:pPr>
    </w:p>
    <w:p w:rsidR="003F4B67" w:rsidRDefault="00394E95">
      <w:pPr>
        <w:ind w:firstLine="720"/>
        <w:jc w:val="both"/>
        <w:rPr>
          <w:sz w:val="28"/>
          <w:lang w:val="uk-UA"/>
        </w:rPr>
      </w:pPr>
      <w:r>
        <w:rPr>
          <w:sz w:val="28"/>
          <w:lang w:val="uk-UA"/>
        </w:rPr>
        <w:t>3. Сукупність органів законодавчої, виконавчої та судової влади, партійні та суспільно-політичні інститути, групи тиску та ін.</w:t>
      </w:r>
    </w:p>
    <w:p w:rsidR="003F4B67" w:rsidRDefault="003F4B67">
      <w:pPr>
        <w:ind w:firstLine="720"/>
        <w:jc w:val="both"/>
        <w:rPr>
          <w:sz w:val="28"/>
          <w:lang w:val="uk-UA"/>
        </w:rPr>
      </w:pPr>
    </w:p>
    <w:p w:rsidR="003F4B67" w:rsidRDefault="00394E95">
      <w:pPr>
        <w:ind w:firstLine="720"/>
        <w:jc w:val="both"/>
        <w:rPr>
          <w:sz w:val="28"/>
          <w:lang w:val="uk-UA"/>
        </w:rPr>
      </w:pPr>
      <w:r>
        <w:rPr>
          <w:sz w:val="28"/>
          <w:lang w:val="uk-UA"/>
        </w:rPr>
        <w:t>Наявність та взаємодія цих елементів надають політиці цілісності та дозволяють їй виконувати певні функції. Функції політики  схематично зображені на рис. 1.</w:t>
      </w:r>
    </w:p>
    <w:p w:rsidR="003F4B67" w:rsidRDefault="00394E95">
      <w:pPr>
        <w:ind w:firstLine="720"/>
        <w:jc w:val="both"/>
        <w:rPr>
          <w:sz w:val="28"/>
          <w:lang w:val="uk-UA"/>
        </w:rPr>
      </w:pPr>
      <w:r>
        <w:rPr>
          <w:sz w:val="28"/>
          <w:lang w:val="uk-UA"/>
        </w:rPr>
        <w:br w:type="page"/>
      </w:r>
    </w:p>
    <w:p w:rsidR="003F4B67" w:rsidRDefault="00394E95">
      <w:pPr>
        <w:ind w:firstLine="720"/>
        <w:jc w:val="center"/>
        <w:rPr>
          <w:sz w:val="28"/>
          <w:lang w:val="uk-UA"/>
        </w:rPr>
      </w:pPr>
      <w:r>
        <w:rPr>
          <w:sz w:val="28"/>
          <w:lang w:val="uk-UA"/>
        </w:rPr>
        <w:lastRenderedPageBreak/>
        <w:t>Функції політики</w:t>
      </w:r>
    </w:p>
    <w:p w:rsidR="003F4B67" w:rsidRDefault="003F4B67">
      <w:pPr>
        <w:ind w:firstLine="720"/>
        <w:jc w:val="center"/>
        <w:rPr>
          <w:sz w:val="28"/>
          <w:lang w:val="uk-UA"/>
        </w:rPr>
      </w:pPr>
    </w:p>
    <w:tbl>
      <w:tblPr>
        <w:tblW w:w="0" w:type="auto"/>
        <w:tblLayout w:type="fixed"/>
        <w:tblLook w:val="0000" w:firstRow="0" w:lastRow="0" w:firstColumn="0" w:lastColumn="0" w:noHBand="0" w:noVBand="0"/>
      </w:tblPr>
      <w:tblGrid>
        <w:gridCol w:w="1312"/>
        <w:gridCol w:w="656"/>
        <w:gridCol w:w="656"/>
        <w:gridCol w:w="1312"/>
        <w:gridCol w:w="1417"/>
        <w:gridCol w:w="1966"/>
        <w:gridCol w:w="1967"/>
      </w:tblGrid>
      <w:tr w:rsidR="003F4B67">
        <w:tc>
          <w:tcPr>
            <w:tcW w:w="1968" w:type="dxa"/>
            <w:gridSpan w:val="2"/>
          </w:tcPr>
          <w:p w:rsidR="003F4B67" w:rsidRDefault="003F4B67">
            <w:pPr>
              <w:jc w:val="both"/>
              <w:rPr>
                <w:sz w:val="28"/>
                <w:lang w:val="uk-UA"/>
              </w:rPr>
            </w:pPr>
          </w:p>
        </w:tc>
        <w:tc>
          <w:tcPr>
            <w:tcW w:w="1968" w:type="dxa"/>
            <w:gridSpan w:val="2"/>
          </w:tcPr>
          <w:p w:rsidR="003F4B67" w:rsidRDefault="003F4B67">
            <w:pPr>
              <w:jc w:val="both"/>
              <w:rPr>
                <w:sz w:val="28"/>
                <w:lang w:val="uk-UA"/>
              </w:rPr>
            </w:pPr>
          </w:p>
        </w:tc>
        <w:tc>
          <w:tcPr>
            <w:tcW w:w="1417" w:type="dxa"/>
            <w:tcBorders>
              <w:top w:val="single" w:sz="6" w:space="0" w:color="auto"/>
              <w:left w:val="single" w:sz="6" w:space="0" w:color="auto"/>
              <w:bottom w:val="single" w:sz="6" w:space="0" w:color="auto"/>
              <w:right w:val="single" w:sz="6" w:space="0" w:color="auto"/>
            </w:tcBorders>
          </w:tcPr>
          <w:p w:rsidR="003F4B67" w:rsidRDefault="00394E95">
            <w:pPr>
              <w:jc w:val="both"/>
              <w:rPr>
                <w:sz w:val="28"/>
                <w:lang w:val="uk-UA"/>
              </w:rPr>
            </w:pPr>
            <w:r>
              <w:rPr>
                <w:sz w:val="28"/>
                <w:lang w:val="uk-UA"/>
              </w:rPr>
              <w:t>Політика</w:t>
            </w:r>
          </w:p>
        </w:tc>
        <w:tc>
          <w:tcPr>
            <w:tcW w:w="1966" w:type="dxa"/>
          </w:tcPr>
          <w:p w:rsidR="003F4B67" w:rsidRDefault="003F4B67">
            <w:pPr>
              <w:jc w:val="both"/>
              <w:rPr>
                <w:sz w:val="28"/>
                <w:lang w:val="uk-UA"/>
              </w:rPr>
            </w:pPr>
          </w:p>
        </w:tc>
        <w:tc>
          <w:tcPr>
            <w:tcW w:w="1967" w:type="dxa"/>
          </w:tcPr>
          <w:p w:rsidR="003F4B67" w:rsidRDefault="003F4B67">
            <w:pPr>
              <w:jc w:val="both"/>
              <w:rPr>
                <w:sz w:val="28"/>
                <w:lang w:val="uk-UA"/>
              </w:rPr>
            </w:pPr>
          </w:p>
        </w:tc>
      </w:tr>
      <w:tr w:rsidR="003F4B67">
        <w:tc>
          <w:tcPr>
            <w:tcW w:w="1968" w:type="dxa"/>
            <w:gridSpan w:val="2"/>
          </w:tcPr>
          <w:p w:rsidR="003F4B67" w:rsidRDefault="003F4B67">
            <w:pPr>
              <w:jc w:val="both"/>
              <w:rPr>
                <w:sz w:val="28"/>
                <w:lang w:val="uk-UA"/>
              </w:rPr>
            </w:pPr>
          </w:p>
        </w:tc>
        <w:tc>
          <w:tcPr>
            <w:tcW w:w="1968" w:type="dxa"/>
            <w:gridSpan w:val="2"/>
            <w:tcBorders>
              <w:top w:val="single" w:sz="6" w:space="0" w:color="auto"/>
              <w:left w:val="single" w:sz="6" w:space="0" w:color="auto"/>
            </w:tcBorders>
          </w:tcPr>
          <w:p w:rsidR="003F4B67" w:rsidRDefault="003F4B67">
            <w:pPr>
              <w:jc w:val="both"/>
              <w:rPr>
                <w:sz w:val="28"/>
                <w:lang w:val="uk-UA"/>
              </w:rPr>
            </w:pPr>
          </w:p>
        </w:tc>
        <w:tc>
          <w:tcPr>
            <w:tcW w:w="1417" w:type="dxa"/>
          </w:tcPr>
          <w:p w:rsidR="003F4B67" w:rsidRDefault="003F4B67">
            <w:pPr>
              <w:jc w:val="both"/>
              <w:rPr>
                <w:sz w:val="28"/>
                <w:lang w:val="uk-UA"/>
              </w:rPr>
            </w:pPr>
          </w:p>
        </w:tc>
        <w:tc>
          <w:tcPr>
            <w:tcW w:w="1966" w:type="dxa"/>
            <w:tcBorders>
              <w:top w:val="single" w:sz="6" w:space="0" w:color="auto"/>
              <w:right w:val="single" w:sz="6" w:space="0" w:color="auto"/>
            </w:tcBorders>
          </w:tcPr>
          <w:p w:rsidR="003F4B67" w:rsidRDefault="003F4B67">
            <w:pPr>
              <w:jc w:val="both"/>
              <w:rPr>
                <w:sz w:val="28"/>
                <w:lang w:val="uk-UA"/>
              </w:rPr>
            </w:pPr>
          </w:p>
        </w:tc>
        <w:tc>
          <w:tcPr>
            <w:tcW w:w="1967" w:type="dxa"/>
          </w:tcPr>
          <w:p w:rsidR="003F4B67" w:rsidRDefault="003F4B67">
            <w:pPr>
              <w:jc w:val="both"/>
              <w:rPr>
                <w:sz w:val="28"/>
                <w:lang w:val="uk-UA"/>
              </w:rPr>
            </w:pPr>
          </w:p>
        </w:tc>
      </w:tr>
      <w:tr w:rsidR="003F4B67">
        <w:tc>
          <w:tcPr>
            <w:tcW w:w="3936" w:type="dxa"/>
            <w:gridSpan w:val="4"/>
            <w:tcBorders>
              <w:top w:val="single" w:sz="6" w:space="0" w:color="auto"/>
              <w:left w:val="single" w:sz="6" w:space="0" w:color="auto"/>
              <w:bottom w:val="single" w:sz="6" w:space="0" w:color="auto"/>
              <w:right w:val="single" w:sz="6" w:space="0" w:color="auto"/>
            </w:tcBorders>
          </w:tcPr>
          <w:p w:rsidR="003F4B67" w:rsidRDefault="00394E95">
            <w:pPr>
              <w:jc w:val="both"/>
              <w:rPr>
                <w:sz w:val="28"/>
                <w:lang w:val="uk-UA"/>
              </w:rPr>
            </w:pPr>
            <w:r>
              <w:rPr>
                <w:sz w:val="28"/>
                <w:lang w:val="uk-UA"/>
              </w:rPr>
              <w:t>Діяльностний аспект</w:t>
            </w:r>
          </w:p>
        </w:tc>
        <w:tc>
          <w:tcPr>
            <w:tcW w:w="1417" w:type="dxa"/>
          </w:tcPr>
          <w:p w:rsidR="003F4B67" w:rsidRDefault="003F4B67">
            <w:pPr>
              <w:jc w:val="both"/>
              <w:rPr>
                <w:sz w:val="28"/>
                <w:lang w:val="uk-UA"/>
              </w:rPr>
            </w:pPr>
          </w:p>
        </w:tc>
        <w:tc>
          <w:tcPr>
            <w:tcW w:w="3933" w:type="dxa"/>
            <w:gridSpan w:val="2"/>
            <w:tcBorders>
              <w:top w:val="single" w:sz="6" w:space="0" w:color="auto"/>
              <w:left w:val="single" w:sz="6" w:space="0" w:color="auto"/>
              <w:bottom w:val="single" w:sz="6" w:space="0" w:color="auto"/>
              <w:right w:val="single" w:sz="6" w:space="0" w:color="auto"/>
            </w:tcBorders>
          </w:tcPr>
          <w:p w:rsidR="003F4B67" w:rsidRDefault="00394E95">
            <w:pPr>
              <w:jc w:val="both"/>
              <w:rPr>
                <w:sz w:val="28"/>
                <w:lang w:val="uk-UA"/>
              </w:rPr>
            </w:pPr>
            <w:r>
              <w:rPr>
                <w:sz w:val="28"/>
                <w:lang w:val="uk-UA"/>
              </w:rPr>
              <w:t>Організаційний аспект</w:t>
            </w:r>
          </w:p>
        </w:tc>
      </w:tr>
      <w:tr w:rsidR="003F4B67">
        <w:tc>
          <w:tcPr>
            <w:tcW w:w="1968" w:type="dxa"/>
            <w:gridSpan w:val="2"/>
          </w:tcPr>
          <w:p w:rsidR="003F4B67" w:rsidRDefault="003F4B67">
            <w:pPr>
              <w:jc w:val="both"/>
              <w:rPr>
                <w:sz w:val="28"/>
                <w:lang w:val="uk-UA"/>
              </w:rPr>
            </w:pPr>
          </w:p>
        </w:tc>
        <w:tc>
          <w:tcPr>
            <w:tcW w:w="1968" w:type="dxa"/>
            <w:gridSpan w:val="2"/>
            <w:tcBorders>
              <w:left w:val="single" w:sz="6" w:space="0" w:color="auto"/>
            </w:tcBorders>
          </w:tcPr>
          <w:p w:rsidR="003F4B67" w:rsidRDefault="003F4B67">
            <w:pPr>
              <w:jc w:val="both"/>
              <w:rPr>
                <w:sz w:val="28"/>
                <w:lang w:val="uk-UA"/>
              </w:rPr>
            </w:pPr>
          </w:p>
        </w:tc>
        <w:tc>
          <w:tcPr>
            <w:tcW w:w="1417" w:type="dxa"/>
          </w:tcPr>
          <w:p w:rsidR="003F4B67" w:rsidRDefault="003F4B67">
            <w:pPr>
              <w:jc w:val="both"/>
              <w:rPr>
                <w:sz w:val="28"/>
                <w:lang w:val="uk-UA"/>
              </w:rPr>
            </w:pPr>
          </w:p>
        </w:tc>
        <w:tc>
          <w:tcPr>
            <w:tcW w:w="1966" w:type="dxa"/>
            <w:tcBorders>
              <w:right w:val="single" w:sz="6" w:space="0" w:color="auto"/>
            </w:tcBorders>
          </w:tcPr>
          <w:p w:rsidR="003F4B67" w:rsidRDefault="003F4B67">
            <w:pPr>
              <w:jc w:val="both"/>
              <w:rPr>
                <w:sz w:val="28"/>
                <w:lang w:val="uk-UA"/>
              </w:rPr>
            </w:pPr>
          </w:p>
        </w:tc>
        <w:tc>
          <w:tcPr>
            <w:tcW w:w="1967" w:type="dxa"/>
          </w:tcPr>
          <w:p w:rsidR="003F4B67" w:rsidRDefault="003F4B67">
            <w:pPr>
              <w:jc w:val="both"/>
              <w:rPr>
                <w:sz w:val="28"/>
                <w:lang w:val="uk-UA"/>
              </w:rPr>
            </w:pPr>
          </w:p>
        </w:tc>
      </w:tr>
      <w:tr w:rsidR="003F4B67">
        <w:tc>
          <w:tcPr>
            <w:tcW w:w="3936" w:type="dxa"/>
            <w:gridSpan w:val="4"/>
            <w:tcBorders>
              <w:top w:val="single" w:sz="6" w:space="0" w:color="auto"/>
              <w:left w:val="single" w:sz="6" w:space="0" w:color="auto"/>
              <w:right w:val="single" w:sz="6" w:space="0" w:color="auto"/>
            </w:tcBorders>
          </w:tcPr>
          <w:p w:rsidR="003F4B67" w:rsidRDefault="00394E95">
            <w:pPr>
              <w:jc w:val="center"/>
              <w:rPr>
                <w:sz w:val="28"/>
                <w:lang w:val="uk-UA"/>
              </w:rPr>
            </w:pPr>
            <w:r>
              <w:rPr>
                <w:sz w:val="28"/>
                <w:lang w:val="uk-UA"/>
              </w:rPr>
              <w:t>Форми:</w:t>
            </w:r>
          </w:p>
        </w:tc>
        <w:tc>
          <w:tcPr>
            <w:tcW w:w="1417" w:type="dxa"/>
          </w:tcPr>
          <w:p w:rsidR="003F4B67" w:rsidRDefault="003F4B67">
            <w:pPr>
              <w:jc w:val="both"/>
              <w:rPr>
                <w:sz w:val="28"/>
                <w:lang w:val="uk-UA"/>
              </w:rPr>
            </w:pPr>
          </w:p>
        </w:tc>
        <w:tc>
          <w:tcPr>
            <w:tcW w:w="3933" w:type="dxa"/>
            <w:gridSpan w:val="2"/>
            <w:tcBorders>
              <w:top w:val="single" w:sz="6" w:space="0" w:color="auto"/>
              <w:left w:val="single" w:sz="6" w:space="0" w:color="auto"/>
              <w:bottom w:val="single" w:sz="6" w:space="0" w:color="auto"/>
              <w:right w:val="single" w:sz="6" w:space="0" w:color="auto"/>
            </w:tcBorders>
          </w:tcPr>
          <w:p w:rsidR="003F4B67" w:rsidRDefault="00394E95">
            <w:pPr>
              <w:jc w:val="both"/>
              <w:rPr>
                <w:sz w:val="28"/>
                <w:lang w:val="uk-UA"/>
              </w:rPr>
            </w:pPr>
            <w:r>
              <w:rPr>
                <w:sz w:val="28"/>
                <w:lang w:val="uk-UA"/>
              </w:rPr>
              <w:t>Політична система суспільства</w:t>
            </w:r>
          </w:p>
        </w:tc>
      </w:tr>
      <w:tr w:rsidR="003F4B67">
        <w:tc>
          <w:tcPr>
            <w:tcW w:w="3936" w:type="dxa"/>
            <w:gridSpan w:val="4"/>
            <w:tcBorders>
              <w:left w:val="single" w:sz="6" w:space="0" w:color="auto"/>
              <w:right w:val="single" w:sz="6" w:space="0" w:color="auto"/>
            </w:tcBorders>
          </w:tcPr>
          <w:p w:rsidR="003F4B67" w:rsidRDefault="00394E95" w:rsidP="008315E2">
            <w:pPr>
              <w:numPr>
                <w:ilvl w:val="0"/>
                <w:numId w:val="5"/>
              </w:numPr>
              <w:jc w:val="both"/>
              <w:rPr>
                <w:sz w:val="28"/>
                <w:lang w:val="uk-UA"/>
              </w:rPr>
            </w:pPr>
            <w:r>
              <w:rPr>
                <w:sz w:val="28"/>
                <w:lang w:val="uk-UA"/>
              </w:rPr>
              <w:t>активна</w:t>
            </w:r>
          </w:p>
          <w:p w:rsidR="003F4B67" w:rsidRDefault="00394E95" w:rsidP="008315E2">
            <w:pPr>
              <w:numPr>
                <w:ilvl w:val="0"/>
                <w:numId w:val="5"/>
              </w:numPr>
              <w:jc w:val="both"/>
              <w:rPr>
                <w:sz w:val="28"/>
                <w:lang w:val="uk-UA"/>
              </w:rPr>
            </w:pPr>
            <w:r>
              <w:rPr>
                <w:sz w:val="28"/>
                <w:lang w:val="uk-UA"/>
              </w:rPr>
              <w:t>пасивна</w:t>
            </w:r>
          </w:p>
          <w:p w:rsidR="003F4B67" w:rsidRDefault="00394E95" w:rsidP="008315E2">
            <w:pPr>
              <w:numPr>
                <w:ilvl w:val="12"/>
                <w:numId w:val="0"/>
              </w:numPr>
              <w:jc w:val="both"/>
              <w:rPr>
                <w:sz w:val="28"/>
                <w:lang w:val="uk-UA"/>
              </w:rPr>
            </w:pPr>
            <w:r>
              <w:rPr>
                <w:sz w:val="28"/>
                <w:lang w:val="uk-UA"/>
              </w:rPr>
              <w:t>------------------------</w:t>
            </w:r>
          </w:p>
        </w:tc>
        <w:tc>
          <w:tcPr>
            <w:tcW w:w="1417" w:type="dxa"/>
          </w:tcPr>
          <w:p w:rsidR="003F4B67" w:rsidRDefault="003F4B67" w:rsidP="008315E2">
            <w:pPr>
              <w:numPr>
                <w:ilvl w:val="12"/>
                <w:numId w:val="0"/>
              </w:numPr>
              <w:jc w:val="both"/>
              <w:rPr>
                <w:sz w:val="28"/>
                <w:lang w:val="uk-UA"/>
              </w:rPr>
            </w:pPr>
          </w:p>
        </w:tc>
        <w:tc>
          <w:tcPr>
            <w:tcW w:w="3933" w:type="dxa"/>
            <w:gridSpan w:val="2"/>
          </w:tcPr>
          <w:p w:rsidR="003F4B67" w:rsidRDefault="003F4B67" w:rsidP="008315E2">
            <w:pPr>
              <w:numPr>
                <w:ilvl w:val="12"/>
                <w:numId w:val="0"/>
              </w:numPr>
              <w:jc w:val="both"/>
              <w:rPr>
                <w:sz w:val="28"/>
                <w:lang w:val="uk-UA"/>
              </w:rPr>
            </w:pPr>
          </w:p>
        </w:tc>
      </w:tr>
      <w:tr w:rsidR="003F4B67">
        <w:tc>
          <w:tcPr>
            <w:tcW w:w="3936" w:type="dxa"/>
            <w:gridSpan w:val="4"/>
            <w:tcBorders>
              <w:left w:val="single" w:sz="6" w:space="0" w:color="auto"/>
              <w:right w:val="single" w:sz="6" w:space="0" w:color="auto"/>
            </w:tcBorders>
          </w:tcPr>
          <w:p w:rsidR="003F4B67" w:rsidRDefault="00394E95" w:rsidP="008315E2">
            <w:pPr>
              <w:numPr>
                <w:ilvl w:val="0"/>
                <w:numId w:val="5"/>
              </w:numPr>
              <w:jc w:val="both"/>
              <w:rPr>
                <w:sz w:val="28"/>
                <w:lang w:val="uk-UA"/>
              </w:rPr>
            </w:pPr>
            <w:r>
              <w:rPr>
                <w:sz w:val="28"/>
                <w:lang w:val="uk-UA"/>
              </w:rPr>
              <w:t>економічна</w:t>
            </w:r>
          </w:p>
          <w:p w:rsidR="003F4B67" w:rsidRDefault="00394E95" w:rsidP="008315E2">
            <w:pPr>
              <w:numPr>
                <w:ilvl w:val="0"/>
                <w:numId w:val="5"/>
              </w:numPr>
              <w:jc w:val="both"/>
              <w:rPr>
                <w:sz w:val="28"/>
                <w:lang w:val="uk-UA"/>
              </w:rPr>
            </w:pPr>
            <w:r>
              <w:rPr>
                <w:sz w:val="28"/>
                <w:lang w:val="uk-UA"/>
              </w:rPr>
              <w:t>соціальна</w:t>
            </w:r>
          </w:p>
          <w:p w:rsidR="003F4B67" w:rsidRDefault="00394E95" w:rsidP="008315E2">
            <w:pPr>
              <w:numPr>
                <w:ilvl w:val="0"/>
                <w:numId w:val="5"/>
              </w:numPr>
              <w:jc w:val="both"/>
              <w:rPr>
                <w:sz w:val="28"/>
                <w:lang w:val="uk-UA"/>
              </w:rPr>
            </w:pPr>
            <w:r>
              <w:rPr>
                <w:sz w:val="28"/>
                <w:lang w:val="uk-UA"/>
              </w:rPr>
              <w:t>адміністративна</w:t>
            </w:r>
          </w:p>
          <w:p w:rsidR="003F4B67" w:rsidRDefault="00394E95" w:rsidP="008315E2">
            <w:pPr>
              <w:numPr>
                <w:ilvl w:val="12"/>
                <w:numId w:val="0"/>
              </w:numPr>
              <w:jc w:val="both"/>
              <w:rPr>
                <w:sz w:val="28"/>
                <w:lang w:val="uk-UA"/>
              </w:rPr>
            </w:pPr>
            <w:r>
              <w:rPr>
                <w:sz w:val="28"/>
                <w:lang w:val="uk-UA"/>
              </w:rPr>
              <w:t>------------------------</w:t>
            </w:r>
          </w:p>
        </w:tc>
        <w:tc>
          <w:tcPr>
            <w:tcW w:w="1417" w:type="dxa"/>
          </w:tcPr>
          <w:p w:rsidR="003F4B67" w:rsidRDefault="003F4B67" w:rsidP="008315E2">
            <w:pPr>
              <w:numPr>
                <w:ilvl w:val="12"/>
                <w:numId w:val="0"/>
              </w:numPr>
              <w:jc w:val="both"/>
              <w:rPr>
                <w:sz w:val="28"/>
                <w:lang w:val="uk-UA"/>
              </w:rPr>
            </w:pPr>
          </w:p>
        </w:tc>
        <w:tc>
          <w:tcPr>
            <w:tcW w:w="3933" w:type="dxa"/>
            <w:gridSpan w:val="2"/>
          </w:tcPr>
          <w:p w:rsidR="003F4B67" w:rsidRDefault="003F4B67" w:rsidP="008315E2">
            <w:pPr>
              <w:numPr>
                <w:ilvl w:val="12"/>
                <w:numId w:val="0"/>
              </w:numPr>
              <w:jc w:val="both"/>
              <w:rPr>
                <w:sz w:val="28"/>
                <w:lang w:val="uk-UA"/>
              </w:rPr>
            </w:pPr>
          </w:p>
        </w:tc>
      </w:tr>
      <w:tr w:rsidR="003F4B67">
        <w:tc>
          <w:tcPr>
            <w:tcW w:w="3936" w:type="dxa"/>
            <w:gridSpan w:val="4"/>
            <w:tcBorders>
              <w:left w:val="single" w:sz="6" w:space="0" w:color="auto"/>
              <w:right w:val="single" w:sz="6" w:space="0" w:color="auto"/>
            </w:tcBorders>
          </w:tcPr>
          <w:p w:rsidR="003F4B67" w:rsidRDefault="00394E95" w:rsidP="008315E2">
            <w:pPr>
              <w:numPr>
                <w:ilvl w:val="12"/>
                <w:numId w:val="0"/>
              </w:numPr>
              <w:jc w:val="center"/>
              <w:rPr>
                <w:sz w:val="28"/>
                <w:lang w:val="uk-UA"/>
              </w:rPr>
            </w:pPr>
            <w:r>
              <w:rPr>
                <w:sz w:val="28"/>
                <w:lang w:val="uk-UA"/>
              </w:rPr>
              <w:t>Види:</w:t>
            </w:r>
          </w:p>
        </w:tc>
        <w:tc>
          <w:tcPr>
            <w:tcW w:w="1417" w:type="dxa"/>
          </w:tcPr>
          <w:p w:rsidR="003F4B67" w:rsidRDefault="003F4B67" w:rsidP="008315E2">
            <w:pPr>
              <w:numPr>
                <w:ilvl w:val="12"/>
                <w:numId w:val="0"/>
              </w:numPr>
              <w:jc w:val="both"/>
              <w:rPr>
                <w:sz w:val="28"/>
                <w:lang w:val="uk-UA"/>
              </w:rPr>
            </w:pPr>
          </w:p>
        </w:tc>
        <w:tc>
          <w:tcPr>
            <w:tcW w:w="3933" w:type="dxa"/>
            <w:gridSpan w:val="2"/>
          </w:tcPr>
          <w:p w:rsidR="003F4B67" w:rsidRDefault="003F4B67" w:rsidP="008315E2">
            <w:pPr>
              <w:numPr>
                <w:ilvl w:val="12"/>
                <w:numId w:val="0"/>
              </w:numPr>
              <w:jc w:val="both"/>
              <w:rPr>
                <w:sz w:val="28"/>
                <w:lang w:val="uk-UA"/>
              </w:rPr>
            </w:pPr>
          </w:p>
        </w:tc>
      </w:tr>
      <w:tr w:rsidR="003F4B67">
        <w:tc>
          <w:tcPr>
            <w:tcW w:w="3936" w:type="dxa"/>
            <w:gridSpan w:val="4"/>
            <w:tcBorders>
              <w:left w:val="single" w:sz="6" w:space="0" w:color="auto"/>
              <w:bottom w:val="single" w:sz="6" w:space="0" w:color="auto"/>
              <w:right w:val="single" w:sz="6" w:space="0" w:color="auto"/>
            </w:tcBorders>
          </w:tcPr>
          <w:p w:rsidR="003F4B67" w:rsidRDefault="00394E95" w:rsidP="008315E2">
            <w:pPr>
              <w:numPr>
                <w:ilvl w:val="0"/>
                <w:numId w:val="5"/>
              </w:numPr>
              <w:jc w:val="both"/>
              <w:rPr>
                <w:sz w:val="28"/>
                <w:lang w:val="uk-UA"/>
              </w:rPr>
            </w:pPr>
            <w:r>
              <w:rPr>
                <w:sz w:val="28"/>
                <w:lang w:val="uk-UA"/>
              </w:rPr>
              <w:t>внутрішня</w:t>
            </w:r>
          </w:p>
          <w:p w:rsidR="003F4B67" w:rsidRDefault="00394E95" w:rsidP="008315E2">
            <w:pPr>
              <w:numPr>
                <w:ilvl w:val="0"/>
                <w:numId w:val="5"/>
              </w:numPr>
              <w:jc w:val="both"/>
              <w:rPr>
                <w:sz w:val="28"/>
                <w:lang w:val="uk-UA"/>
              </w:rPr>
            </w:pPr>
            <w:r>
              <w:rPr>
                <w:sz w:val="28"/>
                <w:lang w:val="uk-UA"/>
              </w:rPr>
              <w:t>зовнішня</w:t>
            </w:r>
          </w:p>
          <w:p w:rsidR="003F4B67" w:rsidRDefault="00394E95" w:rsidP="008315E2">
            <w:pPr>
              <w:numPr>
                <w:ilvl w:val="0"/>
                <w:numId w:val="5"/>
              </w:numPr>
              <w:jc w:val="both"/>
              <w:rPr>
                <w:sz w:val="28"/>
                <w:lang w:val="uk-UA"/>
              </w:rPr>
            </w:pPr>
            <w:r>
              <w:rPr>
                <w:sz w:val="28"/>
                <w:lang w:val="uk-UA"/>
              </w:rPr>
              <w:t>міжнародна</w:t>
            </w:r>
          </w:p>
        </w:tc>
        <w:tc>
          <w:tcPr>
            <w:tcW w:w="1417" w:type="dxa"/>
          </w:tcPr>
          <w:p w:rsidR="003F4B67" w:rsidRDefault="003F4B67">
            <w:pPr>
              <w:jc w:val="both"/>
              <w:rPr>
                <w:sz w:val="28"/>
                <w:lang w:val="uk-UA"/>
              </w:rPr>
            </w:pPr>
          </w:p>
        </w:tc>
        <w:tc>
          <w:tcPr>
            <w:tcW w:w="3933" w:type="dxa"/>
            <w:gridSpan w:val="2"/>
          </w:tcPr>
          <w:p w:rsidR="003F4B67" w:rsidRDefault="003F4B67">
            <w:pPr>
              <w:jc w:val="both"/>
              <w:rPr>
                <w:sz w:val="28"/>
                <w:lang w:val="uk-UA"/>
              </w:rPr>
            </w:pPr>
          </w:p>
        </w:tc>
      </w:tr>
      <w:tr w:rsidR="003F4B67">
        <w:tc>
          <w:tcPr>
            <w:tcW w:w="1968" w:type="dxa"/>
            <w:gridSpan w:val="2"/>
          </w:tcPr>
          <w:p w:rsidR="003F4B67" w:rsidRDefault="003F4B67">
            <w:pPr>
              <w:jc w:val="both"/>
              <w:rPr>
                <w:sz w:val="28"/>
                <w:lang w:val="uk-UA"/>
              </w:rPr>
            </w:pPr>
          </w:p>
        </w:tc>
        <w:tc>
          <w:tcPr>
            <w:tcW w:w="1968" w:type="dxa"/>
            <w:gridSpan w:val="2"/>
            <w:tcBorders>
              <w:left w:val="single" w:sz="6" w:space="0" w:color="auto"/>
            </w:tcBorders>
          </w:tcPr>
          <w:p w:rsidR="003F4B67" w:rsidRDefault="003F4B67">
            <w:pPr>
              <w:jc w:val="both"/>
              <w:rPr>
                <w:sz w:val="28"/>
                <w:lang w:val="uk-UA"/>
              </w:rPr>
            </w:pPr>
          </w:p>
        </w:tc>
        <w:tc>
          <w:tcPr>
            <w:tcW w:w="1417" w:type="dxa"/>
          </w:tcPr>
          <w:p w:rsidR="003F4B67" w:rsidRDefault="003F4B67">
            <w:pPr>
              <w:jc w:val="both"/>
              <w:rPr>
                <w:sz w:val="28"/>
                <w:lang w:val="uk-UA"/>
              </w:rPr>
            </w:pPr>
          </w:p>
        </w:tc>
        <w:tc>
          <w:tcPr>
            <w:tcW w:w="3933" w:type="dxa"/>
            <w:gridSpan w:val="2"/>
          </w:tcPr>
          <w:p w:rsidR="003F4B67" w:rsidRDefault="003F4B67">
            <w:pPr>
              <w:jc w:val="both"/>
              <w:rPr>
                <w:sz w:val="28"/>
                <w:lang w:val="uk-UA"/>
              </w:rPr>
            </w:pPr>
          </w:p>
        </w:tc>
      </w:tr>
      <w:tr w:rsidR="003F4B67">
        <w:tc>
          <w:tcPr>
            <w:tcW w:w="3936" w:type="dxa"/>
            <w:gridSpan w:val="4"/>
            <w:tcBorders>
              <w:top w:val="single" w:sz="6" w:space="0" w:color="auto"/>
              <w:left w:val="single" w:sz="6" w:space="0" w:color="auto"/>
              <w:bottom w:val="single" w:sz="6" w:space="0" w:color="auto"/>
              <w:right w:val="single" w:sz="6" w:space="0" w:color="auto"/>
            </w:tcBorders>
          </w:tcPr>
          <w:p w:rsidR="003F4B67" w:rsidRDefault="00394E95">
            <w:pPr>
              <w:jc w:val="center"/>
              <w:rPr>
                <w:sz w:val="28"/>
                <w:lang w:val="uk-UA"/>
              </w:rPr>
            </w:pPr>
            <w:r>
              <w:rPr>
                <w:sz w:val="28"/>
                <w:lang w:val="uk-UA"/>
              </w:rPr>
              <w:t>Функції</w:t>
            </w:r>
          </w:p>
        </w:tc>
        <w:tc>
          <w:tcPr>
            <w:tcW w:w="1417" w:type="dxa"/>
          </w:tcPr>
          <w:p w:rsidR="003F4B67" w:rsidRDefault="003F4B67">
            <w:pPr>
              <w:jc w:val="both"/>
              <w:rPr>
                <w:sz w:val="28"/>
                <w:lang w:val="uk-UA"/>
              </w:rPr>
            </w:pPr>
          </w:p>
        </w:tc>
        <w:tc>
          <w:tcPr>
            <w:tcW w:w="3933" w:type="dxa"/>
            <w:gridSpan w:val="2"/>
          </w:tcPr>
          <w:p w:rsidR="003F4B67" w:rsidRDefault="003F4B67">
            <w:pPr>
              <w:jc w:val="both"/>
              <w:rPr>
                <w:sz w:val="28"/>
                <w:lang w:val="uk-UA"/>
              </w:rPr>
            </w:pPr>
          </w:p>
        </w:tc>
      </w:tr>
      <w:tr w:rsidR="003F4B67">
        <w:tc>
          <w:tcPr>
            <w:tcW w:w="1312" w:type="dxa"/>
          </w:tcPr>
          <w:p w:rsidR="003F4B67" w:rsidRDefault="003F4B67">
            <w:pPr>
              <w:jc w:val="both"/>
              <w:rPr>
                <w:sz w:val="28"/>
                <w:lang w:val="uk-UA"/>
              </w:rPr>
            </w:pPr>
          </w:p>
        </w:tc>
        <w:tc>
          <w:tcPr>
            <w:tcW w:w="1312" w:type="dxa"/>
            <w:gridSpan w:val="2"/>
            <w:tcBorders>
              <w:left w:val="single" w:sz="6" w:space="0" w:color="auto"/>
              <w:right w:val="single" w:sz="6" w:space="0" w:color="auto"/>
            </w:tcBorders>
          </w:tcPr>
          <w:p w:rsidR="003F4B67" w:rsidRDefault="003F4B67">
            <w:pPr>
              <w:jc w:val="both"/>
              <w:rPr>
                <w:sz w:val="28"/>
                <w:lang w:val="uk-UA"/>
              </w:rPr>
            </w:pPr>
          </w:p>
        </w:tc>
        <w:tc>
          <w:tcPr>
            <w:tcW w:w="1312" w:type="dxa"/>
          </w:tcPr>
          <w:p w:rsidR="003F4B67" w:rsidRDefault="003F4B67">
            <w:pPr>
              <w:jc w:val="both"/>
              <w:rPr>
                <w:sz w:val="28"/>
                <w:lang w:val="uk-UA"/>
              </w:rPr>
            </w:pPr>
          </w:p>
        </w:tc>
        <w:tc>
          <w:tcPr>
            <w:tcW w:w="1417" w:type="dxa"/>
          </w:tcPr>
          <w:p w:rsidR="003F4B67" w:rsidRDefault="003F4B67">
            <w:pPr>
              <w:jc w:val="both"/>
              <w:rPr>
                <w:sz w:val="28"/>
                <w:lang w:val="uk-UA"/>
              </w:rPr>
            </w:pPr>
          </w:p>
        </w:tc>
        <w:tc>
          <w:tcPr>
            <w:tcW w:w="3933" w:type="dxa"/>
            <w:gridSpan w:val="2"/>
          </w:tcPr>
          <w:p w:rsidR="003F4B67" w:rsidRDefault="003F4B67">
            <w:pPr>
              <w:jc w:val="both"/>
              <w:rPr>
                <w:sz w:val="28"/>
                <w:lang w:val="uk-UA"/>
              </w:rPr>
            </w:pPr>
          </w:p>
        </w:tc>
      </w:tr>
      <w:tr w:rsidR="003F4B67">
        <w:tc>
          <w:tcPr>
            <w:tcW w:w="1312" w:type="dxa"/>
          </w:tcPr>
          <w:p w:rsidR="003F4B67" w:rsidRDefault="003F4B67">
            <w:pPr>
              <w:jc w:val="both"/>
              <w:rPr>
                <w:sz w:val="28"/>
                <w:lang w:val="uk-UA"/>
              </w:rPr>
            </w:pPr>
          </w:p>
        </w:tc>
        <w:tc>
          <w:tcPr>
            <w:tcW w:w="1312" w:type="dxa"/>
            <w:gridSpan w:val="2"/>
            <w:tcBorders>
              <w:left w:val="single" w:sz="6" w:space="0" w:color="auto"/>
            </w:tcBorders>
          </w:tcPr>
          <w:p w:rsidR="003F4B67" w:rsidRDefault="003F4B67">
            <w:pPr>
              <w:jc w:val="both"/>
              <w:rPr>
                <w:sz w:val="28"/>
                <w:lang w:val="uk-UA"/>
              </w:rPr>
            </w:pPr>
          </w:p>
        </w:tc>
        <w:tc>
          <w:tcPr>
            <w:tcW w:w="1312" w:type="dxa"/>
            <w:tcBorders>
              <w:top w:val="single" w:sz="6" w:space="0" w:color="auto"/>
            </w:tcBorders>
          </w:tcPr>
          <w:p w:rsidR="003F4B67" w:rsidRDefault="003F4B67">
            <w:pPr>
              <w:jc w:val="both"/>
              <w:rPr>
                <w:sz w:val="28"/>
                <w:lang w:val="uk-UA"/>
              </w:rPr>
            </w:pPr>
          </w:p>
        </w:tc>
        <w:tc>
          <w:tcPr>
            <w:tcW w:w="1417" w:type="dxa"/>
            <w:tcBorders>
              <w:top w:val="single" w:sz="6" w:space="0" w:color="auto"/>
            </w:tcBorders>
          </w:tcPr>
          <w:p w:rsidR="003F4B67" w:rsidRDefault="003F4B67">
            <w:pPr>
              <w:jc w:val="both"/>
              <w:rPr>
                <w:sz w:val="28"/>
                <w:lang w:val="uk-UA"/>
              </w:rPr>
            </w:pPr>
          </w:p>
        </w:tc>
        <w:tc>
          <w:tcPr>
            <w:tcW w:w="1966" w:type="dxa"/>
            <w:tcBorders>
              <w:top w:val="single" w:sz="6" w:space="0" w:color="auto"/>
              <w:right w:val="single" w:sz="6" w:space="0" w:color="auto"/>
            </w:tcBorders>
          </w:tcPr>
          <w:p w:rsidR="003F4B67" w:rsidRDefault="003F4B67">
            <w:pPr>
              <w:jc w:val="both"/>
              <w:rPr>
                <w:sz w:val="28"/>
                <w:lang w:val="uk-UA"/>
              </w:rPr>
            </w:pPr>
          </w:p>
        </w:tc>
        <w:tc>
          <w:tcPr>
            <w:tcW w:w="1967" w:type="dxa"/>
          </w:tcPr>
          <w:p w:rsidR="003F4B67" w:rsidRDefault="003F4B67">
            <w:pPr>
              <w:jc w:val="both"/>
              <w:rPr>
                <w:sz w:val="28"/>
                <w:lang w:val="uk-UA"/>
              </w:rPr>
            </w:pPr>
          </w:p>
        </w:tc>
      </w:tr>
      <w:tr w:rsidR="003F4B67">
        <w:tc>
          <w:tcPr>
            <w:tcW w:w="3936" w:type="dxa"/>
            <w:gridSpan w:val="4"/>
            <w:tcBorders>
              <w:top w:val="single" w:sz="6" w:space="0" w:color="auto"/>
              <w:left w:val="single" w:sz="6" w:space="0" w:color="auto"/>
              <w:bottom w:val="single" w:sz="6" w:space="0" w:color="auto"/>
              <w:right w:val="single" w:sz="6" w:space="0" w:color="auto"/>
            </w:tcBorders>
          </w:tcPr>
          <w:p w:rsidR="003F4B67" w:rsidRDefault="00394E95">
            <w:pPr>
              <w:jc w:val="center"/>
              <w:rPr>
                <w:sz w:val="28"/>
                <w:lang w:val="uk-UA"/>
              </w:rPr>
            </w:pPr>
            <w:r>
              <w:rPr>
                <w:sz w:val="28"/>
                <w:lang w:val="uk-UA"/>
              </w:rPr>
              <w:t>Загальні:</w:t>
            </w:r>
          </w:p>
          <w:p w:rsidR="003F4B67" w:rsidRDefault="00394E95" w:rsidP="008315E2">
            <w:pPr>
              <w:numPr>
                <w:ilvl w:val="0"/>
                <w:numId w:val="5"/>
              </w:numPr>
              <w:jc w:val="both"/>
              <w:rPr>
                <w:sz w:val="28"/>
                <w:lang w:val="uk-UA"/>
              </w:rPr>
            </w:pPr>
            <w:r>
              <w:rPr>
                <w:sz w:val="28"/>
                <w:lang w:val="uk-UA"/>
              </w:rPr>
              <w:t>соціалізація</w:t>
            </w:r>
          </w:p>
          <w:p w:rsidR="003F4B67" w:rsidRDefault="00394E95" w:rsidP="008315E2">
            <w:pPr>
              <w:numPr>
                <w:ilvl w:val="0"/>
                <w:numId w:val="5"/>
              </w:numPr>
              <w:jc w:val="both"/>
              <w:rPr>
                <w:sz w:val="28"/>
                <w:lang w:val="uk-UA"/>
              </w:rPr>
            </w:pPr>
            <w:r>
              <w:rPr>
                <w:sz w:val="28"/>
                <w:lang w:val="uk-UA"/>
              </w:rPr>
              <w:t>комунікація</w:t>
            </w:r>
          </w:p>
        </w:tc>
        <w:tc>
          <w:tcPr>
            <w:tcW w:w="1417" w:type="dxa"/>
          </w:tcPr>
          <w:p w:rsidR="003F4B67" w:rsidRDefault="003F4B67" w:rsidP="008315E2">
            <w:pPr>
              <w:numPr>
                <w:ilvl w:val="12"/>
                <w:numId w:val="0"/>
              </w:numPr>
              <w:jc w:val="both"/>
              <w:rPr>
                <w:sz w:val="28"/>
                <w:lang w:val="uk-UA"/>
              </w:rPr>
            </w:pPr>
          </w:p>
        </w:tc>
        <w:tc>
          <w:tcPr>
            <w:tcW w:w="3933" w:type="dxa"/>
            <w:gridSpan w:val="2"/>
            <w:tcBorders>
              <w:top w:val="single" w:sz="6" w:space="0" w:color="auto"/>
              <w:left w:val="single" w:sz="6" w:space="0" w:color="auto"/>
              <w:bottom w:val="single" w:sz="6" w:space="0" w:color="auto"/>
              <w:right w:val="single" w:sz="6" w:space="0" w:color="auto"/>
            </w:tcBorders>
          </w:tcPr>
          <w:p w:rsidR="003F4B67" w:rsidRDefault="00394E95" w:rsidP="008315E2">
            <w:pPr>
              <w:numPr>
                <w:ilvl w:val="12"/>
                <w:numId w:val="0"/>
              </w:numPr>
              <w:jc w:val="center"/>
              <w:rPr>
                <w:sz w:val="28"/>
                <w:lang w:val="uk-UA"/>
              </w:rPr>
            </w:pPr>
            <w:r>
              <w:rPr>
                <w:sz w:val="28"/>
                <w:lang w:val="uk-UA"/>
              </w:rPr>
              <w:t>Процесуальні:</w:t>
            </w:r>
          </w:p>
          <w:p w:rsidR="003F4B67" w:rsidRDefault="00394E95" w:rsidP="008315E2">
            <w:pPr>
              <w:numPr>
                <w:ilvl w:val="0"/>
                <w:numId w:val="5"/>
              </w:numPr>
              <w:jc w:val="both"/>
              <w:rPr>
                <w:sz w:val="28"/>
                <w:lang w:val="uk-UA"/>
              </w:rPr>
            </w:pPr>
            <w:r>
              <w:rPr>
                <w:sz w:val="28"/>
                <w:lang w:val="uk-UA"/>
              </w:rPr>
              <w:t>висловлення інтересів</w:t>
            </w:r>
          </w:p>
          <w:p w:rsidR="003F4B67" w:rsidRDefault="00394E95" w:rsidP="008315E2">
            <w:pPr>
              <w:numPr>
                <w:ilvl w:val="0"/>
                <w:numId w:val="5"/>
              </w:numPr>
              <w:jc w:val="both"/>
              <w:rPr>
                <w:sz w:val="28"/>
                <w:lang w:val="uk-UA"/>
              </w:rPr>
            </w:pPr>
            <w:r>
              <w:rPr>
                <w:sz w:val="28"/>
                <w:lang w:val="uk-UA"/>
              </w:rPr>
              <w:t>інтеграція інтересів</w:t>
            </w:r>
          </w:p>
          <w:p w:rsidR="003F4B67" w:rsidRDefault="00394E95" w:rsidP="008315E2">
            <w:pPr>
              <w:numPr>
                <w:ilvl w:val="0"/>
                <w:numId w:val="5"/>
              </w:numPr>
              <w:jc w:val="both"/>
              <w:rPr>
                <w:sz w:val="28"/>
                <w:lang w:val="uk-UA"/>
              </w:rPr>
            </w:pPr>
            <w:r>
              <w:rPr>
                <w:sz w:val="28"/>
                <w:lang w:val="uk-UA"/>
              </w:rPr>
              <w:t>вироблення політики (прийняття та виконання рішень)</w:t>
            </w:r>
          </w:p>
        </w:tc>
      </w:tr>
    </w:tbl>
    <w:p w:rsidR="003F4B67" w:rsidRDefault="003F4B67">
      <w:pPr>
        <w:ind w:firstLine="720"/>
        <w:jc w:val="both"/>
        <w:rPr>
          <w:sz w:val="28"/>
          <w:lang w:val="uk-UA"/>
        </w:rPr>
      </w:pPr>
    </w:p>
    <w:p w:rsidR="003F4B67" w:rsidRDefault="00394E95">
      <w:pPr>
        <w:ind w:firstLine="720"/>
        <w:jc w:val="center"/>
        <w:rPr>
          <w:sz w:val="28"/>
          <w:lang w:val="uk-UA"/>
        </w:rPr>
      </w:pPr>
      <w:r>
        <w:rPr>
          <w:sz w:val="28"/>
          <w:lang w:val="uk-UA"/>
        </w:rPr>
        <w:t>Рис. 1. Функції політики</w:t>
      </w:r>
    </w:p>
    <w:p w:rsidR="003F4B67" w:rsidRDefault="003F4B67">
      <w:pPr>
        <w:ind w:firstLine="720"/>
        <w:jc w:val="both"/>
        <w:rPr>
          <w:sz w:val="28"/>
          <w:lang w:val="uk-UA"/>
        </w:rPr>
      </w:pPr>
    </w:p>
    <w:p w:rsidR="003F4B67" w:rsidRDefault="00394E95">
      <w:pPr>
        <w:ind w:firstLine="720"/>
        <w:jc w:val="both"/>
        <w:rPr>
          <w:sz w:val="28"/>
          <w:lang w:val="uk-UA"/>
        </w:rPr>
      </w:pPr>
      <w:r>
        <w:rPr>
          <w:sz w:val="28"/>
          <w:lang w:val="uk-UA"/>
        </w:rPr>
        <w:t>Під функціонуванням політики розуміють сукупність процесів, що висловлюють призначення політики у суспільстві.</w:t>
      </w:r>
    </w:p>
    <w:p w:rsidR="003F4B67" w:rsidRDefault="003F4B67">
      <w:pPr>
        <w:ind w:firstLine="720"/>
        <w:jc w:val="both"/>
        <w:rPr>
          <w:sz w:val="28"/>
          <w:lang w:val="uk-UA"/>
        </w:rPr>
      </w:pPr>
    </w:p>
    <w:p w:rsidR="003F4B67" w:rsidRDefault="00394E95">
      <w:pPr>
        <w:ind w:firstLine="720"/>
        <w:jc w:val="both"/>
        <w:rPr>
          <w:sz w:val="28"/>
          <w:lang w:val="uk-UA"/>
        </w:rPr>
      </w:pPr>
      <w:r>
        <w:rPr>
          <w:sz w:val="28"/>
          <w:lang w:val="uk-UA"/>
        </w:rPr>
        <w:t xml:space="preserve">Тепер розглянемо головну домінанту політики - </w:t>
      </w:r>
      <w:r>
        <w:rPr>
          <w:sz w:val="28"/>
          <w:u w:val="single"/>
          <w:lang w:val="uk-UA"/>
        </w:rPr>
        <w:t>владу</w:t>
      </w:r>
      <w:r>
        <w:rPr>
          <w:sz w:val="28"/>
          <w:lang w:val="uk-UA"/>
        </w:rPr>
        <w:t xml:space="preserve">. </w:t>
      </w:r>
    </w:p>
    <w:p w:rsidR="003F4B67" w:rsidRDefault="00394E95">
      <w:pPr>
        <w:ind w:firstLine="720"/>
        <w:jc w:val="both"/>
        <w:rPr>
          <w:sz w:val="28"/>
          <w:lang w:val="uk-UA"/>
        </w:rPr>
      </w:pPr>
      <w:r>
        <w:rPr>
          <w:sz w:val="28"/>
          <w:lang w:val="uk-UA"/>
        </w:rPr>
        <w:t>Більшість політологічних шкіл розуміє під владою здібність окремої людини або групи людей стверджувати у сфері соціальних відносин, не дивлячись на опір, власну волю.</w:t>
      </w:r>
    </w:p>
    <w:p w:rsidR="003F4B67" w:rsidRDefault="00394E95">
      <w:pPr>
        <w:ind w:firstLine="720"/>
        <w:jc w:val="both"/>
        <w:rPr>
          <w:sz w:val="28"/>
          <w:lang w:val="uk-UA"/>
        </w:rPr>
      </w:pPr>
      <w:r>
        <w:rPr>
          <w:sz w:val="28"/>
          <w:lang w:val="uk-UA"/>
        </w:rPr>
        <w:t>У цьому загальному змісті носіями влади є батьки у родині, директори на підприємствах, офіцери в армії, партійні лідери у партії, голови урядів та таке інше.</w:t>
      </w:r>
    </w:p>
    <w:p w:rsidR="003F4B67" w:rsidRDefault="00394E95">
      <w:pPr>
        <w:ind w:firstLine="720"/>
        <w:jc w:val="both"/>
        <w:rPr>
          <w:sz w:val="28"/>
          <w:lang w:val="uk-UA"/>
        </w:rPr>
      </w:pPr>
      <w:r>
        <w:rPr>
          <w:sz w:val="28"/>
          <w:lang w:val="uk-UA"/>
        </w:rPr>
        <w:t>Це загальносоціологічне визначення влади, у якому влада розуміється як уміння, здібність реалізувати функцію управління.</w:t>
      </w:r>
    </w:p>
    <w:p w:rsidR="003F4B67" w:rsidRDefault="00394E95">
      <w:pPr>
        <w:ind w:firstLine="720"/>
        <w:jc w:val="both"/>
        <w:rPr>
          <w:sz w:val="28"/>
          <w:lang w:val="uk-UA"/>
        </w:rPr>
      </w:pPr>
      <w:r>
        <w:rPr>
          <w:sz w:val="28"/>
          <w:lang w:val="uk-UA"/>
        </w:rPr>
        <w:lastRenderedPageBreak/>
        <w:t>На відміну від соціологічної теорії політологія виділяє з влади саме політичну владу.</w:t>
      </w:r>
    </w:p>
    <w:p w:rsidR="003F4B67" w:rsidRDefault="00394E95">
      <w:pPr>
        <w:ind w:firstLine="720"/>
        <w:jc w:val="both"/>
        <w:rPr>
          <w:sz w:val="28"/>
          <w:lang w:val="uk-UA"/>
        </w:rPr>
      </w:pPr>
      <w:r>
        <w:rPr>
          <w:sz w:val="28"/>
          <w:lang w:val="uk-UA"/>
        </w:rPr>
        <w:t>А для політичної влади мають значення не стільки інтереси приватних осіб або груп, скільки загальні інтереси усіх громадян суспільства.</w:t>
      </w:r>
    </w:p>
    <w:p w:rsidR="003F4B67" w:rsidRDefault="00394E95">
      <w:pPr>
        <w:ind w:firstLine="720"/>
        <w:jc w:val="both"/>
        <w:rPr>
          <w:sz w:val="28"/>
          <w:lang w:val="uk-UA"/>
        </w:rPr>
      </w:pPr>
      <w:r>
        <w:rPr>
          <w:sz w:val="28"/>
          <w:lang w:val="uk-UA"/>
        </w:rPr>
        <w:t>Політичність влади означає, що панування, насильство як специфічні засоби влади монополізовані та зосереджені у спеціально створених суспільством інститутах, органах та установах, які у сукупності складають державу.</w:t>
      </w:r>
    </w:p>
    <w:p w:rsidR="003F4B67" w:rsidRDefault="003F4B67">
      <w:pPr>
        <w:ind w:firstLine="720"/>
        <w:jc w:val="both"/>
        <w:rPr>
          <w:sz w:val="28"/>
          <w:lang w:val="uk-UA"/>
        </w:rPr>
      </w:pPr>
    </w:p>
    <w:p w:rsidR="003F4B67" w:rsidRDefault="00394E95">
      <w:pPr>
        <w:ind w:firstLine="720"/>
        <w:jc w:val="both"/>
        <w:rPr>
          <w:sz w:val="28"/>
          <w:lang w:val="uk-UA"/>
        </w:rPr>
      </w:pPr>
      <w:r>
        <w:rPr>
          <w:sz w:val="28"/>
          <w:lang w:val="uk-UA"/>
        </w:rPr>
        <w:t>Основні ознаки політичної влади:</w:t>
      </w:r>
    </w:p>
    <w:p w:rsidR="003F4B67" w:rsidRDefault="00394E95" w:rsidP="008315E2">
      <w:pPr>
        <w:numPr>
          <w:ilvl w:val="0"/>
          <w:numId w:val="3"/>
        </w:numPr>
        <w:ind w:firstLine="720"/>
        <w:jc w:val="both"/>
        <w:rPr>
          <w:sz w:val="28"/>
          <w:lang w:val="uk-UA"/>
        </w:rPr>
      </w:pPr>
      <w:r>
        <w:rPr>
          <w:sz w:val="28"/>
          <w:lang w:val="uk-UA"/>
        </w:rPr>
        <w:tab/>
        <w:t>суверенність;</w:t>
      </w:r>
    </w:p>
    <w:p w:rsidR="003F4B67" w:rsidRDefault="00394E95" w:rsidP="008315E2">
      <w:pPr>
        <w:numPr>
          <w:ilvl w:val="0"/>
          <w:numId w:val="3"/>
        </w:numPr>
        <w:ind w:firstLine="720"/>
        <w:jc w:val="both"/>
        <w:rPr>
          <w:sz w:val="28"/>
          <w:lang w:val="uk-UA"/>
        </w:rPr>
      </w:pPr>
      <w:r>
        <w:rPr>
          <w:sz w:val="28"/>
          <w:lang w:val="uk-UA"/>
        </w:rPr>
        <w:tab/>
        <w:t>відображення загальних інтересів;</w:t>
      </w:r>
    </w:p>
    <w:p w:rsidR="003F4B67" w:rsidRDefault="00394E95" w:rsidP="008315E2">
      <w:pPr>
        <w:numPr>
          <w:ilvl w:val="0"/>
          <w:numId w:val="3"/>
        </w:numPr>
        <w:ind w:firstLine="720"/>
        <w:jc w:val="both"/>
        <w:rPr>
          <w:sz w:val="28"/>
          <w:lang w:val="uk-UA"/>
        </w:rPr>
      </w:pPr>
      <w:r>
        <w:rPr>
          <w:sz w:val="28"/>
          <w:lang w:val="uk-UA"/>
        </w:rPr>
        <w:tab/>
        <w:t>застосування примушення та насильства;</w:t>
      </w:r>
    </w:p>
    <w:p w:rsidR="003F4B67" w:rsidRDefault="00394E95" w:rsidP="008315E2">
      <w:pPr>
        <w:numPr>
          <w:ilvl w:val="0"/>
          <w:numId w:val="3"/>
        </w:numPr>
        <w:ind w:firstLine="720"/>
        <w:jc w:val="both"/>
        <w:rPr>
          <w:sz w:val="28"/>
          <w:lang w:val="uk-UA"/>
        </w:rPr>
      </w:pPr>
      <w:r>
        <w:rPr>
          <w:sz w:val="28"/>
          <w:lang w:val="uk-UA"/>
        </w:rPr>
        <w:tab/>
        <w:t>легітимність;</w:t>
      </w:r>
    </w:p>
    <w:p w:rsidR="003F4B67" w:rsidRDefault="00394E95" w:rsidP="008315E2">
      <w:pPr>
        <w:numPr>
          <w:ilvl w:val="0"/>
          <w:numId w:val="3"/>
        </w:numPr>
        <w:ind w:firstLine="720"/>
        <w:jc w:val="both"/>
        <w:rPr>
          <w:sz w:val="28"/>
          <w:lang w:val="uk-UA"/>
        </w:rPr>
      </w:pPr>
      <w:r>
        <w:rPr>
          <w:sz w:val="28"/>
          <w:lang w:val="uk-UA"/>
        </w:rPr>
        <w:tab/>
        <w:t>привселюдність;</w:t>
      </w:r>
    </w:p>
    <w:p w:rsidR="003F4B67" w:rsidRDefault="00394E95" w:rsidP="008315E2">
      <w:pPr>
        <w:numPr>
          <w:ilvl w:val="0"/>
          <w:numId w:val="3"/>
        </w:numPr>
        <w:ind w:firstLine="720"/>
        <w:jc w:val="both"/>
        <w:rPr>
          <w:sz w:val="28"/>
          <w:lang w:val="uk-UA"/>
        </w:rPr>
      </w:pPr>
      <w:r>
        <w:rPr>
          <w:sz w:val="28"/>
          <w:lang w:val="uk-UA"/>
        </w:rPr>
        <w:tab/>
        <w:t>джерело (у давній - род, у марксистів - клас, у демократії - народ).</w:t>
      </w:r>
    </w:p>
    <w:p w:rsidR="003F4B67" w:rsidRDefault="003F4B67" w:rsidP="008315E2">
      <w:pPr>
        <w:numPr>
          <w:ilvl w:val="12"/>
          <w:numId w:val="0"/>
        </w:numPr>
        <w:jc w:val="both"/>
        <w:rPr>
          <w:sz w:val="28"/>
          <w:lang w:val="uk-UA"/>
        </w:rPr>
      </w:pPr>
    </w:p>
    <w:p w:rsidR="003F4B67" w:rsidRDefault="00394E95" w:rsidP="008315E2">
      <w:pPr>
        <w:numPr>
          <w:ilvl w:val="12"/>
          <w:numId w:val="0"/>
        </w:numPr>
        <w:jc w:val="center"/>
        <w:rPr>
          <w:sz w:val="28"/>
          <w:u w:val="single"/>
          <w:lang w:val="uk-UA"/>
        </w:rPr>
      </w:pPr>
      <w:r>
        <w:rPr>
          <w:sz w:val="28"/>
          <w:u w:val="single"/>
          <w:lang w:val="uk-UA"/>
        </w:rPr>
        <w:t>Види влади.</w:t>
      </w:r>
    </w:p>
    <w:p w:rsidR="003F4B67" w:rsidRDefault="00394E95" w:rsidP="008315E2">
      <w:pPr>
        <w:numPr>
          <w:ilvl w:val="12"/>
          <w:numId w:val="0"/>
        </w:numPr>
        <w:ind w:firstLine="720"/>
        <w:jc w:val="both"/>
        <w:rPr>
          <w:sz w:val="28"/>
          <w:lang w:val="uk-UA"/>
        </w:rPr>
      </w:pPr>
      <w:r>
        <w:rPr>
          <w:sz w:val="28"/>
          <w:u w:val="single"/>
          <w:lang w:val="uk-UA"/>
        </w:rPr>
        <w:t>Економічна влада</w:t>
      </w:r>
      <w:r>
        <w:rPr>
          <w:sz w:val="28"/>
          <w:lang w:val="uk-UA"/>
        </w:rPr>
        <w:t xml:space="preserve"> - це контроль над економічними ресурсами, власність на різного роду матеріальні цінності.</w:t>
      </w:r>
    </w:p>
    <w:p w:rsidR="003F4B67" w:rsidRDefault="00394E95" w:rsidP="008315E2">
      <w:pPr>
        <w:numPr>
          <w:ilvl w:val="12"/>
          <w:numId w:val="0"/>
        </w:numPr>
        <w:ind w:firstLine="720"/>
        <w:jc w:val="both"/>
        <w:rPr>
          <w:sz w:val="28"/>
          <w:lang w:val="uk-UA"/>
        </w:rPr>
      </w:pPr>
      <w:r>
        <w:rPr>
          <w:sz w:val="28"/>
          <w:u w:val="single"/>
          <w:lang w:val="uk-UA"/>
        </w:rPr>
        <w:t>Соціальна влада</w:t>
      </w:r>
      <w:r>
        <w:rPr>
          <w:sz w:val="28"/>
          <w:lang w:val="uk-UA"/>
        </w:rPr>
        <w:t xml:space="preserve"> - передбачає розподіл положення у соціальній структурі.</w:t>
      </w:r>
    </w:p>
    <w:p w:rsidR="003F4B67" w:rsidRDefault="00394E95" w:rsidP="008315E2">
      <w:pPr>
        <w:numPr>
          <w:ilvl w:val="12"/>
          <w:numId w:val="0"/>
        </w:numPr>
        <w:ind w:firstLine="720"/>
        <w:jc w:val="both"/>
        <w:rPr>
          <w:sz w:val="28"/>
          <w:lang w:val="uk-UA"/>
        </w:rPr>
      </w:pPr>
      <w:r>
        <w:rPr>
          <w:sz w:val="28"/>
          <w:u w:val="single"/>
          <w:lang w:val="uk-UA"/>
        </w:rPr>
        <w:t>Духовно-інформаційна влада</w:t>
      </w:r>
      <w:r>
        <w:rPr>
          <w:sz w:val="28"/>
          <w:lang w:val="uk-UA"/>
        </w:rPr>
        <w:t xml:space="preserve"> - це влада над людьми, що здійснюється за допомогою наукових знань та інформації.</w:t>
      </w:r>
    </w:p>
    <w:p w:rsidR="003F4B67" w:rsidRDefault="00394E95" w:rsidP="008315E2">
      <w:pPr>
        <w:numPr>
          <w:ilvl w:val="12"/>
          <w:numId w:val="0"/>
        </w:numPr>
        <w:ind w:firstLine="720"/>
        <w:jc w:val="both"/>
        <w:rPr>
          <w:sz w:val="28"/>
          <w:lang w:val="uk-UA"/>
        </w:rPr>
      </w:pPr>
      <w:r>
        <w:rPr>
          <w:sz w:val="28"/>
          <w:u w:val="single"/>
          <w:lang w:val="uk-UA"/>
        </w:rPr>
        <w:t>Примусова влада</w:t>
      </w:r>
      <w:r>
        <w:rPr>
          <w:sz w:val="28"/>
          <w:lang w:val="uk-UA"/>
        </w:rPr>
        <w:t xml:space="preserve"> - спирається на силові ресурси та означає контроль за людьми за допомогою застосування фізичної сили.</w:t>
      </w:r>
    </w:p>
    <w:p w:rsidR="003F4B67" w:rsidRDefault="00394E95" w:rsidP="008315E2">
      <w:pPr>
        <w:numPr>
          <w:ilvl w:val="12"/>
          <w:numId w:val="0"/>
        </w:numPr>
        <w:ind w:firstLine="720"/>
        <w:jc w:val="both"/>
        <w:rPr>
          <w:sz w:val="28"/>
          <w:lang w:val="uk-UA"/>
        </w:rPr>
      </w:pPr>
      <w:r>
        <w:rPr>
          <w:sz w:val="28"/>
          <w:lang w:val="uk-UA"/>
        </w:rPr>
        <w:t>В залежності від суб’єктів влади вона може розподіляться на державну, партійну, профспілкову, армійську, сімейну.</w:t>
      </w: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center"/>
        <w:rPr>
          <w:sz w:val="28"/>
          <w:u w:val="single"/>
          <w:lang w:val="uk-UA"/>
        </w:rPr>
      </w:pPr>
      <w:r>
        <w:rPr>
          <w:sz w:val="28"/>
          <w:u w:val="single"/>
          <w:lang w:val="uk-UA"/>
        </w:rPr>
        <w:t>Влада складається з кількох компонентів:</w:t>
      </w:r>
    </w:p>
    <w:p w:rsidR="003F4B67" w:rsidRDefault="00394E95" w:rsidP="008315E2">
      <w:pPr>
        <w:numPr>
          <w:ilvl w:val="0"/>
          <w:numId w:val="3"/>
        </w:numPr>
        <w:ind w:firstLine="720"/>
        <w:jc w:val="both"/>
        <w:rPr>
          <w:sz w:val="28"/>
          <w:lang w:val="uk-UA"/>
        </w:rPr>
      </w:pPr>
      <w:r>
        <w:rPr>
          <w:sz w:val="28"/>
          <w:lang w:val="uk-UA"/>
        </w:rPr>
        <w:tab/>
        <w:t>суб’єкт;</w:t>
      </w:r>
    </w:p>
    <w:p w:rsidR="003F4B67" w:rsidRDefault="00394E95" w:rsidP="008315E2">
      <w:pPr>
        <w:numPr>
          <w:ilvl w:val="0"/>
          <w:numId w:val="3"/>
        </w:numPr>
        <w:ind w:firstLine="720"/>
        <w:jc w:val="both"/>
        <w:rPr>
          <w:sz w:val="28"/>
          <w:lang w:val="uk-UA"/>
        </w:rPr>
      </w:pPr>
      <w:r>
        <w:rPr>
          <w:sz w:val="28"/>
          <w:lang w:val="uk-UA"/>
        </w:rPr>
        <w:tab/>
        <w:t>об’єкт;</w:t>
      </w:r>
    </w:p>
    <w:p w:rsidR="003F4B67" w:rsidRDefault="00394E95" w:rsidP="008315E2">
      <w:pPr>
        <w:numPr>
          <w:ilvl w:val="0"/>
          <w:numId w:val="3"/>
        </w:numPr>
        <w:ind w:firstLine="720"/>
        <w:jc w:val="both"/>
        <w:rPr>
          <w:sz w:val="28"/>
          <w:lang w:val="uk-UA"/>
        </w:rPr>
      </w:pPr>
      <w:r>
        <w:rPr>
          <w:sz w:val="28"/>
          <w:lang w:val="uk-UA"/>
        </w:rPr>
        <w:tab/>
        <w:t>ресурси;</w:t>
      </w:r>
    </w:p>
    <w:p w:rsidR="003F4B67" w:rsidRDefault="00394E95" w:rsidP="008315E2">
      <w:pPr>
        <w:numPr>
          <w:ilvl w:val="0"/>
          <w:numId w:val="3"/>
        </w:numPr>
        <w:ind w:firstLine="720"/>
        <w:jc w:val="both"/>
        <w:rPr>
          <w:sz w:val="28"/>
          <w:lang w:val="uk-UA"/>
        </w:rPr>
      </w:pPr>
      <w:r>
        <w:rPr>
          <w:sz w:val="28"/>
          <w:lang w:val="uk-UA"/>
        </w:rPr>
        <w:tab/>
        <w:t>процес.</w:t>
      </w:r>
    </w:p>
    <w:p w:rsidR="003F4B67" w:rsidRDefault="00394E95" w:rsidP="008315E2">
      <w:pPr>
        <w:numPr>
          <w:ilvl w:val="12"/>
          <w:numId w:val="0"/>
        </w:numPr>
        <w:ind w:firstLine="720"/>
        <w:jc w:val="both"/>
        <w:rPr>
          <w:sz w:val="28"/>
          <w:lang w:val="uk-UA"/>
        </w:rPr>
      </w:pPr>
      <w:r>
        <w:rPr>
          <w:sz w:val="28"/>
          <w:lang w:val="uk-UA"/>
        </w:rPr>
        <w:t>Влада ніколи не є властивістю або відносиною лише однієї дійової особи. Влада - завжди двостороннє, асиметричне, з перевагою волі властителя взаємодія її суб’єкта та об’єкта. Найважливішою соціальною причиною підлеглості одних людей іншим є нерівний розподіл ресурсів влади.</w:t>
      </w: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both"/>
        <w:rPr>
          <w:sz w:val="28"/>
          <w:lang w:val="uk-UA"/>
        </w:rPr>
      </w:pPr>
      <w:r>
        <w:rPr>
          <w:sz w:val="28"/>
          <w:lang w:val="uk-UA"/>
        </w:rPr>
        <w:t>Ресурси влади поряд із суб’єктом та об’єктом виступають однією із засад влади. Вони можуть бути різноманітними та поділяються на:</w:t>
      </w:r>
    </w:p>
    <w:p w:rsidR="003F4B67" w:rsidRDefault="00394E95" w:rsidP="008315E2">
      <w:pPr>
        <w:numPr>
          <w:ilvl w:val="0"/>
          <w:numId w:val="3"/>
        </w:numPr>
        <w:ind w:firstLine="720"/>
        <w:jc w:val="both"/>
        <w:rPr>
          <w:sz w:val="28"/>
          <w:lang w:val="uk-UA"/>
        </w:rPr>
      </w:pPr>
      <w:r>
        <w:rPr>
          <w:sz w:val="28"/>
          <w:lang w:val="uk-UA"/>
        </w:rPr>
        <w:tab/>
      </w:r>
      <w:r>
        <w:rPr>
          <w:sz w:val="28"/>
          <w:u w:val="single"/>
          <w:lang w:val="uk-UA"/>
        </w:rPr>
        <w:t>утилітарні</w:t>
      </w:r>
      <w:r>
        <w:rPr>
          <w:sz w:val="28"/>
          <w:lang w:val="uk-UA"/>
        </w:rPr>
        <w:t xml:space="preserve"> (матеріальні та соціальні блага, за допомогою яких влада «купує» не тільки окремих політиків, а й цілі шари населення);</w:t>
      </w:r>
    </w:p>
    <w:p w:rsidR="003F4B67" w:rsidRDefault="00394E95" w:rsidP="008315E2">
      <w:pPr>
        <w:numPr>
          <w:ilvl w:val="0"/>
          <w:numId w:val="3"/>
        </w:numPr>
        <w:ind w:firstLine="720"/>
        <w:jc w:val="both"/>
        <w:rPr>
          <w:sz w:val="28"/>
          <w:lang w:val="uk-UA"/>
        </w:rPr>
      </w:pPr>
      <w:r>
        <w:rPr>
          <w:sz w:val="28"/>
          <w:lang w:val="uk-UA"/>
        </w:rPr>
        <w:tab/>
      </w:r>
      <w:r>
        <w:rPr>
          <w:sz w:val="28"/>
          <w:u w:val="single"/>
          <w:lang w:val="uk-UA"/>
        </w:rPr>
        <w:t>примусові</w:t>
      </w:r>
      <w:r>
        <w:rPr>
          <w:sz w:val="28"/>
          <w:lang w:val="uk-UA"/>
        </w:rPr>
        <w:t xml:space="preserve"> (заходи адміністративного покарання);</w:t>
      </w:r>
    </w:p>
    <w:p w:rsidR="003F4B67" w:rsidRDefault="00394E95" w:rsidP="008315E2">
      <w:pPr>
        <w:numPr>
          <w:ilvl w:val="0"/>
          <w:numId w:val="3"/>
        </w:numPr>
        <w:ind w:firstLine="720"/>
        <w:jc w:val="both"/>
        <w:rPr>
          <w:sz w:val="28"/>
          <w:lang w:val="uk-UA"/>
        </w:rPr>
      </w:pPr>
      <w:r>
        <w:rPr>
          <w:sz w:val="28"/>
          <w:lang w:val="uk-UA"/>
        </w:rPr>
        <w:lastRenderedPageBreak/>
        <w:tab/>
      </w:r>
      <w:r>
        <w:rPr>
          <w:sz w:val="28"/>
          <w:u w:val="single"/>
          <w:lang w:val="uk-UA"/>
        </w:rPr>
        <w:t>нормативні</w:t>
      </w:r>
      <w:r>
        <w:rPr>
          <w:sz w:val="28"/>
          <w:lang w:val="uk-UA"/>
        </w:rPr>
        <w:t xml:space="preserve"> (засоби впливу на внутрішній світ, ціннісні орієнтації та норми поведінки людини);</w:t>
      </w: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both"/>
        <w:rPr>
          <w:sz w:val="28"/>
          <w:lang w:val="uk-UA"/>
        </w:rPr>
      </w:pPr>
      <w:r>
        <w:rPr>
          <w:sz w:val="28"/>
          <w:lang w:val="uk-UA"/>
        </w:rPr>
        <w:t>Крім того, за сферами життєдіяльності ресурси влади розподіляються на:</w:t>
      </w:r>
    </w:p>
    <w:p w:rsidR="003F4B67" w:rsidRDefault="00394E95" w:rsidP="008315E2">
      <w:pPr>
        <w:numPr>
          <w:ilvl w:val="0"/>
          <w:numId w:val="3"/>
        </w:numPr>
        <w:ind w:firstLine="720"/>
        <w:jc w:val="both"/>
        <w:rPr>
          <w:sz w:val="28"/>
          <w:lang w:val="uk-UA"/>
        </w:rPr>
      </w:pPr>
      <w:r>
        <w:rPr>
          <w:sz w:val="28"/>
          <w:lang w:val="uk-UA"/>
        </w:rPr>
        <w:tab/>
      </w:r>
      <w:r>
        <w:rPr>
          <w:sz w:val="28"/>
          <w:u w:val="single"/>
          <w:lang w:val="uk-UA"/>
        </w:rPr>
        <w:t>економічні</w:t>
      </w:r>
      <w:r>
        <w:rPr>
          <w:sz w:val="28"/>
          <w:lang w:val="uk-UA"/>
        </w:rPr>
        <w:t xml:space="preserve"> (матеріальні цінності. Необхідні для суспільного виробництва та споживання);</w:t>
      </w:r>
    </w:p>
    <w:p w:rsidR="003F4B67" w:rsidRDefault="00394E95" w:rsidP="008315E2">
      <w:pPr>
        <w:numPr>
          <w:ilvl w:val="0"/>
          <w:numId w:val="3"/>
        </w:numPr>
        <w:ind w:firstLine="720"/>
        <w:jc w:val="both"/>
        <w:rPr>
          <w:sz w:val="28"/>
          <w:lang w:val="uk-UA"/>
        </w:rPr>
      </w:pPr>
      <w:r>
        <w:rPr>
          <w:sz w:val="28"/>
          <w:lang w:val="uk-UA"/>
        </w:rPr>
        <w:tab/>
      </w:r>
      <w:r>
        <w:rPr>
          <w:sz w:val="28"/>
          <w:u w:val="single"/>
          <w:lang w:val="uk-UA"/>
        </w:rPr>
        <w:t>соціальні</w:t>
      </w:r>
      <w:r>
        <w:rPr>
          <w:sz w:val="28"/>
          <w:lang w:val="uk-UA"/>
        </w:rPr>
        <w:t xml:space="preserve"> (здатність підвищення соціального статусу або рангу, місця у соціальній стратифікації);</w:t>
      </w:r>
    </w:p>
    <w:p w:rsidR="003F4B67" w:rsidRDefault="00394E95" w:rsidP="008315E2">
      <w:pPr>
        <w:numPr>
          <w:ilvl w:val="0"/>
          <w:numId w:val="3"/>
        </w:numPr>
        <w:ind w:firstLine="720"/>
        <w:jc w:val="both"/>
        <w:rPr>
          <w:sz w:val="28"/>
          <w:lang w:val="uk-UA"/>
        </w:rPr>
      </w:pPr>
      <w:r>
        <w:rPr>
          <w:sz w:val="28"/>
          <w:lang w:val="uk-UA"/>
        </w:rPr>
        <w:tab/>
      </w:r>
      <w:r>
        <w:rPr>
          <w:sz w:val="28"/>
          <w:u w:val="single"/>
          <w:lang w:val="uk-UA"/>
        </w:rPr>
        <w:t>культурно-інформаційні</w:t>
      </w:r>
      <w:r>
        <w:rPr>
          <w:sz w:val="28"/>
          <w:lang w:val="uk-UA"/>
        </w:rPr>
        <w:t xml:space="preserve"> (знання та інформація);</w:t>
      </w:r>
    </w:p>
    <w:p w:rsidR="003F4B67" w:rsidRDefault="00394E95" w:rsidP="008315E2">
      <w:pPr>
        <w:numPr>
          <w:ilvl w:val="0"/>
          <w:numId w:val="3"/>
        </w:numPr>
        <w:ind w:firstLine="720"/>
        <w:jc w:val="both"/>
        <w:rPr>
          <w:sz w:val="28"/>
          <w:lang w:val="uk-UA"/>
        </w:rPr>
      </w:pPr>
      <w:r>
        <w:rPr>
          <w:sz w:val="28"/>
          <w:lang w:val="uk-UA"/>
        </w:rPr>
        <w:tab/>
      </w:r>
      <w:r>
        <w:rPr>
          <w:sz w:val="28"/>
          <w:u w:val="single"/>
          <w:lang w:val="uk-UA"/>
        </w:rPr>
        <w:t>силові</w:t>
      </w:r>
      <w:r>
        <w:rPr>
          <w:sz w:val="28"/>
          <w:lang w:val="uk-UA"/>
        </w:rPr>
        <w:t xml:space="preserve"> (зброя та апарат фізичного примушення);</w:t>
      </w: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center"/>
        <w:rPr>
          <w:sz w:val="28"/>
          <w:lang w:val="uk-UA"/>
        </w:rPr>
      </w:pPr>
      <w:r>
        <w:rPr>
          <w:sz w:val="28"/>
          <w:u w:val="single"/>
          <w:lang w:val="uk-UA"/>
        </w:rPr>
        <w:t>Політичне панування та політична легітимність</w:t>
      </w:r>
    </w:p>
    <w:p w:rsidR="003F4B67" w:rsidRDefault="00394E95" w:rsidP="008315E2">
      <w:pPr>
        <w:numPr>
          <w:ilvl w:val="12"/>
          <w:numId w:val="0"/>
        </w:numPr>
        <w:ind w:firstLine="720"/>
        <w:jc w:val="both"/>
        <w:rPr>
          <w:sz w:val="28"/>
          <w:lang w:val="uk-UA"/>
        </w:rPr>
      </w:pPr>
      <w:r>
        <w:rPr>
          <w:sz w:val="28"/>
          <w:u w:val="single"/>
          <w:lang w:val="uk-UA"/>
        </w:rPr>
        <w:t>Панування</w:t>
      </w:r>
      <w:r>
        <w:rPr>
          <w:sz w:val="28"/>
          <w:lang w:val="uk-UA"/>
        </w:rPr>
        <w:t xml:space="preserve"> - це форма суспільної організації влади.</w:t>
      </w:r>
    </w:p>
    <w:p w:rsidR="003F4B67" w:rsidRDefault="00394E95" w:rsidP="008315E2">
      <w:pPr>
        <w:numPr>
          <w:ilvl w:val="12"/>
          <w:numId w:val="0"/>
        </w:numPr>
        <w:ind w:firstLine="720"/>
        <w:jc w:val="both"/>
        <w:rPr>
          <w:sz w:val="28"/>
          <w:lang w:val="uk-UA"/>
        </w:rPr>
      </w:pPr>
      <w:r>
        <w:rPr>
          <w:sz w:val="28"/>
          <w:lang w:val="uk-UA"/>
        </w:rPr>
        <w:t>Панування політичне означає організаційне оформлення та закріплення розподілу управлінської праці та пов’язаних з нею соціальних привілей - з одного боку, та виконавчої діяльності - з іншого.</w:t>
      </w:r>
    </w:p>
    <w:p w:rsidR="003F4B67" w:rsidRDefault="00394E95" w:rsidP="008315E2">
      <w:pPr>
        <w:numPr>
          <w:ilvl w:val="12"/>
          <w:numId w:val="0"/>
        </w:numPr>
        <w:ind w:firstLine="720"/>
        <w:jc w:val="both"/>
        <w:rPr>
          <w:sz w:val="28"/>
          <w:lang w:val="uk-UA"/>
        </w:rPr>
      </w:pPr>
      <w:r>
        <w:rPr>
          <w:sz w:val="28"/>
          <w:u w:val="single"/>
          <w:lang w:val="uk-UA"/>
        </w:rPr>
        <w:t>Панування</w:t>
      </w:r>
      <w:r>
        <w:rPr>
          <w:sz w:val="28"/>
          <w:lang w:val="uk-UA"/>
        </w:rPr>
        <w:t xml:space="preserve"> може по різному оцінюватися громадянами.</w:t>
      </w:r>
    </w:p>
    <w:p w:rsidR="003F4B67" w:rsidRDefault="00394E95" w:rsidP="008315E2">
      <w:pPr>
        <w:numPr>
          <w:ilvl w:val="12"/>
          <w:numId w:val="0"/>
        </w:numPr>
        <w:ind w:firstLine="720"/>
        <w:jc w:val="both"/>
        <w:rPr>
          <w:sz w:val="28"/>
          <w:lang w:val="uk-UA"/>
        </w:rPr>
      </w:pPr>
      <w:r>
        <w:rPr>
          <w:sz w:val="28"/>
          <w:lang w:val="uk-UA"/>
        </w:rPr>
        <w:t xml:space="preserve">Позитивна оцінка, прийняття населенням влади, означає її </w:t>
      </w:r>
      <w:r>
        <w:rPr>
          <w:sz w:val="28"/>
          <w:u w:val="single"/>
          <w:lang w:val="uk-UA"/>
        </w:rPr>
        <w:t>легітимність</w:t>
      </w:r>
      <w:r>
        <w:rPr>
          <w:sz w:val="28"/>
          <w:lang w:val="uk-UA"/>
        </w:rPr>
        <w:t>.</w:t>
      </w: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both"/>
        <w:rPr>
          <w:sz w:val="28"/>
          <w:lang w:val="uk-UA"/>
        </w:rPr>
      </w:pPr>
      <w:r>
        <w:rPr>
          <w:sz w:val="28"/>
          <w:lang w:val="uk-UA"/>
        </w:rPr>
        <w:t>М.Вебер виділяв три типи легітимності влади:</w:t>
      </w:r>
    </w:p>
    <w:p w:rsidR="003F4B67" w:rsidRDefault="00394E95" w:rsidP="008315E2">
      <w:pPr>
        <w:numPr>
          <w:ilvl w:val="12"/>
          <w:numId w:val="0"/>
        </w:numPr>
        <w:ind w:firstLine="720"/>
        <w:jc w:val="both"/>
        <w:rPr>
          <w:sz w:val="28"/>
          <w:lang w:val="uk-UA"/>
        </w:rPr>
      </w:pPr>
      <w:r>
        <w:rPr>
          <w:sz w:val="28"/>
          <w:lang w:val="uk-UA"/>
        </w:rPr>
        <w:t xml:space="preserve">1. </w:t>
      </w:r>
      <w:r>
        <w:rPr>
          <w:sz w:val="28"/>
          <w:u w:val="single"/>
          <w:lang w:val="uk-UA"/>
        </w:rPr>
        <w:t>Традиційна легітимність</w:t>
      </w:r>
      <w:r>
        <w:rPr>
          <w:sz w:val="28"/>
          <w:lang w:val="uk-UA"/>
        </w:rPr>
        <w:t>.</w:t>
      </w:r>
    </w:p>
    <w:p w:rsidR="003F4B67" w:rsidRDefault="00394E95" w:rsidP="008315E2">
      <w:pPr>
        <w:numPr>
          <w:ilvl w:val="12"/>
          <w:numId w:val="0"/>
        </w:numPr>
        <w:ind w:firstLine="720"/>
        <w:jc w:val="both"/>
        <w:rPr>
          <w:sz w:val="28"/>
          <w:lang w:val="uk-UA"/>
        </w:rPr>
      </w:pPr>
      <w:r>
        <w:rPr>
          <w:sz w:val="28"/>
          <w:lang w:val="uk-UA"/>
        </w:rPr>
        <w:t>Знаходиться завдяки звичаям, звичці скорятися владі, вірі у нерухомість та святість традиційних порядків. Традиційна легітимність відрізняється міцністю. М.Вебер вважав, що для стабільної демократії корисно зберігати монархію.</w:t>
      </w:r>
    </w:p>
    <w:p w:rsidR="003F4B67" w:rsidRDefault="00394E95" w:rsidP="008315E2">
      <w:pPr>
        <w:numPr>
          <w:ilvl w:val="12"/>
          <w:numId w:val="0"/>
        </w:numPr>
        <w:ind w:firstLine="720"/>
        <w:jc w:val="both"/>
        <w:rPr>
          <w:sz w:val="28"/>
          <w:lang w:val="uk-UA"/>
        </w:rPr>
      </w:pPr>
      <w:r>
        <w:rPr>
          <w:sz w:val="28"/>
          <w:lang w:val="uk-UA"/>
        </w:rPr>
        <w:t xml:space="preserve">2. </w:t>
      </w:r>
      <w:r>
        <w:rPr>
          <w:sz w:val="28"/>
          <w:u w:val="single"/>
          <w:lang w:val="uk-UA"/>
        </w:rPr>
        <w:t>Харизматична легітимність</w:t>
      </w:r>
      <w:r>
        <w:rPr>
          <w:sz w:val="28"/>
          <w:lang w:val="uk-UA"/>
        </w:rPr>
        <w:t>.</w:t>
      </w:r>
    </w:p>
    <w:p w:rsidR="003F4B67" w:rsidRDefault="00394E95" w:rsidP="008315E2">
      <w:pPr>
        <w:numPr>
          <w:ilvl w:val="12"/>
          <w:numId w:val="0"/>
        </w:numPr>
        <w:ind w:firstLine="720"/>
        <w:jc w:val="both"/>
        <w:rPr>
          <w:sz w:val="28"/>
          <w:lang w:val="uk-UA"/>
        </w:rPr>
      </w:pPr>
      <w:r>
        <w:rPr>
          <w:sz w:val="28"/>
          <w:lang w:val="uk-UA"/>
        </w:rPr>
        <w:t>Заснована на вірі у виключні якості (божий дар) керівника.</w:t>
      </w:r>
    </w:p>
    <w:p w:rsidR="003F4B67" w:rsidRDefault="00394E95" w:rsidP="008315E2">
      <w:pPr>
        <w:numPr>
          <w:ilvl w:val="12"/>
          <w:numId w:val="0"/>
        </w:numPr>
        <w:ind w:firstLine="720"/>
        <w:jc w:val="both"/>
        <w:rPr>
          <w:sz w:val="28"/>
          <w:lang w:val="uk-UA"/>
        </w:rPr>
      </w:pPr>
      <w:r>
        <w:rPr>
          <w:sz w:val="28"/>
          <w:lang w:val="uk-UA"/>
        </w:rPr>
        <w:t xml:space="preserve">3. </w:t>
      </w:r>
      <w:r>
        <w:rPr>
          <w:sz w:val="28"/>
          <w:u w:val="single"/>
          <w:lang w:val="uk-UA"/>
        </w:rPr>
        <w:t>Легальна легітимність</w:t>
      </w:r>
      <w:r>
        <w:rPr>
          <w:sz w:val="28"/>
          <w:lang w:val="uk-UA"/>
        </w:rPr>
        <w:t xml:space="preserve"> (раціонально-правова).</w:t>
      </w:r>
    </w:p>
    <w:p w:rsidR="003F4B67" w:rsidRDefault="00394E95" w:rsidP="008315E2">
      <w:pPr>
        <w:numPr>
          <w:ilvl w:val="12"/>
          <w:numId w:val="0"/>
        </w:numPr>
        <w:ind w:firstLine="720"/>
        <w:jc w:val="both"/>
        <w:rPr>
          <w:sz w:val="28"/>
          <w:lang w:val="uk-UA"/>
        </w:rPr>
      </w:pPr>
      <w:r>
        <w:rPr>
          <w:sz w:val="28"/>
          <w:lang w:val="uk-UA"/>
        </w:rPr>
        <w:t>Джерело - раціонально зрозумілий інтерес, який спонукає людей підкорятися рішенням уряду, зформованого на засаді демократичних процедур.</w:t>
      </w:r>
    </w:p>
    <w:p w:rsidR="003F4B67" w:rsidRDefault="003F4B67" w:rsidP="008315E2">
      <w:pPr>
        <w:numPr>
          <w:ilvl w:val="12"/>
          <w:numId w:val="0"/>
        </w:numPr>
        <w:ind w:firstLine="720"/>
        <w:jc w:val="both"/>
        <w:rPr>
          <w:sz w:val="28"/>
          <w:lang w:val="uk-UA"/>
        </w:rPr>
      </w:pP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both"/>
        <w:rPr>
          <w:b/>
          <w:sz w:val="28"/>
          <w:lang w:val="uk-UA"/>
        </w:rPr>
      </w:pPr>
      <w:r>
        <w:rPr>
          <w:b/>
          <w:sz w:val="28"/>
          <w:lang w:val="uk-UA"/>
        </w:rPr>
        <w:t>2. Взаємодія політики з іншими сферами суспільного життя.</w:t>
      </w: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center"/>
        <w:rPr>
          <w:sz w:val="28"/>
          <w:u w:val="single"/>
          <w:lang w:val="uk-UA"/>
        </w:rPr>
      </w:pPr>
      <w:r>
        <w:rPr>
          <w:sz w:val="28"/>
          <w:u w:val="single"/>
          <w:lang w:val="uk-UA"/>
        </w:rPr>
        <w:t>Політика та економіка.</w:t>
      </w:r>
    </w:p>
    <w:p w:rsidR="003F4B67" w:rsidRDefault="00394E95" w:rsidP="008315E2">
      <w:pPr>
        <w:numPr>
          <w:ilvl w:val="12"/>
          <w:numId w:val="0"/>
        </w:numPr>
        <w:ind w:firstLine="720"/>
        <w:jc w:val="both"/>
        <w:rPr>
          <w:sz w:val="28"/>
          <w:lang w:val="uk-UA"/>
        </w:rPr>
      </w:pPr>
      <w:r>
        <w:rPr>
          <w:sz w:val="28"/>
          <w:lang w:val="uk-UA"/>
        </w:rPr>
        <w:t>Взаємодія та взаємовплив економіки та політики мають двосторонній характер</w:t>
      </w:r>
    </w:p>
    <w:p w:rsidR="003F4B67" w:rsidRDefault="00394E95" w:rsidP="008315E2">
      <w:pPr>
        <w:numPr>
          <w:ilvl w:val="12"/>
          <w:numId w:val="0"/>
        </w:numPr>
        <w:ind w:firstLine="720"/>
        <w:jc w:val="both"/>
        <w:rPr>
          <w:sz w:val="28"/>
          <w:lang w:val="uk-UA"/>
        </w:rPr>
      </w:pPr>
      <w:r>
        <w:rPr>
          <w:sz w:val="28"/>
          <w:lang w:val="uk-UA"/>
        </w:rPr>
        <w:t>З однієї сторони, вважається, що слаборозвинута економіка передбачає централізацію влади, посилює авторитарні тенденції. У той же час підвищення добробуту населення сприяє плюралістичній демократії.</w:t>
      </w:r>
    </w:p>
    <w:p w:rsidR="003F4B67" w:rsidRDefault="00394E95" w:rsidP="008315E2">
      <w:pPr>
        <w:numPr>
          <w:ilvl w:val="12"/>
          <w:numId w:val="0"/>
        </w:numPr>
        <w:ind w:firstLine="720"/>
        <w:jc w:val="both"/>
        <w:rPr>
          <w:sz w:val="28"/>
          <w:lang w:val="uk-UA"/>
        </w:rPr>
      </w:pPr>
      <w:r>
        <w:rPr>
          <w:sz w:val="28"/>
          <w:lang w:val="uk-UA"/>
        </w:rPr>
        <w:t>У політики, в свою чергу, є регулюючі здібності у відношенні до економіки, але тільки тоді, коли яка-небудь господарча проблема набуває значного соціального характеру та починає зачіпати інтереси усього суспільства. Характер такого впливу може бути позитивним, негативним та нейтральним.</w:t>
      </w:r>
    </w:p>
    <w:p w:rsidR="003F4B67" w:rsidRDefault="00394E95" w:rsidP="008315E2">
      <w:pPr>
        <w:numPr>
          <w:ilvl w:val="12"/>
          <w:numId w:val="0"/>
        </w:numPr>
        <w:ind w:firstLine="720"/>
        <w:jc w:val="both"/>
        <w:rPr>
          <w:sz w:val="28"/>
          <w:lang w:val="uk-UA"/>
        </w:rPr>
      </w:pPr>
      <w:r>
        <w:rPr>
          <w:sz w:val="28"/>
          <w:lang w:val="uk-UA"/>
        </w:rPr>
        <w:lastRenderedPageBreak/>
        <w:t>Але треба пам’ятати, що політика та економіка зв’язані не безпосередньо, а через суспільні відносини.</w:t>
      </w: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center"/>
        <w:rPr>
          <w:sz w:val="28"/>
          <w:lang w:val="uk-UA"/>
        </w:rPr>
      </w:pPr>
      <w:r>
        <w:rPr>
          <w:sz w:val="28"/>
          <w:u w:val="single"/>
          <w:lang w:val="uk-UA"/>
        </w:rPr>
        <w:t>Політика та право.</w:t>
      </w:r>
    </w:p>
    <w:p w:rsidR="003F4B67" w:rsidRDefault="00394E95" w:rsidP="008315E2">
      <w:pPr>
        <w:numPr>
          <w:ilvl w:val="12"/>
          <w:numId w:val="0"/>
        </w:numPr>
        <w:ind w:firstLine="720"/>
        <w:jc w:val="both"/>
        <w:rPr>
          <w:sz w:val="28"/>
          <w:lang w:val="uk-UA"/>
        </w:rPr>
      </w:pPr>
      <w:r>
        <w:rPr>
          <w:sz w:val="28"/>
          <w:lang w:val="uk-UA"/>
        </w:rPr>
        <w:t>Правова сфера закріплює у діючому законодавстві основні принципи політичного панування тих або інших сил.</w:t>
      </w:r>
    </w:p>
    <w:p w:rsidR="003F4B67" w:rsidRDefault="00394E95" w:rsidP="008315E2">
      <w:pPr>
        <w:numPr>
          <w:ilvl w:val="12"/>
          <w:numId w:val="0"/>
        </w:numPr>
        <w:ind w:firstLine="720"/>
        <w:jc w:val="both"/>
        <w:rPr>
          <w:sz w:val="28"/>
          <w:lang w:val="uk-UA"/>
        </w:rPr>
      </w:pPr>
      <w:r>
        <w:rPr>
          <w:sz w:val="28"/>
          <w:lang w:val="uk-UA"/>
        </w:rPr>
        <w:t>Право є тією системою вимог до спільного існування людей, яка визначена самою природою суспільства і без якої неможливе її існування.</w:t>
      </w:r>
    </w:p>
    <w:p w:rsidR="003F4B67" w:rsidRDefault="00394E95" w:rsidP="008315E2">
      <w:pPr>
        <w:numPr>
          <w:ilvl w:val="12"/>
          <w:numId w:val="0"/>
        </w:numPr>
        <w:ind w:firstLine="720"/>
        <w:jc w:val="both"/>
        <w:rPr>
          <w:sz w:val="28"/>
          <w:lang w:val="uk-UA"/>
        </w:rPr>
      </w:pPr>
      <w:r>
        <w:rPr>
          <w:sz w:val="28"/>
          <w:lang w:val="uk-UA"/>
        </w:rPr>
        <w:t>Право визначає межі та можливості як опозиції, так і правлячих структур.</w:t>
      </w:r>
    </w:p>
    <w:p w:rsidR="003F4B67" w:rsidRDefault="00394E95" w:rsidP="008315E2">
      <w:pPr>
        <w:numPr>
          <w:ilvl w:val="12"/>
          <w:numId w:val="0"/>
        </w:numPr>
        <w:ind w:firstLine="720"/>
        <w:jc w:val="both"/>
        <w:rPr>
          <w:sz w:val="28"/>
          <w:lang w:val="uk-UA"/>
        </w:rPr>
      </w:pPr>
      <w:r>
        <w:rPr>
          <w:sz w:val="28"/>
          <w:lang w:val="uk-UA"/>
        </w:rPr>
        <w:t>У конкретних політичних системах відносини між політикою та правом достатньо протилежні та неоднозначні.</w:t>
      </w:r>
    </w:p>
    <w:p w:rsidR="003F4B67" w:rsidRDefault="00394E95" w:rsidP="008315E2">
      <w:pPr>
        <w:numPr>
          <w:ilvl w:val="12"/>
          <w:numId w:val="0"/>
        </w:numPr>
        <w:ind w:firstLine="720"/>
        <w:jc w:val="both"/>
        <w:rPr>
          <w:sz w:val="28"/>
          <w:lang w:val="uk-UA"/>
        </w:rPr>
      </w:pPr>
      <w:r>
        <w:rPr>
          <w:sz w:val="28"/>
          <w:lang w:val="uk-UA"/>
        </w:rPr>
        <w:t>В усіх суспільствах (тоталітарних, авторитарних, демократичних) політична діяльність ставиться вище закону, а закон завжди відповідає праву.</w:t>
      </w: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center"/>
        <w:rPr>
          <w:sz w:val="28"/>
          <w:lang w:val="uk-UA"/>
        </w:rPr>
      </w:pPr>
      <w:r>
        <w:rPr>
          <w:sz w:val="28"/>
          <w:u w:val="single"/>
          <w:lang w:val="uk-UA"/>
        </w:rPr>
        <w:t>Політика та мораль.</w:t>
      </w:r>
    </w:p>
    <w:p w:rsidR="003F4B67" w:rsidRDefault="00394E95" w:rsidP="008315E2">
      <w:pPr>
        <w:numPr>
          <w:ilvl w:val="12"/>
          <w:numId w:val="0"/>
        </w:numPr>
        <w:ind w:firstLine="720"/>
        <w:jc w:val="both"/>
        <w:rPr>
          <w:sz w:val="28"/>
          <w:lang w:val="uk-UA"/>
        </w:rPr>
      </w:pPr>
      <w:r>
        <w:rPr>
          <w:sz w:val="28"/>
          <w:lang w:val="uk-UA"/>
        </w:rPr>
        <w:t>Проблема співвідношення політики та моралі займає розум мислителів на протязі багатьох сторіч. В цілому в історії політичної думки склалося три основні підходи до вирішення цієї проблеми.</w:t>
      </w:r>
    </w:p>
    <w:p w:rsidR="003F4B67" w:rsidRDefault="00394E95" w:rsidP="008315E2">
      <w:pPr>
        <w:numPr>
          <w:ilvl w:val="12"/>
          <w:numId w:val="0"/>
        </w:numPr>
        <w:ind w:firstLine="720"/>
        <w:jc w:val="both"/>
        <w:rPr>
          <w:sz w:val="28"/>
          <w:lang w:val="uk-UA"/>
        </w:rPr>
      </w:pPr>
      <w:r>
        <w:rPr>
          <w:sz w:val="28"/>
          <w:lang w:val="uk-UA"/>
        </w:rPr>
        <w:t>Деякі теоретики (Макіавеллі, Моска, Міхельс, Бентлі) заперечують яку-небудь серйозну роль моралі у політиці.</w:t>
      </w:r>
    </w:p>
    <w:p w:rsidR="003F4B67" w:rsidRDefault="00394E95" w:rsidP="008315E2">
      <w:pPr>
        <w:numPr>
          <w:ilvl w:val="12"/>
          <w:numId w:val="0"/>
        </w:numPr>
        <w:ind w:firstLine="720"/>
        <w:jc w:val="both"/>
        <w:rPr>
          <w:sz w:val="28"/>
          <w:lang w:val="uk-UA"/>
        </w:rPr>
      </w:pPr>
      <w:r>
        <w:rPr>
          <w:sz w:val="28"/>
          <w:lang w:val="uk-UA"/>
        </w:rPr>
        <w:t>Інші (Платон, Аристотель, Фромм, Хаксли), навпаки, практично розцінюють політичні підходи у морально-етичних оцінках.</w:t>
      </w:r>
    </w:p>
    <w:p w:rsidR="003F4B67" w:rsidRDefault="00394E95" w:rsidP="008315E2">
      <w:pPr>
        <w:numPr>
          <w:ilvl w:val="12"/>
          <w:numId w:val="0"/>
        </w:numPr>
        <w:ind w:firstLine="720"/>
        <w:jc w:val="both"/>
        <w:rPr>
          <w:sz w:val="28"/>
          <w:lang w:val="uk-UA"/>
        </w:rPr>
      </w:pPr>
      <w:r>
        <w:rPr>
          <w:sz w:val="28"/>
          <w:lang w:val="uk-UA"/>
        </w:rPr>
        <w:t>Треті (Ганді, Швейцер, Епштейн) наполягають на ушляхетнюванні політики мораллю.</w:t>
      </w:r>
    </w:p>
    <w:p w:rsidR="003F4B67" w:rsidRDefault="00394E95" w:rsidP="008315E2">
      <w:pPr>
        <w:numPr>
          <w:ilvl w:val="12"/>
          <w:numId w:val="0"/>
        </w:numPr>
        <w:ind w:firstLine="720"/>
        <w:jc w:val="both"/>
        <w:rPr>
          <w:sz w:val="28"/>
          <w:lang w:val="uk-UA"/>
        </w:rPr>
      </w:pPr>
      <w:r>
        <w:rPr>
          <w:sz w:val="28"/>
          <w:lang w:val="uk-UA"/>
        </w:rPr>
        <w:t>Однак, практичний досвід показує. Що у політиці, як і у інших сферах суспільного життя, процес формування та реалізації інтересів зв’язаний з моральним вибором людини, її уявленнями про справедливість своїх домагань влади, межах свободи та рівності.</w:t>
      </w:r>
    </w:p>
    <w:p w:rsidR="003F4B67" w:rsidRDefault="00394E95" w:rsidP="008315E2">
      <w:pPr>
        <w:numPr>
          <w:ilvl w:val="12"/>
          <w:numId w:val="0"/>
        </w:numPr>
        <w:ind w:firstLine="720"/>
        <w:jc w:val="both"/>
        <w:rPr>
          <w:sz w:val="28"/>
          <w:lang w:val="uk-UA"/>
        </w:rPr>
      </w:pPr>
      <w:r>
        <w:rPr>
          <w:sz w:val="28"/>
          <w:lang w:val="uk-UA"/>
        </w:rPr>
        <w:t>Політика поєднує у собі дві системи координат: користі та моральності. І якщо політична свідомість примушує людину оцінювати події та вчинки з точки зору користі або шкоди, то мораль переміщує ці ж питання у плоскість взаємовідносин добра та зла.</w:t>
      </w:r>
    </w:p>
    <w:p w:rsidR="003F4B67" w:rsidRDefault="003F4B67" w:rsidP="008315E2">
      <w:pPr>
        <w:numPr>
          <w:ilvl w:val="12"/>
          <w:numId w:val="0"/>
        </w:numPr>
        <w:ind w:firstLine="720"/>
        <w:jc w:val="both"/>
        <w:rPr>
          <w:sz w:val="28"/>
          <w:lang w:val="uk-UA"/>
        </w:rPr>
      </w:pPr>
    </w:p>
    <w:p w:rsidR="003F4B67" w:rsidRDefault="00394E95" w:rsidP="008315E2">
      <w:pPr>
        <w:numPr>
          <w:ilvl w:val="12"/>
          <w:numId w:val="0"/>
        </w:numPr>
        <w:ind w:firstLine="720"/>
        <w:jc w:val="both"/>
        <w:rPr>
          <w:b/>
          <w:sz w:val="28"/>
          <w:lang w:val="uk-UA"/>
        </w:rPr>
      </w:pPr>
      <w:r>
        <w:rPr>
          <w:b/>
          <w:sz w:val="28"/>
          <w:lang w:val="uk-UA"/>
        </w:rPr>
        <w:t xml:space="preserve">3. Політичне життя суспільства та його особливості в Україні. </w:t>
      </w:r>
    </w:p>
    <w:p w:rsidR="003F4B67" w:rsidRDefault="003F4B67" w:rsidP="008315E2">
      <w:pPr>
        <w:numPr>
          <w:ilvl w:val="12"/>
          <w:numId w:val="0"/>
        </w:numPr>
        <w:ind w:firstLine="720"/>
        <w:jc w:val="both"/>
        <w:rPr>
          <w:b/>
          <w:sz w:val="28"/>
          <w:lang w:val="uk-UA"/>
        </w:rPr>
      </w:pPr>
    </w:p>
    <w:p w:rsidR="003F4B67" w:rsidRDefault="00394E95" w:rsidP="008315E2">
      <w:pPr>
        <w:numPr>
          <w:ilvl w:val="12"/>
          <w:numId w:val="0"/>
        </w:numPr>
        <w:ind w:firstLine="720"/>
        <w:jc w:val="both"/>
        <w:rPr>
          <w:sz w:val="28"/>
          <w:lang w:val="uk-UA"/>
        </w:rPr>
      </w:pPr>
      <w:r>
        <w:rPr>
          <w:sz w:val="28"/>
          <w:lang w:val="uk-UA"/>
        </w:rPr>
        <w:t>Політичне життя - це сукупність усіх політичних явищ, що функціонують у суспільстві.</w:t>
      </w:r>
    </w:p>
    <w:p w:rsidR="003F4B67" w:rsidRDefault="00394E95" w:rsidP="008315E2">
      <w:pPr>
        <w:numPr>
          <w:ilvl w:val="12"/>
          <w:numId w:val="0"/>
        </w:numPr>
        <w:ind w:firstLine="720"/>
        <w:jc w:val="both"/>
        <w:rPr>
          <w:sz w:val="28"/>
          <w:lang w:val="uk-UA"/>
        </w:rPr>
      </w:pPr>
      <w:r>
        <w:rPr>
          <w:sz w:val="28"/>
          <w:lang w:val="uk-UA"/>
        </w:rPr>
        <w:t>Вона включає:</w:t>
      </w:r>
    </w:p>
    <w:p w:rsidR="003F4B67" w:rsidRDefault="00394E95" w:rsidP="008315E2">
      <w:pPr>
        <w:numPr>
          <w:ilvl w:val="0"/>
          <w:numId w:val="3"/>
        </w:numPr>
        <w:ind w:firstLine="720"/>
        <w:jc w:val="both"/>
        <w:rPr>
          <w:sz w:val="28"/>
          <w:lang w:val="uk-UA"/>
        </w:rPr>
      </w:pPr>
      <w:r>
        <w:rPr>
          <w:sz w:val="28"/>
          <w:lang w:val="uk-UA"/>
        </w:rPr>
        <w:tab/>
        <w:t>соціальні суб’єкти, їх відносини та діяльність</w:t>
      </w:r>
    </w:p>
    <w:p w:rsidR="003F4B67" w:rsidRDefault="00394E95" w:rsidP="008315E2">
      <w:pPr>
        <w:numPr>
          <w:ilvl w:val="0"/>
          <w:numId w:val="3"/>
        </w:numPr>
        <w:ind w:firstLine="720"/>
        <w:jc w:val="both"/>
        <w:rPr>
          <w:sz w:val="28"/>
          <w:lang w:val="uk-UA"/>
        </w:rPr>
      </w:pPr>
      <w:r>
        <w:rPr>
          <w:sz w:val="28"/>
          <w:lang w:val="uk-UA"/>
        </w:rPr>
        <w:tab/>
        <w:t>політичні інститути;</w:t>
      </w:r>
    </w:p>
    <w:p w:rsidR="003F4B67" w:rsidRDefault="00394E95" w:rsidP="008315E2">
      <w:pPr>
        <w:numPr>
          <w:ilvl w:val="0"/>
          <w:numId w:val="3"/>
        </w:numPr>
        <w:ind w:firstLine="720"/>
        <w:jc w:val="both"/>
        <w:rPr>
          <w:sz w:val="28"/>
          <w:lang w:val="uk-UA"/>
        </w:rPr>
      </w:pPr>
      <w:r>
        <w:rPr>
          <w:sz w:val="28"/>
          <w:lang w:val="uk-UA"/>
        </w:rPr>
        <w:tab/>
        <w:t>політичні норми та принципи;</w:t>
      </w:r>
    </w:p>
    <w:p w:rsidR="003F4B67" w:rsidRDefault="00394E95" w:rsidP="008315E2">
      <w:pPr>
        <w:numPr>
          <w:ilvl w:val="0"/>
          <w:numId w:val="3"/>
        </w:numPr>
        <w:ind w:firstLine="720"/>
        <w:jc w:val="both"/>
        <w:rPr>
          <w:sz w:val="28"/>
          <w:lang w:val="uk-UA"/>
        </w:rPr>
      </w:pPr>
      <w:r>
        <w:rPr>
          <w:sz w:val="28"/>
          <w:lang w:val="uk-UA"/>
        </w:rPr>
        <w:tab/>
        <w:t>політичну свідомість та культуру;</w:t>
      </w:r>
    </w:p>
    <w:p w:rsidR="003F4B67" w:rsidRDefault="00394E95" w:rsidP="008315E2">
      <w:pPr>
        <w:numPr>
          <w:ilvl w:val="0"/>
          <w:numId w:val="3"/>
        </w:numPr>
        <w:ind w:firstLine="720"/>
        <w:jc w:val="both"/>
        <w:rPr>
          <w:sz w:val="28"/>
          <w:lang w:val="uk-UA"/>
        </w:rPr>
      </w:pPr>
      <w:r>
        <w:rPr>
          <w:sz w:val="28"/>
          <w:lang w:val="uk-UA"/>
        </w:rPr>
        <w:tab/>
        <w:t>політичну владу.</w:t>
      </w:r>
    </w:p>
    <w:p w:rsidR="003F4B67" w:rsidRDefault="00394E95">
      <w:pPr>
        <w:ind w:firstLine="720"/>
        <w:jc w:val="both"/>
        <w:rPr>
          <w:sz w:val="28"/>
          <w:lang w:val="uk-UA"/>
        </w:rPr>
      </w:pPr>
      <w:r>
        <w:rPr>
          <w:sz w:val="28"/>
          <w:lang w:val="uk-UA"/>
        </w:rPr>
        <w:t>Політичне життя суспільства характеризується суперечливою єдністю стабільності та динамізму.</w:t>
      </w:r>
    </w:p>
    <w:p w:rsidR="003F4B67" w:rsidRDefault="00394E95">
      <w:pPr>
        <w:ind w:firstLine="720"/>
        <w:jc w:val="both"/>
        <w:rPr>
          <w:sz w:val="28"/>
          <w:lang w:val="uk-UA"/>
        </w:rPr>
      </w:pPr>
      <w:r>
        <w:rPr>
          <w:sz w:val="28"/>
          <w:lang w:val="uk-UA"/>
        </w:rPr>
        <w:lastRenderedPageBreak/>
        <w:t xml:space="preserve">Стабілізуючим фактором тут є </w:t>
      </w:r>
      <w:r>
        <w:rPr>
          <w:sz w:val="28"/>
          <w:u w:val="single"/>
          <w:lang w:val="uk-UA"/>
        </w:rPr>
        <w:t>політичні відносини</w:t>
      </w:r>
      <w:r>
        <w:rPr>
          <w:sz w:val="28"/>
          <w:lang w:val="uk-UA"/>
        </w:rPr>
        <w:t xml:space="preserve">, а </w:t>
      </w:r>
      <w:r>
        <w:rPr>
          <w:sz w:val="28"/>
          <w:u w:val="single"/>
          <w:lang w:val="uk-UA"/>
        </w:rPr>
        <w:t xml:space="preserve">політична діяльність </w:t>
      </w:r>
      <w:r>
        <w:rPr>
          <w:sz w:val="28"/>
          <w:lang w:val="uk-UA"/>
        </w:rPr>
        <w:t>спрямована на їх перетворення.</w:t>
      </w:r>
    </w:p>
    <w:p w:rsidR="003F4B67" w:rsidRDefault="00394E95">
      <w:pPr>
        <w:ind w:firstLine="720"/>
        <w:jc w:val="both"/>
        <w:rPr>
          <w:sz w:val="28"/>
          <w:lang w:val="uk-UA"/>
        </w:rPr>
      </w:pPr>
      <w:r>
        <w:rPr>
          <w:sz w:val="28"/>
          <w:lang w:val="uk-UA"/>
        </w:rPr>
        <w:t>Розглядаючи особливості політичного життя у сучасній Україні можна виділити декілька її особливостей:</w:t>
      </w:r>
    </w:p>
    <w:p w:rsidR="003F4B67" w:rsidRDefault="00394E95" w:rsidP="008315E2">
      <w:pPr>
        <w:numPr>
          <w:ilvl w:val="0"/>
          <w:numId w:val="6"/>
        </w:numPr>
        <w:ind w:firstLine="720"/>
        <w:jc w:val="both"/>
        <w:rPr>
          <w:sz w:val="28"/>
          <w:lang w:val="uk-UA"/>
        </w:rPr>
      </w:pPr>
      <w:r>
        <w:rPr>
          <w:sz w:val="28"/>
          <w:lang w:val="uk-UA"/>
        </w:rPr>
        <w:t> Україна знаходиться у перехідному стані від тоталітарної до демократичної системи. Вона - посттоталітарне суспільство.</w:t>
      </w:r>
    </w:p>
    <w:p w:rsidR="003F4B67" w:rsidRDefault="00394E95" w:rsidP="008315E2">
      <w:pPr>
        <w:numPr>
          <w:ilvl w:val="0"/>
          <w:numId w:val="6"/>
        </w:numPr>
        <w:ind w:firstLine="720"/>
        <w:jc w:val="both"/>
        <w:rPr>
          <w:sz w:val="28"/>
          <w:lang w:val="uk-UA"/>
        </w:rPr>
      </w:pPr>
      <w:r>
        <w:rPr>
          <w:sz w:val="28"/>
          <w:lang w:val="uk-UA"/>
        </w:rPr>
        <w:t> В Україні немає єдності нації. Суспільство розколоте з таких питань як незалежність, демократія, ринок, приватна власність, форми державного управління, мова та інше.</w:t>
      </w:r>
    </w:p>
    <w:p w:rsidR="003F4B67" w:rsidRDefault="00394E95" w:rsidP="008315E2">
      <w:pPr>
        <w:numPr>
          <w:ilvl w:val="0"/>
          <w:numId w:val="6"/>
        </w:numPr>
        <w:ind w:firstLine="720"/>
        <w:jc w:val="both"/>
        <w:rPr>
          <w:sz w:val="28"/>
          <w:lang w:val="uk-UA"/>
        </w:rPr>
      </w:pPr>
      <w:r>
        <w:rPr>
          <w:sz w:val="28"/>
          <w:lang w:val="uk-UA"/>
        </w:rPr>
        <w:t> Переважна більшість українських політиків. Які представляють більше 30 партій, формально проголошують свою належність до демократії. Але, нажаль, вони не володіють відповідними засадами культури компромісів, умінням зв’язувати інтереси усіх політичних сил та соціальних груп, що стоять за ними.</w:t>
      </w:r>
    </w:p>
    <w:p w:rsidR="003F4B67" w:rsidRDefault="00394E95" w:rsidP="008315E2">
      <w:pPr>
        <w:numPr>
          <w:ilvl w:val="0"/>
          <w:numId w:val="6"/>
        </w:numPr>
        <w:ind w:firstLine="720"/>
        <w:jc w:val="both"/>
        <w:rPr>
          <w:sz w:val="28"/>
          <w:lang w:val="uk-UA"/>
        </w:rPr>
      </w:pPr>
      <w:r>
        <w:rPr>
          <w:sz w:val="28"/>
          <w:lang w:val="uk-UA"/>
        </w:rPr>
        <w:t> Немає єдиної стратегії оновлення суспільства. Недостатній рівень політичних знань.</w:t>
      </w:r>
    </w:p>
    <w:p w:rsidR="003F4B67" w:rsidRDefault="00394E95" w:rsidP="008315E2">
      <w:pPr>
        <w:numPr>
          <w:ilvl w:val="0"/>
          <w:numId w:val="6"/>
        </w:numPr>
        <w:ind w:firstLine="720"/>
        <w:jc w:val="both"/>
        <w:rPr>
          <w:sz w:val="28"/>
          <w:lang w:val="uk-UA"/>
        </w:rPr>
      </w:pPr>
      <w:r>
        <w:rPr>
          <w:sz w:val="28"/>
          <w:lang w:val="uk-UA"/>
        </w:rPr>
        <w:t> Є спроби штучного прискорення прогресу українського суспільства.</w:t>
      </w:r>
    </w:p>
    <w:p w:rsidR="00394E95" w:rsidRDefault="00394E95" w:rsidP="008315E2">
      <w:pPr>
        <w:numPr>
          <w:ilvl w:val="0"/>
          <w:numId w:val="6"/>
        </w:numPr>
        <w:ind w:firstLine="720"/>
        <w:jc w:val="both"/>
        <w:rPr>
          <w:sz w:val="28"/>
          <w:lang w:val="uk-UA"/>
        </w:rPr>
      </w:pPr>
      <w:r>
        <w:rPr>
          <w:sz w:val="28"/>
          <w:lang w:val="uk-UA"/>
        </w:rPr>
        <w:t> Важка соціально-економічна ситуація відбивається у світогляді людей. Але, у свою чергу, призводить до краху ідеалів, цілей, віри тощо.</w:t>
      </w:r>
    </w:p>
    <w:sectPr w:rsidR="00394E95">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95" w:rsidRDefault="00394E95">
      <w:r>
        <w:separator/>
      </w:r>
    </w:p>
  </w:endnote>
  <w:endnote w:type="continuationSeparator" w:id="0">
    <w:p w:rsidR="00394E95" w:rsidRDefault="0039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E4" w:rsidRDefault="009B55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E4" w:rsidRDefault="009B55E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E4" w:rsidRDefault="009B55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95" w:rsidRDefault="00394E95">
      <w:r>
        <w:separator/>
      </w:r>
    </w:p>
  </w:footnote>
  <w:footnote w:type="continuationSeparator" w:id="0">
    <w:p w:rsidR="00394E95" w:rsidRDefault="00394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E4" w:rsidRDefault="009B55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67" w:rsidRPr="009B55E4" w:rsidRDefault="009B55E4" w:rsidP="009B55E4">
    <w:pPr>
      <w:pStyle w:val="a3"/>
      <w:jc w:val="center"/>
      <w:rPr>
        <w:rFonts w:ascii="Tahoma" w:hAnsi="Tahoma"/>
        <w:b/>
        <w:color w:val="B3B3B3"/>
        <w:sz w:val="14"/>
      </w:rPr>
    </w:pPr>
    <w:hyperlink r:id="rId1" w:history="1">
      <w:r w:rsidRPr="009B55E4">
        <w:rPr>
          <w:rStyle w:val="a8"/>
          <w:rFonts w:ascii="Tahoma" w:hAnsi="Tahoma"/>
          <w:b/>
          <w:color w:val="B3B3B3"/>
          <w:sz w:val="14"/>
        </w:rPr>
        <w:t>http://antibotan.com/</w:t>
      </w:r>
    </w:hyperlink>
    <w:r w:rsidRPr="009B55E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5E4" w:rsidRDefault="009B55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46D4A4"/>
    <w:lvl w:ilvl="0">
      <w:numFmt w:val="bullet"/>
      <w:lvlText w:val="*"/>
      <w:lvlJc w:val="left"/>
    </w:lvl>
  </w:abstractNum>
  <w:abstractNum w:abstractNumId="1">
    <w:nsid w:val="03D81AA3"/>
    <w:multiLevelType w:val="singleLevel"/>
    <w:tmpl w:val="BC36136A"/>
    <w:lvl w:ilvl="0">
      <w:numFmt w:val="none"/>
      <w:lvlText w:val=""/>
      <w:lvlJc w:val="left"/>
      <w:pPr>
        <w:tabs>
          <w:tab w:val="num" w:pos="360"/>
        </w:tabs>
      </w:pPr>
    </w:lvl>
  </w:abstractNum>
  <w:abstractNum w:abstractNumId="2">
    <w:nsid w:val="1F8C6429"/>
    <w:multiLevelType w:val="singleLevel"/>
    <w:tmpl w:val="9C060C16"/>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rPr>
    </w:lvl>
  </w:abstractNum>
  <w:abstractNum w:abstractNumId="3">
    <w:nsid w:val="22D752DA"/>
    <w:multiLevelType w:val="singleLevel"/>
    <w:tmpl w:val="224E53DE"/>
    <w:lvl w:ilvl="0">
      <w:numFmt w:val="none"/>
      <w:lvlText w:val=""/>
      <w:lvlJc w:val="left"/>
      <w:pPr>
        <w:tabs>
          <w:tab w:val="num" w:pos="360"/>
        </w:tabs>
      </w:pPr>
    </w:lvl>
  </w:abstractNum>
  <w:abstractNum w:abstractNumId="4">
    <w:nsid w:val="543F44C9"/>
    <w:multiLevelType w:val="singleLevel"/>
    <w:tmpl w:val="1392414A"/>
    <w:lvl w:ilvl="0">
      <w:start w:val="1"/>
      <w:numFmt w:val="decimal"/>
      <w:lvlText w:val="%1. "/>
      <w:legacy w:legacy="1" w:legacySpace="0" w:legacyIndent="283"/>
      <w:lvlJc w:val="left"/>
      <w:pPr>
        <w:ind w:left="283" w:hanging="283"/>
      </w:pPr>
      <w:rPr>
        <w:rFonts w:ascii="Times New Roman" w:hAnsi="Times New Roman" w:cs="Times New Roman" w:hint="default"/>
        <w:b/>
        <w:i w:val="0"/>
        <w:sz w:val="28"/>
      </w:rPr>
    </w:lvl>
  </w:abstractNum>
  <w:num w:numId="1">
    <w:abstractNumId w:val="3"/>
  </w:num>
  <w:num w:numId="2">
    <w:abstractNumId w:val="4"/>
  </w:num>
  <w:num w:numId="3">
    <w:abstractNumId w:val="0"/>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315E2"/>
    <w:rsid w:val="00394E95"/>
    <w:rsid w:val="003F4B67"/>
    <w:rsid w:val="008315E2"/>
    <w:rsid w:val="009B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Title"/>
    <w:basedOn w:val="a"/>
    <w:qFormat/>
    <w:pPr>
      <w:jc w:val="center"/>
    </w:pPr>
    <w:rPr>
      <w:sz w:val="28"/>
    </w:rPr>
  </w:style>
  <w:style w:type="paragraph" w:styleId="a6">
    <w:name w:val="footer"/>
    <w:basedOn w:val="a"/>
    <w:link w:val="a7"/>
    <w:uiPriority w:val="99"/>
    <w:unhideWhenUsed/>
    <w:rsid w:val="009B55E4"/>
    <w:pPr>
      <w:tabs>
        <w:tab w:val="center" w:pos="4677"/>
        <w:tab w:val="right" w:pos="9355"/>
      </w:tabs>
    </w:pPr>
  </w:style>
  <w:style w:type="character" w:customStyle="1" w:styleId="a7">
    <w:name w:val="Нижній колонтитул Знак"/>
    <w:basedOn w:val="a0"/>
    <w:link w:val="a6"/>
    <w:uiPriority w:val="99"/>
    <w:rsid w:val="009B55E4"/>
  </w:style>
  <w:style w:type="character" w:styleId="a8">
    <w:name w:val="Hyperlink"/>
    <w:basedOn w:val="a0"/>
    <w:uiPriority w:val="99"/>
    <w:unhideWhenUsed/>
    <w:rsid w:val="009B55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1532</Words>
  <Characters>10215</Characters>
  <Application>Microsoft Office Word</Application>
  <DocSecurity>0</DocSecurity>
  <Lines>338</Lines>
  <Paragraphs>144</Paragraphs>
  <ScaleCrop>false</ScaleCrop>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dc:description>www.ukrreferat.com</dc:description>
  <cp:lastModifiedBy>Ivan</cp:lastModifiedBy>
  <cp:revision>3</cp:revision>
  <cp:lastPrinted>1999-07-09T10:50:00Z</cp:lastPrinted>
  <dcterms:created xsi:type="dcterms:W3CDTF">2011-11-10T16:58:00Z</dcterms:created>
  <dcterms:modified xsi:type="dcterms:W3CDTF">2013-02-21T19:04:00Z</dcterms:modified>
</cp:coreProperties>
</file>