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00" w:type="dxa"/>
        <w:tblCellSpacing w:w="15" w:type="dxa"/>
        <w:tblInd w:w="-969" w:type="dxa"/>
        <w:shd w:val="clear" w:color="auto" w:fill="FFFFFF"/>
        <w:tblCellMar>
          <w:left w:w="0" w:type="dxa"/>
          <w:right w:w="0" w:type="dxa"/>
        </w:tblCellMar>
        <w:tblLook w:val="04A0" w:firstRow="1" w:lastRow="0" w:firstColumn="1" w:lastColumn="0" w:noHBand="0" w:noVBand="1"/>
      </w:tblPr>
      <w:tblGrid>
        <w:gridCol w:w="11100"/>
      </w:tblGrid>
      <w:tr w:rsidR="00444F7F" w:rsidRPr="00444F7F" w:rsidTr="00444F7F">
        <w:trPr>
          <w:tblCellSpacing w:w="15" w:type="dxa"/>
        </w:trPr>
        <w:tc>
          <w:tcPr>
            <w:tcW w:w="4973" w:type="pct"/>
            <w:shd w:val="clear" w:color="auto" w:fill="FFFFFF"/>
            <w:vAlign w:val="bottom"/>
            <w:hideMark/>
          </w:tcPr>
          <w:p w:rsidR="00444F7F" w:rsidRPr="00444F7F" w:rsidRDefault="00444F7F" w:rsidP="00444F7F">
            <w:pPr>
              <w:spacing w:after="0" w:line="234" w:lineRule="atLeast"/>
              <w:rPr>
                <w:rFonts w:ascii="Times New Roman" w:eastAsia="Times New Roman" w:hAnsi="Times New Roman" w:cs="Times New Roman"/>
                <w:color w:val="333333"/>
                <w:sz w:val="24"/>
                <w:szCs w:val="24"/>
                <w:lang w:eastAsia="uk-UA"/>
              </w:rPr>
            </w:pPr>
            <w:bookmarkStart w:id="0" w:name="_GoBack"/>
            <w:r w:rsidRPr="00444F7F">
              <w:rPr>
                <w:rFonts w:ascii="Times New Roman" w:eastAsia="Times New Roman" w:hAnsi="Times New Roman" w:cs="Times New Roman"/>
                <w:color w:val="333333"/>
                <w:sz w:val="24"/>
                <w:szCs w:val="24"/>
                <w:lang w:eastAsia="uk-UA"/>
              </w:rPr>
              <w:t>Програма емпіричного соціологічного дослідження</w:t>
            </w:r>
          </w:p>
        </w:tc>
      </w:tr>
    </w:tbl>
    <w:p w:rsidR="00444F7F" w:rsidRPr="00444F7F" w:rsidRDefault="00444F7F" w:rsidP="00444F7F">
      <w:pPr>
        <w:spacing w:after="0" w:line="240" w:lineRule="auto"/>
        <w:rPr>
          <w:rFonts w:ascii="Times New Roman" w:eastAsia="Times New Roman" w:hAnsi="Times New Roman" w:cs="Times New Roman"/>
          <w:vanish/>
          <w:sz w:val="24"/>
          <w:szCs w:val="24"/>
          <w:lang w:eastAsia="uk-UA"/>
        </w:rPr>
      </w:pPr>
    </w:p>
    <w:tbl>
      <w:tblPr>
        <w:tblW w:w="11100" w:type="dxa"/>
        <w:tblCellSpacing w:w="15" w:type="dxa"/>
        <w:tblInd w:w="-969" w:type="dxa"/>
        <w:shd w:val="clear" w:color="auto" w:fill="FFFFFF"/>
        <w:tblCellMar>
          <w:left w:w="0" w:type="dxa"/>
          <w:right w:w="0" w:type="dxa"/>
        </w:tblCellMar>
        <w:tblLook w:val="04A0" w:firstRow="1" w:lastRow="0" w:firstColumn="1" w:lastColumn="0" w:noHBand="0" w:noVBand="1"/>
      </w:tblPr>
      <w:tblGrid>
        <w:gridCol w:w="11100"/>
      </w:tblGrid>
      <w:tr w:rsidR="00444F7F" w:rsidRPr="00444F7F" w:rsidTr="00444F7F">
        <w:trPr>
          <w:tblCellSpacing w:w="15" w:type="dxa"/>
        </w:trPr>
        <w:tc>
          <w:tcPr>
            <w:tcW w:w="0" w:type="auto"/>
            <w:shd w:val="clear" w:color="auto" w:fill="FFFFFF"/>
            <w:hideMark/>
          </w:tcPr>
          <w:p w:rsidR="00444F7F" w:rsidRPr="00444F7F" w:rsidRDefault="00444F7F" w:rsidP="00444F7F">
            <w:pPr>
              <w:spacing w:before="120" w:after="75" w:line="234" w:lineRule="atLeast"/>
              <w:ind w:firstLine="300"/>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Соціологія не може існувати, не видобуваючи емпіричну інформацію різного плану - про думку виборців, рейтингу президента, сімейному бюджеті, професійному престижі, рівні розлучень, кількості безробітних. Узагальнюючи дані в статистичні таблиці, і виводячи закономірності, соціолог, в кінцевому рахунку, будує наукову теорію, що допомагає глибше пояснити реальний світ і передбачити майбутні події.</w:t>
            </w:r>
          </w:p>
          <w:tbl>
            <w:tblPr>
              <w:tblW w:w="0" w:type="auto"/>
              <w:tblCellMar>
                <w:left w:w="0" w:type="dxa"/>
                <w:right w:w="0" w:type="dxa"/>
              </w:tblCellMar>
              <w:tblLook w:val="04A0" w:firstRow="1" w:lastRow="0" w:firstColumn="1" w:lastColumn="0" w:noHBand="0" w:noVBand="1"/>
            </w:tblPr>
            <w:tblGrid>
              <w:gridCol w:w="10116"/>
            </w:tblGrid>
            <w:tr w:rsidR="00444F7F" w:rsidRPr="00444F7F">
              <w:tc>
                <w:tcPr>
                  <w:tcW w:w="10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F7F" w:rsidRPr="00444F7F" w:rsidRDefault="00444F7F" w:rsidP="00444F7F">
                  <w:pPr>
                    <w:spacing w:before="120" w:after="75" w:line="240" w:lineRule="auto"/>
                    <w:rPr>
                      <w:rFonts w:ascii="Times New Roman" w:eastAsia="Times New Roman" w:hAnsi="Times New Roman" w:cs="Times New Roman"/>
                      <w:sz w:val="24"/>
                      <w:szCs w:val="24"/>
                      <w:lang w:eastAsia="uk-UA"/>
                    </w:rPr>
                  </w:pPr>
                  <w:r w:rsidRPr="00444F7F">
                    <w:rPr>
                      <w:rFonts w:ascii="Times New Roman" w:eastAsia="Times New Roman" w:hAnsi="Times New Roman" w:cs="Times New Roman"/>
                      <w:sz w:val="24"/>
                      <w:szCs w:val="24"/>
                      <w:lang w:eastAsia="uk-UA"/>
                    </w:rPr>
                    <w:t>ЕМПІРИЧНІ ДОСЛІДЖЕННЯ - дослідження, орієнтовані на збір та аналіз первинних даних, проведений за певною програмою і з використанням правил наукового висновку.</w:t>
                  </w:r>
                </w:p>
              </w:tc>
            </w:tr>
          </w:tbl>
          <w:p w:rsidR="00444F7F" w:rsidRPr="00444F7F" w:rsidRDefault="00444F7F" w:rsidP="00444F7F">
            <w:pPr>
              <w:spacing w:before="120" w:after="75" w:line="234" w:lineRule="atLeast"/>
              <w:ind w:firstLine="300"/>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i/>
                <w:iCs/>
                <w:color w:val="333333"/>
                <w:sz w:val="24"/>
                <w:szCs w:val="24"/>
                <w:lang w:eastAsia="uk-UA"/>
              </w:rPr>
              <w:t>Етапи дослідження:</w:t>
            </w:r>
            <w:r w:rsidRPr="00444F7F">
              <w:rPr>
                <w:rFonts w:ascii="Times New Roman" w:eastAsia="Times New Roman" w:hAnsi="Times New Roman" w:cs="Times New Roman"/>
                <w:color w:val="333333"/>
                <w:sz w:val="24"/>
                <w:szCs w:val="24"/>
                <w:lang w:eastAsia="uk-UA"/>
              </w:rPr>
              <w:t> а) підготовчий, розробка програми; б) збір інформації (польовий етап); в) обробка отриманих даних, г) аналіз даних.</w:t>
            </w:r>
          </w:p>
          <w:p w:rsidR="00444F7F" w:rsidRPr="00444F7F" w:rsidRDefault="00444F7F" w:rsidP="00444F7F">
            <w:pPr>
              <w:spacing w:before="20" w:after="0" w:line="234" w:lineRule="atLeast"/>
              <w:ind w:left="160" w:right="-23"/>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i/>
                <w:iCs/>
                <w:color w:val="333333"/>
                <w:sz w:val="24"/>
                <w:szCs w:val="24"/>
                <w:lang w:eastAsia="uk-UA"/>
              </w:rPr>
              <w:t>Програма дослідження передбачає вирішення цілої низки завдань:</w:t>
            </w:r>
          </w:p>
          <w:p w:rsidR="00444F7F" w:rsidRPr="00444F7F" w:rsidRDefault="00444F7F" w:rsidP="00444F7F">
            <w:pPr>
              <w:spacing w:after="0" w:line="234" w:lineRule="atLeast"/>
              <w:ind w:left="540" w:right="-23" w:hanging="360"/>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1) формулювання проблеми;</w:t>
            </w:r>
          </w:p>
          <w:p w:rsidR="00444F7F" w:rsidRPr="00444F7F" w:rsidRDefault="00444F7F" w:rsidP="00444F7F">
            <w:pPr>
              <w:spacing w:after="0" w:line="234" w:lineRule="atLeast"/>
              <w:ind w:left="540" w:right="-23" w:hanging="360"/>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2) визначення мети і завдань дослідження;</w:t>
            </w:r>
          </w:p>
          <w:p w:rsidR="00444F7F" w:rsidRPr="00444F7F" w:rsidRDefault="00444F7F" w:rsidP="00444F7F">
            <w:pPr>
              <w:spacing w:after="0" w:line="234" w:lineRule="atLeast"/>
              <w:ind w:left="540" w:right="-23" w:hanging="360"/>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3) ; визначення об`єкта і предмета дослідження;</w:t>
            </w:r>
          </w:p>
          <w:p w:rsidR="00444F7F" w:rsidRPr="00444F7F" w:rsidRDefault="00444F7F" w:rsidP="00444F7F">
            <w:pPr>
              <w:spacing w:after="0" w:line="234" w:lineRule="atLeast"/>
              <w:ind w:left="540" w:right="-23" w:hanging="360"/>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4) створення вибірки;</w:t>
            </w:r>
          </w:p>
          <w:p w:rsidR="00444F7F" w:rsidRPr="00444F7F" w:rsidRDefault="00444F7F" w:rsidP="00444F7F">
            <w:pPr>
              <w:spacing w:after="0" w:line="234" w:lineRule="atLeast"/>
              <w:ind w:left="540" w:right="-23" w:hanging="360"/>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5) попередній системний аналіз об`єкта</w:t>
            </w:r>
            <w:r w:rsidRPr="00444F7F">
              <w:rPr>
                <w:rFonts w:ascii="Times New Roman" w:eastAsia="Times New Roman" w:hAnsi="Times New Roman" w:cs="Times New Roman"/>
                <w:b/>
                <w:bCs/>
                <w:color w:val="333333"/>
                <w:sz w:val="24"/>
                <w:szCs w:val="24"/>
                <w:lang w:eastAsia="uk-UA"/>
              </w:rPr>
              <w:t> </w:t>
            </w:r>
            <w:r w:rsidRPr="00444F7F">
              <w:rPr>
                <w:rFonts w:ascii="Times New Roman" w:eastAsia="Times New Roman" w:hAnsi="Times New Roman" w:cs="Times New Roman"/>
                <w:color w:val="333333"/>
                <w:sz w:val="24"/>
                <w:szCs w:val="24"/>
                <w:lang w:eastAsia="uk-UA"/>
              </w:rPr>
              <w:t>дослідження;</w:t>
            </w:r>
          </w:p>
          <w:p w:rsidR="00444F7F" w:rsidRPr="00444F7F" w:rsidRDefault="00444F7F" w:rsidP="00444F7F">
            <w:pPr>
              <w:spacing w:after="0" w:line="234" w:lineRule="atLeast"/>
              <w:ind w:left="540" w:right="-23" w:hanging="360"/>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6) формулювання робочих гіпотез;</w:t>
            </w:r>
          </w:p>
          <w:p w:rsidR="00444F7F" w:rsidRPr="00444F7F" w:rsidRDefault="00444F7F" w:rsidP="00444F7F">
            <w:pPr>
              <w:spacing w:after="0" w:line="234" w:lineRule="atLeast"/>
              <w:ind w:left="180" w:right="-23"/>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7) створення інструментарію дослідження;</w:t>
            </w:r>
          </w:p>
          <w:p w:rsidR="00444F7F" w:rsidRPr="00444F7F" w:rsidRDefault="00444F7F" w:rsidP="00444F7F">
            <w:pPr>
              <w:spacing w:after="0" w:line="234" w:lineRule="atLeast"/>
              <w:ind w:left="180" w:right="-23"/>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9) проведення пілотажного дослідження</w:t>
            </w:r>
          </w:p>
          <w:p w:rsidR="00444F7F" w:rsidRPr="00444F7F" w:rsidRDefault="00444F7F" w:rsidP="00444F7F">
            <w:pPr>
              <w:spacing w:after="0" w:line="234" w:lineRule="atLeast"/>
              <w:ind w:left="-180" w:right="-23" w:firstLine="180"/>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i/>
                <w:iCs/>
                <w:color w:val="333333"/>
                <w:sz w:val="24"/>
                <w:szCs w:val="24"/>
                <w:u w:val="single"/>
                <w:lang w:eastAsia="uk-UA"/>
              </w:rPr>
              <w:t>Формулювання проблеми, визначення цілей і завдань дослідження</w:t>
            </w:r>
          </w:p>
          <w:p w:rsidR="00444F7F" w:rsidRPr="00444F7F" w:rsidRDefault="00444F7F" w:rsidP="00444F7F">
            <w:pPr>
              <w:spacing w:after="75" w:line="234" w:lineRule="atLeast"/>
              <w:ind w:right="-23" w:firstLine="540"/>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u w:val="single"/>
                <w:lang w:eastAsia="uk-UA"/>
              </w:rPr>
              <w:t>Вихідним пунктом</w:t>
            </w:r>
            <w:r w:rsidRPr="00444F7F">
              <w:rPr>
                <w:rFonts w:ascii="Times New Roman" w:eastAsia="Times New Roman" w:hAnsi="Times New Roman" w:cs="Times New Roman"/>
                <w:color w:val="333333"/>
                <w:sz w:val="24"/>
                <w:szCs w:val="24"/>
                <w:lang w:eastAsia="uk-UA"/>
              </w:rPr>
              <w:t> всякого дослідження є постановка проблеми, а саме, усвідомлення </w:t>
            </w:r>
            <w:r w:rsidRPr="00444F7F">
              <w:rPr>
                <w:rFonts w:ascii="Times New Roman" w:eastAsia="Times New Roman" w:hAnsi="Times New Roman" w:cs="Times New Roman"/>
                <w:color w:val="333333"/>
                <w:sz w:val="24"/>
                <w:szCs w:val="24"/>
                <w:u w:val="single"/>
                <w:lang w:eastAsia="uk-UA"/>
              </w:rPr>
              <w:t>проблемної ситуації</w:t>
            </w:r>
            <w:r w:rsidRPr="00444F7F">
              <w:rPr>
                <w:rFonts w:ascii="Times New Roman" w:eastAsia="Times New Roman" w:hAnsi="Times New Roman" w:cs="Times New Roman"/>
                <w:color w:val="333333"/>
                <w:sz w:val="24"/>
                <w:szCs w:val="24"/>
                <w:lang w:eastAsia="uk-UA"/>
              </w:rPr>
              <w:t> і подальше концептуальне оформлення </w:t>
            </w:r>
            <w:r w:rsidRPr="00444F7F">
              <w:rPr>
                <w:rFonts w:ascii="Times New Roman" w:eastAsia="Times New Roman" w:hAnsi="Times New Roman" w:cs="Times New Roman"/>
                <w:color w:val="333333"/>
                <w:sz w:val="24"/>
                <w:szCs w:val="24"/>
                <w:u w:val="single"/>
                <w:lang w:eastAsia="uk-UA"/>
              </w:rPr>
              <w:t>проблеми дослідження</w:t>
            </w:r>
            <w:r w:rsidRPr="00444F7F">
              <w:rPr>
                <w:rFonts w:ascii="Times New Roman" w:eastAsia="Times New Roman" w:hAnsi="Times New Roman" w:cs="Times New Roman"/>
                <w:color w:val="333333"/>
                <w:sz w:val="24"/>
                <w:szCs w:val="24"/>
                <w:lang w:eastAsia="uk-UA"/>
              </w:rPr>
              <w:t>.</w:t>
            </w:r>
          </w:p>
          <w:p w:rsidR="00444F7F" w:rsidRPr="00444F7F" w:rsidRDefault="00444F7F" w:rsidP="00444F7F">
            <w:pPr>
              <w:spacing w:after="75" w:line="234" w:lineRule="atLeast"/>
              <w:ind w:right="-23" w:firstLine="540"/>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У широкому, філософському сенсі слова проблема - це протиріччя між потребами розвитку об`єкта та його сучасним станом.</w:t>
            </w:r>
          </w:p>
          <w:p w:rsidR="00444F7F" w:rsidRPr="00444F7F" w:rsidRDefault="00444F7F" w:rsidP="00444F7F">
            <w:pPr>
              <w:spacing w:after="75" w:line="234" w:lineRule="atLeast"/>
              <w:ind w:right="-23" w:firstLine="540"/>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Проблемна ситуація є специфічний стан об`єкта соціологічного дослідження, вона характеризується сукупністю реальних життєвих протиріч.</w:t>
            </w:r>
          </w:p>
          <w:p w:rsidR="00444F7F" w:rsidRPr="00444F7F" w:rsidRDefault="00444F7F" w:rsidP="00444F7F">
            <w:pPr>
              <w:spacing w:after="75" w:line="234" w:lineRule="atLeast"/>
              <w:ind w:right="-23" w:firstLine="540"/>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Проблема дослідження - це наукова модель проблемної ситуації. Вона може бути сформульована як суперечність в розвитку соціальної системи між її підсистемами або окремими елементами цих підсистем. </w:t>
            </w:r>
            <w:r w:rsidRPr="00444F7F">
              <w:rPr>
                <w:rFonts w:ascii="Times New Roman" w:eastAsia="Times New Roman" w:hAnsi="Times New Roman" w:cs="Times New Roman"/>
                <w:i/>
                <w:iCs/>
                <w:color w:val="333333"/>
                <w:sz w:val="24"/>
                <w:szCs w:val="24"/>
                <w:lang w:eastAsia="uk-UA"/>
              </w:rPr>
              <w:t>Наприклад, у нашій країні виникла суперечність між рівнем підготовки випускників шкіл та вимогами, що пред`являються до абітурієнтів вузами при вступі.</w:t>
            </w:r>
            <w:r w:rsidRPr="00444F7F">
              <w:rPr>
                <w:rFonts w:ascii="Times New Roman" w:eastAsia="Times New Roman" w:hAnsi="Times New Roman" w:cs="Times New Roman"/>
                <w:color w:val="333333"/>
                <w:sz w:val="24"/>
                <w:szCs w:val="24"/>
                <w:lang w:eastAsia="uk-UA"/>
              </w:rPr>
              <w:t> З метою вирішення даної проблеми в країні була розроблена і в даний час впроваджується реформа середньої школи та введення єдиного державного іспиту.</w:t>
            </w:r>
          </w:p>
          <w:tbl>
            <w:tblPr>
              <w:tblW w:w="0" w:type="auto"/>
              <w:tblInd w:w="80" w:type="dxa"/>
              <w:tblCellMar>
                <w:left w:w="0" w:type="dxa"/>
                <w:right w:w="0" w:type="dxa"/>
              </w:tblCellMar>
              <w:tblLook w:val="04A0" w:firstRow="1" w:lastRow="0" w:firstColumn="1" w:lastColumn="0" w:noHBand="0" w:noVBand="1"/>
            </w:tblPr>
            <w:tblGrid>
              <w:gridCol w:w="10036"/>
            </w:tblGrid>
            <w:tr w:rsidR="00444F7F" w:rsidRPr="00444F7F">
              <w:tc>
                <w:tcPr>
                  <w:tcW w:w="100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F7F" w:rsidRPr="00444F7F" w:rsidRDefault="00444F7F" w:rsidP="00444F7F">
                  <w:pPr>
                    <w:spacing w:after="0" w:line="240" w:lineRule="auto"/>
                    <w:rPr>
                      <w:rFonts w:ascii="Times New Roman" w:eastAsia="Times New Roman" w:hAnsi="Times New Roman" w:cs="Times New Roman"/>
                      <w:sz w:val="24"/>
                      <w:szCs w:val="24"/>
                      <w:lang w:eastAsia="uk-UA"/>
                    </w:rPr>
                  </w:pPr>
                  <w:r w:rsidRPr="00444F7F">
                    <w:rPr>
                      <w:rFonts w:ascii="Times New Roman" w:eastAsia="Times New Roman" w:hAnsi="Times New Roman" w:cs="Times New Roman"/>
                      <w:sz w:val="24"/>
                      <w:szCs w:val="24"/>
                      <w:lang w:eastAsia="uk-UA"/>
                    </w:rPr>
                    <w:t>СОЦІАЛЬНА ПРОБЛЕМА-існуюча в самій реальності, в навколишньої життя суперечлива ситуація, що носить масовий характер і зачіпає інтереси великих груп або соціальних інститутів</w:t>
                  </w:r>
                </w:p>
              </w:tc>
            </w:tr>
          </w:tbl>
          <w:p w:rsidR="00444F7F" w:rsidRPr="00444F7F" w:rsidRDefault="00444F7F" w:rsidP="00444F7F">
            <w:pPr>
              <w:spacing w:after="75" w:line="234" w:lineRule="atLeast"/>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Відповідно до мети дослідження розрізняють проблеми </w:t>
            </w:r>
            <w:r w:rsidRPr="00444F7F">
              <w:rPr>
                <w:rFonts w:ascii="Times New Roman" w:eastAsia="Times New Roman" w:hAnsi="Times New Roman" w:cs="Times New Roman"/>
                <w:b/>
                <w:bCs/>
                <w:color w:val="333333"/>
                <w:sz w:val="24"/>
                <w:szCs w:val="24"/>
                <w:lang w:eastAsia="uk-UA"/>
              </w:rPr>
              <w:t>предметні і гносеологічні.</w:t>
            </w:r>
          </w:p>
          <w:p w:rsidR="00444F7F" w:rsidRPr="00444F7F" w:rsidRDefault="00444F7F" w:rsidP="00444F7F">
            <w:pPr>
              <w:spacing w:after="75" w:line="234" w:lineRule="atLeast"/>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color w:val="333333"/>
                <w:sz w:val="24"/>
                <w:szCs w:val="24"/>
                <w:lang w:eastAsia="uk-UA"/>
              </w:rPr>
              <w:t>Предметна проблема -</w:t>
            </w:r>
            <w:r w:rsidRPr="00444F7F">
              <w:rPr>
                <w:rFonts w:ascii="Times New Roman" w:eastAsia="Times New Roman" w:hAnsi="Times New Roman" w:cs="Times New Roman"/>
                <w:color w:val="333333"/>
                <w:sz w:val="24"/>
                <w:szCs w:val="24"/>
                <w:lang w:eastAsia="uk-UA"/>
              </w:rPr>
              <w:t> проблема, породжена зіткненням інтересів груп населення яких соціальних інститутів, дестабілізуюча життєдіяльність суспільства. При постановці проблеми фіксується протиріччя між знаннями про потреби суспільства в певних практичних і теоретичних діях, з одного боку, і незнанням шляхів і засобів реалізації цих дій - з іншого. </w:t>
            </w:r>
            <w:r w:rsidRPr="00444F7F">
              <w:rPr>
                <w:rFonts w:ascii="Times New Roman" w:eastAsia="Times New Roman" w:hAnsi="Times New Roman" w:cs="Times New Roman"/>
                <w:i/>
                <w:iCs/>
                <w:color w:val="333333"/>
                <w:sz w:val="24"/>
                <w:szCs w:val="24"/>
                <w:lang w:eastAsia="uk-UA"/>
              </w:rPr>
              <w:t>Наприклад, що відбуваються в суспільстві зміни, збільшили економічну мобільність. Це викликало певну напругу в суспільстві. Для подальшого реформування економіки необхідно знати ступінь готовності до них населення.</w:t>
            </w:r>
          </w:p>
          <w:p w:rsidR="00444F7F" w:rsidRPr="00444F7F" w:rsidRDefault="00444F7F" w:rsidP="00444F7F">
            <w:pPr>
              <w:spacing w:after="75" w:line="234" w:lineRule="atLeast"/>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color w:val="333333"/>
                <w:sz w:val="24"/>
                <w:szCs w:val="24"/>
                <w:lang w:eastAsia="uk-UA"/>
              </w:rPr>
              <w:t>Гносеологічні проблеми</w:t>
            </w:r>
            <w:r w:rsidRPr="00444F7F">
              <w:rPr>
                <w:rFonts w:ascii="Times New Roman" w:eastAsia="Times New Roman" w:hAnsi="Times New Roman" w:cs="Times New Roman"/>
                <w:color w:val="333333"/>
                <w:sz w:val="24"/>
                <w:szCs w:val="24"/>
                <w:lang w:eastAsia="uk-UA"/>
              </w:rPr>
              <w:t> - породжені браком знань про стан або тенденції зміни соціальних проблем. Крім того, не завжди і не всяка соціальна проблема може бути вирішена в межах наявного знання. </w:t>
            </w:r>
            <w:r w:rsidRPr="00444F7F">
              <w:rPr>
                <w:rFonts w:ascii="Times New Roman" w:eastAsia="Times New Roman" w:hAnsi="Times New Roman" w:cs="Times New Roman"/>
                <w:i/>
                <w:iCs/>
                <w:color w:val="333333"/>
                <w:sz w:val="24"/>
                <w:szCs w:val="24"/>
                <w:lang w:eastAsia="uk-UA"/>
              </w:rPr>
              <w:t>Наприклад, для вимірювання економічної мобільності, потрібно вивчати зміни в доходах різних груп населення. Однак виникає проблема точності і достовірності даних, які повідомляються населенням про свої доходи. Рішення даної проблеми було запропоновано на шляху нового, суб`єктивного методу в емпіричних дослідженнях стратифікації.</w:t>
            </w:r>
          </w:p>
          <w:p w:rsidR="00444F7F" w:rsidRPr="00444F7F" w:rsidRDefault="00444F7F" w:rsidP="00444F7F">
            <w:pPr>
              <w:spacing w:after="75" w:line="234" w:lineRule="atLeast"/>
              <w:ind w:firstLine="720"/>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 xml:space="preserve">Отже, вихідний пункт дослідження - проблемна ситуація, яка постає в проблемних </w:t>
            </w:r>
            <w:r w:rsidRPr="00444F7F">
              <w:rPr>
                <w:rFonts w:ascii="Times New Roman" w:eastAsia="Times New Roman" w:hAnsi="Times New Roman" w:cs="Times New Roman"/>
                <w:color w:val="333333"/>
                <w:sz w:val="24"/>
                <w:szCs w:val="24"/>
                <w:lang w:eastAsia="uk-UA"/>
              </w:rPr>
              <w:lastRenderedPageBreak/>
              <w:t>питаннях. </w:t>
            </w:r>
            <w:r w:rsidRPr="00444F7F">
              <w:rPr>
                <w:rFonts w:ascii="Times New Roman" w:eastAsia="Times New Roman" w:hAnsi="Times New Roman" w:cs="Times New Roman"/>
                <w:i/>
                <w:iCs/>
                <w:color w:val="333333"/>
                <w:sz w:val="24"/>
                <w:szCs w:val="24"/>
                <w:lang w:eastAsia="uk-UA"/>
              </w:rPr>
              <w:t>Наприклад: "Хто орієнтує своїх дітей</w:t>
            </w:r>
            <w:r w:rsidRPr="00444F7F">
              <w:rPr>
                <w:rFonts w:ascii="Times New Roman" w:eastAsia="Times New Roman" w:hAnsi="Times New Roman" w:cs="Times New Roman"/>
                <w:b/>
                <w:bCs/>
                <w:i/>
                <w:iCs/>
                <w:color w:val="333333"/>
                <w:sz w:val="24"/>
                <w:szCs w:val="24"/>
                <w:lang w:eastAsia="uk-UA"/>
              </w:rPr>
              <w:t> </w:t>
            </w:r>
            <w:r w:rsidRPr="00444F7F">
              <w:rPr>
                <w:rFonts w:ascii="Times New Roman" w:eastAsia="Times New Roman" w:hAnsi="Times New Roman" w:cs="Times New Roman"/>
                <w:color w:val="333333"/>
                <w:sz w:val="24"/>
                <w:szCs w:val="24"/>
                <w:lang w:eastAsia="uk-UA"/>
              </w:rPr>
              <w:t>на</w:t>
            </w:r>
            <w:r w:rsidRPr="00444F7F">
              <w:rPr>
                <w:rFonts w:ascii="Times New Roman" w:eastAsia="Times New Roman" w:hAnsi="Times New Roman" w:cs="Times New Roman"/>
                <w:b/>
                <w:bCs/>
                <w:i/>
                <w:iCs/>
                <w:color w:val="333333"/>
                <w:sz w:val="24"/>
                <w:szCs w:val="24"/>
                <w:lang w:eastAsia="uk-UA"/>
              </w:rPr>
              <w:t> </w:t>
            </w:r>
            <w:r w:rsidRPr="00444F7F">
              <w:rPr>
                <w:rFonts w:ascii="Times New Roman" w:eastAsia="Times New Roman" w:hAnsi="Times New Roman" w:cs="Times New Roman"/>
                <w:i/>
                <w:iCs/>
                <w:color w:val="333333"/>
                <w:sz w:val="24"/>
                <w:szCs w:val="24"/>
                <w:lang w:eastAsia="uk-UA"/>
              </w:rPr>
              <w:t>отримання професії юриста?" На ринку праці стійко фіксується надвиробництво саме цих фахівців. Тим не менш, конкурс до вузів на дані спеціальності дуже високий. За результатами досліджень відомо, що на вибір абітурієнтів великий вплив мають батьки. З одного боку, доросла людина не може не розуміти, що при насиченості ринку даними фахівцями, знайти в майбутньому хорошу роботу важко. З іншого боку, батьки все-таки готові платити піт високими цінами за отримання освіти за даними спеціальностями. Можливо, частина батьків мають можливість допомогти своїм дітям у працевлаштуванні. Але значна їх частина - сподіваються тільки на можливості, що надаються дипломом про освіту.</w:t>
            </w:r>
          </w:p>
          <w:p w:rsidR="00444F7F" w:rsidRPr="00444F7F" w:rsidRDefault="00444F7F" w:rsidP="00444F7F">
            <w:pPr>
              <w:spacing w:after="75" w:line="234" w:lineRule="atLeast"/>
              <w:ind w:firstLine="720"/>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Формулювання проблемних (дослідних) питань - складний етап дослідження. У прикладних дослідженнях необхідно уважно працювати із замовником, спонукати його до спільного обговорення проблеми. На цьому етапі дослідник допомагає замовнику усвідомити його проблему.</w:t>
            </w:r>
          </w:p>
          <w:p w:rsidR="00444F7F" w:rsidRPr="00444F7F" w:rsidRDefault="00444F7F" w:rsidP="00444F7F">
            <w:pPr>
              <w:spacing w:before="120" w:after="75" w:line="234" w:lineRule="atLeast"/>
              <w:ind w:firstLine="400"/>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Сформулювавши проблему, ми переходимо до визначення цілей і завдань дослідження.</w:t>
            </w:r>
          </w:p>
          <w:p w:rsidR="00444F7F" w:rsidRPr="00444F7F" w:rsidRDefault="00444F7F" w:rsidP="00444F7F">
            <w:pPr>
              <w:spacing w:after="75" w:line="234" w:lineRule="atLeast"/>
              <w:ind w:firstLine="403"/>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color w:val="333333"/>
                <w:sz w:val="24"/>
                <w:szCs w:val="24"/>
                <w:lang w:eastAsia="uk-UA"/>
              </w:rPr>
              <w:t>Мета конкретного соціологічного дослідження</w:t>
            </w:r>
            <w:r w:rsidRPr="00444F7F">
              <w:rPr>
                <w:rFonts w:ascii="Times New Roman" w:eastAsia="Times New Roman" w:hAnsi="Times New Roman" w:cs="Times New Roman"/>
                <w:i/>
                <w:iCs/>
                <w:color w:val="333333"/>
                <w:sz w:val="24"/>
                <w:szCs w:val="24"/>
                <w:lang w:eastAsia="uk-UA"/>
              </w:rPr>
              <w:t> - </w:t>
            </w:r>
            <w:r w:rsidRPr="00444F7F">
              <w:rPr>
                <w:rFonts w:ascii="Times New Roman" w:eastAsia="Times New Roman" w:hAnsi="Times New Roman" w:cs="Times New Roman"/>
                <w:color w:val="333333"/>
                <w:sz w:val="24"/>
                <w:szCs w:val="24"/>
                <w:lang w:eastAsia="uk-UA"/>
              </w:rPr>
              <w:t>це загальна спрямованість дослідження. Рішення тієї чи іншої проблеми завжди спрямоване на досягнення тих чи інших конкретних цілей і завдань.</w:t>
            </w:r>
          </w:p>
          <w:p w:rsidR="00444F7F" w:rsidRPr="00444F7F" w:rsidRDefault="00444F7F" w:rsidP="00444F7F">
            <w:pPr>
              <w:spacing w:after="75" w:line="234" w:lineRule="atLeast"/>
              <w:ind w:firstLine="403"/>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Мета визначає переважну орієнтацію цього дослідження - теоретичну або прикладну. Теоретичне дослідження спрямоване на отримання нових теоретичних знань про структуру, функції, закономірності розвитку досліджуваного об`єкта, а також на розробку нових методик дослідження і на обгрунтування процедур. Конкретне соціологічне дослідження спрямоване на вирішення конкретних практичних завдань (конкретної соціальної проблеми), побудову припущень про можливий розвиток процесу, розробку, конкретних програм вдосконалення об`єкта. Програма соціологічного дослідження повинна чітко відповісти на питання про те, на рішення якої проблеми і на одержання якого результату орієнтується дане дослідження, тобто яка мета дослідження.</w:t>
            </w:r>
          </w:p>
          <w:p w:rsidR="00444F7F" w:rsidRPr="00444F7F" w:rsidRDefault="00444F7F" w:rsidP="00444F7F">
            <w:pPr>
              <w:spacing w:after="75" w:line="234" w:lineRule="atLeast"/>
              <w:ind w:firstLine="400"/>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Найважливішою методологічною частиною програми конкретного соціологічного дослідження є визначення завдань дослідження.</w:t>
            </w:r>
          </w:p>
          <w:p w:rsidR="00444F7F" w:rsidRPr="00444F7F" w:rsidRDefault="00444F7F" w:rsidP="00444F7F">
            <w:pPr>
              <w:spacing w:after="75" w:line="234" w:lineRule="atLeast"/>
              <w:ind w:firstLine="403"/>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color w:val="333333"/>
                <w:sz w:val="24"/>
                <w:szCs w:val="24"/>
                <w:lang w:eastAsia="uk-UA"/>
              </w:rPr>
              <w:t>Завдання конкретного соціологічного дослідження</w:t>
            </w:r>
            <w:r w:rsidRPr="00444F7F">
              <w:rPr>
                <w:rFonts w:ascii="Times New Roman" w:eastAsia="Times New Roman" w:hAnsi="Times New Roman" w:cs="Times New Roman"/>
                <w:i/>
                <w:iCs/>
                <w:color w:val="333333"/>
                <w:sz w:val="24"/>
                <w:szCs w:val="24"/>
                <w:lang w:eastAsia="uk-UA"/>
              </w:rPr>
              <w:t> -</w:t>
            </w:r>
            <w:r w:rsidRPr="00444F7F">
              <w:rPr>
                <w:rFonts w:ascii="Times New Roman" w:eastAsia="Times New Roman" w:hAnsi="Times New Roman" w:cs="Times New Roman"/>
                <w:color w:val="333333"/>
                <w:sz w:val="24"/>
                <w:szCs w:val="24"/>
                <w:lang w:eastAsia="uk-UA"/>
              </w:rPr>
              <w:t> це сукупність конкретних цільових установок, спрямованих на аналіз і вирішення проблеми. Завдання дослідження містить основні і неосновні (додаткові) вимоги до аналізу проблеми.</w:t>
            </w:r>
          </w:p>
          <w:p w:rsidR="00444F7F" w:rsidRPr="00444F7F" w:rsidRDefault="00444F7F" w:rsidP="00444F7F">
            <w:pPr>
              <w:spacing w:after="75" w:line="234" w:lineRule="atLeast"/>
              <w:ind w:firstLine="403"/>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Основні завдання відповідають меті дослідження, неосновні ставляться для підготовки майбутнього дослідження, вирішення методичних питань, перевірки робочих гіпотез, не пов`язаних з проблемою.</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Визначивши цілі і завдання дослідження, соціолог вибирає об`єкт свого дослідження.</w:t>
            </w:r>
          </w:p>
          <w:p w:rsidR="00444F7F" w:rsidRPr="00444F7F" w:rsidRDefault="00444F7F" w:rsidP="00444F7F">
            <w:pPr>
              <w:spacing w:after="75" w:line="234" w:lineRule="atLeast"/>
              <w:ind w:left="-360" w:firstLine="360"/>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color w:val="333333"/>
                <w:sz w:val="24"/>
                <w:szCs w:val="24"/>
                <w:u w:val="single"/>
                <w:lang w:eastAsia="uk-UA"/>
              </w:rPr>
              <w:t>Визначення об`єкта і предмета дослідження</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Традиційно розрізняють теоретичний і емпіричний об`єкти дослідження. Теоретичний об`єкт дослідження є фрагмент об`єктивної реальності, який піддається нашому дослідному розгляду.</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i/>
                <w:iCs/>
                <w:color w:val="333333"/>
                <w:sz w:val="24"/>
                <w:szCs w:val="24"/>
                <w:lang w:eastAsia="uk-UA"/>
              </w:rPr>
              <w:t>Емпіричний об`єкт</w:t>
            </w:r>
            <w:r w:rsidRPr="00444F7F">
              <w:rPr>
                <w:rFonts w:ascii="Times New Roman" w:eastAsia="Times New Roman" w:hAnsi="Times New Roman" w:cs="Times New Roman"/>
                <w:color w:val="333333"/>
                <w:sz w:val="24"/>
                <w:szCs w:val="24"/>
                <w:lang w:eastAsia="uk-UA"/>
              </w:rPr>
              <w:t> може не збігатися з теоретичним, оскільки він визначається, головним чином як </w:t>
            </w:r>
            <w:r w:rsidRPr="00444F7F">
              <w:rPr>
                <w:rFonts w:ascii="Times New Roman" w:eastAsia="Times New Roman" w:hAnsi="Times New Roman" w:cs="Times New Roman"/>
                <w:b/>
                <w:bCs/>
                <w:i/>
                <w:iCs/>
                <w:color w:val="333333"/>
                <w:sz w:val="24"/>
                <w:szCs w:val="24"/>
                <w:lang w:eastAsia="uk-UA"/>
              </w:rPr>
              <w:t>носій інформації</w:t>
            </w:r>
            <w:r w:rsidRPr="00444F7F">
              <w:rPr>
                <w:rFonts w:ascii="Times New Roman" w:eastAsia="Times New Roman" w:hAnsi="Times New Roman" w:cs="Times New Roman"/>
                <w:color w:val="333333"/>
                <w:sz w:val="24"/>
                <w:szCs w:val="24"/>
                <w:lang w:eastAsia="uk-UA"/>
              </w:rPr>
              <w:t> про досліджуваної проблеми. Прагнучи отримати первинну інформацію про проблемну ситуацію, соціолог звертається до її носіїв. Емпіричний об`єкт - це те, що безпосередньо вивчається в процесі дослідження і розглядатися як інформаційне джерело.</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i/>
                <w:iCs/>
                <w:color w:val="333333"/>
                <w:sz w:val="24"/>
                <w:szCs w:val="24"/>
                <w:lang w:eastAsia="uk-UA"/>
              </w:rPr>
              <w:t>У нашому прикладі це батьки тих дітей, які отримують юридичну освіту.</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Проте слід підкреслити, що це визначення потребує деякого уточнення, яке виражається у вимогах, пропонованих до об`єкта емпіричного соціологічного дослідження. Таких вимог три.</w:t>
            </w:r>
          </w:p>
          <w:p w:rsidR="00444F7F" w:rsidRPr="00444F7F" w:rsidRDefault="00444F7F" w:rsidP="00444F7F">
            <w:pPr>
              <w:spacing w:after="75" w:line="234" w:lineRule="atLeast"/>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color w:val="333333"/>
                <w:sz w:val="24"/>
                <w:szCs w:val="24"/>
                <w:lang w:eastAsia="uk-UA"/>
              </w:rPr>
              <w:t>Емпіричний об`єкт повинен характеризуватися:</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1) чіткими позначеннями явища за такими параметрами, як професійна (або галузева) належність; просторова обмеженість (регіон, місто, село); функціональна спрямованість (виробнича, політична, побутова);</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2) певної тимчасової обмеженістю;</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3) можливостями його кількісних вимірів.</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i/>
                <w:iCs/>
                <w:color w:val="333333"/>
                <w:sz w:val="24"/>
                <w:szCs w:val="24"/>
                <w:lang w:eastAsia="uk-UA"/>
              </w:rPr>
              <w:t>Предмет</w:t>
            </w:r>
            <w:r w:rsidRPr="00444F7F">
              <w:rPr>
                <w:rFonts w:ascii="Times New Roman" w:eastAsia="Times New Roman" w:hAnsi="Times New Roman" w:cs="Times New Roman"/>
                <w:i/>
                <w:iCs/>
                <w:color w:val="333333"/>
                <w:sz w:val="24"/>
                <w:szCs w:val="24"/>
                <w:lang w:eastAsia="uk-UA"/>
              </w:rPr>
              <w:t> </w:t>
            </w:r>
            <w:r w:rsidRPr="00444F7F">
              <w:rPr>
                <w:rFonts w:ascii="Times New Roman" w:eastAsia="Times New Roman" w:hAnsi="Times New Roman" w:cs="Times New Roman"/>
                <w:color w:val="333333"/>
                <w:sz w:val="24"/>
                <w:szCs w:val="24"/>
                <w:lang w:eastAsia="uk-UA"/>
              </w:rPr>
              <w:t xml:space="preserve">дослідження включає в себе сторони, властивості об`єкта, які в найбільш повному вигляді висловлюють досліджувану проблему і підлягають вивченню. Причини, по яких батьки орієнтують дітей </w:t>
            </w:r>
            <w:r w:rsidRPr="00444F7F">
              <w:rPr>
                <w:rFonts w:ascii="Times New Roman" w:eastAsia="Times New Roman" w:hAnsi="Times New Roman" w:cs="Times New Roman"/>
                <w:color w:val="333333"/>
                <w:sz w:val="24"/>
                <w:szCs w:val="24"/>
                <w:lang w:eastAsia="uk-UA"/>
              </w:rPr>
              <w:lastRenderedPageBreak/>
              <w:t>на певну спеціальність - предмет дослідження.</w:t>
            </w:r>
          </w:p>
          <w:p w:rsidR="00444F7F" w:rsidRPr="00444F7F" w:rsidRDefault="00444F7F" w:rsidP="00444F7F">
            <w:pPr>
              <w:spacing w:after="75" w:line="234" w:lineRule="atLeast"/>
              <w:ind w:left="-360" w:firstLine="360"/>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i/>
                <w:iCs/>
                <w:color w:val="333333"/>
                <w:sz w:val="24"/>
                <w:szCs w:val="24"/>
                <w:u w:val="single"/>
                <w:lang w:eastAsia="uk-UA"/>
              </w:rPr>
              <w:t>Створення вибірки.</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У кожному дослідженні стоїть складне завдання - як відібрати носіїв інформації для безпосереднього вивчення, щоб результати дослідження були справедливі щодо емпіричного об`єкта.</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color w:val="333333"/>
                <w:sz w:val="24"/>
                <w:szCs w:val="24"/>
                <w:lang w:eastAsia="uk-UA"/>
              </w:rPr>
              <w:t>.           </w:t>
            </w:r>
            <w:r w:rsidRPr="00444F7F">
              <w:rPr>
                <w:rFonts w:ascii="Times New Roman" w:eastAsia="Times New Roman" w:hAnsi="Times New Roman" w:cs="Times New Roman"/>
                <w:color w:val="333333"/>
                <w:sz w:val="24"/>
                <w:szCs w:val="24"/>
                <w:lang w:eastAsia="uk-UA"/>
              </w:rPr>
              <w:t>Дослідник починає з ретельного визначення групи людей (чи інших спільнот, наприклад, сім`ї), яку він буде вивчати. Ця група називається </w:t>
            </w:r>
            <w:r w:rsidRPr="00444F7F">
              <w:rPr>
                <w:rFonts w:ascii="Times New Roman" w:eastAsia="Times New Roman" w:hAnsi="Times New Roman" w:cs="Times New Roman"/>
                <w:b/>
                <w:bCs/>
                <w:color w:val="333333"/>
                <w:sz w:val="24"/>
                <w:szCs w:val="24"/>
                <w:lang w:eastAsia="uk-UA"/>
              </w:rPr>
              <w:t>генеральною сукупністю</w:t>
            </w:r>
            <w:r w:rsidRPr="00444F7F">
              <w:rPr>
                <w:rFonts w:ascii="Times New Roman" w:eastAsia="Times New Roman" w:hAnsi="Times New Roman" w:cs="Times New Roman"/>
                <w:b/>
                <w:bCs/>
                <w:color w:val="333333"/>
                <w:sz w:val="24"/>
                <w:szCs w:val="24"/>
                <w:u w:val="single"/>
                <w:lang w:eastAsia="uk-UA"/>
              </w:rPr>
              <w:t>.</w:t>
            </w:r>
          </w:p>
          <w:tbl>
            <w:tblPr>
              <w:tblW w:w="0" w:type="auto"/>
              <w:tblCellMar>
                <w:left w:w="0" w:type="dxa"/>
                <w:right w:w="0" w:type="dxa"/>
              </w:tblCellMar>
              <w:tblLook w:val="04A0" w:firstRow="1" w:lastRow="0" w:firstColumn="1" w:lastColumn="0" w:noHBand="0" w:noVBand="1"/>
            </w:tblPr>
            <w:tblGrid>
              <w:gridCol w:w="10116"/>
            </w:tblGrid>
            <w:tr w:rsidR="00444F7F" w:rsidRPr="00444F7F">
              <w:tc>
                <w:tcPr>
                  <w:tcW w:w="10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F7F" w:rsidRPr="00444F7F" w:rsidRDefault="00444F7F" w:rsidP="00444F7F">
                  <w:pPr>
                    <w:spacing w:after="75" w:line="240" w:lineRule="auto"/>
                    <w:jc w:val="both"/>
                    <w:rPr>
                      <w:rFonts w:ascii="Times New Roman" w:eastAsia="Times New Roman" w:hAnsi="Times New Roman" w:cs="Times New Roman"/>
                      <w:sz w:val="24"/>
                      <w:szCs w:val="24"/>
                      <w:lang w:eastAsia="uk-UA"/>
                    </w:rPr>
                  </w:pPr>
                  <w:r w:rsidRPr="00444F7F">
                    <w:rPr>
                      <w:rFonts w:ascii="Times New Roman" w:eastAsia="Times New Roman" w:hAnsi="Times New Roman" w:cs="Times New Roman"/>
                      <w:sz w:val="24"/>
                      <w:szCs w:val="24"/>
                      <w:lang w:eastAsia="uk-UA"/>
                    </w:rPr>
                    <w:t>Генеральна сукупність - всі одиниці дослідження, які мають потрібні для дослідження ознакою.</w:t>
                  </w:r>
                </w:p>
              </w:tc>
            </w:tr>
          </w:tbl>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У нашому прикладі - це все батьки, діти яких хочуть отримати юридичну освіту. </w:t>
            </w:r>
            <w:r w:rsidRPr="00444F7F">
              <w:rPr>
                <w:rFonts w:ascii="Times New Roman" w:eastAsia="Times New Roman" w:hAnsi="Times New Roman" w:cs="Times New Roman"/>
                <w:b/>
                <w:bCs/>
                <w:color w:val="333333"/>
                <w:sz w:val="24"/>
                <w:szCs w:val="24"/>
                <w:lang w:eastAsia="uk-UA"/>
              </w:rPr>
              <w:t>Вибіркова сукупність</w:t>
            </w:r>
            <w:r w:rsidRPr="00444F7F">
              <w:rPr>
                <w:rFonts w:ascii="Times New Roman" w:eastAsia="Times New Roman" w:hAnsi="Times New Roman" w:cs="Times New Roman"/>
                <w:color w:val="333333"/>
                <w:sz w:val="24"/>
                <w:szCs w:val="24"/>
                <w:lang w:eastAsia="uk-UA"/>
              </w:rPr>
              <w:t> - частина генеральної сукупності. Якщо вибірка зроблена правильно, то вона вважається репрезентативною, тобто висновки, отримані при дослідженні частині генеральної сукупності будуть справедливі щодо всієї генеральної сукупності. Репрезентативною вибірка буде тоді, коли вибіркова сукупність відтворить структуру генеральної, тобто з`явиться її </w:t>
            </w:r>
            <w:r w:rsidRPr="00444F7F">
              <w:rPr>
                <w:rFonts w:ascii="Times New Roman" w:eastAsia="Times New Roman" w:hAnsi="Times New Roman" w:cs="Times New Roman"/>
                <w:color w:val="333333"/>
                <w:sz w:val="24"/>
                <w:szCs w:val="24"/>
                <w:u w:val="single"/>
                <w:lang w:eastAsia="uk-UA"/>
              </w:rPr>
              <w:t>мікромодел`ю</w:t>
            </w:r>
            <w:r w:rsidRPr="00444F7F">
              <w:rPr>
                <w:rFonts w:ascii="Times New Roman" w:eastAsia="Times New Roman" w:hAnsi="Times New Roman" w:cs="Times New Roman"/>
                <w:color w:val="333333"/>
                <w:sz w:val="24"/>
                <w:szCs w:val="24"/>
                <w:lang w:eastAsia="uk-UA"/>
              </w:rPr>
              <w:t>. </w:t>
            </w:r>
            <w:r w:rsidRPr="00444F7F">
              <w:rPr>
                <w:rFonts w:ascii="Times New Roman" w:eastAsia="Times New Roman" w:hAnsi="Times New Roman" w:cs="Times New Roman"/>
                <w:b/>
                <w:bCs/>
                <w:color w:val="333333"/>
                <w:sz w:val="24"/>
                <w:szCs w:val="24"/>
                <w:lang w:eastAsia="uk-UA"/>
              </w:rPr>
              <w:t>Золоте правило вибірки: кожен член генеральної сукупності має рівне право потрапити до вибірки.</w:t>
            </w:r>
          </w:p>
          <w:p w:rsidR="00444F7F" w:rsidRPr="00444F7F" w:rsidRDefault="00444F7F" w:rsidP="00444F7F">
            <w:pPr>
              <w:spacing w:after="75" w:line="234" w:lineRule="atLeast"/>
              <w:ind w:firstLine="300"/>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Кого відносити до генеральної сукупності, визначають </w:t>
            </w:r>
            <w:r w:rsidRPr="00444F7F">
              <w:rPr>
                <w:rFonts w:ascii="Times New Roman" w:eastAsia="Times New Roman" w:hAnsi="Times New Roman" w:cs="Times New Roman"/>
                <w:i/>
                <w:iCs/>
                <w:color w:val="333333"/>
                <w:sz w:val="24"/>
                <w:szCs w:val="24"/>
                <w:lang w:eastAsia="uk-UA"/>
              </w:rPr>
              <w:t>мети</w:t>
            </w:r>
            <w:r w:rsidRPr="00444F7F">
              <w:rPr>
                <w:rFonts w:ascii="Times New Roman" w:eastAsia="Times New Roman" w:hAnsi="Times New Roman" w:cs="Times New Roman"/>
                <w:color w:val="333333"/>
                <w:sz w:val="24"/>
                <w:szCs w:val="24"/>
                <w:lang w:eastAsia="uk-UA"/>
              </w:rPr>
              <w:t> дослідження, а кого включати у вибіркову сукупність, вирішують математичні </w:t>
            </w:r>
            <w:r w:rsidRPr="00444F7F">
              <w:rPr>
                <w:rFonts w:ascii="Times New Roman" w:eastAsia="Times New Roman" w:hAnsi="Times New Roman" w:cs="Times New Roman"/>
                <w:i/>
                <w:iCs/>
                <w:color w:val="333333"/>
                <w:sz w:val="24"/>
                <w:szCs w:val="24"/>
                <w:lang w:eastAsia="uk-UA"/>
              </w:rPr>
              <w:t>методи.</w:t>
            </w:r>
            <w:r w:rsidRPr="00444F7F">
              <w:rPr>
                <w:rFonts w:ascii="Times New Roman" w:eastAsia="Times New Roman" w:hAnsi="Times New Roman" w:cs="Times New Roman"/>
                <w:color w:val="333333"/>
                <w:sz w:val="24"/>
                <w:szCs w:val="24"/>
                <w:lang w:eastAsia="uk-UA"/>
              </w:rPr>
              <w:t>  </w:t>
            </w:r>
            <w:r w:rsidRPr="00444F7F">
              <w:rPr>
                <w:rFonts w:ascii="Times New Roman" w:eastAsia="Times New Roman" w:hAnsi="Times New Roman" w:cs="Times New Roman"/>
                <w:i/>
                <w:iCs/>
                <w:color w:val="333333"/>
                <w:sz w:val="24"/>
                <w:szCs w:val="24"/>
                <w:lang w:eastAsia="uk-UA"/>
              </w:rPr>
              <w:t>Наприклад, якщо Ви хочете подивитися на Афганську війну очима її учасників, то в генеральну сукупність увійдуть всі воїни афганці ". Голосування на парламентських виборах стосується не всього населення, а тільки осіб, що досягли 18 років. Але ймовірність потрапити до вибірки повинні мати однакову всі воїни-афганці і всі виборщики незалежно від місця проживання, місця роботи, стану здоров`я та інших обставин, що ускладнюють їх пошук. Професійний соціолог</w:t>
            </w:r>
            <w:r w:rsidRPr="00444F7F">
              <w:rPr>
                <w:rFonts w:ascii="Times New Roman" w:eastAsia="Times New Roman" w:hAnsi="Times New Roman" w:cs="Times New Roman"/>
                <w:color w:val="333333"/>
                <w:sz w:val="24"/>
                <w:szCs w:val="24"/>
                <w:lang w:eastAsia="uk-UA"/>
              </w:rPr>
              <w:t> </w:t>
            </w:r>
            <w:r w:rsidRPr="00444F7F">
              <w:rPr>
                <w:rFonts w:ascii="Times New Roman" w:eastAsia="Times New Roman" w:hAnsi="Times New Roman" w:cs="Times New Roman"/>
                <w:i/>
                <w:iCs/>
                <w:color w:val="333333"/>
                <w:sz w:val="24"/>
                <w:szCs w:val="24"/>
                <w:lang w:eastAsia="uk-UA"/>
              </w:rPr>
              <w:t>обов`язково добереться до потрібного респондента, обраного випадковим чином, яких би праць йому це не коштувало. Дилетант опитає тих, кого зустрів на вулиці, або просто знайомих. Якщо ви хочете знати думку типового москвича, а користуєтеся телефонним довідником, то ймовірність помилки невелика, тому що в Москві телефони є практично у всіх. А що станеться, якщо телефонне опитування проводиться в якомусь районному центрі?</w:t>
            </w:r>
          </w:p>
          <w:p w:rsidR="00444F7F" w:rsidRPr="00444F7F" w:rsidRDefault="00444F7F" w:rsidP="00444F7F">
            <w:pPr>
              <w:spacing w:after="75" w:line="234" w:lineRule="atLeast"/>
              <w:ind w:left="-180" w:firstLine="400"/>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i/>
                <w:iCs/>
                <w:color w:val="333333"/>
                <w:sz w:val="24"/>
                <w:szCs w:val="24"/>
                <w:u w:val="single"/>
                <w:lang w:eastAsia="uk-UA"/>
              </w:rPr>
              <w:t>Системний аналіз предмета дослідження</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Створюється</w:t>
            </w:r>
            <w:r w:rsidRPr="00444F7F">
              <w:rPr>
                <w:rFonts w:ascii="Times New Roman" w:eastAsia="Times New Roman" w:hAnsi="Times New Roman" w:cs="Times New Roman"/>
                <w:b/>
                <w:bCs/>
                <w:color w:val="333333"/>
                <w:sz w:val="24"/>
                <w:szCs w:val="24"/>
                <w:lang w:eastAsia="uk-UA"/>
              </w:rPr>
              <w:t> теоретична модель предмета дослідження. (ТМПІ). </w:t>
            </w:r>
            <w:r w:rsidRPr="00444F7F">
              <w:rPr>
                <w:rFonts w:ascii="Times New Roman" w:eastAsia="Times New Roman" w:hAnsi="Times New Roman" w:cs="Times New Roman"/>
                <w:color w:val="333333"/>
                <w:sz w:val="24"/>
                <w:szCs w:val="24"/>
                <w:lang w:eastAsia="uk-UA"/>
              </w:rPr>
              <w:t>У розробці програми - це найскладніший етап.</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Будівельним матеріалом для ТМПІ є категорії, поняття, терміни. Але з ними треба працювати. Тому з`являються засоби створення ТМПІ - концептуалізація, конкретизація, операціоналізація.</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i/>
                <w:iCs/>
                <w:color w:val="333333"/>
                <w:sz w:val="24"/>
                <w:szCs w:val="24"/>
                <w:lang w:eastAsia="uk-UA"/>
              </w:rPr>
              <w:t>Концептуалізація</w:t>
            </w:r>
            <w:r w:rsidRPr="00444F7F">
              <w:rPr>
                <w:rFonts w:ascii="Times New Roman" w:eastAsia="Times New Roman" w:hAnsi="Times New Roman" w:cs="Times New Roman"/>
                <w:color w:val="333333"/>
                <w:sz w:val="24"/>
                <w:szCs w:val="24"/>
                <w:lang w:eastAsia="uk-UA"/>
              </w:rPr>
              <w:t> -визначення теоретичного змісту слів і перетворення їх тим самим у поняття. </w:t>
            </w:r>
            <w:r w:rsidRPr="00444F7F">
              <w:rPr>
                <w:rFonts w:ascii="Times New Roman" w:eastAsia="Times New Roman" w:hAnsi="Times New Roman" w:cs="Times New Roman"/>
                <w:i/>
                <w:iCs/>
                <w:color w:val="333333"/>
                <w:sz w:val="24"/>
                <w:szCs w:val="24"/>
                <w:lang w:eastAsia="uk-UA"/>
              </w:rPr>
              <w:t>Так, поняття «автомобіль» можна підвести під більш загальне поняття - «транспортний засіб». Економіст підведе його під поняття «споживчий товар», психолог - під уявлення про батька «, соціолог - під поняття« статусний символ ». </w:t>
            </w:r>
            <w:r w:rsidRPr="00444F7F">
              <w:rPr>
                <w:rFonts w:ascii="Times New Roman" w:eastAsia="Times New Roman" w:hAnsi="Times New Roman" w:cs="Times New Roman"/>
                <w:color w:val="333333"/>
                <w:sz w:val="24"/>
                <w:szCs w:val="24"/>
                <w:lang w:eastAsia="uk-UA"/>
              </w:rPr>
              <w:t>Таким чином, концептуалізація -</w:t>
            </w:r>
            <w:r w:rsidRPr="00444F7F">
              <w:rPr>
                <w:rFonts w:ascii="Times New Roman" w:eastAsia="Times New Roman" w:hAnsi="Times New Roman" w:cs="Times New Roman"/>
                <w:color w:val="333333"/>
                <w:sz w:val="24"/>
                <w:szCs w:val="24"/>
                <w:u w:val="single"/>
                <w:lang w:eastAsia="uk-UA"/>
              </w:rPr>
              <w:t>підведення приватного під загальне</w:t>
            </w:r>
            <w:r w:rsidRPr="00444F7F">
              <w:rPr>
                <w:rFonts w:ascii="Times New Roman" w:eastAsia="Times New Roman" w:hAnsi="Times New Roman" w:cs="Times New Roman"/>
                <w:color w:val="333333"/>
                <w:sz w:val="24"/>
                <w:szCs w:val="24"/>
                <w:lang w:eastAsia="uk-UA"/>
              </w:rPr>
              <w:t>.</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i/>
                <w:iCs/>
                <w:color w:val="333333"/>
                <w:sz w:val="24"/>
                <w:szCs w:val="24"/>
                <w:lang w:eastAsia="uk-UA"/>
              </w:rPr>
              <w:t>Конкретизація </w:t>
            </w:r>
            <w:r w:rsidRPr="00444F7F">
              <w:rPr>
                <w:rFonts w:ascii="Times New Roman" w:eastAsia="Times New Roman" w:hAnsi="Times New Roman" w:cs="Times New Roman"/>
                <w:color w:val="333333"/>
                <w:sz w:val="24"/>
                <w:szCs w:val="24"/>
                <w:lang w:eastAsia="uk-UA"/>
              </w:rPr>
              <w:t>- </w:t>
            </w:r>
            <w:r w:rsidRPr="00444F7F">
              <w:rPr>
                <w:rFonts w:ascii="Times New Roman" w:eastAsia="Times New Roman" w:hAnsi="Times New Roman" w:cs="Times New Roman"/>
                <w:color w:val="333333"/>
                <w:sz w:val="24"/>
                <w:szCs w:val="24"/>
                <w:u w:val="single"/>
                <w:lang w:eastAsia="uk-UA"/>
              </w:rPr>
              <w:t>розкладання цілого на його складові частини</w:t>
            </w:r>
            <w:r w:rsidRPr="00444F7F">
              <w:rPr>
                <w:rFonts w:ascii="Times New Roman" w:eastAsia="Times New Roman" w:hAnsi="Times New Roman" w:cs="Times New Roman"/>
                <w:color w:val="333333"/>
                <w:sz w:val="24"/>
                <w:szCs w:val="24"/>
                <w:lang w:eastAsia="uk-UA"/>
              </w:rPr>
              <w:t>. </w:t>
            </w:r>
            <w:r w:rsidRPr="00444F7F">
              <w:rPr>
                <w:rFonts w:ascii="Times New Roman" w:eastAsia="Times New Roman" w:hAnsi="Times New Roman" w:cs="Times New Roman"/>
                <w:i/>
                <w:iCs/>
                <w:color w:val="333333"/>
                <w:sz w:val="24"/>
                <w:szCs w:val="24"/>
                <w:lang w:eastAsia="uk-UA"/>
              </w:rPr>
              <w:t>Наприклад, інвестиційне поведінку можна представити як модель, складається з п`яти елементів: суб`єкт, засоби, мотиви, об`єкт результат. Але в поняття «суб`єкт» треба конкретизувати, бо суб`єкти інвестиційного, навчального або сімейного поведінки різні. Треба уточнити, які саме категорії населення входять до складу суб`єкта в інвестиційному дослідженні. Аналогічну операції треба провести з усіма п`ятьма елементами.</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i/>
                <w:iCs/>
                <w:color w:val="333333"/>
                <w:sz w:val="24"/>
                <w:szCs w:val="24"/>
                <w:lang w:eastAsia="uk-UA"/>
              </w:rPr>
              <w:t>Операціоналізації -</w:t>
            </w:r>
            <w:r w:rsidRPr="00444F7F">
              <w:rPr>
                <w:rFonts w:ascii="Times New Roman" w:eastAsia="Times New Roman" w:hAnsi="Times New Roman" w:cs="Times New Roman"/>
                <w:color w:val="333333"/>
                <w:sz w:val="24"/>
                <w:szCs w:val="24"/>
                <w:lang w:eastAsia="uk-UA"/>
              </w:rPr>
              <w:t>процедура встановлення зв`язку концептуальної схеми з методичним інструментом. Відбувається переклад теоретичних понять в систему </w:t>
            </w:r>
            <w:r w:rsidRPr="00444F7F">
              <w:rPr>
                <w:rFonts w:ascii="Times New Roman" w:eastAsia="Times New Roman" w:hAnsi="Times New Roman" w:cs="Times New Roman"/>
                <w:color w:val="333333"/>
                <w:sz w:val="24"/>
                <w:szCs w:val="24"/>
                <w:u w:val="single"/>
                <w:lang w:eastAsia="uk-UA"/>
              </w:rPr>
              <w:t>вимірюваних показників.</w:t>
            </w:r>
            <w:r w:rsidRPr="00444F7F">
              <w:rPr>
                <w:rFonts w:ascii="Times New Roman" w:eastAsia="Times New Roman" w:hAnsi="Times New Roman" w:cs="Times New Roman"/>
                <w:color w:val="333333"/>
                <w:sz w:val="24"/>
                <w:szCs w:val="24"/>
                <w:lang w:eastAsia="uk-UA"/>
              </w:rPr>
              <w:t> </w:t>
            </w:r>
            <w:r w:rsidRPr="00444F7F">
              <w:rPr>
                <w:rFonts w:ascii="Times New Roman" w:eastAsia="Times New Roman" w:hAnsi="Times New Roman" w:cs="Times New Roman"/>
                <w:i/>
                <w:iCs/>
                <w:color w:val="333333"/>
                <w:sz w:val="24"/>
                <w:szCs w:val="24"/>
                <w:lang w:eastAsia="uk-UA"/>
              </w:rPr>
              <w:t>«Хто орієнтує своїх дітей на професію юриста?»: Потрібно визначити хто ці</w:t>
            </w:r>
            <w:r w:rsidRPr="00444F7F">
              <w:rPr>
                <w:rFonts w:ascii="Times New Roman" w:eastAsia="Times New Roman" w:hAnsi="Times New Roman" w:cs="Times New Roman"/>
                <w:color w:val="333333"/>
                <w:sz w:val="24"/>
                <w:szCs w:val="24"/>
                <w:lang w:eastAsia="uk-UA"/>
              </w:rPr>
              <w:t> «хто»?</w:t>
            </w:r>
            <w:r w:rsidRPr="00444F7F">
              <w:rPr>
                <w:rFonts w:ascii="Times New Roman" w:eastAsia="Times New Roman" w:hAnsi="Times New Roman" w:cs="Times New Roman"/>
                <w:i/>
                <w:iCs/>
                <w:color w:val="333333"/>
                <w:sz w:val="24"/>
                <w:szCs w:val="24"/>
                <w:lang w:eastAsia="uk-UA"/>
              </w:rPr>
              <w:t> Не можна виміряти поняття «батьки». Але можна виміряти рівень освіти, сімейний стан, місце проживання, національність і т.д.</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Оскільки соціологія вдається до процедури вимірювання, вона вдається до мови </w:t>
            </w:r>
            <w:r w:rsidRPr="00444F7F">
              <w:rPr>
                <w:rFonts w:ascii="Times New Roman" w:eastAsia="Times New Roman" w:hAnsi="Times New Roman" w:cs="Times New Roman"/>
                <w:b/>
                <w:bCs/>
                <w:color w:val="333333"/>
                <w:sz w:val="24"/>
                <w:szCs w:val="24"/>
                <w:lang w:eastAsia="uk-UA"/>
              </w:rPr>
              <w:t>змінних.</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color w:val="333333"/>
                <w:sz w:val="24"/>
                <w:szCs w:val="24"/>
                <w:lang w:eastAsia="uk-UA"/>
              </w:rPr>
              <w:t>Мінлива </w:t>
            </w:r>
            <w:r w:rsidRPr="00444F7F">
              <w:rPr>
                <w:rFonts w:ascii="Times New Roman" w:eastAsia="Times New Roman" w:hAnsi="Times New Roman" w:cs="Times New Roman"/>
                <w:color w:val="333333"/>
                <w:sz w:val="24"/>
                <w:szCs w:val="24"/>
                <w:lang w:eastAsia="uk-UA"/>
              </w:rPr>
              <w:t>- поняття в соціології, яке може приймати різні значення. Наприклад, освіта, дохід, перевагу спеціальності і т.д. може набувати різних значень. Не обов`язково, щоб змінна була представлена ​​в цифрах. Наприклад, невелика «стать» має два значення, але не цифрових. Змінні - будь-які засоби, за допомогою яких розрізняють одиниці дослідження.</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Більшість соціологічних досліджень прагнуть: 1) виявити і виміряти варіації, характерні для одного специфічного явища, 2) пояснити ці варіації впливом іншого явища. Перше явище називають </w:t>
            </w:r>
            <w:r w:rsidRPr="00444F7F">
              <w:rPr>
                <w:rFonts w:ascii="Times New Roman" w:eastAsia="Times New Roman" w:hAnsi="Times New Roman" w:cs="Times New Roman"/>
                <w:b/>
                <w:bCs/>
                <w:color w:val="333333"/>
                <w:sz w:val="24"/>
                <w:szCs w:val="24"/>
                <w:lang w:eastAsia="uk-UA"/>
              </w:rPr>
              <w:t xml:space="preserve">залежної </w:t>
            </w:r>
            <w:r w:rsidRPr="00444F7F">
              <w:rPr>
                <w:rFonts w:ascii="Times New Roman" w:eastAsia="Times New Roman" w:hAnsi="Times New Roman" w:cs="Times New Roman"/>
                <w:b/>
                <w:bCs/>
                <w:color w:val="333333"/>
                <w:sz w:val="24"/>
                <w:szCs w:val="24"/>
                <w:lang w:eastAsia="uk-UA"/>
              </w:rPr>
              <w:lastRenderedPageBreak/>
              <w:t>змінної.</w:t>
            </w:r>
            <w:r w:rsidRPr="00444F7F">
              <w:rPr>
                <w:rFonts w:ascii="Times New Roman" w:eastAsia="Times New Roman" w:hAnsi="Times New Roman" w:cs="Times New Roman"/>
                <w:color w:val="333333"/>
                <w:sz w:val="24"/>
                <w:szCs w:val="24"/>
                <w:lang w:eastAsia="uk-UA"/>
              </w:rPr>
              <w:t> Друге, що пояснює чи служить причиною першого, називають</w:t>
            </w:r>
            <w:r w:rsidRPr="00444F7F">
              <w:rPr>
                <w:rFonts w:ascii="Times New Roman" w:eastAsia="Times New Roman" w:hAnsi="Times New Roman" w:cs="Times New Roman"/>
                <w:b/>
                <w:bCs/>
                <w:color w:val="333333"/>
                <w:sz w:val="24"/>
                <w:szCs w:val="24"/>
                <w:lang w:eastAsia="uk-UA"/>
              </w:rPr>
              <w:t> незалежної змінної.</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color w:val="333333"/>
                <w:sz w:val="24"/>
                <w:szCs w:val="24"/>
                <w:lang w:eastAsia="uk-UA"/>
              </w:rPr>
              <w:t>Створення шкали змінної</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Створюється шкала виміру змінних. </w:t>
            </w:r>
            <w:r w:rsidRPr="00444F7F">
              <w:rPr>
                <w:rFonts w:ascii="Times New Roman" w:eastAsia="Times New Roman" w:hAnsi="Times New Roman" w:cs="Times New Roman"/>
                <w:i/>
                <w:iCs/>
                <w:color w:val="333333"/>
                <w:sz w:val="24"/>
                <w:szCs w:val="24"/>
                <w:lang w:eastAsia="uk-UA"/>
              </w:rPr>
              <w:t>Змінна "освіта", може бути виміряна за шкалою: вища, незакінчена вища, середня, незакінчена середня.</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u w:val="single"/>
                <w:lang w:eastAsia="uk-UA"/>
              </w:rPr>
              <w:t>Вимоги до шкали:</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а) </w:t>
            </w:r>
            <w:r w:rsidRPr="00444F7F">
              <w:rPr>
                <w:rFonts w:ascii="Times New Roman" w:eastAsia="Times New Roman" w:hAnsi="Times New Roman" w:cs="Times New Roman"/>
                <w:color w:val="333333"/>
                <w:sz w:val="24"/>
                <w:szCs w:val="24"/>
                <w:u w:val="single"/>
                <w:lang w:eastAsia="uk-UA"/>
              </w:rPr>
              <w:t>відповідність завданням дослідження</w:t>
            </w:r>
            <w:r w:rsidRPr="00444F7F">
              <w:rPr>
                <w:rFonts w:ascii="Times New Roman" w:eastAsia="Times New Roman" w:hAnsi="Times New Roman" w:cs="Times New Roman"/>
                <w:color w:val="333333"/>
                <w:sz w:val="24"/>
                <w:szCs w:val="24"/>
                <w:lang w:eastAsia="uk-UA"/>
              </w:rPr>
              <w:t>. Наприклад, в одних дослідженнях, шкала освіти вимагатиме інтервалу: вища освіта - науковий ступінь. В інших дослідженнях цей інтервал буде не потрібен, достатньо фіксувати вищу освіту.</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Б) </w:t>
            </w:r>
            <w:r w:rsidRPr="00444F7F">
              <w:rPr>
                <w:rFonts w:ascii="Times New Roman" w:eastAsia="Times New Roman" w:hAnsi="Times New Roman" w:cs="Times New Roman"/>
                <w:color w:val="333333"/>
                <w:sz w:val="24"/>
                <w:szCs w:val="24"/>
                <w:u w:val="single"/>
                <w:lang w:eastAsia="uk-UA"/>
              </w:rPr>
              <w:t>повнота.</w:t>
            </w:r>
            <w:r w:rsidRPr="00444F7F">
              <w:rPr>
                <w:rFonts w:ascii="Times New Roman" w:eastAsia="Times New Roman" w:hAnsi="Times New Roman" w:cs="Times New Roman"/>
                <w:color w:val="333333"/>
                <w:sz w:val="24"/>
                <w:szCs w:val="24"/>
                <w:lang w:eastAsia="uk-UA"/>
              </w:rPr>
              <w:t> "Вища - не вища освіта" - повна</w:t>
            </w:r>
            <w:r w:rsidRPr="00444F7F">
              <w:rPr>
                <w:rFonts w:ascii="Times New Roman" w:eastAsia="Times New Roman" w:hAnsi="Times New Roman" w:cs="Times New Roman"/>
                <w:b/>
                <w:bCs/>
                <w:color w:val="333333"/>
                <w:sz w:val="24"/>
                <w:szCs w:val="24"/>
                <w:lang w:eastAsia="uk-UA"/>
              </w:rPr>
              <w:t> шкала.</w:t>
            </w:r>
            <w:r w:rsidRPr="00444F7F">
              <w:rPr>
                <w:rFonts w:ascii="Times New Roman" w:eastAsia="Times New Roman" w:hAnsi="Times New Roman" w:cs="Times New Roman"/>
                <w:color w:val="333333"/>
                <w:sz w:val="24"/>
                <w:szCs w:val="24"/>
                <w:lang w:eastAsia="uk-UA"/>
              </w:rPr>
              <w:t> "Вища - середня освіта" - неповна шкала;</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у) </w:t>
            </w:r>
            <w:r w:rsidRPr="00444F7F">
              <w:rPr>
                <w:rFonts w:ascii="Times New Roman" w:eastAsia="Times New Roman" w:hAnsi="Times New Roman" w:cs="Times New Roman"/>
                <w:color w:val="333333"/>
                <w:sz w:val="24"/>
                <w:szCs w:val="24"/>
                <w:u w:val="single"/>
                <w:lang w:eastAsia="uk-UA"/>
              </w:rPr>
              <w:t>логічна несуперечність</w:t>
            </w:r>
            <w:r w:rsidRPr="00444F7F">
              <w:rPr>
                <w:rFonts w:ascii="Times New Roman" w:eastAsia="Times New Roman" w:hAnsi="Times New Roman" w:cs="Times New Roman"/>
                <w:color w:val="333333"/>
                <w:sz w:val="24"/>
                <w:szCs w:val="24"/>
                <w:lang w:eastAsia="uk-UA"/>
              </w:rPr>
              <w:t>. Неправильно буде</w:t>
            </w:r>
            <w:r w:rsidRPr="00444F7F">
              <w:rPr>
                <w:rFonts w:ascii="Times New Roman" w:eastAsia="Times New Roman" w:hAnsi="Times New Roman" w:cs="Times New Roman"/>
                <w:b/>
                <w:bCs/>
                <w:color w:val="333333"/>
                <w:sz w:val="24"/>
                <w:szCs w:val="24"/>
                <w:lang w:eastAsia="uk-UA"/>
              </w:rPr>
              <w:t> </w:t>
            </w:r>
            <w:r w:rsidRPr="00444F7F">
              <w:rPr>
                <w:rFonts w:ascii="Times New Roman" w:eastAsia="Times New Roman" w:hAnsi="Times New Roman" w:cs="Times New Roman"/>
                <w:color w:val="333333"/>
                <w:sz w:val="24"/>
                <w:szCs w:val="24"/>
                <w:lang w:eastAsia="uk-UA"/>
              </w:rPr>
              <w:t>скласти шкалу так: вища, гуманітарна, технічна освіта. </w:t>
            </w:r>
            <w:r w:rsidRPr="00444F7F">
              <w:rPr>
                <w:rFonts w:ascii="Times New Roman" w:eastAsia="Times New Roman" w:hAnsi="Times New Roman" w:cs="Times New Roman"/>
                <w:i/>
                <w:iCs/>
                <w:color w:val="333333"/>
                <w:sz w:val="24"/>
                <w:szCs w:val="24"/>
                <w:lang w:eastAsia="uk-UA"/>
              </w:rPr>
              <w:t>Відомий вираз, що між рудими і розумними не вибирають. Руді можуть бути розумними і дурними. А серед розумних і дурних є блондини, шатени і брюнети.</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i/>
                <w:iCs/>
                <w:color w:val="333333"/>
                <w:sz w:val="24"/>
                <w:szCs w:val="24"/>
                <w:u w:val="single"/>
                <w:lang w:eastAsia="uk-UA"/>
              </w:rPr>
              <w:t>Формулювання робочих гіпотез</w:t>
            </w:r>
          </w:p>
          <w:p w:rsidR="00444F7F" w:rsidRPr="00444F7F" w:rsidRDefault="00444F7F" w:rsidP="00444F7F">
            <w:pPr>
              <w:spacing w:after="75" w:line="234" w:lineRule="atLeast"/>
              <w:ind w:firstLine="708"/>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Коли соціологи припускають наявність взаємозв`язку між змінними, вони формулюють гіпотезу.</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i/>
                <w:iCs/>
                <w:color w:val="333333"/>
                <w:sz w:val="24"/>
                <w:szCs w:val="24"/>
                <w:lang w:eastAsia="uk-UA"/>
              </w:rPr>
              <w:t>На професію юриста орієнтують своїх дітей переважно: батьки з вищою освітою, батьки з високим рівнем доходу</w:t>
            </w:r>
            <w:r w:rsidRPr="00444F7F">
              <w:rPr>
                <w:rFonts w:ascii="Times New Roman" w:eastAsia="Times New Roman" w:hAnsi="Times New Roman" w:cs="Times New Roman"/>
                <w:color w:val="333333"/>
                <w:sz w:val="24"/>
                <w:szCs w:val="24"/>
                <w:lang w:eastAsia="uk-UA"/>
              </w:rPr>
              <w:t>.</w:t>
            </w:r>
            <w:r w:rsidRPr="00444F7F">
              <w:rPr>
                <w:rFonts w:ascii="Times New Roman" w:eastAsia="Times New Roman" w:hAnsi="Times New Roman" w:cs="Times New Roman"/>
                <w:i/>
                <w:iCs/>
                <w:color w:val="333333"/>
                <w:sz w:val="24"/>
                <w:szCs w:val="24"/>
                <w:lang w:eastAsia="uk-UA"/>
              </w:rPr>
              <w:t>Передбачається, що між місцем проживання сім`ї (обласний центр, районний центр, село) та орієнтацією батьками дітей на професію юриста значимої зв`язку немає.</w:t>
            </w:r>
            <w:r w:rsidRPr="00444F7F">
              <w:rPr>
                <w:rFonts w:ascii="Times New Roman" w:eastAsia="Times New Roman" w:hAnsi="Times New Roman" w:cs="Times New Roman"/>
                <w:color w:val="333333"/>
                <w:sz w:val="24"/>
                <w:szCs w:val="24"/>
                <w:lang w:eastAsia="uk-UA"/>
              </w:rPr>
              <w:t> Гіпотеза може підтвердитися або не підтвердитися в результаті дослідження.</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Роль гіпотези в соціологічному дослідженні, як і в будь-якому науковому дослідженні, надзвичайно велика. </w:t>
            </w:r>
            <w:r w:rsidRPr="00444F7F">
              <w:rPr>
                <w:rFonts w:ascii="Times New Roman" w:eastAsia="Times New Roman" w:hAnsi="Times New Roman" w:cs="Times New Roman"/>
                <w:i/>
                <w:iCs/>
                <w:color w:val="333333"/>
                <w:sz w:val="24"/>
                <w:szCs w:val="24"/>
                <w:lang w:eastAsia="uk-UA"/>
              </w:rPr>
              <w:t>Соціологи люблять повторювати вираз Д. І. Менделєєва, який казав, що краще триматися такої гіпотези, яка з часом виявиться хибною, ніж ніякої.</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Для чого потрібна гіпотеза в науковому дослідженні? Яка її роль? Гіпотеза, по-перше, акумулює досвід науки, суспільної практики, досвід дослідника (включаючи інтуїцію), по-друге, вона служить свого роду «спусковим механізмом» для переходу до важливих емпіричних процедур, визнаним в кінцевому підсумку дати нове знання про об`єкт.</w:t>
            </w:r>
          </w:p>
          <w:p w:rsidR="00444F7F" w:rsidRPr="00444F7F" w:rsidRDefault="00444F7F" w:rsidP="00444F7F">
            <w:pPr>
              <w:spacing w:after="75" w:line="234" w:lineRule="atLeast"/>
              <w:ind w:left="120" w:firstLine="320"/>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color w:val="333333"/>
                <w:sz w:val="24"/>
                <w:szCs w:val="24"/>
                <w:lang w:eastAsia="uk-UA"/>
              </w:rPr>
              <w:t>Соціологія не може існувати, не видобуваючи емпіричну інформацію різного плану - про думку виборців, рейтингу президента, сімейному бюджеті, професійному престижі, рівні розлучень, кількості безробітних. Узагальнюючи дані в статистичні таблиці, і виводячи закономірності, соціолог, в кінцевому рахунку, будує наукову теорію, що допомагає глибше пояснити реальний світ і передбачити майбутні події.</w:t>
            </w:r>
          </w:p>
          <w:p w:rsidR="00444F7F" w:rsidRPr="00444F7F" w:rsidRDefault="00444F7F" w:rsidP="00444F7F">
            <w:pPr>
              <w:spacing w:after="75" w:line="234" w:lineRule="atLeast"/>
              <w:ind w:firstLine="120"/>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ЕМПІРИЧНІ ДОСЛІДЖЕННЯ - дослідження, орієнтовані на збір та аналіз первинних даних, проведений за певною програмою і з використанням правил наукового висновку.</w:t>
            </w:r>
          </w:p>
          <w:p w:rsidR="00444F7F" w:rsidRPr="00444F7F" w:rsidRDefault="00444F7F" w:rsidP="00444F7F">
            <w:pPr>
              <w:spacing w:after="75" w:line="234" w:lineRule="atLeast"/>
              <w:ind w:firstLine="120"/>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Етапи дослідження:</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 а) підготовчий, розробка програми; б) збір інформації (польовий етап); в) обробка отриманих даних, г) аналіз даних.</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i/>
                <w:iCs/>
                <w:color w:val="333333"/>
                <w:sz w:val="24"/>
                <w:szCs w:val="24"/>
                <w:u w:val="single"/>
                <w:lang w:eastAsia="uk-UA"/>
              </w:rPr>
              <w:t>Програма дослідження передбачає вирішення цілої низки завдань:</w:t>
            </w:r>
            <w:r w:rsidRPr="00444F7F">
              <w:rPr>
                <w:rFonts w:ascii="Times New Roman" w:eastAsia="Times New Roman" w:hAnsi="Times New Roman" w:cs="Times New Roman"/>
                <w:color w:val="333333"/>
                <w:sz w:val="24"/>
                <w:szCs w:val="24"/>
                <w:lang w:eastAsia="uk-UA"/>
              </w:rPr>
              <w:t>. 1) формулювання проблеми; </w:t>
            </w:r>
            <w:r w:rsidRPr="00444F7F">
              <w:rPr>
                <w:rFonts w:ascii="Times New Roman" w:eastAsia="Times New Roman" w:hAnsi="Times New Roman" w:cs="Times New Roman"/>
                <w:color w:val="333333"/>
                <w:sz w:val="24"/>
                <w:szCs w:val="24"/>
                <w:u w:val="single"/>
                <w:lang w:eastAsia="uk-UA"/>
              </w:rPr>
              <w:t>2) визначення мети і завдань дослідження;</w:t>
            </w:r>
            <w:r w:rsidRPr="00444F7F">
              <w:rPr>
                <w:rFonts w:ascii="Times New Roman" w:eastAsia="Times New Roman" w:hAnsi="Times New Roman" w:cs="Times New Roman"/>
                <w:color w:val="333333"/>
                <w:sz w:val="24"/>
                <w:szCs w:val="24"/>
                <w:lang w:eastAsia="uk-UA"/>
              </w:rPr>
              <w:t>. 3) ; визначення об`єкта і предмета дослідження;</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i/>
                <w:iCs/>
                <w:color w:val="333333"/>
                <w:sz w:val="24"/>
                <w:szCs w:val="24"/>
                <w:u w:val="single"/>
                <w:lang w:eastAsia="uk-UA"/>
              </w:rPr>
              <w:t>4) створення вибірки;</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5) попередній системний аналіз об`єкта </w:t>
            </w:r>
            <w:r w:rsidRPr="00444F7F">
              <w:rPr>
                <w:rFonts w:ascii="Times New Roman" w:eastAsia="Times New Roman" w:hAnsi="Times New Roman" w:cs="Times New Roman"/>
                <w:b/>
                <w:bCs/>
                <w:color w:val="333333"/>
                <w:sz w:val="24"/>
                <w:szCs w:val="24"/>
                <w:u w:val="single"/>
                <w:lang w:eastAsia="uk-UA"/>
              </w:rPr>
              <w:t>дослідження;</w:t>
            </w:r>
            <w:r w:rsidRPr="00444F7F">
              <w:rPr>
                <w:rFonts w:ascii="Times New Roman" w:eastAsia="Times New Roman" w:hAnsi="Times New Roman" w:cs="Times New Roman"/>
                <w:color w:val="333333"/>
                <w:sz w:val="24"/>
                <w:szCs w:val="24"/>
                <w:lang w:eastAsia="uk-UA"/>
              </w:rPr>
              <w:t> 6) формулювання робочих гіпотез;</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color w:val="333333"/>
                <w:sz w:val="24"/>
                <w:szCs w:val="24"/>
                <w:lang w:eastAsia="uk-UA"/>
              </w:rPr>
              <w:t>7) створення інструментарію дослідження;</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b/>
                <w:bCs/>
                <w:color w:val="333333"/>
                <w:sz w:val="24"/>
                <w:szCs w:val="24"/>
                <w:lang w:eastAsia="uk-UA"/>
              </w:rPr>
              <w:t>9) проведення пілотажного дослідження </w:t>
            </w:r>
            <w:r w:rsidRPr="00444F7F">
              <w:rPr>
                <w:rFonts w:ascii="Times New Roman" w:eastAsia="Times New Roman" w:hAnsi="Times New Roman" w:cs="Times New Roman"/>
                <w:color w:val="333333"/>
                <w:sz w:val="24"/>
                <w:szCs w:val="24"/>
                <w:lang w:eastAsia="uk-UA"/>
              </w:rPr>
              <w:t>Формулювання проблеми, визначення цілей і завдань дослідження</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Вихідним пунктом</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всякого дослідження є постановка проблеми, а саме, усвідомлення</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проблемної ситуації</w:t>
            </w:r>
          </w:p>
          <w:p w:rsidR="00444F7F" w:rsidRPr="00444F7F" w:rsidRDefault="00444F7F" w:rsidP="00444F7F">
            <w:pPr>
              <w:spacing w:after="75" w:line="234" w:lineRule="atLeast"/>
              <w:jc w:val="both"/>
              <w:rPr>
                <w:rFonts w:ascii="Times New Roman" w:eastAsia="Times New Roman" w:hAnsi="Times New Roman" w:cs="Times New Roman"/>
                <w:color w:val="333333"/>
                <w:sz w:val="24"/>
                <w:szCs w:val="24"/>
                <w:lang w:eastAsia="uk-UA"/>
              </w:rPr>
            </w:pPr>
            <w:r w:rsidRPr="00444F7F">
              <w:rPr>
                <w:rFonts w:ascii="Times New Roman" w:eastAsia="Times New Roman" w:hAnsi="Times New Roman" w:cs="Times New Roman"/>
                <w:color w:val="333333"/>
                <w:sz w:val="24"/>
                <w:szCs w:val="24"/>
                <w:lang w:eastAsia="uk-UA"/>
              </w:rPr>
              <w:t>і подальше концептуальне оформлення.</w:t>
            </w:r>
          </w:p>
        </w:tc>
      </w:tr>
      <w:bookmarkEnd w:id="0"/>
    </w:tbl>
    <w:p w:rsidR="003F1355" w:rsidRPr="00444F7F" w:rsidRDefault="003F1355">
      <w:pPr>
        <w:rPr>
          <w:rFonts w:ascii="Times New Roman" w:hAnsi="Times New Roman" w:cs="Times New Roman"/>
          <w:sz w:val="24"/>
          <w:szCs w:val="24"/>
        </w:rPr>
      </w:pPr>
    </w:p>
    <w:sectPr w:rsidR="003F1355" w:rsidRPr="00444F7F">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10" w:rsidRDefault="008A5F10" w:rsidP="008A5F10">
      <w:pPr>
        <w:spacing w:after="0" w:line="240" w:lineRule="auto"/>
      </w:pPr>
      <w:r>
        <w:separator/>
      </w:r>
    </w:p>
  </w:endnote>
  <w:endnote w:type="continuationSeparator" w:id="0">
    <w:p w:rsidR="008A5F10" w:rsidRDefault="008A5F10" w:rsidP="008A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10" w:rsidRDefault="008A5F1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10" w:rsidRDefault="008A5F1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10" w:rsidRDefault="008A5F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10" w:rsidRDefault="008A5F10" w:rsidP="008A5F10">
      <w:pPr>
        <w:spacing w:after="0" w:line="240" w:lineRule="auto"/>
      </w:pPr>
      <w:r>
        <w:separator/>
      </w:r>
    </w:p>
  </w:footnote>
  <w:footnote w:type="continuationSeparator" w:id="0">
    <w:p w:rsidR="008A5F10" w:rsidRDefault="008A5F10" w:rsidP="008A5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10" w:rsidRDefault="008A5F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10" w:rsidRPr="008A5F10" w:rsidRDefault="008A5F10" w:rsidP="008A5F10">
    <w:pPr>
      <w:pStyle w:val="a5"/>
      <w:jc w:val="center"/>
      <w:rPr>
        <w:rFonts w:ascii="Tahoma" w:hAnsi="Tahoma"/>
        <w:b/>
        <w:color w:val="B3B3B3"/>
        <w:sz w:val="14"/>
      </w:rPr>
    </w:pPr>
    <w:hyperlink r:id="rId1" w:history="1">
      <w:r w:rsidRPr="008A5F10">
        <w:rPr>
          <w:rStyle w:val="a9"/>
          <w:rFonts w:ascii="Tahoma" w:hAnsi="Tahoma"/>
          <w:b/>
          <w:color w:val="B3B3B3"/>
          <w:sz w:val="14"/>
        </w:rPr>
        <w:t>http://antibotan.com/</w:t>
      </w:r>
    </w:hyperlink>
    <w:r w:rsidRPr="008A5F1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10" w:rsidRDefault="008A5F1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7F"/>
    <w:rsid w:val="003F1355"/>
    <w:rsid w:val="00444F7F"/>
    <w:rsid w:val="008A5F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4F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444F7F"/>
  </w:style>
  <w:style w:type="paragraph" w:styleId="a4">
    <w:name w:val="Block Text"/>
    <w:basedOn w:val="a"/>
    <w:uiPriority w:val="99"/>
    <w:unhideWhenUsed/>
    <w:rsid w:val="00444F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r1">
    <w:name w:val="fr1"/>
    <w:basedOn w:val="a"/>
    <w:rsid w:val="00444F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8A5F10"/>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8A5F10"/>
  </w:style>
  <w:style w:type="paragraph" w:styleId="a7">
    <w:name w:val="footer"/>
    <w:basedOn w:val="a"/>
    <w:link w:val="a8"/>
    <w:uiPriority w:val="99"/>
    <w:unhideWhenUsed/>
    <w:rsid w:val="008A5F10"/>
    <w:pPr>
      <w:tabs>
        <w:tab w:val="center" w:pos="4677"/>
        <w:tab w:val="right" w:pos="9355"/>
      </w:tabs>
      <w:spacing w:after="0" w:line="240" w:lineRule="auto"/>
    </w:pPr>
  </w:style>
  <w:style w:type="character" w:customStyle="1" w:styleId="a8">
    <w:name w:val="Нижній колонтитул Знак"/>
    <w:basedOn w:val="a0"/>
    <w:link w:val="a7"/>
    <w:uiPriority w:val="99"/>
    <w:rsid w:val="008A5F10"/>
  </w:style>
  <w:style w:type="character" w:styleId="a9">
    <w:name w:val="Hyperlink"/>
    <w:basedOn w:val="a0"/>
    <w:uiPriority w:val="99"/>
    <w:unhideWhenUsed/>
    <w:rsid w:val="008A5F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4F7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444F7F"/>
  </w:style>
  <w:style w:type="paragraph" w:styleId="a4">
    <w:name w:val="Block Text"/>
    <w:basedOn w:val="a"/>
    <w:uiPriority w:val="99"/>
    <w:unhideWhenUsed/>
    <w:rsid w:val="00444F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r1">
    <w:name w:val="fr1"/>
    <w:basedOn w:val="a"/>
    <w:rsid w:val="00444F7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8A5F10"/>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8A5F10"/>
  </w:style>
  <w:style w:type="paragraph" w:styleId="a7">
    <w:name w:val="footer"/>
    <w:basedOn w:val="a"/>
    <w:link w:val="a8"/>
    <w:uiPriority w:val="99"/>
    <w:unhideWhenUsed/>
    <w:rsid w:val="008A5F10"/>
    <w:pPr>
      <w:tabs>
        <w:tab w:val="center" w:pos="4677"/>
        <w:tab w:val="right" w:pos="9355"/>
      </w:tabs>
      <w:spacing w:after="0" w:line="240" w:lineRule="auto"/>
    </w:pPr>
  </w:style>
  <w:style w:type="character" w:customStyle="1" w:styleId="a8">
    <w:name w:val="Нижній колонтитул Знак"/>
    <w:basedOn w:val="a0"/>
    <w:link w:val="a7"/>
    <w:uiPriority w:val="99"/>
    <w:rsid w:val="008A5F10"/>
  </w:style>
  <w:style w:type="character" w:styleId="a9">
    <w:name w:val="Hyperlink"/>
    <w:basedOn w:val="a0"/>
    <w:uiPriority w:val="99"/>
    <w:unhideWhenUsed/>
    <w:rsid w:val="008A5F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7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1889</Words>
  <Characters>12953</Characters>
  <Application>Microsoft Office Word</Application>
  <DocSecurity>0</DocSecurity>
  <Lines>192</Lines>
  <Paragraphs>80</Paragraphs>
  <ScaleCrop>false</ScaleCrop>
  <HeadingPairs>
    <vt:vector size="2" baseType="variant">
      <vt:variant>
        <vt:lpstr>Назва</vt:lpstr>
      </vt:variant>
      <vt:variant>
        <vt:i4>1</vt:i4>
      </vt:variant>
    </vt:vector>
  </HeadingPairs>
  <TitlesOfParts>
    <vt:vector size="1" baseType="lpstr">
      <vt:lpstr/>
    </vt:vector>
  </TitlesOfParts>
  <Company>ТранСервіс</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Ivan</cp:lastModifiedBy>
  <cp:revision>2</cp:revision>
  <dcterms:created xsi:type="dcterms:W3CDTF">2013-02-27T16:14:00Z</dcterms:created>
  <dcterms:modified xsi:type="dcterms:W3CDTF">2013-03-22T13:30:00Z</dcterms:modified>
</cp:coreProperties>
</file>