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5A" w:rsidRDefault="0063595A" w:rsidP="005C3B1F">
      <w:pPr>
        <w:pStyle w:val="aa"/>
        <w:jc w:val="center"/>
        <w:rPr>
          <w:rFonts w:ascii="Book Antiqua" w:hAnsi="Book Antiqua" w:cs="Book Antiqua"/>
          <w:b/>
          <w:bCs/>
          <w:sz w:val="28"/>
          <w:szCs w:val="28"/>
          <w:lang w:val="ru-RU"/>
        </w:rPr>
      </w:pPr>
      <w:bookmarkStart w:id="0" w:name="_GoBack"/>
      <w:r>
        <w:rPr>
          <w:rFonts w:ascii="Book Antiqua" w:hAnsi="Book Antiqua" w:cs="Book Antiqua"/>
          <w:b/>
          <w:bCs/>
          <w:sz w:val="28"/>
          <w:szCs w:val="28"/>
          <w:lang w:val="ru-RU"/>
        </w:rPr>
        <w:t>Кафедра економіки підприємства</w:t>
      </w:r>
    </w:p>
    <w:p w:rsidR="0063595A" w:rsidRDefault="0063595A" w:rsidP="005C3B1F">
      <w:pPr>
        <w:pStyle w:val="23"/>
        <w:ind w:left="0"/>
        <w:jc w:val="center"/>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jc w:val="center"/>
        <w:rPr>
          <w:b/>
          <w:sz w:val="32"/>
          <w:lang w:val="ru-RU"/>
        </w:rPr>
      </w:pPr>
    </w:p>
    <w:p w:rsidR="0063595A" w:rsidRDefault="0063595A" w:rsidP="005C3B1F">
      <w:pPr>
        <w:pStyle w:val="23"/>
        <w:ind w:left="0"/>
        <w:jc w:val="center"/>
        <w:rPr>
          <w:b/>
          <w:sz w:val="48"/>
          <w:lang w:val="ru-RU"/>
        </w:rPr>
      </w:pPr>
      <w:r>
        <w:rPr>
          <w:b/>
          <w:sz w:val="48"/>
          <w:lang w:val="ru-RU"/>
        </w:rPr>
        <w:t>МЕТОДИЧНІ ВКАЗІВКИ</w:t>
      </w:r>
    </w:p>
    <w:p w:rsidR="0063595A" w:rsidRDefault="0063595A" w:rsidP="005C3B1F">
      <w:pPr>
        <w:pStyle w:val="23"/>
        <w:ind w:left="0"/>
        <w:jc w:val="center"/>
        <w:rPr>
          <w:b/>
          <w:sz w:val="48"/>
          <w:lang w:val="ru-RU"/>
        </w:rPr>
      </w:pPr>
    </w:p>
    <w:p w:rsidR="0063595A" w:rsidRDefault="0063595A" w:rsidP="005C3B1F">
      <w:pPr>
        <w:pStyle w:val="23"/>
        <w:ind w:left="0"/>
        <w:jc w:val="center"/>
        <w:rPr>
          <w:b/>
          <w:sz w:val="36"/>
          <w:lang w:val="ru-RU"/>
        </w:rPr>
      </w:pPr>
      <w:r>
        <w:rPr>
          <w:b/>
          <w:sz w:val="36"/>
          <w:lang w:val="ru-RU"/>
        </w:rPr>
        <w:t xml:space="preserve">ДО ВИКОНАННЯ КУРСОВОЇ РОБОТИ </w:t>
      </w:r>
    </w:p>
    <w:p w:rsidR="0063595A" w:rsidRDefault="0063595A" w:rsidP="005C3B1F">
      <w:pPr>
        <w:pStyle w:val="23"/>
        <w:ind w:left="0"/>
        <w:jc w:val="center"/>
        <w:rPr>
          <w:b/>
          <w:sz w:val="36"/>
          <w:lang w:val="ru-RU"/>
        </w:rPr>
      </w:pPr>
    </w:p>
    <w:p w:rsidR="0063595A" w:rsidRDefault="0063595A" w:rsidP="005C3B1F">
      <w:pPr>
        <w:pStyle w:val="23"/>
        <w:ind w:left="0"/>
        <w:jc w:val="center"/>
        <w:rPr>
          <w:b/>
          <w:sz w:val="48"/>
          <w:lang w:val="ru-RU"/>
        </w:rPr>
      </w:pPr>
      <w:r>
        <w:rPr>
          <w:b/>
          <w:sz w:val="48"/>
          <w:lang w:val="ru-RU"/>
        </w:rPr>
        <w:t>з курсу «ЕКОНОМІКА ПІДПРИЄМСТВА»</w:t>
      </w:r>
    </w:p>
    <w:p w:rsidR="0063595A" w:rsidRDefault="0063595A" w:rsidP="005C3B1F">
      <w:pPr>
        <w:pStyle w:val="23"/>
        <w:ind w:left="0"/>
        <w:jc w:val="center"/>
        <w:rPr>
          <w:b/>
          <w:sz w:val="48"/>
          <w:lang w:val="ru-RU"/>
        </w:rPr>
      </w:pPr>
    </w:p>
    <w:p w:rsidR="0063595A" w:rsidRDefault="0063595A" w:rsidP="005C3B1F">
      <w:pPr>
        <w:spacing w:line="360" w:lineRule="auto"/>
        <w:jc w:val="center"/>
        <w:rPr>
          <w:b/>
          <w:i/>
          <w:sz w:val="32"/>
        </w:rPr>
      </w:pPr>
      <w:r>
        <w:rPr>
          <w:b/>
          <w:i/>
          <w:sz w:val="32"/>
        </w:rPr>
        <w:t xml:space="preserve">(ДЛЯ СТУДЕНТІВ </w:t>
      </w:r>
      <w:r>
        <w:rPr>
          <w:b/>
          <w:i/>
          <w:sz w:val="32"/>
          <w:lang w:val="uk-UA"/>
        </w:rPr>
        <w:t xml:space="preserve">денної та </w:t>
      </w:r>
      <w:r>
        <w:rPr>
          <w:b/>
          <w:i/>
          <w:sz w:val="32"/>
        </w:rPr>
        <w:t xml:space="preserve">ЗАОЧНОЇ ФОРМИ НАВЧАННЯ </w:t>
      </w:r>
    </w:p>
    <w:p w:rsidR="0063595A" w:rsidRDefault="0063595A" w:rsidP="005C3B1F">
      <w:pPr>
        <w:spacing w:line="360" w:lineRule="auto"/>
        <w:jc w:val="center"/>
        <w:rPr>
          <w:b/>
          <w:i/>
          <w:lang w:val="uk-UA"/>
        </w:rPr>
      </w:pPr>
      <w:r>
        <w:rPr>
          <w:b/>
          <w:i/>
          <w:lang w:val="uk-UA"/>
        </w:rPr>
        <w:t xml:space="preserve"> ЗА</w:t>
      </w:r>
    </w:p>
    <w:p w:rsidR="0063595A" w:rsidRDefault="0063595A" w:rsidP="005C3B1F">
      <w:pPr>
        <w:spacing w:line="360" w:lineRule="auto"/>
        <w:jc w:val="center"/>
        <w:rPr>
          <w:b/>
          <w:bCs w:val="0"/>
          <w:i/>
          <w:iCs/>
          <w:sz w:val="32"/>
          <w:szCs w:val="32"/>
          <w:lang w:val="uk-UA"/>
        </w:rPr>
      </w:pPr>
      <w:r>
        <w:rPr>
          <w:b/>
          <w:bCs w:val="0"/>
          <w:i/>
          <w:iCs/>
          <w:sz w:val="32"/>
          <w:szCs w:val="32"/>
          <w:lang w:val="uk-UA"/>
        </w:rPr>
        <w:t xml:space="preserve">напрямом підготовки </w:t>
      </w:r>
    </w:p>
    <w:p w:rsidR="0063595A" w:rsidRDefault="0063595A" w:rsidP="005C3B1F">
      <w:pPr>
        <w:spacing w:line="360" w:lineRule="auto"/>
        <w:jc w:val="center"/>
      </w:pPr>
      <w:r>
        <w:rPr>
          <w:lang w:val="uk-UA"/>
        </w:rPr>
        <w:t xml:space="preserve">6.030504 – </w:t>
      </w:r>
      <w:r>
        <w:t>«</w:t>
      </w:r>
      <w:r>
        <w:rPr>
          <w:rFonts w:ascii="Times New Roman CYR" w:hAnsi="Times New Roman CYR" w:cs="Times New Roman CYR"/>
          <w:lang w:val="uk-UA"/>
        </w:rPr>
        <w:t>економіка підприємства»</w:t>
      </w:r>
      <w:r>
        <w:t>)</w:t>
      </w: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i/>
          <w:sz w:val="32"/>
          <w:lang w:val="ru-RU"/>
        </w:rPr>
      </w:pPr>
    </w:p>
    <w:p w:rsidR="0063595A" w:rsidRDefault="0063595A" w:rsidP="005C3B1F">
      <w:pPr>
        <w:pStyle w:val="23"/>
        <w:ind w:left="0"/>
        <w:jc w:val="center"/>
        <w:rPr>
          <w:b/>
          <w:sz w:val="44"/>
          <w:lang w:val="ru-RU"/>
        </w:rPr>
      </w:pPr>
      <w:r>
        <w:rPr>
          <w:b/>
          <w:sz w:val="44"/>
          <w:lang w:val="ru-RU"/>
        </w:rPr>
        <w:t>Рівне- 2012</w:t>
      </w:r>
    </w:p>
    <w:p w:rsidR="0063595A" w:rsidRDefault="0063595A" w:rsidP="005C3B1F">
      <w:pPr>
        <w:pStyle w:val="23"/>
        <w:ind w:left="0"/>
        <w:jc w:val="center"/>
        <w:rPr>
          <w:b/>
          <w:sz w:val="44"/>
          <w:lang w:val="ru-RU"/>
        </w:rPr>
      </w:pPr>
    </w:p>
    <w:p w:rsidR="0063595A" w:rsidRDefault="0063595A" w:rsidP="005C3B1F">
      <w:pPr>
        <w:pStyle w:val="23"/>
        <w:ind w:left="0"/>
        <w:jc w:val="center"/>
        <w:rPr>
          <w:b/>
          <w:sz w:val="44"/>
          <w:lang w:val="ru-RU"/>
        </w:rPr>
      </w:pPr>
    </w:p>
    <w:p w:rsidR="0063595A" w:rsidRDefault="001C0BE9" w:rsidP="005C3B1F">
      <w:pPr>
        <w:pStyle w:val="23"/>
        <w:ind w:left="0"/>
        <w:rPr>
          <w:lang w:val="ru-RU"/>
        </w:rPr>
      </w:pPr>
      <w:r>
        <w:rPr>
          <w:noProof/>
          <w:lang w:val="ru-RU"/>
        </w:rPr>
        <w:pict>
          <v:rect id="Прямоугольник 5" o:spid="_x0000_s1026" style="position:absolute;left:0;text-align:left;margin-left:198pt;margin-top:9.35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" stroked="f"/>
        </w:pict>
      </w:r>
    </w:p>
    <w:p w:rsidR="0063595A" w:rsidRDefault="0063595A" w:rsidP="005C3B1F">
      <w:pPr>
        <w:pStyle w:val="23"/>
        <w:ind w:left="0" w:firstLine="708"/>
        <w:rPr>
          <w:sz w:val="28"/>
          <w:szCs w:val="28"/>
          <w:lang w:val="ru-RU"/>
        </w:rPr>
      </w:pPr>
      <w:r>
        <w:rPr>
          <w:sz w:val="28"/>
          <w:szCs w:val="28"/>
          <w:lang w:val="ru-RU"/>
        </w:rPr>
        <w:lastRenderedPageBreak/>
        <w:t xml:space="preserve">Методичні вказівки до </w:t>
      </w:r>
      <w:bookmarkEnd w:id="0"/>
      <w:r>
        <w:rPr>
          <w:sz w:val="28"/>
          <w:szCs w:val="28"/>
          <w:lang w:val="ru-RU"/>
        </w:rPr>
        <w:t xml:space="preserve">виконання курсової роботи  з курсу </w:t>
      </w:r>
      <w:r>
        <w:rPr>
          <w:b/>
          <w:sz w:val="32"/>
          <w:szCs w:val="32"/>
          <w:lang w:val="ru-RU"/>
        </w:rPr>
        <w:t>«</w:t>
      </w:r>
      <w:r>
        <w:rPr>
          <w:sz w:val="28"/>
          <w:szCs w:val="28"/>
          <w:lang w:val="ru-RU"/>
        </w:rPr>
        <w:t>Економіка підприємства</w:t>
      </w:r>
      <w:r>
        <w:rPr>
          <w:rFonts w:ascii="Times New Roman CYR" w:hAnsi="Times New Roman CYR" w:cs="Times New Roman CYR"/>
          <w:b/>
          <w:bCs/>
          <w:i/>
          <w:iCs/>
          <w:sz w:val="32"/>
          <w:szCs w:val="32"/>
          <w:lang w:val="uk-UA"/>
        </w:rPr>
        <w:t>»</w:t>
      </w:r>
      <w:r>
        <w:rPr>
          <w:sz w:val="28"/>
          <w:szCs w:val="28"/>
          <w:lang w:val="ru-RU"/>
        </w:rPr>
        <w:t xml:space="preserve"> (для студентів денної та заочної форми навчання за спеціальністю 6.030504 – «Економіка підприємства»).  /  Укл. О.А.Стахів  –  Рівне,  2012. – 28 с.</w:t>
      </w: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sz w:val="28"/>
          <w:szCs w:val="28"/>
          <w:lang w:val="ru-RU"/>
        </w:rPr>
      </w:pPr>
      <w:r>
        <w:rPr>
          <w:sz w:val="28"/>
          <w:szCs w:val="28"/>
          <w:lang w:val="ru-RU"/>
        </w:rPr>
        <w:t>Укладач:         О.А.Стахів</w:t>
      </w:r>
    </w:p>
    <w:p w:rsidR="0063595A" w:rsidRDefault="0063595A" w:rsidP="005C3B1F">
      <w:pPr>
        <w:pStyle w:val="23"/>
        <w:ind w:left="0" w:firstLine="540"/>
        <w:rPr>
          <w:sz w:val="28"/>
          <w:szCs w:val="28"/>
          <w:lang w:val="ru-RU"/>
        </w:rPr>
      </w:pPr>
    </w:p>
    <w:p w:rsidR="0063595A" w:rsidRDefault="0063595A" w:rsidP="005C3B1F">
      <w:pPr>
        <w:pStyle w:val="23"/>
        <w:ind w:left="0" w:firstLine="540"/>
        <w:rPr>
          <w:sz w:val="28"/>
          <w:szCs w:val="28"/>
          <w:lang w:val="ru-RU"/>
        </w:rPr>
      </w:pPr>
    </w:p>
    <w:p w:rsidR="0063595A" w:rsidRDefault="0063595A" w:rsidP="005C3B1F">
      <w:pPr>
        <w:pStyle w:val="23"/>
        <w:ind w:left="0" w:firstLine="540"/>
        <w:rPr>
          <w:sz w:val="28"/>
          <w:szCs w:val="28"/>
          <w:lang w:val="ru-RU"/>
        </w:rPr>
      </w:pPr>
      <w:r>
        <w:rPr>
          <w:sz w:val="28"/>
          <w:szCs w:val="28"/>
          <w:lang w:val="ru-RU"/>
        </w:rPr>
        <w:t>Рецензент:       В.О.Солодкий</w:t>
      </w:r>
    </w:p>
    <w:p w:rsidR="0063595A" w:rsidRDefault="0063595A" w:rsidP="005C3B1F">
      <w:pPr>
        <w:pStyle w:val="23"/>
        <w:ind w:left="0" w:firstLine="540"/>
        <w:rPr>
          <w:sz w:val="28"/>
          <w:szCs w:val="28"/>
          <w:lang w:val="ru-RU"/>
        </w:rPr>
      </w:pPr>
    </w:p>
    <w:p w:rsidR="0063595A" w:rsidRDefault="0063595A" w:rsidP="005C3B1F">
      <w:pPr>
        <w:pStyle w:val="23"/>
        <w:ind w:left="0" w:firstLine="540"/>
        <w:rPr>
          <w:sz w:val="28"/>
          <w:szCs w:val="28"/>
          <w:lang w:val="ru-RU"/>
        </w:rPr>
      </w:pPr>
    </w:p>
    <w:p w:rsidR="0063595A" w:rsidRDefault="0063595A" w:rsidP="005C3B1F">
      <w:pPr>
        <w:pStyle w:val="23"/>
        <w:ind w:left="0" w:firstLine="540"/>
        <w:rPr>
          <w:sz w:val="28"/>
          <w:szCs w:val="28"/>
          <w:lang w:val="ru-RU"/>
        </w:rPr>
      </w:pPr>
    </w:p>
    <w:p w:rsidR="0063595A" w:rsidRDefault="0063595A" w:rsidP="005C3B1F">
      <w:pPr>
        <w:pStyle w:val="23"/>
        <w:ind w:left="0" w:firstLine="540"/>
        <w:rPr>
          <w:sz w:val="28"/>
          <w:szCs w:val="28"/>
          <w:lang w:val="ru-RU"/>
        </w:rPr>
      </w:pPr>
      <w:r>
        <w:rPr>
          <w:sz w:val="28"/>
          <w:szCs w:val="28"/>
          <w:lang w:val="ru-RU"/>
        </w:rPr>
        <w:t xml:space="preserve">Рекомендовано кафедрою </w:t>
      </w:r>
      <w:r>
        <w:rPr>
          <w:sz w:val="28"/>
          <w:szCs w:val="28"/>
          <w:lang w:val="uk-UA"/>
        </w:rPr>
        <w:t>економіки</w:t>
      </w:r>
      <w:r>
        <w:rPr>
          <w:sz w:val="28"/>
          <w:szCs w:val="28"/>
          <w:lang w:val="ru-RU"/>
        </w:rPr>
        <w:t xml:space="preserve"> підприємства,</w:t>
      </w:r>
    </w:p>
    <w:p w:rsidR="0063595A" w:rsidRDefault="0063595A" w:rsidP="005C3B1F">
      <w:pPr>
        <w:pStyle w:val="23"/>
        <w:ind w:left="0" w:firstLine="540"/>
        <w:rPr>
          <w:sz w:val="28"/>
          <w:szCs w:val="28"/>
          <w:lang w:val="ru-RU"/>
        </w:rPr>
      </w:pPr>
      <w:r>
        <w:rPr>
          <w:sz w:val="28"/>
          <w:szCs w:val="28"/>
          <w:lang w:val="ru-RU"/>
        </w:rPr>
        <w:t>протокол №      від                   р.</w:t>
      </w: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rPr>
          <w:lang w:val="ru-RU"/>
        </w:rPr>
      </w:pPr>
    </w:p>
    <w:p w:rsidR="0063595A" w:rsidRDefault="0063595A" w:rsidP="005C3B1F">
      <w:pPr>
        <w:pStyle w:val="23"/>
        <w:ind w:left="0" w:firstLine="540"/>
        <w:jc w:val="center"/>
        <w:rPr>
          <w:lang w:val="ru-RU"/>
        </w:rPr>
      </w:pPr>
    </w:p>
    <w:p w:rsidR="0063595A" w:rsidRDefault="0063595A" w:rsidP="005C3B1F">
      <w:pPr>
        <w:pStyle w:val="23"/>
        <w:ind w:left="0" w:firstLine="540"/>
        <w:jc w:val="center"/>
        <w:rPr>
          <w:lang w:val="ru-RU"/>
        </w:rPr>
      </w:pPr>
    </w:p>
    <w:p w:rsidR="0063595A" w:rsidRDefault="0063595A" w:rsidP="005C3B1F">
      <w:pPr>
        <w:pStyle w:val="23"/>
        <w:ind w:left="0" w:firstLine="540"/>
        <w:jc w:val="center"/>
        <w:rPr>
          <w:lang w:val="ru-RU"/>
        </w:rPr>
      </w:pPr>
    </w:p>
    <w:p w:rsidR="0063595A" w:rsidRDefault="0063595A" w:rsidP="005C3B1F">
      <w:pPr>
        <w:pStyle w:val="23"/>
        <w:ind w:left="0" w:firstLine="540"/>
        <w:jc w:val="center"/>
        <w:rPr>
          <w:lang w:val="ru-RU"/>
        </w:rPr>
      </w:pPr>
    </w:p>
    <w:p w:rsidR="0063595A" w:rsidRDefault="0063595A" w:rsidP="005C3B1F">
      <w:pPr>
        <w:pStyle w:val="23"/>
        <w:ind w:left="0" w:firstLine="540"/>
        <w:jc w:val="center"/>
        <w:rPr>
          <w:lang w:val="ru-RU"/>
        </w:rPr>
      </w:pPr>
    </w:p>
    <w:p w:rsidR="0063595A" w:rsidRDefault="0063595A" w:rsidP="005C3B1F">
      <w:pPr>
        <w:pStyle w:val="23"/>
        <w:ind w:left="0" w:firstLine="540"/>
        <w:jc w:val="center"/>
        <w:rPr>
          <w:lang w:val="ru-RU"/>
        </w:rPr>
      </w:pPr>
    </w:p>
    <w:p w:rsidR="0063595A" w:rsidRDefault="0063595A" w:rsidP="005C3B1F">
      <w:pPr>
        <w:spacing w:line="360" w:lineRule="auto"/>
        <w:ind w:left="720"/>
        <w:rPr>
          <w:b/>
          <w:lang w:val="uk-UA"/>
        </w:rPr>
      </w:pPr>
    </w:p>
    <w:p w:rsidR="0063595A" w:rsidRDefault="0063595A" w:rsidP="005C3B1F">
      <w:pPr>
        <w:spacing w:line="360" w:lineRule="auto"/>
        <w:jc w:val="center"/>
        <w:rPr>
          <w:b/>
          <w:lang w:val="uk-UA"/>
        </w:rPr>
      </w:pPr>
    </w:p>
    <w:p w:rsidR="0063595A" w:rsidRDefault="0063595A" w:rsidP="005C3B1F">
      <w:pPr>
        <w:spacing w:line="360" w:lineRule="auto"/>
        <w:jc w:val="center"/>
        <w:rPr>
          <w:b/>
          <w:lang w:val="uk-UA"/>
        </w:rPr>
      </w:pPr>
    </w:p>
    <w:p w:rsidR="0063595A" w:rsidRDefault="0063595A" w:rsidP="005C3B1F">
      <w:pPr>
        <w:spacing w:line="360" w:lineRule="auto"/>
        <w:jc w:val="center"/>
        <w:rPr>
          <w:b/>
          <w:lang w:val="uk-UA"/>
        </w:rPr>
      </w:pPr>
    </w:p>
    <w:p w:rsidR="0063595A" w:rsidRDefault="0063595A" w:rsidP="005C3B1F">
      <w:pPr>
        <w:spacing w:line="360" w:lineRule="auto"/>
        <w:jc w:val="center"/>
        <w:rPr>
          <w:b/>
          <w:lang w:val="uk-UA"/>
        </w:rPr>
      </w:pPr>
    </w:p>
    <w:p w:rsidR="0063595A" w:rsidRDefault="001C0BE9" w:rsidP="005C3B1F">
      <w:pPr>
        <w:spacing w:line="360" w:lineRule="auto"/>
        <w:jc w:val="center"/>
        <w:rPr>
          <w:b/>
          <w:lang w:val="uk-UA"/>
        </w:rPr>
      </w:pPr>
      <w:r>
        <w:rPr>
          <w:noProof/>
        </w:rPr>
        <w:pict>
          <v:rect id="Прямоугольник 4" o:spid="_x0000_s1027" style="position:absolute;left:0;text-align:left;margin-left:198pt;margin-top:-.4pt;width:1in;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" stroked="f"/>
        </w:pict>
      </w:r>
    </w:p>
    <w:p w:rsidR="0063595A" w:rsidRDefault="0063595A" w:rsidP="005C3B1F">
      <w:pPr>
        <w:jc w:val="center"/>
        <w:rPr>
          <w:b/>
          <w:lang w:val="uk-UA"/>
        </w:rPr>
      </w:pPr>
      <w:r>
        <w:rPr>
          <w:b/>
          <w:lang w:val="uk-UA"/>
        </w:rPr>
        <w:lastRenderedPageBreak/>
        <w:t>Загальні положення</w:t>
      </w:r>
    </w:p>
    <w:p w:rsidR="0063595A" w:rsidRDefault="0063595A" w:rsidP="005C3B1F">
      <w:pPr>
        <w:jc w:val="center"/>
        <w:rPr>
          <w:b/>
          <w:lang w:val="uk-UA"/>
        </w:rPr>
      </w:pPr>
    </w:p>
    <w:p w:rsidR="0063595A" w:rsidRDefault="0063595A" w:rsidP="005C3B1F">
      <w:pPr>
        <w:pStyle w:val="23"/>
        <w:widowControl w:val="0"/>
        <w:spacing w:line="360" w:lineRule="auto"/>
        <w:ind w:left="0" w:firstLine="357"/>
        <w:rPr>
          <w:sz w:val="28"/>
          <w:lang w:val="uk-UA"/>
        </w:rPr>
      </w:pPr>
      <w:r>
        <w:rPr>
          <w:sz w:val="28"/>
          <w:lang w:val="uk-UA"/>
        </w:rPr>
        <w:t>Метою вивчення курсу "Економіка підприємства" є ознайомлення студентів, які тільки починають вивчення економічних дисциплін, з базовими поняттями економіки й фінансів підприємства; системою показників, що характеризують умови функціонування підприємства й результатами господарської й фінансової діяльності; найпростішими методами економічного аналізу, за допомогою яких приймаються різні варіанти підприємницьких і управлінських рішень, здійснюється оцінка ступеня досягнення обраних підприємством цілей.</w:t>
      </w:r>
    </w:p>
    <w:p w:rsidR="0063595A" w:rsidRDefault="0063595A" w:rsidP="005C3B1F">
      <w:pPr>
        <w:pStyle w:val="ac"/>
        <w:widowControl w:val="0"/>
        <w:spacing w:line="360" w:lineRule="auto"/>
        <w:ind w:left="0" w:firstLine="357"/>
        <w:jc w:val="both"/>
        <w:rPr>
          <w:sz w:val="28"/>
          <w:lang w:val="uk-UA"/>
        </w:rPr>
      </w:pPr>
      <w:r>
        <w:rPr>
          <w:sz w:val="28"/>
          <w:lang w:val="uk-UA"/>
        </w:rPr>
        <w:t>Завданням вивчення курсу "Економіка підприємства" є теоретична й практична підготовка студентів з питань, які вирішуються практично на всіх підприємствах незалежно від форми власності й виду діяльності.</w:t>
      </w:r>
    </w:p>
    <w:p w:rsidR="0063595A" w:rsidRDefault="0063595A" w:rsidP="005C3B1F">
      <w:pPr>
        <w:pStyle w:val="ac"/>
        <w:widowControl w:val="0"/>
        <w:spacing w:line="360" w:lineRule="auto"/>
        <w:ind w:left="0" w:firstLine="357"/>
        <w:jc w:val="both"/>
        <w:rPr>
          <w:sz w:val="28"/>
          <w:lang w:val="uk-UA"/>
        </w:rPr>
      </w:pPr>
      <w:r>
        <w:rPr>
          <w:sz w:val="28"/>
          <w:u w:val="single"/>
          <w:lang w:val="uk-UA"/>
        </w:rPr>
        <w:t>Студент повинен знати:</w:t>
      </w:r>
      <w:r>
        <w:rPr>
          <w:sz w:val="28"/>
          <w:lang w:val="uk-UA"/>
        </w:rPr>
        <w:t xml:space="preserve"> теорію й практику господарювання на рівні підприємства, формування й використання виробничого потенціалу, взаємодія всіх видів ресурсів, організацію й показники ефективності господарського та іншого видів діяльності.</w:t>
      </w:r>
    </w:p>
    <w:p w:rsidR="0063595A" w:rsidRDefault="0063595A" w:rsidP="005C3B1F">
      <w:pPr>
        <w:pStyle w:val="ac"/>
        <w:widowControl w:val="0"/>
        <w:spacing w:line="360" w:lineRule="auto"/>
        <w:ind w:left="0" w:firstLine="357"/>
        <w:jc w:val="both"/>
        <w:rPr>
          <w:sz w:val="28"/>
          <w:lang w:val="uk-UA"/>
        </w:rPr>
      </w:pPr>
      <w:r>
        <w:rPr>
          <w:sz w:val="28"/>
          <w:u w:val="single"/>
          <w:lang w:val="uk-UA"/>
        </w:rPr>
        <w:t>Студент повинен уміти:</w:t>
      </w:r>
      <w:r>
        <w:rPr>
          <w:sz w:val="28"/>
          <w:lang w:val="uk-UA"/>
        </w:rPr>
        <w:t xml:space="preserve"> творчо підходити до прийняттю управлінських рішень з економіки; обґрунтувати структуру й напрямки діяльності підприємства, розробляти й реалізовувати плани його розвитку, аналізувати й узагальнювати результати виробничо-господарської, комерційної й фінансової діяльності; пропонувати ефективні методи господарювання при зміні ситуації на ринку.</w:t>
      </w:r>
    </w:p>
    <w:p w:rsidR="0063595A" w:rsidRDefault="0063595A" w:rsidP="005C3B1F">
      <w:pPr>
        <w:pStyle w:val="1"/>
        <w:keepNext w:val="0"/>
        <w:widowControl w:val="0"/>
        <w:tabs>
          <w:tab w:val="num" w:pos="720"/>
        </w:tabs>
        <w:spacing w:before="0" w:after="0" w:line="360" w:lineRule="auto"/>
        <w:ind w:firstLine="357"/>
        <w:jc w:val="center"/>
        <w:rPr>
          <w:rFonts w:ascii="Times New Roman" w:hAnsi="Times New Roman"/>
          <w:lang w:val="uk-UA"/>
        </w:rPr>
      </w:pPr>
      <w:r>
        <w:rPr>
          <w:b w:val="0"/>
          <w:bCs/>
          <w:caps/>
          <w:lang w:val="uk-UA"/>
        </w:rPr>
        <w:br w:type="page"/>
      </w:r>
      <w:r>
        <w:rPr>
          <w:rFonts w:ascii="Times New Roman" w:hAnsi="Times New Roman"/>
          <w:lang w:val="uk-UA"/>
        </w:rPr>
        <w:lastRenderedPageBreak/>
        <w:t>ЗМІСТ КУРСУ "ЕКОНОМІКА ПІДПРИЄМСТВА"</w:t>
      </w:r>
    </w:p>
    <w:p w:rsidR="0063595A" w:rsidRDefault="0063595A" w:rsidP="005C3B1F">
      <w:pPr>
        <w:rPr>
          <w:lang w:val="uk-UA"/>
        </w:rPr>
      </w:pPr>
    </w:p>
    <w:p w:rsidR="0063595A" w:rsidRDefault="0063595A" w:rsidP="005C3B1F">
      <w:pPr>
        <w:widowControl w:val="0"/>
        <w:ind w:firstLine="357"/>
        <w:jc w:val="center"/>
        <w:rPr>
          <w:b/>
          <w:caps w:val="0"/>
          <w:lang w:val="uk-UA"/>
        </w:rPr>
      </w:pPr>
      <w:r>
        <w:rPr>
          <w:b/>
          <w:lang w:val="uk-UA"/>
        </w:rPr>
        <w:t xml:space="preserve">ТЕМА 1. </w:t>
      </w:r>
      <w:r>
        <w:rPr>
          <w:b/>
          <w:caps w:val="0"/>
          <w:lang w:val="uk-UA"/>
        </w:rPr>
        <w:t>Підприємство як суб`єкт господарювання</w:t>
      </w:r>
    </w:p>
    <w:p w:rsidR="0063595A" w:rsidRDefault="0063595A" w:rsidP="005C3B1F">
      <w:pPr>
        <w:widowControl w:val="0"/>
        <w:ind w:firstLine="357"/>
        <w:jc w:val="center"/>
        <w:rPr>
          <w:b/>
          <w:lang w:val="uk-UA"/>
        </w:rPr>
      </w:pPr>
    </w:p>
    <w:p w:rsidR="0063595A" w:rsidRDefault="0063595A" w:rsidP="005C3B1F">
      <w:pPr>
        <w:widowControl w:val="0"/>
        <w:ind w:firstLine="357"/>
        <w:jc w:val="both"/>
        <w:rPr>
          <w:caps w:val="0"/>
          <w:lang w:val="uk-UA"/>
        </w:rPr>
      </w:pPr>
      <w:r>
        <w:rPr>
          <w:caps w:val="0"/>
          <w:lang w:val="uk-UA"/>
        </w:rPr>
        <w:t>1.1. Поняття підприємства, місія, основні цілі функціонування й головні напрямки діяльності підприємства.</w:t>
      </w:r>
    </w:p>
    <w:p w:rsidR="0063595A" w:rsidRDefault="0063595A" w:rsidP="005C3B1F">
      <w:pPr>
        <w:widowControl w:val="0"/>
        <w:ind w:firstLine="357"/>
        <w:jc w:val="both"/>
        <w:rPr>
          <w:caps w:val="0"/>
          <w:lang w:val="uk-UA"/>
        </w:rPr>
      </w:pPr>
      <w:r>
        <w:rPr>
          <w:caps w:val="0"/>
          <w:lang w:val="uk-UA"/>
        </w:rPr>
        <w:t>1.2 Правові основи функціонування підприємства. Внутрішнє і зовнішнє середовище функціонування підприємства в умовах ринку.</w:t>
      </w:r>
    </w:p>
    <w:p w:rsidR="0063595A" w:rsidRDefault="0063595A" w:rsidP="005C3B1F">
      <w:pPr>
        <w:widowControl w:val="0"/>
        <w:ind w:firstLine="357"/>
        <w:jc w:val="both"/>
        <w:rPr>
          <w:caps w:val="0"/>
          <w:lang w:val="uk-UA"/>
        </w:rPr>
      </w:pPr>
      <w:r>
        <w:rPr>
          <w:caps w:val="0"/>
          <w:lang w:val="uk-UA"/>
        </w:rPr>
        <w:t xml:space="preserve">1.3 Класіфікація підприємств за формою власності, розмірами і чисельністю працюючих, правовим статусом й формою господарювання, видом діяльності та за іншими ознаками.  </w:t>
      </w:r>
    </w:p>
    <w:p w:rsidR="0063595A" w:rsidRDefault="0063595A" w:rsidP="005C3B1F">
      <w:pPr>
        <w:widowControl w:val="0"/>
        <w:ind w:firstLine="357"/>
        <w:jc w:val="both"/>
        <w:rPr>
          <w:caps w:val="0"/>
          <w:lang w:val="uk-UA"/>
        </w:rPr>
      </w:pPr>
      <w:r>
        <w:rPr>
          <w:caps w:val="0"/>
          <w:lang w:val="uk-UA"/>
        </w:rPr>
        <w:t>1.4. Сучасні форми об`єднання підприємств й організацій (асоціації, консорціуми, концерни, корпорації, фінансово – промислові групи. холдинги). Цілі їх створення, особливості їхньої діяльності.</w:t>
      </w:r>
    </w:p>
    <w:p w:rsidR="0063595A" w:rsidRDefault="0063595A" w:rsidP="005C3B1F">
      <w:pPr>
        <w:widowControl w:val="0"/>
        <w:ind w:firstLine="357"/>
        <w:jc w:val="both"/>
        <w:rPr>
          <w:caps w:val="0"/>
          <w:lang w:val="uk-UA"/>
        </w:rPr>
      </w:pPr>
    </w:p>
    <w:p w:rsidR="0063595A" w:rsidRDefault="0063595A" w:rsidP="005C3B1F">
      <w:pPr>
        <w:widowControl w:val="0"/>
        <w:ind w:firstLine="357"/>
        <w:jc w:val="center"/>
        <w:rPr>
          <w:b/>
          <w:caps w:val="0"/>
          <w:lang w:val="uk-UA"/>
        </w:rPr>
      </w:pPr>
      <w:r>
        <w:rPr>
          <w:b/>
          <w:lang w:val="uk-UA"/>
        </w:rPr>
        <w:t xml:space="preserve">ТЕМА 2. </w:t>
      </w:r>
      <w:r>
        <w:rPr>
          <w:b/>
          <w:caps w:val="0"/>
          <w:lang w:val="uk-UA"/>
        </w:rPr>
        <w:t>Підприємницька діяльність підприємства</w:t>
      </w:r>
    </w:p>
    <w:p w:rsidR="0063595A" w:rsidRDefault="0063595A" w:rsidP="005C3B1F">
      <w:pPr>
        <w:widowControl w:val="0"/>
        <w:ind w:firstLine="357"/>
        <w:jc w:val="center"/>
        <w:rPr>
          <w:lang w:val="uk-UA"/>
        </w:rPr>
      </w:pPr>
    </w:p>
    <w:p w:rsidR="0063595A" w:rsidRDefault="0063595A" w:rsidP="005C3B1F">
      <w:pPr>
        <w:widowControl w:val="0"/>
        <w:ind w:firstLine="357"/>
        <w:jc w:val="both"/>
        <w:rPr>
          <w:caps w:val="0"/>
          <w:lang w:val="uk-UA"/>
        </w:rPr>
      </w:pPr>
      <w:r>
        <w:rPr>
          <w:caps w:val="0"/>
          <w:lang w:val="uk-UA"/>
        </w:rPr>
        <w:t>1. Сутність підприємництва як форми господарювання підприємства. Принципи здійснення підприємництва.</w:t>
      </w:r>
    </w:p>
    <w:p w:rsidR="0063595A" w:rsidRDefault="0063595A" w:rsidP="005C3B1F">
      <w:pPr>
        <w:widowControl w:val="0"/>
        <w:ind w:firstLine="357"/>
        <w:jc w:val="both"/>
        <w:rPr>
          <w:caps w:val="0"/>
          <w:lang w:val="uk-UA"/>
        </w:rPr>
      </w:pPr>
      <w:r>
        <w:rPr>
          <w:caps w:val="0"/>
          <w:lang w:val="uk-UA"/>
        </w:rPr>
        <w:t xml:space="preserve"> 2.2. Основні організаційно – правові форми підприємництва. Види підприємницької діяльності.</w:t>
      </w:r>
    </w:p>
    <w:p w:rsidR="0063595A" w:rsidRDefault="0063595A" w:rsidP="005C3B1F">
      <w:pPr>
        <w:widowControl w:val="0"/>
        <w:ind w:firstLine="357"/>
        <w:jc w:val="both"/>
        <w:rPr>
          <w:caps w:val="0"/>
          <w:lang w:val="uk-UA"/>
        </w:rPr>
      </w:pPr>
      <w:r>
        <w:rPr>
          <w:caps w:val="0"/>
          <w:lang w:val="uk-UA"/>
        </w:rPr>
        <w:t>2.3 Основні види договорів. Структура й порядок підписання договорів. Загальні й обов`язкові умови договору.</w:t>
      </w:r>
    </w:p>
    <w:p w:rsidR="0063595A" w:rsidRDefault="0063595A" w:rsidP="005C3B1F">
      <w:pPr>
        <w:widowControl w:val="0"/>
        <w:ind w:firstLine="357"/>
        <w:jc w:val="both"/>
        <w:rPr>
          <w:caps w:val="0"/>
          <w:lang w:val="uk-UA"/>
        </w:rPr>
      </w:pPr>
    </w:p>
    <w:p w:rsidR="0063595A" w:rsidRDefault="0063595A" w:rsidP="005C3B1F">
      <w:pPr>
        <w:widowControl w:val="0"/>
        <w:ind w:firstLine="357"/>
        <w:jc w:val="center"/>
        <w:rPr>
          <w:b/>
          <w:caps w:val="0"/>
          <w:lang w:val="uk-UA"/>
        </w:rPr>
      </w:pPr>
      <w:r>
        <w:rPr>
          <w:b/>
          <w:caps w:val="0"/>
          <w:lang w:val="uk-UA"/>
        </w:rPr>
        <w:t>ТЕМА 3. Управління підприємством</w:t>
      </w:r>
    </w:p>
    <w:p w:rsidR="0063595A" w:rsidRDefault="0063595A" w:rsidP="005C3B1F">
      <w:pPr>
        <w:widowControl w:val="0"/>
        <w:ind w:firstLine="357"/>
        <w:jc w:val="center"/>
        <w:rPr>
          <w:b/>
          <w:caps w:val="0"/>
          <w:lang w:val="uk-UA"/>
        </w:rPr>
      </w:pPr>
    </w:p>
    <w:p w:rsidR="0063595A" w:rsidRDefault="0063595A" w:rsidP="005C3B1F">
      <w:pPr>
        <w:widowControl w:val="0"/>
        <w:ind w:firstLine="357"/>
        <w:rPr>
          <w:caps w:val="0"/>
          <w:lang w:val="uk-UA"/>
        </w:rPr>
      </w:pPr>
      <w:r>
        <w:rPr>
          <w:caps w:val="0"/>
          <w:lang w:val="uk-UA"/>
        </w:rPr>
        <w:t xml:space="preserve">3.1. Сутність і функції процесу управління і його завдання. </w:t>
      </w:r>
    </w:p>
    <w:p w:rsidR="0063595A" w:rsidRDefault="0063595A" w:rsidP="005C3B1F">
      <w:pPr>
        <w:widowControl w:val="0"/>
        <w:ind w:firstLine="357"/>
        <w:jc w:val="both"/>
        <w:rPr>
          <w:caps w:val="0"/>
          <w:lang w:val="uk-UA"/>
        </w:rPr>
      </w:pPr>
      <w:r>
        <w:rPr>
          <w:caps w:val="0"/>
          <w:lang w:val="uk-UA"/>
        </w:rPr>
        <w:t>3.2. Організаційні структури управління підприємствами.</w:t>
      </w:r>
    </w:p>
    <w:p w:rsidR="0063595A" w:rsidRDefault="0063595A" w:rsidP="005C3B1F">
      <w:pPr>
        <w:widowControl w:val="0"/>
        <w:ind w:firstLine="357"/>
        <w:jc w:val="both"/>
        <w:rPr>
          <w:lang w:val="uk-UA"/>
        </w:rPr>
      </w:pPr>
      <w:r>
        <w:rPr>
          <w:caps w:val="0"/>
          <w:lang w:val="uk-UA"/>
        </w:rPr>
        <w:t>3.3. Ефективність управління підприємством.</w:t>
      </w:r>
    </w:p>
    <w:p w:rsidR="0063595A" w:rsidRDefault="0063595A" w:rsidP="005C3B1F">
      <w:pPr>
        <w:widowControl w:val="0"/>
        <w:ind w:firstLine="357"/>
        <w:jc w:val="both"/>
        <w:rPr>
          <w:lang w:val="uk-UA"/>
        </w:rPr>
      </w:pPr>
    </w:p>
    <w:p w:rsidR="0063595A" w:rsidRDefault="0063595A" w:rsidP="005C3B1F">
      <w:pPr>
        <w:widowControl w:val="0"/>
        <w:ind w:firstLine="357"/>
        <w:jc w:val="center"/>
        <w:rPr>
          <w:b/>
          <w:caps w:val="0"/>
          <w:lang w:val="uk-UA"/>
        </w:rPr>
      </w:pPr>
      <w:r>
        <w:rPr>
          <w:b/>
          <w:lang w:val="uk-UA"/>
        </w:rPr>
        <w:t xml:space="preserve">ТЕМА 4. </w:t>
      </w:r>
      <w:r>
        <w:rPr>
          <w:b/>
          <w:caps w:val="0"/>
          <w:lang w:val="uk-UA"/>
        </w:rPr>
        <w:t>Персонал</w:t>
      </w:r>
    </w:p>
    <w:p w:rsidR="0063595A" w:rsidRDefault="0063595A" w:rsidP="005C3B1F">
      <w:pPr>
        <w:widowControl w:val="0"/>
        <w:ind w:firstLine="357"/>
        <w:jc w:val="center"/>
        <w:rPr>
          <w:lang w:val="uk-UA"/>
        </w:rPr>
      </w:pPr>
    </w:p>
    <w:p w:rsidR="0063595A" w:rsidRDefault="0063595A" w:rsidP="005C3B1F">
      <w:pPr>
        <w:widowControl w:val="0"/>
        <w:ind w:firstLine="357"/>
        <w:jc w:val="both"/>
        <w:rPr>
          <w:lang w:val="uk-UA"/>
        </w:rPr>
      </w:pPr>
      <w:r>
        <w:rPr>
          <w:lang w:val="uk-UA"/>
        </w:rPr>
        <w:t xml:space="preserve">4.1. </w:t>
      </w:r>
      <w:r>
        <w:rPr>
          <w:caps w:val="0"/>
          <w:lang w:val="uk-UA"/>
        </w:rPr>
        <w:t>Поняття, класифікація і структура персоналу підприємства</w:t>
      </w:r>
      <w:r>
        <w:rPr>
          <w:lang w:val="uk-UA"/>
        </w:rPr>
        <w:t xml:space="preserve">. </w:t>
      </w:r>
    </w:p>
    <w:p w:rsidR="0063595A" w:rsidRDefault="0063595A" w:rsidP="005C3B1F">
      <w:pPr>
        <w:widowControl w:val="0"/>
        <w:ind w:firstLine="357"/>
        <w:jc w:val="both"/>
        <w:rPr>
          <w:caps w:val="0"/>
          <w:lang w:val="uk-UA"/>
        </w:rPr>
      </w:pPr>
      <w:r>
        <w:rPr>
          <w:caps w:val="0"/>
          <w:lang w:val="uk-UA"/>
        </w:rPr>
        <w:t>4.2. Показники руху персоналу.</w:t>
      </w:r>
    </w:p>
    <w:p w:rsidR="0063595A" w:rsidRDefault="0063595A" w:rsidP="005C3B1F">
      <w:pPr>
        <w:widowControl w:val="0"/>
        <w:ind w:firstLine="357"/>
        <w:jc w:val="both"/>
        <w:rPr>
          <w:caps w:val="0"/>
          <w:lang w:val="uk-UA"/>
        </w:rPr>
      </w:pPr>
      <w:r>
        <w:rPr>
          <w:caps w:val="0"/>
          <w:lang w:val="uk-UA"/>
        </w:rPr>
        <w:t>4.3. Визначення чисельності окремих категорій працівників підприємства.</w:t>
      </w:r>
    </w:p>
    <w:p w:rsidR="0063595A" w:rsidRDefault="0063595A" w:rsidP="005C3B1F">
      <w:pPr>
        <w:widowControl w:val="0"/>
        <w:ind w:firstLine="357"/>
        <w:jc w:val="both"/>
        <w:rPr>
          <w:caps w:val="0"/>
          <w:lang w:val="uk-UA"/>
        </w:rPr>
      </w:pPr>
      <w:r>
        <w:rPr>
          <w:caps w:val="0"/>
          <w:lang w:val="uk-UA"/>
        </w:rPr>
        <w:t>4.4. Сучасна система управління персоналом підприємства.</w:t>
      </w:r>
    </w:p>
    <w:p w:rsidR="0063595A" w:rsidRDefault="0063595A" w:rsidP="005C3B1F">
      <w:pPr>
        <w:widowControl w:val="0"/>
        <w:ind w:firstLine="357"/>
        <w:jc w:val="both"/>
        <w:rPr>
          <w:b/>
          <w:lang w:val="uk-UA"/>
        </w:rPr>
      </w:pPr>
    </w:p>
    <w:p w:rsidR="0063595A" w:rsidRDefault="0063595A" w:rsidP="005C3B1F">
      <w:pPr>
        <w:widowControl w:val="0"/>
        <w:ind w:firstLine="357"/>
        <w:jc w:val="center"/>
        <w:rPr>
          <w:b/>
          <w:caps w:val="0"/>
          <w:lang w:val="uk-UA"/>
        </w:rPr>
      </w:pPr>
      <w:r>
        <w:rPr>
          <w:b/>
          <w:lang w:val="uk-UA"/>
        </w:rPr>
        <w:t xml:space="preserve">ТЕМА 5. </w:t>
      </w:r>
      <w:r>
        <w:rPr>
          <w:b/>
          <w:caps w:val="0"/>
          <w:lang w:val="uk-UA"/>
        </w:rPr>
        <w:t>Виробничі фонди підприємства</w:t>
      </w:r>
    </w:p>
    <w:p w:rsidR="0063595A" w:rsidRDefault="0063595A" w:rsidP="005C3B1F">
      <w:pPr>
        <w:widowControl w:val="0"/>
        <w:ind w:firstLine="357"/>
        <w:jc w:val="center"/>
        <w:rPr>
          <w:b/>
          <w:lang w:val="uk-UA"/>
        </w:rPr>
      </w:pPr>
    </w:p>
    <w:p w:rsidR="0063595A" w:rsidRDefault="0063595A" w:rsidP="005C3B1F">
      <w:pPr>
        <w:pStyle w:val="aa"/>
        <w:widowControl w:val="0"/>
        <w:ind w:firstLine="357"/>
        <w:rPr>
          <w:sz w:val="28"/>
          <w:lang w:val="uk-UA"/>
        </w:rPr>
      </w:pPr>
      <w:r>
        <w:rPr>
          <w:sz w:val="28"/>
          <w:lang w:val="uk-UA"/>
        </w:rPr>
        <w:t>5.1. Характеристика майна підприємства. Місце й роль основних і оборотних виробничих фондів у процесі виробництва продукції.</w:t>
      </w:r>
    </w:p>
    <w:p w:rsidR="0063595A" w:rsidRDefault="0063595A" w:rsidP="005C3B1F">
      <w:pPr>
        <w:widowControl w:val="0"/>
        <w:ind w:firstLine="357"/>
        <w:jc w:val="both"/>
        <w:rPr>
          <w:lang w:val="uk-UA"/>
        </w:rPr>
      </w:pPr>
      <w:r>
        <w:rPr>
          <w:lang w:val="uk-UA"/>
        </w:rPr>
        <w:t xml:space="preserve">5.2. </w:t>
      </w:r>
      <w:r>
        <w:rPr>
          <w:caps w:val="0"/>
          <w:lang w:val="uk-UA"/>
        </w:rPr>
        <w:t>Класифікація і структура основних фондів підприємства. Варіанти оцінки основних фондів.</w:t>
      </w:r>
    </w:p>
    <w:p w:rsidR="0063595A" w:rsidRDefault="0063595A" w:rsidP="005C3B1F">
      <w:pPr>
        <w:widowControl w:val="0"/>
        <w:ind w:firstLine="357"/>
        <w:jc w:val="both"/>
        <w:rPr>
          <w:caps w:val="0"/>
          <w:lang w:val="uk-UA"/>
        </w:rPr>
      </w:pPr>
      <w:r>
        <w:rPr>
          <w:lang w:val="uk-UA"/>
        </w:rPr>
        <w:t xml:space="preserve">5.3. </w:t>
      </w:r>
      <w:r>
        <w:rPr>
          <w:caps w:val="0"/>
          <w:lang w:val="uk-UA"/>
        </w:rPr>
        <w:t xml:space="preserve">Системи показників технічного стану й інтенсивності руху основних </w:t>
      </w:r>
      <w:r>
        <w:rPr>
          <w:caps w:val="0"/>
          <w:lang w:val="uk-UA"/>
        </w:rPr>
        <w:lastRenderedPageBreak/>
        <w:t xml:space="preserve">фондів підприємства. </w:t>
      </w:r>
    </w:p>
    <w:p w:rsidR="0063595A" w:rsidRDefault="0063595A" w:rsidP="005C3B1F">
      <w:pPr>
        <w:widowControl w:val="0"/>
        <w:ind w:firstLine="357"/>
        <w:jc w:val="both"/>
        <w:rPr>
          <w:caps w:val="0"/>
          <w:lang w:val="uk-UA"/>
        </w:rPr>
      </w:pPr>
      <w:r>
        <w:rPr>
          <w:caps w:val="0"/>
          <w:lang w:val="uk-UA"/>
        </w:rPr>
        <w:t xml:space="preserve">5.3. Види зносу й методи його виміру. Амортизація основних фондів і методи її нарахування. </w:t>
      </w:r>
    </w:p>
    <w:p w:rsidR="0063595A" w:rsidRDefault="0063595A" w:rsidP="005C3B1F">
      <w:pPr>
        <w:widowControl w:val="0"/>
        <w:ind w:firstLine="357"/>
        <w:jc w:val="both"/>
        <w:rPr>
          <w:caps w:val="0"/>
          <w:lang w:val="uk-UA"/>
        </w:rPr>
      </w:pPr>
      <w:r>
        <w:rPr>
          <w:caps w:val="0"/>
          <w:lang w:val="uk-UA"/>
        </w:rPr>
        <w:t>5.4. Характеристика ремонту, модернізації основних фондів.</w:t>
      </w:r>
    </w:p>
    <w:p w:rsidR="0063595A" w:rsidRDefault="0063595A" w:rsidP="005C3B1F">
      <w:pPr>
        <w:widowControl w:val="0"/>
        <w:ind w:firstLine="357"/>
        <w:jc w:val="both"/>
        <w:rPr>
          <w:caps w:val="0"/>
          <w:lang w:val="uk-UA"/>
        </w:rPr>
      </w:pPr>
      <w:r>
        <w:rPr>
          <w:caps w:val="0"/>
          <w:lang w:val="uk-UA"/>
        </w:rPr>
        <w:t>5.5. Показники й шляхи підвищення ефективності використання основних фондів.</w:t>
      </w:r>
    </w:p>
    <w:p w:rsidR="0063595A" w:rsidRDefault="0063595A" w:rsidP="005C3B1F">
      <w:pPr>
        <w:widowControl w:val="0"/>
        <w:ind w:firstLine="357"/>
        <w:jc w:val="both"/>
        <w:rPr>
          <w:caps w:val="0"/>
          <w:lang w:val="uk-UA"/>
        </w:rPr>
      </w:pPr>
      <w:r>
        <w:rPr>
          <w:caps w:val="0"/>
          <w:lang w:val="uk-UA"/>
        </w:rPr>
        <w:t xml:space="preserve">5.6 Поняття, склад і структура оборотних фондів підприємства. </w:t>
      </w:r>
    </w:p>
    <w:p w:rsidR="0063595A" w:rsidRDefault="0063595A" w:rsidP="005C3B1F">
      <w:pPr>
        <w:widowControl w:val="0"/>
        <w:ind w:firstLine="357"/>
        <w:jc w:val="both"/>
        <w:rPr>
          <w:caps w:val="0"/>
          <w:lang w:val="uk-UA"/>
        </w:rPr>
      </w:pPr>
      <w:r>
        <w:rPr>
          <w:caps w:val="0"/>
          <w:lang w:val="uk-UA"/>
        </w:rPr>
        <w:t>5.7. Показники оборотності оборотних фондів і їхній вплив на кінцеві результати діяльності підприємства.</w:t>
      </w:r>
    </w:p>
    <w:p w:rsidR="0063595A" w:rsidRDefault="0063595A" w:rsidP="005C3B1F">
      <w:pPr>
        <w:widowControl w:val="0"/>
        <w:ind w:firstLine="357"/>
        <w:jc w:val="both"/>
        <w:rPr>
          <w:b/>
          <w:caps w:val="0"/>
          <w:lang w:val="uk-UA"/>
        </w:rPr>
      </w:pPr>
    </w:p>
    <w:p w:rsidR="0063595A" w:rsidRDefault="0063595A" w:rsidP="005C3B1F">
      <w:pPr>
        <w:widowControl w:val="0"/>
        <w:ind w:firstLine="357"/>
        <w:jc w:val="center"/>
        <w:rPr>
          <w:b/>
          <w:caps w:val="0"/>
          <w:lang w:val="uk-UA"/>
        </w:rPr>
      </w:pPr>
      <w:r>
        <w:rPr>
          <w:b/>
          <w:lang w:val="uk-UA"/>
        </w:rPr>
        <w:t xml:space="preserve">ТЕМА 6. </w:t>
      </w:r>
      <w:r>
        <w:rPr>
          <w:b/>
          <w:caps w:val="0"/>
          <w:lang w:val="uk-UA"/>
        </w:rPr>
        <w:t>Нематеріальні ресурси й активи</w:t>
      </w:r>
    </w:p>
    <w:p w:rsidR="0063595A" w:rsidRDefault="0063595A" w:rsidP="005C3B1F">
      <w:pPr>
        <w:widowControl w:val="0"/>
        <w:ind w:firstLine="357"/>
        <w:jc w:val="center"/>
        <w:rPr>
          <w:b/>
          <w:caps w:val="0"/>
          <w:lang w:val="uk-UA"/>
        </w:rPr>
      </w:pPr>
    </w:p>
    <w:p w:rsidR="0063595A" w:rsidRDefault="0063595A" w:rsidP="005C3B1F">
      <w:pPr>
        <w:pStyle w:val="aa"/>
        <w:widowControl w:val="0"/>
        <w:ind w:firstLine="357"/>
        <w:rPr>
          <w:sz w:val="28"/>
          <w:szCs w:val="28"/>
          <w:lang w:val="uk-UA"/>
        </w:rPr>
      </w:pPr>
      <w:r>
        <w:rPr>
          <w:sz w:val="28"/>
          <w:szCs w:val="28"/>
          <w:lang w:val="uk-UA"/>
        </w:rPr>
        <w:t xml:space="preserve">6.1.  Поняття й види нематеріальних ресурсів підприємства, і їхній вплив на конкурентноздатність його на ринку. </w:t>
      </w:r>
    </w:p>
    <w:p w:rsidR="0063595A" w:rsidRDefault="0063595A" w:rsidP="005C3B1F">
      <w:pPr>
        <w:pStyle w:val="aa"/>
        <w:widowControl w:val="0"/>
        <w:ind w:firstLine="357"/>
        <w:rPr>
          <w:sz w:val="28"/>
          <w:szCs w:val="28"/>
          <w:lang w:val="uk-UA"/>
        </w:rPr>
      </w:pPr>
      <w:r>
        <w:rPr>
          <w:sz w:val="28"/>
          <w:szCs w:val="28"/>
          <w:lang w:val="uk-UA"/>
        </w:rPr>
        <w:t>6.2. Нематеріальні активи підприємства. Оцінка й зношування нематеріальних активів підприємства.</w:t>
      </w:r>
    </w:p>
    <w:p w:rsidR="0063595A" w:rsidRDefault="0063595A" w:rsidP="005C3B1F">
      <w:pPr>
        <w:pStyle w:val="aa"/>
        <w:widowControl w:val="0"/>
        <w:ind w:firstLine="357"/>
        <w:rPr>
          <w:sz w:val="28"/>
          <w:szCs w:val="28"/>
          <w:lang w:val="uk-UA"/>
        </w:rPr>
      </w:pPr>
    </w:p>
    <w:p w:rsidR="0063595A" w:rsidRDefault="0063595A" w:rsidP="005C3B1F">
      <w:pPr>
        <w:widowControl w:val="0"/>
        <w:ind w:firstLine="357"/>
        <w:jc w:val="center"/>
        <w:rPr>
          <w:b/>
          <w:caps w:val="0"/>
          <w:lang w:val="uk-UA"/>
        </w:rPr>
      </w:pPr>
      <w:r>
        <w:rPr>
          <w:b/>
          <w:caps w:val="0"/>
          <w:lang w:val="uk-UA"/>
        </w:rPr>
        <w:t>ТЕМА 7. Оборотні кошти підприємства</w:t>
      </w:r>
    </w:p>
    <w:p w:rsidR="0063595A" w:rsidRDefault="0063595A" w:rsidP="005C3B1F">
      <w:pPr>
        <w:widowControl w:val="0"/>
        <w:ind w:firstLine="357"/>
        <w:jc w:val="center"/>
        <w:rPr>
          <w:b/>
          <w:caps w:val="0"/>
          <w:lang w:val="uk-UA"/>
        </w:rPr>
      </w:pPr>
    </w:p>
    <w:p w:rsidR="0063595A" w:rsidRDefault="0063595A" w:rsidP="005C3B1F">
      <w:pPr>
        <w:widowControl w:val="0"/>
        <w:ind w:firstLine="357"/>
        <w:jc w:val="both"/>
        <w:rPr>
          <w:caps w:val="0"/>
          <w:lang w:val="uk-UA"/>
        </w:rPr>
      </w:pPr>
      <w:r>
        <w:rPr>
          <w:caps w:val="0"/>
          <w:lang w:val="uk-UA"/>
        </w:rPr>
        <w:t xml:space="preserve">7.1. Поняття, склад і структура оборотних коштів підприємства. </w:t>
      </w:r>
    </w:p>
    <w:p w:rsidR="0063595A" w:rsidRDefault="0063595A" w:rsidP="005C3B1F">
      <w:pPr>
        <w:widowControl w:val="0"/>
        <w:ind w:firstLine="357"/>
        <w:jc w:val="both"/>
        <w:rPr>
          <w:caps w:val="0"/>
          <w:lang w:val="uk-UA"/>
        </w:rPr>
      </w:pPr>
      <w:r>
        <w:rPr>
          <w:caps w:val="0"/>
          <w:lang w:val="uk-UA"/>
        </w:rPr>
        <w:t>7.2. Нормування оборотних коштів підприємства.</w:t>
      </w:r>
    </w:p>
    <w:p w:rsidR="0063595A" w:rsidRDefault="0063595A" w:rsidP="005C3B1F">
      <w:pPr>
        <w:widowControl w:val="0"/>
        <w:ind w:firstLine="357"/>
        <w:jc w:val="both"/>
        <w:rPr>
          <w:caps w:val="0"/>
          <w:lang w:val="uk-UA"/>
        </w:rPr>
      </w:pPr>
      <w:r>
        <w:rPr>
          <w:caps w:val="0"/>
          <w:lang w:val="uk-UA"/>
        </w:rPr>
        <w:t xml:space="preserve">7.3 Показники й шляхи підвищення ефективності використання оборотних коштів підприємства. </w:t>
      </w:r>
    </w:p>
    <w:p w:rsidR="0063595A" w:rsidRDefault="0063595A" w:rsidP="005C3B1F">
      <w:pPr>
        <w:widowControl w:val="0"/>
        <w:ind w:firstLine="357"/>
        <w:jc w:val="both"/>
        <w:rPr>
          <w:caps w:val="0"/>
          <w:lang w:val="uk-UA"/>
        </w:rPr>
      </w:pPr>
    </w:p>
    <w:p w:rsidR="0063595A" w:rsidRDefault="0063595A" w:rsidP="005C3B1F">
      <w:pPr>
        <w:widowControl w:val="0"/>
        <w:ind w:firstLine="357"/>
        <w:jc w:val="center"/>
        <w:rPr>
          <w:b/>
          <w:caps w:val="0"/>
          <w:lang w:val="uk-UA"/>
        </w:rPr>
      </w:pPr>
      <w:r>
        <w:rPr>
          <w:b/>
          <w:caps w:val="0"/>
          <w:lang w:val="uk-UA"/>
        </w:rPr>
        <w:t>ТЕМА 8. Інвестиційно - інноваційна діяльність підприємства</w:t>
      </w:r>
    </w:p>
    <w:p w:rsidR="0063595A" w:rsidRDefault="0063595A" w:rsidP="005C3B1F">
      <w:pPr>
        <w:widowControl w:val="0"/>
        <w:ind w:firstLine="357"/>
        <w:jc w:val="center"/>
        <w:rPr>
          <w:b/>
          <w:caps w:val="0"/>
          <w:lang w:val="uk-UA"/>
        </w:rPr>
      </w:pPr>
    </w:p>
    <w:p w:rsidR="0063595A" w:rsidRDefault="0063595A" w:rsidP="005C3B1F">
      <w:pPr>
        <w:widowControl w:val="0"/>
        <w:ind w:firstLine="357"/>
        <w:jc w:val="both"/>
        <w:rPr>
          <w:caps w:val="0"/>
          <w:lang w:val="uk-UA"/>
        </w:rPr>
      </w:pPr>
      <w:r>
        <w:rPr>
          <w:caps w:val="0"/>
          <w:lang w:val="uk-UA"/>
        </w:rPr>
        <w:t xml:space="preserve">8.1. Інвестиції, їхні види й характеристика. </w:t>
      </w:r>
    </w:p>
    <w:p w:rsidR="0063595A" w:rsidRDefault="0063595A" w:rsidP="005C3B1F">
      <w:pPr>
        <w:widowControl w:val="0"/>
        <w:ind w:firstLine="357"/>
        <w:jc w:val="both"/>
        <w:rPr>
          <w:caps w:val="0"/>
          <w:lang w:val="uk-UA"/>
        </w:rPr>
      </w:pPr>
      <w:r>
        <w:rPr>
          <w:caps w:val="0"/>
          <w:lang w:val="uk-UA"/>
        </w:rPr>
        <w:t xml:space="preserve">8.2. Показники, що характеризують ефективність інвестицій. Основні фактори підвищення ефективності використання інвестицій. </w:t>
      </w:r>
    </w:p>
    <w:p w:rsidR="0063595A" w:rsidRDefault="0063595A" w:rsidP="005C3B1F">
      <w:pPr>
        <w:widowControl w:val="0"/>
        <w:ind w:firstLine="357"/>
        <w:jc w:val="both"/>
        <w:rPr>
          <w:caps w:val="0"/>
          <w:lang w:val="uk-UA"/>
        </w:rPr>
      </w:pPr>
      <w:r>
        <w:rPr>
          <w:caps w:val="0"/>
          <w:lang w:val="uk-UA"/>
        </w:rPr>
        <w:t>8.3. Поняття та види інноваційної діяльності підприємства.</w:t>
      </w:r>
    </w:p>
    <w:p w:rsidR="0063595A" w:rsidRDefault="0063595A" w:rsidP="005C3B1F">
      <w:pPr>
        <w:widowControl w:val="0"/>
        <w:ind w:firstLine="357"/>
        <w:jc w:val="both"/>
        <w:rPr>
          <w:caps w:val="0"/>
          <w:lang w:val="uk-UA"/>
        </w:rPr>
      </w:pPr>
      <w:r>
        <w:rPr>
          <w:caps w:val="0"/>
          <w:lang w:val="uk-UA"/>
        </w:rPr>
        <w:t>8.4. Науково – технічний прогрес, його форми і пріоритетні напрямки.</w:t>
      </w:r>
    </w:p>
    <w:p w:rsidR="0063595A" w:rsidRDefault="0063595A" w:rsidP="005C3B1F">
      <w:pPr>
        <w:widowControl w:val="0"/>
        <w:ind w:firstLine="357"/>
        <w:jc w:val="both"/>
        <w:rPr>
          <w:caps w:val="0"/>
          <w:lang w:val="uk-UA"/>
        </w:rPr>
      </w:pPr>
    </w:p>
    <w:p w:rsidR="0063595A" w:rsidRDefault="0063595A" w:rsidP="005C3B1F">
      <w:pPr>
        <w:widowControl w:val="0"/>
        <w:ind w:firstLine="357"/>
        <w:jc w:val="center"/>
        <w:rPr>
          <w:b/>
          <w:caps w:val="0"/>
          <w:lang w:val="uk-UA"/>
        </w:rPr>
      </w:pPr>
      <w:r>
        <w:rPr>
          <w:b/>
          <w:caps w:val="0"/>
          <w:lang w:val="uk-UA"/>
        </w:rPr>
        <w:t>ТЕМА 9. Техніко- технологічна база виробництва</w:t>
      </w:r>
    </w:p>
    <w:p w:rsidR="0063595A" w:rsidRDefault="0063595A" w:rsidP="005C3B1F">
      <w:pPr>
        <w:widowControl w:val="0"/>
        <w:ind w:firstLine="357"/>
        <w:jc w:val="center"/>
        <w:rPr>
          <w:b/>
          <w:caps w:val="0"/>
          <w:lang w:val="uk-UA"/>
        </w:rPr>
      </w:pPr>
    </w:p>
    <w:p w:rsidR="0063595A" w:rsidRDefault="0063595A" w:rsidP="005C3B1F">
      <w:pPr>
        <w:pStyle w:val="3"/>
        <w:keepNext w:val="0"/>
        <w:widowControl w:val="0"/>
        <w:spacing w:before="0" w:after="0"/>
        <w:ind w:firstLine="357"/>
        <w:jc w:val="both"/>
        <w:rPr>
          <w:rFonts w:ascii="Times New Roman" w:hAnsi="Times New Roman"/>
          <w:sz w:val="28"/>
          <w:szCs w:val="28"/>
          <w:lang w:val="uk-UA"/>
        </w:rPr>
      </w:pPr>
      <w:r>
        <w:rPr>
          <w:rFonts w:ascii="Times New Roman" w:hAnsi="Times New Roman"/>
          <w:sz w:val="28"/>
          <w:szCs w:val="28"/>
          <w:lang w:val="uk-UA"/>
        </w:rPr>
        <w:t>9.1. Поняття, склад і значення техніко-технологічної бази виробництва. Шляхи її формування.</w:t>
      </w:r>
    </w:p>
    <w:p w:rsidR="0063595A" w:rsidRDefault="0063595A" w:rsidP="005C3B1F">
      <w:pPr>
        <w:widowControl w:val="0"/>
        <w:ind w:firstLine="357"/>
        <w:jc w:val="both"/>
        <w:rPr>
          <w:caps w:val="0"/>
          <w:lang w:val="uk-UA"/>
        </w:rPr>
      </w:pPr>
      <w:r>
        <w:rPr>
          <w:caps w:val="0"/>
          <w:lang w:val="uk-UA"/>
        </w:rPr>
        <w:t>9.2. Сутність, види, організаційно – правові основи здійснення лізингу.</w:t>
      </w:r>
    </w:p>
    <w:p w:rsidR="0063595A" w:rsidRDefault="0063595A" w:rsidP="005C3B1F">
      <w:pPr>
        <w:widowControl w:val="0"/>
        <w:ind w:firstLine="357"/>
        <w:jc w:val="both"/>
        <w:rPr>
          <w:caps w:val="0"/>
          <w:lang w:val="uk-UA"/>
        </w:rPr>
      </w:pPr>
      <w:r>
        <w:rPr>
          <w:caps w:val="0"/>
          <w:lang w:val="uk-UA"/>
        </w:rPr>
        <w:t>9.3. Поняття виробничої потужності підприємства, її складові. Показники й шляхи підвищення використання виробничих потужностей.</w:t>
      </w:r>
    </w:p>
    <w:p w:rsidR="0063595A" w:rsidRDefault="0063595A" w:rsidP="005C3B1F">
      <w:pPr>
        <w:widowControl w:val="0"/>
        <w:ind w:firstLine="357"/>
        <w:jc w:val="both"/>
        <w:rPr>
          <w:b/>
          <w:caps w:val="0"/>
          <w:sz w:val="16"/>
          <w:szCs w:val="16"/>
          <w:lang w:val="uk-UA"/>
        </w:rPr>
      </w:pPr>
    </w:p>
    <w:p w:rsidR="0063595A" w:rsidRDefault="0063595A" w:rsidP="005C3B1F">
      <w:pPr>
        <w:widowControl w:val="0"/>
        <w:ind w:firstLine="357"/>
        <w:jc w:val="center"/>
        <w:rPr>
          <w:b/>
          <w:caps w:val="0"/>
          <w:lang w:val="uk-UA"/>
        </w:rPr>
      </w:pPr>
      <w:r>
        <w:rPr>
          <w:b/>
          <w:caps w:val="0"/>
          <w:lang w:val="uk-UA"/>
        </w:rPr>
        <w:t>ТЕМА 10. Організація виробництва</w:t>
      </w:r>
    </w:p>
    <w:p w:rsidR="0063595A" w:rsidRDefault="0063595A" w:rsidP="005C3B1F">
      <w:pPr>
        <w:widowControl w:val="0"/>
        <w:ind w:firstLine="357"/>
        <w:jc w:val="center"/>
        <w:rPr>
          <w:b/>
          <w:caps w:val="0"/>
          <w:sz w:val="16"/>
          <w:szCs w:val="16"/>
          <w:lang w:val="uk-UA"/>
        </w:rPr>
      </w:pPr>
    </w:p>
    <w:p w:rsidR="0063595A" w:rsidRDefault="0063595A" w:rsidP="005C3B1F">
      <w:pPr>
        <w:widowControl w:val="0"/>
        <w:ind w:firstLine="357"/>
        <w:jc w:val="both"/>
        <w:rPr>
          <w:caps w:val="0"/>
          <w:lang w:val="uk-UA"/>
        </w:rPr>
      </w:pPr>
      <w:r>
        <w:rPr>
          <w:caps w:val="0"/>
          <w:lang w:val="uk-UA"/>
        </w:rPr>
        <w:t xml:space="preserve">10.1 Поняття й основні елементи виробничого процесу. Класифікація виробничих процесів. </w:t>
      </w:r>
    </w:p>
    <w:p w:rsidR="0063595A" w:rsidRDefault="0063595A" w:rsidP="005C3B1F">
      <w:pPr>
        <w:widowControl w:val="0"/>
        <w:ind w:firstLine="357"/>
        <w:jc w:val="both"/>
        <w:rPr>
          <w:caps w:val="0"/>
          <w:lang w:val="uk-UA"/>
        </w:rPr>
      </w:pPr>
      <w:r>
        <w:rPr>
          <w:caps w:val="0"/>
          <w:lang w:val="uk-UA"/>
        </w:rPr>
        <w:t xml:space="preserve">10.2. Методи організації виробництва. </w:t>
      </w:r>
    </w:p>
    <w:p w:rsidR="0063595A" w:rsidRDefault="0063595A" w:rsidP="005C3B1F">
      <w:pPr>
        <w:widowControl w:val="0"/>
        <w:ind w:firstLine="357"/>
        <w:jc w:val="both"/>
        <w:rPr>
          <w:caps w:val="0"/>
          <w:lang w:val="uk-UA"/>
        </w:rPr>
      </w:pPr>
      <w:r>
        <w:rPr>
          <w:caps w:val="0"/>
          <w:lang w:val="uk-UA"/>
        </w:rPr>
        <w:t>10.3. Форми організації виробничих процесів.</w:t>
      </w:r>
    </w:p>
    <w:p w:rsidR="0063595A" w:rsidRDefault="0063595A" w:rsidP="005C3B1F">
      <w:pPr>
        <w:widowControl w:val="0"/>
        <w:ind w:firstLine="357"/>
        <w:jc w:val="center"/>
        <w:rPr>
          <w:b/>
          <w:caps w:val="0"/>
          <w:lang w:val="uk-UA"/>
        </w:rPr>
      </w:pPr>
      <w:r>
        <w:rPr>
          <w:b/>
          <w:lang w:val="uk-UA"/>
        </w:rPr>
        <w:lastRenderedPageBreak/>
        <w:t xml:space="preserve">ТЕМА 11. </w:t>
      </w:r>
      <w:r>
        <w:rPr>
          <w:b/>
          <w:caps w:val="0"/>
          <w:lang w:val="uk-UA"/>
        </w:rPr>
        <w:t>Виробнича й соціальна інфраструктура підприємства</w:t>
      </w:r>
    </w:p>
    <w:p w:rsidR="0063595A" w:rsidRDefault="0063595A" w:rsidP="005C3B1F">
      <w:pPr>
        <w:widowControl w:val="0"/>
        <w:ind w:firstLine="357"/>
        <w:jc w:val="center"/>
        <w:rPr>
          <w:b/>
          <w:caps w:val="0"/>
          <w:lang w:val="uk-UA"/>
        </w:rPr>
      </w:pPr>
    </w:p>
    <w:p w:rsidR="0063595A" w:rsidRDefault="0063595A" w:rsidP="005C3B1F">
      <w:pPr>
        <w:pStyle w:val="aa"/>
        <w:widowControl w:val="0"/>
        <w:ind w:firstLine="357"/>
        <w:rPr>
          <w:sz w:val="28"/>
          <w:lang w:val="uk-UA"/>
        </w:rPr>
      </w:pPr>
      <w:r>
        <w:rPr>
          <w:sz w:val="28"/>
          <w:lang w:val="uk-UA"/>
        </w:rPr>
        <w:t xml:space="preserve">11.1. Характеристика виробничої й соціальної інфраструктури підприємства. </w:t>
      </w:r>
    </w:p>
    <w:p w:rsidR="0063595A" w:rsidRDefault="0063595A" w:rsidP="005C3B1F">
      <w:pPr>
        <w:pStyle w:val="aa"/>
        <w:widowControl w:val="0"/>
        <w:ind w:firstLine="357"/>
        <w:rPr>
          <w:sz w:val="28"/>
          <w:lang w:val="uk-UA"/>
        </w:rPr>
      </w:pPr>
      <w:r>
        <w:rPr>
          <w:sz w:val="28"/>
          <w:lang w:val="uk-UA"/>
        </w:rPr>
        <w:t xml:space="preserve">11.2. Поняття й функції системи технічного обслуговування підприємства. </w:t>
      </w:r>
    </w:p>
    <w:p w:rsidR="0063595A" w:rsidRDefault="0063595A" w:rsidP="005C3B1F">
      <w:pPr>
        <w:pStyle w:val="aa"/>
        <w:widowControl w:val="0"/>
        <w:ind w:firstLine="357"/>
        <w:rPr>
          <w:sz w:val="28"/>
          <w:lang w:val="uk-UA"/>
        </w:rPr>
      </w:pPr>
      <w:r>
        <w:rPr>
          <w:sz w:val="28"/>
          <w:lang w:val="uk-UA"/>
        </w:rPr>
        <w:t xml:space="preserve">11.3. Відтворення й розвиток інфраструктури. </w:t>
      </w:r>
    </w:p>
    <w:p w:rsidR="0063595A" w:rsidRDefault="0063595A" w:rsidP="005C3B1F">
      <w:pPr>
        <w:widowControl w:val="0"/>
        <w:ind w:firstLine="357"/>
        <w:jc w:val="both"/>
        <w:rPr>
          <w:b/>
          <w:caps w:val="0"/>
          <w:sz w:val="16"/>
          <w:szCs w:val="16"/>
          <w:lang w:val="uk-UA"/>
        </w:rPr>
      </w:pPr>
    </w:p>
    <w:p w:rsidR="0063595A" w:rsidRDefault="0063595A" w:rsidP="005C3B1F">
      <w:pPr>
        <w:widowControl w:val="0"/>
        <w:ind w:firstLine="357"/>
        <w:jc w:val="center"/>
        <w:rPr>
          <w:b/>
          <w:caps w:val="0"/>
          <w:lang w:val="uk-UA"/>
        </w:rPr>
      </w:pPr>
      <w:r>
        <w:rPr>
          <w:b/>
          <w:caps w:val="0"/>
          <w:lang w:val="uk-UA"/>
        </w:rPr>
        <w:t>ТЕМА 12. Регулювання й планування діяльності підприємства</w:t>
      </w:r>
    </w:p>
    <w:p w:rsidR="0063595A" w:rsidRDefault="0063595A" w:rsidP="005C3B1F">
      <w:pPr>
        <w:widowControl w:val="0"/>
        <w:ind w:firstLine="357"/>
        <w:jc w:val="center"/>
        <w:rPr>
          <w:b/>
          <w:caps w:val="0"/>
          <w:sz w:val="16"/>
          <w:szCs w:val="16"/>
          <w:lang w:val="uk-UA"/>
        </w:rPr>
      </w:pPr>
    </w:p>
    <w:p w:rsidR="0063595A" w:rsidRDefault="0063595A" w:rsidP="005C3B1F">
      <w:pPr>
        <w:pStyle w:val="aa"/>
        <w:widowControl w:val="0"/>
        <w:ind w:firstLine="357"/>
        <w:rPr>
          <w:sz w:val="28"/>
          <w:lang w:val="uk-UA"/>
        </w:rPr>
      </w:pPr>
      <w:r>
        <w:rPr>
          <w:sz w:val="28"/>
          <w:lang w:val="uk-UA"/>
        </w:rPr>
        <w:t>12.1. Планування як функція управління діяльністю підприємства. Система планів підприємства.</w:t>
      </w:r>
    </w:p>
    <w:p w:rsidR="0063595A" w:rsidRDefault="0063595A" w:rsidP="005C3B1F">
      <w:pPr>
        <w:pStyle w:val="aa"/>
        <w:widowControl w:val="0"/>
        <w:ind w:firstLine="357"/>
        <w:rPr>
          <w:sz w:val="28"/>
          <w:lang w:val="uk-UA"/>
        </w:rPr>
      </w:pPr>
      <w:r>
        <w:rPr>
          <w:sz w:val="28"/>
          <w:lang w:val="uk-UA"/>
        </w:rPr>
        <w:t xml:space="preserve">12.2. Сутність, цілі стратегічного планування. Види стратегії (росту, стабілізації, виживання). </w:t>
      </w:r>
    </w:p>
    <w:p w:rsidR="0063595A" w:rsidRDefault="0063595A" w:rsidP="005C3B1F">
      <w:pPr>
        <w:pStyle w:val="aa"/>
        <w:widowControl w:val="0"/>
        <w:ind w:firstLine="357"/>
        <w:rPr>
          <w:sz w:val="28"/>
          <w:lang w:val="uk-UA"/>
        </w:rPr>
      </w:pPr>
      <w:r>
        <w:rPr>
          <w:sz w:val="28"/>
          <w:lang w:val="uk-UA"/>
        </w:rPr>
        <w:t xml:space="preserve">12.3. Мета, завдання й процедура складання бізнес-плану розвитку підприємства. </w:t>
      </w:r>
    </w:p>
    <w:p w:rsidR="0063595A" w:rsidRDefault="0063595A" w:rsidP="005C3B1F">
      <w:pPr>
        <w:pStyle w:val="aa"/>
        <w:widowControl w:val="0"/>
        <w:ind w:firstLine="357"/>
        <w:rPr>
          <w:sz w:val="28"/>
          <w:lang w:val="uk-UA"/>
        </w:rPr>
      </w:pPr>
      <w:r>
        <w:rPr>
          <w:sz w:val="28"/>
          <w:lang w:val="uk-UA"/>
        </w:rPr>
        <w:t xml:space="preserve">12.4. Сутність тактичного й оперативного планування діяльності виробничих підрозділів підприємства. </w:t>
      </w:r>
    </w:p>
    <w:p w:rsidR="0063595A" w:rsidRDefault="0063595A" w:rsidP="005C3B1F">
      <w:pPr>
        <w:widowControl w:val="0"/>
        <w:ind w:firstLine="357"/>
        <w:jc w:val="both"/>
        <w:rPr>
          <w:b/>
          <w:caps w:val="0"/>
          <w:sz w:val="16"/>
          <w:szCs w:val="16"/>
          <w:u w:val="single"/>
          <w:lang w:val="uk-UA"/>
        </w:rPr>
      </w:pPr>
    </w:p>
    <w:p w:rsidR="0063595A" w:rsidRDefault="0063595A" w:rsidP="005C3B1F">
      <w:pPr>
        <w:widowControl w:val="0"/>
        <w:ind w:firstLine="357"/>
        <w:jc w:val="center"/>
        <w:rPr>
          <w:b/>
          <w:caps w:val="0"/>
          <w:lang w:val="uk-UA"/>
        </w:rPr>
      </w:pPr>
      <w:r>
        <w:rPr>
          <w:b/>
          <w:caps w:val="0"/>
          <w:lang w:val="uk-UA"/>
        </w:rPr>
        <w:t>ТЕМА 13. Виробництво, якість і конкурентноздатність продукції</w:t>
      </w:r>
    </w:p>
    <w:p w:rsidR="0063595A" w:rsidRDefault="0063595A" w:rsidP="005C3B1F">
      <w:pPr>
        <w:widowControl w:val="0"/>
        <w:ind w:firstLine="357"/>
        <w:jc w:val="center"/>
        <w:rPr>
          <w:caps w:val="0"/>
          <w:sz w:val="16"/>
          <w:szCs w:val="16"/>
          <w:lang w:val="uk-UA"/>
        </w:rPr>
      </w:pPr>
    </w:p>
    <w:p w:rsidR="0063595A" w:rsidRDefault="0063595A" w:rsidP="005C3B1F">
      <w:pPr>
        <w:pStyle w:val="aa"/>
        <w:widowControl w:val="0"/>
        <w:ind w:firstLine="357"/>
        <w:rPr>
          <w:sz w:val="28"/>
          <w:lang w:val="uk-UA"/>
        </w:rPr>
      </w:pPr>
      <w:r>
        <w:rPr>
          <w:sz w:val="28"/>
          <w:lang w:val="uk-UA"/>
        </w:rPr>
        <w:t>13.1 Загальна характеристика продукції. Товарна, валова, чиста, реалізована продукція.</w:t>
      </w:r>
    </w:p>
    <w:p w:rsidR="0063595A" w:rsidRDefault="0063595A" w:rsidP="005C3B1F">
      <w:pPr>
        <w:pStyle w:val="aa"/>
        <w:widowControl w:val="0"/>
        <w:numPr>
          <w:ilvl w:val="1"/>
          <w:numId w:val="2"/>
        </w:numPr>
        <w:rPr>
          <w:sz w:val="28"/>
          <w:lang w:val="uk-UA"/>
        </w:rPr>
      </w:pPr>
      <w:r>
        <w:rPr>
          <w:sz w:val="28"/>
          <w:lang w:val="uk-UA"/>
        </w:rPr>
        <w:t>Виробнича програма підприємства.</w:t>
      </w:r>
    </w:p>
    <w:p w:rsidR="0063595A" w:rsidRDefault="0063595A" w:rsidP="005C3B1F">
      <w:pPr>
        <w:pStyle w:val="aa"/>
        <w:widowControl w:val="0"/>
        <w:numPr>
          <w:ilvl w:val="1"/>
          <w:numId w:val="2"/>
        </w:numPr>
        <w:tabs>
          <w:tab w:val="num" w:pos="0"/>
        </w:tabs>
        <w:ind w:left="0" w:firstLine="360"/>
        <w:rPr>
          <w:sz w:val="28"/>
          <w:lang w:val="uk-UA"/>
        </w:rPr>
      </w:pPr>
      <w:r>
        <w:rPr>
          <w:sz w:val="28"/>
          <w:lang w:val="uk-UA"/>
        </w:rPr>
        <w:t>Матеріально - технічне забезпечення виробництва.  Розрахунок потреби підприємства в матеріалах.</w:t>
      </w:r>
    </w:p>
    <w:p w:rsidR="0063595A" w:rsidRDefault="0063595A" w:rsidP="005C3B1F">
      <w:pPr>
        <w:pStyle w:val="aa"/>
        <w:widowControl w:val="0"/>
        <w:ind w:firstLine="357"/>
        <w:rPr>
          <w:sz w:val="28"/>
          <w:lang w:val="uk-UA"/>
        </w:rPr>
      </w:pPr>
      <w:r>
        <w:rPr>
          <w:sz w:val="28"/>
          <w:lang w:val="uk-UA"/>
        </w:rPr>
        <w:t>13.4. Поняття якості продукції. Показники, методи оцінки й шляхи підвищення якості продукції.</w:t>
      </w:r>
    </w:p>
    <w:p w:rsidR="0063595A" w:rsidRDefault="0063595A" w:rsidP="005C3B1F">
      <w:pPr>
        <w:pStyle w:val="aa"/>
        <w:widowControl w:val="0"/>
        <w:ind w:firstLine="357"/>
        <w:rPr>
          <w:sz w:val="28"/>
          <w:lang w:val="uk-UA"/>
        </w:rPr>
      </w:pPr>
      <w:r>
        <w:rPr>
          <w:sz w:val="28"/>
          <w:lang w:val="uk-UA"/>
        </w:rPr>
        <w:t>13.5. Стандартизація й сертифікація продукції (послуг) і їхня роль у забезпеченні якості продукції.</w:t>
      </w:r>
    </w:p>
    <w:p w:rsidR="0063595A" w:rsidRDefault="0063595A" w:rsidP="005C3B1F">
      <w:pPr>
        <w:widowControl w:val="0"/>
        <w:ind w:firstLine="357"/>
        <w:jc w:val="both"/>
        <w:rPr>
          <w:b/>
          <w:caps w:val="0"/>
          <w:sz w:val="16"/>
          <w:szCs w:val="16"/>
          <w:lang w:val="uk-UA"/>
        </w:rPr>
      </w:pPr>
    </w:p>
    <w:p w:rsidR="0063595A" w:rsidRDefault="0063595A" w:rsidP="005C3B1F">
      <w:pPr>
        <w:widowControl w:val="0"/>
        <w:ind w:firstLine="357"/>
        <w:jc w:val="center"/>
        <w:rPr>
          <w:b/>
          <w:caps w:val="0"/>
          <w:lang w:val="uk-UA"/>
        </w:rPr>
      </w:pPr>
      <w:r>
        <w:rPr>
          <w:b/>
          <w:caps w:val="0"/>
          <w:lang w:val="uk-UA"/>
        </w:rPr>
        <w:t>ТЕМА 14. Продуктивність, мотивація й оплата праці</w:t>
      </w:r>
    </w:p>
    <w:p w:rsidR="0063595A" w:rsidRDefault="0063595A" w:rsidP="005C3B1F">
      <w:pPr>
        <w:widowControl w:val="0"/>
        <w:ind w:firstLine="357"/>
        <w:jc w:val="center"/>
        <w:rPr>
          <w:b/>
          <w:caps w:val="0"/>
          <w:sz w:val="16"/>
          <w:szCs w:val="16"/>
          <w:lang w:val="uk-UA"/>
        </w:rPr>
      </w:pPr>
    </w:p>
    <w:p w:rsidR="0063595A" w:rsidRDefault="0063595A" w:rsidP="005C3B1F">
      <w:pPr>
        <w:pStyle w:val="aa"/>
        <w:widowControl w:val="0"/>
        <w:ind w:firstLine="357"/>
        <w:rPr>
          <w:sz w:val="28"/>
          <w:lang w:val="uk-UA"/>
        </w:rPr>
      </w:pPr>
      <w:r>
        <w:rPr>
          <w:sz w:val="28"/>
          <w:lang w:val="uk-UA"/>
        </w:rPr>
        <w:t>14.1. Продуктивність праці, показники й методи її виміру. Внутрішні й зовнішні фактори підвищення продуктивності праці.</w:t>
      </w:r>
    </w:p>
    <w:p w:rsidR="0063595A" w:rsidRDefault="0063595A" w:rsidP="005C3B1F">
      <w:pPr>
        <w:pStyle w:val="aa"/>
        <w:widowControl w:val="0"/>
        <w:ind w:firstLine="357"/>
        <w:rPr>
          <w:sz w:val="28"/>
          <w:lang w:val="uk-UA"/>
        </w:rPr>
      </w:pPr>
      <w:r>
        <w:rPr>
          <w:sz w:val="28"/>
          <w:lang w:val="uk-UA"/>
        </w:rPr>
        <w:t>14.2. Мотивація трудової діяльності. Класифікація методів мотивації праці.</w:t>
      </w:r>
    </w:p>
    <w:p w:rsidR="0063595A" w:rsidRDefault="0063595A" w:rsidP="005C3B1F">
      <w:pPr>
        <w:pStyle w:val="aa"/>
        <w:widowControl w:val="0"/>
        <w:ind w:firstLine="357"/>
        <w:rPr>
          <w:sz w:val="28"/>
          <w:lang w:val="uk-UA"/>
        </w:rPr>
      </w:pPr>
      <w:r>
        <w:rPr>
          <w:sz w:val="28"/>
          <w:lang w:val="uk-UA"/>
        </w:rPr>
        <w:t xml:space="preserve">14.3 Сутність, функції й принципи заробітної плати. </w:t>
      </w:r>
    </w:p>
    <w:p w:rsidR="0063595A" w:rsidRDefault="0063595A" w:rsidP="005C3B1F">
      <w:pPr>
        <w:pStyle w:val="aa"/>
        <w:widowControl w:val="0"/>
        <w:ind w:firstLine="357"/>
        <w:rPr>
          <w:sz w:val="28"/>
          <w:lang w:val="uk-UA"/>
        </w:rPr>
      </w:pPr>
      <w:r>
        <w:rPr>
          <w:sz w:val="28"/>
          <w:lang w:val="uk-UA"/>
        </w:rPr>
        <w:t>14.4. Тарифна система як основа організації оплати праці.</w:t>
      </w:r>
    </w:p>
    <w:p w:rsidR="0063595A" w:rsidRDefault="0063595A" w:rsidP="005C3B1F">
      <w:pPr>
        <w:pStyle w:val="aa"/>
        <w:widowControl w:val="0"/>
        <w:ind w:firstLine="357"/>
        <w:rPr>
          <w:sz w:val="28"/>
          <w:lang w:val="uk-UA"/>
        </w:rPr>
      </w:pPr>
      <w:r>
        <w:rPr>
          <w:sz w:val="28"/>
          <w:lang w:val="uk-UA"/>
        </w:rPr>
        <w:t xml:space="preserve"> 14.5. Безтарифна модель  оплати праці.</w:t>
      </w:r>
    </w:p>
    <w:p w:rsidR="0063595A" w:rsidRDefault="0063595A" w:rsidP="005C3B1F">
      <w:pPr>
        <w:pStyle w:val="aa"/>
        <w:widowControl w:val="0"/>
        <w:ind w:firstLine="357"/>
        <w:rPr>
          <w:sz w:val="28"/>
          <w:lang w:val="uk-UA"/>
        </w:rPr>
      </w:pPr>
    </w:p>
    <w:p w:rsidR="0063595A" w:rsidRDefault="0063595A" w:rsidP="005C3B1F">
      <w:pPr>
        <w:widowControl w:val="0"/>
        <w:ind w:firstLine="357"/>
        <w:jc w:val="center"/>
        <w:rPr>
          <w:b/>
          <w:caps w:val="0"/>
          <w:lang w:val="uk-UA"/>
        </w:rPr>
      </w:pPr>
      <w:r>
        <w:rPr>
          <w:b/>
          <w:caps w:val="0"/>
          <w:lang w:val="uk-UA"/>
        </w:rPr>
        <w:t>ТЕМА 15. Валові витрати й ціни на продукцію</w:t>
      </w:r>
    </w:p>
    <w:p w:rsidR="0063595A" w:rsidRDefault="0063595A" w:rsidP="005C3B1F">
      <w:pPr>
        <w:widowControl w:val="0"/>
        <w:ind w:firstLine="357"/>
        <w:jc w:val="center"/>
        <w:rPr>
          <w:b/>
          <w:caps w:val="0"/>
          <w:sz w:val="10"/>
          <w:szCs w:val="10"/>
          <w:lang w:val="uk-UA"/>
        </w:rPr>
      </w:pPr>
    </w:p>
    <w:p w:rsidR="0063595A" w:rsidRDefault="0063595A" w:rsidP="005C3B1F">
      <w:pPr>
        <w:pStyle w:val="21"/>
        <w:widowControl w:val="0"/>
        <w:spacing w:line="240" w:lineRule="auto"/>
        <w:ind w:firstLine="357"/>
        <w:jc w:val="both"/>
        <w:rPr>
          <w:sz w:val="28"/>
          <w:lang w:val="uk-UA"/>
        </w:rPr>
      </w:pPr>
      <w:r>
        <w:rPr>
          <w:sz w:val="28"/>
          <w:lang w:val="uk-UA"/>
        </w:rPr>
        <w:t>15.1. Загальна класифікація витрат підприємства і їхня класифікація.</w:t>
      </w:r>
    </w:p>
    <w:p w:rsidR="0063595A" w:rsidRDefault="0063595A" w:rsidP="005C3B1F">
      <w:pPr>
        <w:pStyle w:val="21"/>
        <w:widowControl w:val="0"/>
        <w:spacing w:line="240" w:lineRule="auto"/>
        <w:ind w:firstLine="357"/>
        <w:jc w:val="both"/>
        <w:rPr>
          <w:sz w:val="28"/>
          <w:lang w:val="uk-UA"/>
        </w:rPr>
      </w:pPr>
      <w:r>
        <w:rPr>
          <w:sz w:val="28"/>
          <w:lang w:val="uk-UA"/>
        </w:rPr>
        <w:t xml:space="preserve">15.2. Собівартість продукції (робіт, послуг) і її структура. </w:t>
      </w:r>
    </w:p>
    <w:p w:rsidR="0063595A" w:rsidRDefault="0063595A" w:rsidP="005C3B1F">
      <w:pPr>
        <w:pStyle w:val="21"/>
        <w:widowControl w:val="0"/>
        <w:spacing w:line="240" w:lineRule="auto"/>
        <w:ind w:firstLine="357"/>
        <w:jc w:val="both"/>
        <w:rPr>
          <w:sz w:val="28"/>
          <w:lang w:val="uk-UA"/>
        </w:rPr>
      </w:pPr>
      <w:r>
        <w:rPr>
          <w:sz w:val="28"/>
          <w:lang w:val="uk-UA"/>
        </w:rPr>
        <w:t>15.3. Калькулювання собівартості продукції. Фактори зниження поточних витрат розраховуючи на одиницю продукції.</w:t>
      </w:r>
    </w:p>
    <w:p w:rsidR="0063595A" w:rsidRDefault="0063595A" w:rsidP="005C3B1F">
      <w:pPr>
        <w:pStyle w:val="21"/>
        <w:widowControl w:val="0"/>
        <w:spacing w:line="240" w:lineRule="auto"/>
        <w:ind w:firstLine="357"/>
        <w:jc w:val="both"/>
        <w:rPr>
          <w:sz w:val="28"/>
          <w:lang w:val="uk-UA"/>
        </w:rPr>
      </w:pPr>
      <w:r>
        <w:rPr>
          <w:sz w:val="28"/>
          <w:lang w:val="uk-UA"/>
        </w:rPr>
        <w:t xml:space="preserve">15.4. Критичний обсяг виробництва продукції (крапка беззбитковості). </w:t>
      </w:r>
    </w:p>
    <w:p w:rsidR="0063595A" w:rsidRDefault="0063595A" w:rsidP="005C3B1F">
      <w:pPr>
        <w:pStyle w:val="21"/>
        <w:widowControl w:val="0"/>
        <w:numPr>
          <w:ilvl w:val="1"/>
          <w:numId w:val="4"/>
        </w:numPr>
        <w:spacing w:line="240" w:lineRule="auto"/>
        <w:ind w:left="0" w:firstLine="360"/>
        <w:jc w:val="both"/>
        <w:rPr>
          <w:sz w:val="28"/>
          <w:lang w:val="uk-UA"/>
        </w:rPr>
      </w:pPr>
      <w:r>
        <w:rPr>
          <w:sz w:val="28"/>
          <w:lang w:val="uk-UA"/>
        </w:rPr>
        <w:t xml:space="preserve">Поняття й функції ціни в ринковій економіці. Види цін і методи їхнього визначення. </w:t>
      </w:r>
    </w:p>
    <w:p w:rsidR="0063595A" w:rsidRDefault="0063595A" w:rsidP="005C3B1F">
      <w:pPr>
        <w:pStyle w:val="21"/>
        <w:widowControl w:val="0"/>
        <w:numPr>
          <w:ilvl w:val="1"/>
          <w:numId w:val="4"/>
        </w:numPr>
        <w:spacing w:line="240" w:lineRule="auto"/>
        <w:jc w:val="both"/>
        <w:rPr>
          <w:sz w:val="28"/>
          <w:lang w:val="uk-UA"/>
        </w:rPr>
      </w:pPr>
      <w:r>
        <w:rPr>
          <w:sz w:val="28"/>
          <w:lang w:val="uk-UA"/>
        </w:rPr>
        <w:t xml:space="preserve">Формування ціни на продукцію (послугу). </w:t>
      </w:r>
    </w:p>
    <w:p w:rsidR="0063595A" w:rsidRDefault="0063595A" w:rsidP="005C3B1F">
      <w:pPr>
        <w:widowControl w:val="0"/>
        <w:ind w:firstLine="357"/>
        <w:jc w:val="center"/>
        <w:rPr>
          <w:b/>
          <w:caps w:val="0"/>
          <w:lang w:val="uk-UA"/>
        </w:rPr>
      </w:pPr>
      <w:r>
        <w:rPr>
          <w:b/>
          <w:caps w:val="0"/>
          <w:lang w:val="uk-UA"/>
        </w:rPr>
        <w:lastRenderedPageBreak/>
        <w:t>ТЕМА 16. Фінансово-економічні результати й ефективність діяльності підприємства</w:t>
      </w:r>
    </w:p>
    <w:p w:rsidR="0063595A" w:rsidRDefault="0063595A" w:rsidP="005C3B1F">
      <w:pPr>
        <w:widowControl w:val="0"/>
        <w:ind w:firstLine="357"/>
        <w:jc w:val="center"/>
        <w:rPr>
          <w:b/>
          <w:caps w:val="0"/>
          <w:lang w:val="uk-UA"/>
        </w:rPr>
      </w:pPr>
    </w:p>
    <w:p w:rsidR="0063595A" w:rsidRDefault="0063595A" w:rsidP="005C3B1F">
      <w:pPr>
        <w:widowControl w:val="0"/>
        <w:ind w:firstLine="357"/>
        <w:jc w:val="both"/>
        <w:rPr>
          <w:caps w:val="0"/>
          <w:lang w:val="uk-UA"/>
        </w:rPr>
      </w:pPr>
      <w:r>
        <w:rPr>
          <w:caps w:val="0"/>
          <w:lang w:val="uk-UA"/>
        </w:rPr>
        <w:t xml:space="preserve">16.1 Поняття, види й джерела формування доходу підприємства. </w:t>
      </w:r>
    </w:p>
    <w:p w:rsidR="0063595A" w:rsidRDefault="0063595A" w:rsidP="005C3B1F">
      <w:pPr>
        <w:widowControl w:val="0"/>
        <w:ind w:firstLine="357"/>
        <w:jc w:val="both"/>
        <w:rPr>
          <w:caps w:val="0"/>
          <w:lang w:val="uk-UA"/>
        </w:rPr>
      </w:pPr>
      <w:r>
        <w:rPr>
          <w:caps w:val="0"/>
          <w:lang w:val="uk-UA"/>
        </w:rPr>
        <w:t>16.2. Формування й розподіл прибутку підприємства.</w:t>
      </w:r>
    </w:p>
    <w:p w:rsidR="0063595A" w:rsidRDefault="0063595A" w:rsidP="005C3B1F">
      <w:pPr>
        <w:widowControl w:val="0"/>
        <w:ind w:firstLine="357"/>
        <w:jc w:val="both"/>
        <w:rPr>
          <w:caps w:val="0"/>
          <w:lang w:val="uk-UA"/>
        </w:rPr>
      </w:pPr>
      <w:r>
        <w:rPr>
          <w:caps w:val="0"/>
          <w:lang w:val="uk-UA"/>
        </w:rPr>
        <w:t>16.3. Рентабельність як показник ефективності роботи підприємства. Види рентабельності й шляхи її підвищення.</w:t>
      </w:r>
    </w:p>
    <w:p w:rsidR="0063595A" w:rsidRDefault="0063595A" w:rsidP="005C3B1F">
      <w:pPr>
        <w:widowControl w:val="0"/>
        <w:ind w:firstLine="357"/>
        <w:jc w:val="both"/>
        <w:rPr>
          <w:caps w:val="0"/>
          <w:lang w:val="uk-UA"/>
        </w:rPr>
      </w:pPr>
      <w:r>
        <w:rPr>
          <w:caps w:val="0"/>
          <w:lang w:val="uk-UA"/>
        </w:rPr>
        <w:t>16.4. Оцінка фінансово-економічного стану підприємства. Показники прибутковості, ліквідності, оборотності й ділової активності, методи їх визначення.</w:t>
      </w:r>
    </w:p>
    <w:p w:rsidR="0063595A" w:rsidRDefault="0063595A" w:rsidP="005C3B1F">
      <w:pPr>
        <w:widowControl w:val="0"/>
        <w:ind w:firstLine="357"/>
        <w:jc w:val="both"/>
        <w:rPr>
          <w:caps w:val="0"/>
          <w:lang w:val="uk-UA"/>
        </w:rPr>
      </w:pPr>
      <w:r>
        <w:rPr>
          <w:caps w:val="0"/>
          <w:lang w:val="uk-UA"/>
        </w:rPr>
        <w:t xml:space="preserve">16.5. Сутнісна характеристика й вимір ефективності виробництва. </w:t>
      </w:r>
    </w:p>
    <w:p w:rsidR="0063595A" w:rsidRDefault="0063595A" w:rsidP="005C3B1F">
      <w:pPr>
        <w:widowControl w:val="0"/>
        <w:ind w:firstLine="357"/>
        <w:jc w:val="both"/>
        <w:rPr>
          <w:caps w:val="0"/>
          <w:lang w:val="uk-UA"/>
        </w:rPr>
      </w:pPr>
      <w:r>
        <w:rPr>
          <w:caps w:val="0"/>
          <w:lang w:val="uk-UA"/>
        </w:rPr>
        <w:t>16.6. Внутрішні й зовнішні фактори підвищення ефективності виробництва.</w:t>
      </w:r>
    </w:p>
    <w:p w:rsidR="0063595A" w:rsidRDefault="0063595A" w:rsidP="005C3B1F">
      <w:pPr>
        <w:widowControl w:val="0"/>
        <w:ind w:firstLine="357"/>
        <w:jc w:val="both"/>
        <w:rPr>
          <w:caps w:val="0"/>
          <w:lang w:val="uk-UA"/>
        </w:rPr>
      </w:pPr>
    </w:p>
    <w:p w:rsidR="0063595A" w:rsidRDefault="0063595A" w:rsidP="005C3B1F">
      <w:pPr>
        <w:widowControl w:val="0"/>
        <w:ind w:firstLine="357"/>
        <w:jc w:val="center"/>
        <w:rPr>
          <w:b/>
          <w:caps w:val="0"/>
          <w:lang w:val="uk-UA"/>
        </w:rPr>
      </w:pPr>
      <w:r>
        <w:rPr>
          <w:b/>
          <w:caps w:val="0"/>
          <w:lang w:val="uk-UA"/>
        </w:rPr>
        <w:t>ТЕМА 17. Економічна безпека підприємства</w:t>
      </w:r>
    </w:p>
    <w:p w:rsidR="0063595A" w:rsidRDefault="0063595A" w:rsidP="005C3B1F">
      <w:pPr>
        <w:widowControl w:val="0"/>
        <w:ind w:firstLine="357"/>
        <w:jc w:val="center"/>
        <w:rPr>
          <w:caps w:val="0"/>
          <w:lang w:val="uk-UA"/>
        </w:rPr>
      </w:pPr>
    </w:p>
    <w:p w:rsidR="0063595A" w:rsidRDefault="0063595A" w:rsidP="005C3B1F">
      <w:pPr>
        <w:widowControl w:val="0"/>
        <w:ind w:firstLine="357"/>
        <w:jc w:val="both"/>
        <w:rPr>
          <w:caps w:val="0"/>
          <w:lang w:val="uk-UA"/>
        </w:rPr>
      </w:pPr>
      <w:r>
        <w:rPr>
          <w:caps w:val="0"/>
          <w:lang w:val="uk-UA"/>
        </w:rPr>
        <w:t xml:space="preserve">17.1. Економічна безпека підприємства й способи її оцінки. </w:t>
      </w:r>
    </w:p>
    <w:p w:rsidR="0063595A" w:rsidRDefault="0063595A" w:rsidP="005C3B1F">
      <w:pPr>
        <w:widowControl w:val="0"/>
        <w:ind w:firstLine="357"/>
        <w:jc w:val="both"/>
        <w:rPr>
          <w:caps w:val="0"/>
          <w:lang w:val="uk-UA"/>
        </w:rPr>
      </w:pPr>
      <w:r>
        <w:rPr>
          <w:caps w:val="0"/>
          <w:lang w:val="uk-UA"/>
        </w:rPr>
        <w:t>17.2. Стратегія забезпечення необхідної економічної безпеки підприємства. Фактори, що формують необхідний рівень економічної безпеки.</w:t>
      </w:r>
    </w:p>
    <w:p w:rsidR="0063595A" w:rsidRDefault="0063595A" w:rsidP="005C3B1F">
      <w:pPr>
        <w:pStyle w:val="aa"/>
        <w:widowControl w:val="0"/>
        <w:ind w:firstLine="357"/>
        <w:rPr>
          <w:b/>
          <w:sz w:val="28"/>
          <w:lang w:val="uk-UA"/>
        </w:rPr>
      </w:pPr>
    </w:p>
    <w:p w:rsidR="0063595A" w:rsidRDefault="0063595A" w:rsidP="005C3B1F">
      <w:pPr>
        <w:pStyle w:val="aa"/>
        <w:widowControl w:val="0"/>
        <w:ind w:firstLine="357"/>
        <w:jc w:val="center"/>
        <w:rPr>
          <w:b/>
          <w:sz w:val="28"/>
          <w:lang w:val="uk-UA"/>
        </w:rPr>
      </w:pPr>
      <w:r>
        <w:rPr>
          <w:b/>
          <w:sz w:val="28"/>
          <w:lang w:val="uk-UA"/>
        </w:rPr>
        <w:t>Тема 18. Антикризове керування підприємством</w:t>
      </w:r>
    </w:p>
    <w:p w:rsidR="0063595A" w:rsidRDefault="0063595A" w:rsidP="005C3B1F">
      <w:pPr>
        <w:pStyle w:val="aa"/>
        <w:widowControl w:val="0"/>
        <w:ind w:firstLine="357"/>
        <w:jc w:val="center"/>
        <w:rPr>
          <w:sz w:val="28"/>
          <w:lang w:val="uk-UA"/>
        </w:rPr>
      </w:pPr>
    </w:p>
    <w:p w:rsidR="0063595A" w:rsidRDefault="0063595A" w:rsidP="005C3B1F">
      <w:pPr>
        <w:pStyle w:val="aa"/>
        <w:widowControl w:val="0"/>
        <w:ind w:firstLine="357"/>
        <w:rPr>
          <w:sz w:val="28"/>
          <w:lang w:val="uk-UA"/>
        </w:rPr>
      </w:pPr>
      <w:r>
        <w:rPr>
          <w:sz w:val="28"/>
          <w:lang w:val="uk-UA"/>
        </w:rPr>
        <w:t xml:space="preserve">18.1. Сутнісна характеристика й організаційні форми реструктуризації підприємств. </w:t>
      </w:r>
    </w:p>
    <w:p w:rsidR="0063595A" w:rsidRDefault="0063595A" w:rsidP="005C3B1F">
      <w:pPr>
        <w:widowControl w:val="0"/>
        <w:ind w:firstLine="357"/>
        <w:jc w:val="both"/>
        <w:rPr>
          <w:caps w:val="0"/>
          <w:lang w:val="uk-UA"/>
        </w:rPr>
      </w:pPr>
      <w:r>
        <w:rPr>
          <w:caps w:val="0"/>
          <w:lang w:val="uk-UA"/>
        </w:rPr>
        <w:t>18.2. Санація (фінансове оздоровлення) господарських суб</w:t>
      </w:r>
      <w:r>
        <w:rPr>
          <w:caps w:val="0"/>
        </w:rPr>
        <w:t>`</w:t>
      </w:r>
      <w:r>
        <w:rPr>
          <w:caps w:val="0"/>
          <w:lang w:val="uk-UA"/>
        </w:rPr>
        <w:t>єктів. Механізм санації й цілі її проведення.</w:t>
      </w:r>
    </w:p>
    <w:p w:rsidR="0063595A" w:rsidRDefault="0063595A" w:rsidP="005C3B1F">
      <w:pPr>
        <w:widowControl w:val="0"/>
        <w:ind w:firstLine="357"/>
        <w:jc w:val="both"/>
        <w:rPr>
          <w:caps w:val="0"/>
          <w:lang w:val="uk-UA"/>
        </w:rPr>
      </w:pPr>
      <w:r>
        <w:rPr>
          <w:caps w:val="0"/>
          <w:lang w:val="uk-UA"/>
        </w:rPr>
        <w:t xml:space="preserve">18.3. Поняття банкрутства підприємства. Зовнішні й внутрішні фактори, що сприяють банкрутству. </w:t>
      </w:r>
    </w:p>
    <w:p w:rsidR="0063595A" w:rsidRDefault="0063595A" w:rsidP="005C3B1F">
      <w:pPr>
        <w:widowControl w:val="0"/>
        <w:ind w:firstLine="357"/>
        <w:jc w:val="both"/>
        <w:rPr>
          <w:caps w:val="0"/>
          <w:lang w:val="uk-UA"/>
        </w:rPr>
      </w:pPr>
      <w:r>
        <w:rPr>
          <w:caps w:val="0"/>
          <w:lang w:val="uk-UA"/>
        </w:rPr>
        <w:t xml:space="preserve">18.4. Процедура офіційного визначення підприємства банкрутом. </w:t>
      </w:r>
    </w:p>
    <w:p w:rsidR="0063595A" w:rsidRDefault="0063595A" w:rsidP="005C3B1F">
      <w:pPr>
        <w:widowControl w:val="0"/>
        <w:ind w:firstLine="357"/>
        <w:jc w:val="both"/>
        <w:rPr>
          <w:caps w:val="0"/>
          <w:lang w:val="uk-UA"/>
        </w:rPr>
      </w:pPr>
      <w:r>
        <w:rPr>
          <w:caps w:val="0"/>
          <w:lang w:val="uk-UA"/>
        </w:rPr>
        <w:t xml:space="preserve">18.5. Загальна характеристика процесу організації ліквідації підприємства. Управління майном боржника. </w:t>
      </w:r>
    </w:p>
    <w:p w:rsidR="0063595A" w:rsidRDefault="0063595A" w:rsidP="005C3B1F">
      <w:pPr>
        <w:widowControl w:val="0"/>
        <w:spacing w:line="360" w:lineRule="auto"/>
        <w:ind w:firstLine="357"/>
        <w:jc w:val="both"/>
        <w:rPr>
          <w:caps w:val="0"/>
          <w:lang w:val="uk-UA"/>
        </w:rPr>
      </w:pPr>
    </w:p>
    <w:p w:rsidR="0063595A" w:rsidRDefault="0063595A" w:rsidP="005C3B1F">
      <w:pPr>
        <w:pStyle w:val="1"/>
        <w:keepNext w:val="0"/>
        <w:widowControl w:val="0"/>
        <w:tabs>
          <w:tab w:val="num" w:pos="720"/>
        </w:tabs>
        <w:spacing w:before="0" w:after="0"/>
        <w:ind w:firstLine="357"/>
        <w:jc w:val="center"/>
        <w:rPr>
          <w:rFonts w:ascii="Times New Roman" w:hAnsi="Times New Roman"/>
          <w:lang w:val="uk-UA"/>
        </w:rPr>
      </w:pPr>
      <w:r>
        <w:rPr>
          <w:b w:val="0"/>
          <w:bCs/>
          <w:caps/>
          <w:lang w:val="uk-UA"/>
        </w:rPr>
        <w:br w:type="page"/>
      </w:r>
      <w:r>
        <w:rPr>
          <w:rFonts w:ascii="Times New Roman" w:hAnsi="Times New Roman"/>
          <w:lang w:val="uk-UA"/>
        </w:rPr>
        <w:lastRenderedPageBreak/>
        <w:t>Вимоги до оформлення курсової роботи</w:t>
      </w:r>
    </w:p>
    <w:p w:rsidR="0063595A" w:rsidRDefault="0063595A" w:rsidP="005C3B1F">
      <w:pPr>
        <w:ind w:firstLine="680"/>
        <w:jc w:val="both"/>
        <w:rPr>
          <w:caps w:val="0"/>
          <w:lang w:val="uk-UA"/>
        </w:rPr>
      </w:pPr>
      <w:r>
        <w:rPr>
          <w:caps w:val="0"/>
          <w:lang w:val="uk-UA"/>
        </w:rPr>
        <w:t>Курсову роботу оформляють у вигляді розрахунково – пояснювальної записки рукописним або машинописним (на ПК) способом на одній стороні паперу формату А4 (210х297 мм) відповідно до правил оформлення наукової, методичної та технічної документації. Титульний аркуш виконують за встановленою формою. Наприкінці роботи студент наводить перелік використаних джерел інформації. На титульній та останній сторінках студент ставить підпис та дату завершення роботи.</w:t>
      </w:r>
    </w:p>
    <w:p w:rsidR="0063595A" w:rsidRDefault="0063595A" w:rsidP="005C3B1F">
      <w:pPr>
        <w:rPr>
          <w:caps w:val="0"/>
          <w:sz w:val="10"/>
          <w:szCs w:val="10"/>
          <w:lang w:val="uk-UA"/>
        </w:rPr>
      </w:pPr>
    </w:p>
    <w:p w:rsidR="0063595A" w:rsidRDefault="0063595A" w:rsidP="005C3B1F">
      <w:pPr>
        <w:pStyle w:val="1"/>
        <w:keepNext w:val="0"/>
        <w:widowControl w:val="0"/>
        <w:tabs>
          <w:tab w:val="num" w:pos="720"/>
        </w:tabs>
        <w:spacing w:before="0" w:after="0"/>
        <w:ind w:firstLine="357"/>
        <w:jc w:val="center"/>
        <w:rPr>
          <w:rFonts w:ascii="Times New Roman" w:hAnsi="Times New Roman"/>
          <w:lang w:val="uk-UA"/>
        </w:rPr>
      </w:pPr>
      <w:r>
        <w:rPr>
          <w:rFonts w:ascii="Times New Roman" w:hAnsi="Times New Roman"/>
          <w:lang w:val="uk-UA"/>
        </w:rPr>
        <w:t>Завдання  й вказівки до виконання курсової роботи</w:t>
      </w:r>
    </w:p>
    <w:p w:rsidR="0063595A" w:rsidRDefault="0063595A" w:rsidP="005C3B1F">
      <w:pPr>
        <w:widowControl w:val="0"/>
        <w:ind w:firstLine="720"/>
        <w:jc w:val="both"/>
        <w:rPr>
          <w:caps w:val="0"/>
          <w:lang w:val="uk-UA"/>
        </w:rPr>
      </w:pPr>
      <w:r>
        <w:rPr>
          <w:caps w:val="0"/>
          <w:lang w:val="uk-UA"/>
        </w:rPr>
        <w:t>Курсова робота містить у собі теоретичну й розрахункову частини.</w:t>
      </w:r>
    </w:p>
    <w:p w:rsidR="0063595A" w:rsidRDefault="0063595A" w:rsidP="005C3B1F">
      <w:pPr>
        <w:widowControl w:val="0"/>
        <w:ind w:firstLine="708"/>
        <w:jc w:val="both"/>
        <w:rPr>
          <w:caps w:val="0"/>
          <w:lang w:val="uk-UA"/>
        </w:rPr>
      </w:pPr>
      <w:r>
        <w:rPr>
          <w:caps w:val="0"/>
          <w:lang w:val="uk-UA"/>
        </w:rPr>
        <w:t>У теоретичній частині роботи передбачено розгляд трьох питань тем курсу. Завдання для виконання теоретичної частини вибирається відповідно до даних табл. 1. Номер варіанта відповідає двом останнім цифрам залікової книжки студента. У таблиці наведено 50 варіантів завдань. Якщо дві останні цифри номера залікової книжки студента перевищують 50, то номер варіанта визначається шляхом вирахування з них числа 50. Наприклад, якщо дві останні цифри 85, те це відповідає 35 варіанту.</w:t>
      </w:r>
    </w:p>
    <w:p w:rsidR="0063595A" w:rsidRDefault="0063595A" w:rsidP="005C3B1F">
      <w:pPr>
        <w:pStyle w:val="4"/>
        <w:rPr>
          <w:lang w:val="uk-UA"/>
        </w:rPr>
      </w:pPr>
      <w:r>
        <w:rPr>
          <w:lang w:val="uk-UA"/>
        </w:rPr>
        <w:t>Таблиця 1 - Завдання на теоретичну частину контрольної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63595A" w:rsidTr="005C3B1F">
        <w:trPr>
          <w:cantSplit/>
        </w:trPr>
        <w:tc>
          <w:tcPr>
            <w:tcW w:w="2392" w:type="dxa"/>
            <w:vMerge w:val="restart"/>
          </w:tcPr>
          <w:p w:rsidR="0063595A" w:rsidRDefault="0063595A">
            <w:pPr>
              <w:widowControl w:val="0"/>
              <w:jc w:val="center"/>
              <w:rPr>
                <w:caps w:val="0"/>
                <w:sz w:val="22"/>
                <w:lang w:val="uk-UA"/>
              </w:rPr>
            </w:pPr>
            <w:r>
              <w:rPr>
                <w:caps w:val="0"/>
                <w:sz w:val="22"/>
                <w:lang w:val="uk-UA"/>
              </w:rPr>
              <w:t>№ ВАРІАНТА</w:t>
            </w:r>
          </w:p>
        </w:tc>
        <w:tc>
          <w:tcPr>
            <w:tcW w:w="7179" w:type="dxa"/>
            <w:gridSpan w:val="3"/>
          </w:tcPr>
          <w:p w:rsidR="0063595A" w:rsidRDefault="0063595A">
            <w:pPr>
              <w:pStyle w:val="2"/>
              <w:spacing w:line="240" w:lineRule="auto"/>
              <w:rPr>
                <w:sz w:val="22"/>
                <w:lang w:val="uk-UA"/>
              </w:rPr>
            </w:pPr>
            <w:r>
              <w:rPr>
                <w:sz w:val="22"/>
                <w:lang w:val="uk-UA"/>
              </w:rPr>
              <w:t>Контрольні питання</w:t>
            </w:r>
          </w:p>
        </w:tc>
      </w:tr>
      <w:tr w:rsidR="0063595A" w:rsidTr="005C3B1F">
        <w:trPr>
          <w:cantSplit/>
        </w:trPr>
        <w:tc>
          <w:tcPr>
            <w:tcW w:w="0" w:type="auto"/>
            <w:vMerge/>
            <w:vAlign w:val="center"/>
          </w:tcPr>
          <w:p w:rsidR="0063595A" w:rsidRDefault="0063595A">
            <w:pPr>
              <w:rPr>
                <w:caps w:val="0"/>
                <w:sz w:val="22"/>
                <w:lang w:val="uk-UA"/>
              </w:rPr>
            </w:pPr>
          </w:p>
        </w:tc>
        <w:tc>
          <w:tcPr>
            <w:tcW w:w="2393" w:type="dxa"/>
          </w:tcPr>
          <w:p w:rsidR="0063595A" w:rsidRDefault="0063595A">
            <w:pPr>
              <w:widowControl w:val="0"/>
              <w:jc w:val="center"/>
              <w:rPr>
                <w:caps w:val="0"/>
                <w:sz w:val="22"/>
                <w:lang w:val="uk-UA"/>
              </w:rPr>
            </w:pPr>
            <w:r>
              <w:rPr>
                <w:caps w:val="0"/>
                <w:sz w:val="22"/>
                <w:lang w:val="uk-UA"/>
              </w:rPr>
              <w:t>1</w:t>
            </w:r>
          </w:p>
        </w:tc>
        <w:tc>
          <w:tcPr>
            <w:tcW w:w="2393" w:type="dxa"/>
          </w:tcPr>
          <w:p w:rsidR="0063595A" w:rsidRDefault="0063595A">
            <w:pPr>
              <w:widowControl w:val="0"/>
              <w:jc w:val="center"/>
              <w:rPr>
                <w:caps w:val="0"/>
                <w:sz w:val="22"/>
                <w:lang w:val="uk-UA"/>
              </w:rPr>
            </w:pPr>
            <w:r>
              <w:rPr>
                <w:caps w:val="0"/>
                <w:sz w:val="22"/>
                <w:lang w:val="uk-UA"/>
              </w:rPr>
              <w:t>2</w:t>
            </w:r>
          </w:p>
        </w:tc>
        <w:tc>
          <w:tcPr>
            <w:tcW w:w="2393" w:type="dxa"/>
          </w:tcPr>
          <w:p w:rsidR="0063595A" w:rsidRDefault="0063595A">
            <w:pPr>
              <w:widowControl w:val="0"/>
              <w:jc w:val="center"/>
              <w:rPr>
                <w:caps w:val="0"/>
                <w:sz w:val="22"/>
                <w:lang w:val="uk-UA"/>
              </w:rPr>
            </w:pPr>
            <w:r>
              <w:rPr>
                <w:caps w:val="0"/>
                <w:sz w:val="22"/>
                <w:lang w:val="uk-UA"/>
              </w:rPr>
              <w:t>3</w:t>
            </w:r>
          </w:p>
        </w:tc>
      </w:tr>
      <w:tr w:rsidR="0063595A" w:rsidTr="005C3B1F">
        <w:tc>
          <w:tcPr>
            <w:tcW w:w="2392" w:type="dxa"/>
          </w:tcPr>
          <w:p w:rsidR="0063595A" w:rsidRDefault="0063595A">
            <w:pPr>
              <w:widowControl w:val="0"/>
              <w:jc w:val="center"/>
              <w:rPr>
                <w:caps w:val="0"/>
                <w:sz w:val="22"/>
                <w:lang w:val="uk-UA"/>
              </w:rPr>
            </w:pPr>
            <w:r>
              <w:rPr>
                <w:caps w:val="0"/>
                <w:sz w:val="22"/>
                <w:lang w:val="uk-UA"/>
              </w:rPr>
              <w:t>00</w:t>
            </w:r>
          </w:p>
        </w:tc>
        <w:tc>
          <w:tcPr>
            <w:tcW w:w="2393" w:type="dxa"/>
          </w:tcPr>
          <w:p w:rsidR="0063595A" w:rsidRDefault="0063595A">
            <w:pPr>
              <w:widowControl w:val="0"/>
              <w:jc w:val="center"/>
              <w:rPr>
                <w:caps w:val="0"/>
                <w:sz w:val="22"/>
                <w:lang w:val="uk-UA"/>
              </w:rPr>
            </w:pPr>
            <w:r>
              <w:rPr>
                <w:caps w:val="0"/>
                <w:sz w:val="22"/>
                <w:lang w:val="uk-UA"/>
              </w:rPr>
              <w:t>1.1</w:t>
            </w:r>
          </w:p>
        </w:tc>
        <w:tc>
          <w:tcPr>
            <w:tcW w:w="2393" w:type="dxa"/>
          </w:tcPr>
          <w:p w:rsidR="0063595A" w:rsidRDefault="0063595A">
            <w:pPr>
              <w:widowControl w:val="0"/>
              <w:jc w:val="center"/>
              <w:rPr>
                <w:caps w:val="0"/>
                <w:sz w:val="22"/>
                <w:lang w:val="uk-UA"/>
              </w:rPr>
            </w:pPr>
            <w:r>
              <w:rPr>
                <w:caps w:val="0"/>
                <w:sz w:val="22"/>
                <w:lang w:val="uk-UA"/>
              </w:rPr>
              <w:t>4.1</w:t>
            </w:r>
          </w:p>
        </w:tc>
        <w:tc>
          <w:tcPr>
            <w:tcW w:w="2393" w:type="dxa"/>
          </w:tcPr>
          <w:p w:rsidR="0063595A" w:rsidRDefault="0063595A">
            <w:pPr>
              <w:widowControl w:val="0"/>
              <w:jc w:val="center"/>
              <w:rPr>
                <w:caps w:val="0"/>
                <w:sz w:val="22"/>
                <w:lang w:val="uk-UA"/>
              </w:rPr>
            </w:pPr>
            <w:r>
              <w:rPr>
                <w:caps w:val="0"/>
                <w:sz w:val="22"/>
                <w:lang w:val="uk-UA"/>
              </w:rPr>
              <w:t>13.1</w:t>
            </w:r>
          </w:p>
        </w:tc>
      </w:tr>
      <w:tr w:rsidR="0063595A" w:rsidTr="005C3B1F">
        <w:tc>
          <w:tcPr>
            <w:tcW w:w="2392" w:type="dxa"/>
          </w:tcPr>
          <w:p w:rsidR="0063595A" w:rsidRDefault="0063595A">
            <w:pPr>
              <w:widowControl w:val="0"/>
              <w:jc w:val="center"/>
              <w:rPr>
                <w:caps w:val="0"/>
                <w:sz w:val="22"/>
                <w:lang w:val="uk-UA"/>
              </w:rPr>
            </w:pPr>
            <w:r>
              <w:rPr>
                <w:caps w:val="0"/>
                <w:sz w:val="22"/>
                <w:lang w:val="uk-UA"/>
              </w:rPr>
              <w:t>01</w:t>
            </w:r>
          </w:p>
        </w:tc>
        <w:tc>
          <w:tcPr>
            <w:tcW w:w="2393" w:type="dxa"/>
          </w:tcPr>
          <w:p w:rsidR="0063595A" w:rsidRDefault="0063595A">
            <w:pPr>
              <w:widowControl w:val="0"/>
              <w:jc w:val="center"/>
              <w:rPr>
                <w:caps w:val="0"/>
                <w:sz w:val="22"/>
                <w:lang w:val="uk-UA"/>
              </w:rPr>
            </w:pPr>
            <w:r>
              <w:rPr>
                <w:caps w:val="0"/>
                <w:sz w:val="22"/>
                <w:lang w:val="uk-UA"/>
              </w:rPr>
              <w:t>1.2</w:t>
            </w:r>
          </w:p>
        </w:tc>
        <w:tc>
          <w:tcPr>
            <w:tcW w:w="2393" w:type="dxa"/>
          </w:tcPr>
          <w:p w:rsidR="0063595A" w:rsidRDefault="0063595A">
            <w:pPr>
              <w:widowControl w:val="0"/>
              <w:jc w:val="center"/>
              <w:rPr>
                <w:caps w:val="0"/>
                <w:sz w:val="22"/>
                <w:lang w:val="uk-UA"/>
              </w:rPr>
            </w:pPr>
            <w:r>
              <w:rPr>
                <w:caps w:val="0"/>
                <w:sz w:val="22"/>
                <w:lang w:val="uk-UA"/>
              </w:rPr>
              <w:t>4.2</w:t>
            </w:r>
          </w:p>
        </w:tc>
        <w:tc>
          <w:tcPr>
            <w:tcW w:w="2393" w:type="dxa"/>
          </w:tcPr>
          <w:p w:rsidR="0063595A" w:rsidRDefault="0063595A">
            <w:pPr>
              <w:widowControl w:val="0"/>
              <w:jc w:val="center"/>
              <w:rPr>
                <w:caps w:val="0"/>
                <w:sz w:val="22"/>
                <w:lang w:val="uk-UA"/>
              </w:rPr>
            </w:pPr>
            <w:r>
              <w:rPr>
                <w:caps w:val="0"/>
                <w:sz w:val="22"/>
                <w:lang w:val="uk-UA"/>
              </w:rPr>
              <w:t>13.2</w:t>
            </w:r>
          </w:p>
        </w:tc>
      </w:tr>
      <w:tr w:rsidR="0063595A" w:rsidTr="005C3B1F">
        <w:tc>
          <w:tcPr>
            <w:tcW w:w="2392" w:type="dxa"/>
          </w:tcPr>
          <w:p w:rsidR="0063595A" w:rsidRDefault="0063595A">
            <w:pPr>
              <w:widowControl w:val="0"/>
              <w:jc w:val="center"/>
              <w:rPr>
                <w:caps w:val="0"/>
                <w:sz w:val="22"/>
                <w:lang w:val="uk-UA"/>
              </w:rPr>
            </w:pPr>
            <w:r>
              <w:rPr>
                <w:caps w:val="0"/>
                <w:sz w:val="22"/>
                <w:lang w:val="uk-UA"/>
              </w:rPr>
              <w:t>02</w:t>
            </w:r>
          </w:p>
        </w:tc>
        <w:tc>
          <w:tcPr>
            <w:tcW w:w="2393" w:type="dxa"/>
          </w:tcPr>
          <w:p w:rsidR="0063595A" w:rsidRDefault="0063595A">
            <w:pPr>
              <w:widowControl w:val="0"/>
              <w:jc w:val="center"/>
              <w:rPr>
                <w:caps w:val="0"/>
                <w:sz w:val="22"/>
                <w:lang w:val="uk-UA"/>
              </w:rPr>
            </w:pPr>
            <w:r>
              <w:rPr>
                <w:caps w:val="0"/>
                <w:sz w:val="22"/>
                <w:lang w:val="uk-UA"/>
              </w:rPr>
              <w:t>1.3</w:t>
            </w:r>
          </w:p>
        </w:tc>
        <w:tc>
          <w:tcPr>
            <w:tcW w:w="2393" w:type="dxa"/>
          </w:tcPr>
          <w:p w:rsidR="0063595A" w:rsidRDefault="0063595A">
            <w:pPr>
              <w:widowControl w:val="0"/>
              <w:jc w:val="center"/>
              <w:rPr>
                <w:caps w:val="0"/>
                <w:sz w:val="22"/>
                <w:lang w:val="uk-UA"/>
              </w:rPr>
            </w:pPr>
            <w:r>
              <w:rPr>
                <w:caps w:val="0"/>
                <w:sz w:val="22"/>
                <w:lang w:val="uk-UA"/>
              </w:rPr>
              <w:t>4.3</w:t>
            </w:r>
          </w:p>
        </w:tc>
        <w:tc>
          <w:tcPr>
            <w:tcW w:w="2393" w:type="dxa"/>
          </w:tcPr>
          <w:p w:rsidR="0063595A" w:rsidRDefault="0063595A">
            <w:pPr>
              <w:widowControl w:val="0"/>
              <w:jc w:val="center"/>
              <w:rPr>
                <w:caps w:val="0"/>
                <w:sz w:val="22"/>
                <w:lang w:val="uk-UA"/>
              </w:rPr>
            </w:pPr>
            <w:r>
              <w:rPr>
                <w:caps w:val="0"/>
                <w:sz w:val="22"/>
                <w:lang w:val="uk-UA"/>
              </w:rPr>
              <w:t>13.3</w:t>
            </w:r>
          </w:p>
        </w:tc>
      </w:tr>
      <w:tr w:rsidR="0063595A" w:rsidTr="005C3B1F">
        <w:tc>
          <w:tcPr>
            <w:tcW w:w="2392" w:type="dxa"/>
          </w:tcPr>
          <w:p w:rsidR="0063595A" w:rsidRDefault="0063595A">
            <w:pPr>
              <w:widowControl w:val="0"/>
              <w:jc w:val="center"/>
              <w:rPr>
                <w:caps w:val="0"/>
                <w:sz w:val="22"/>
                <w:lang w:val="uk-UA"/>
              </w:rPr>
            </w:pPr>
            <w:r>
              <w:rPr>
                <w:caps w:val="0"/>
                <w:sz w:val="22"/>
                <w:lang w:val="uk-UA"/>
              </w:rPr>
              <w:t>03</w:t>
            </w:r>
          </w:p>
        </w:tc>
        <w:tc>
          <w:tcPr>
            <w:tcW w:w="2393" w:type="dxa"/>
          </w:tcPr>
          <w:p w:rsidR="0063595A" w:rsidRDefault="0063595A">
            <w:pPr>
              <w:widowControl w:val="0"/>
              <w:jc w:val="center"/>
              <w:rPr>
                <w:caps w:val="0"/>
                <w:sz w:val="22"/>
                <w:lang w:val="uk-UA"/>
              </w:rPr>
            </w:pPr>
            <w:r>
              <w:rPr>
                <w:caps w:val="0"/>
                <w:sz w:val="22"/>
                <w:lang w:val="uk-UA"/>
              </w:rPr>
              <w:t>1.4</w:t>
            </w:r>
          </w:p>
        </w:tc>
        <w:tc>
          <w:tcPr>
            <w:tcW w:w="2393" w:type="dxa"/>
          </w:tcPr>
          <w:p w:rsidR="0063595A" w:rsidRDefault="0063595A">
            <w:pPr>
              <w:widowControl w:val="0"/>
              <w:jc w:val="center"/>
              <w:rPr>
                <w:caps w:val="0"/>
                <w:sz w:val="22"/>
                <w:lang w:val="uk-UA"/>
              </w:rPr>
            </w:pPr>
            <w:r>
              <w:rPr>
                <w:caps w:val="0"/>
                <w:sz w:val="22"/>
                <w:lang w:val="uk-UA"/>
              </w:rPr>
              <w:t>4.4</w:t>
            </w:r>
          </w:p>
        </w:tc>
        <w:tc>
          <w:tcPr>
            <w:tcW w:w="2393" w:type="dxa"/>
          </w:tcPr>
          <w:p w:rsidR="0063595A" w:rsidRDefault="0063595A">
            <w:pPr>
              <w:widowControl w:val="0"/>
              <w:jc w:val="center"/>
              <w:rPr>
                <w:caps w:val="0"/>
                <w:sz w:val="22"/>
                <w:lang w:val="uk-UA"/>
              </w:rPr>
            </w:pPr>
            <w:r>
              <w:rPr>
                <w:caps w:val="0"/>
                <w:sz w:val="22"/>
                <w:lang w:val="uk-UA"/>
              </w:rPr>
              <w:t>13.4</w:t>
            </w:r>
          </w:p>
        </w:tc>
      </w:tr>
      <w:tr w:rsidR="0063595A" w:rsidTr="005C3B1F">
        <w:tc>
          <w:tcPr>
            <w:tcW w:w="2392" w:type="dxa"/>
          </w:tcPr>
          <w:p w:rsidR="0063595A" w:rsidRDefault="0063595A">
            <w:pPr>
              <w:widowControl w:val="0"/>
              <w:jc w:val="center"/>
              <w:rPr>
                <w:caps w:val="0"/>
                <w:sz w:val="22"/>
                <w:lang w:val="uk-UA"/>
              </w:rPr>
            </w:pPr>
            <w:r>
              <w:rPr>
                <w:caps w:val="0"/>
                <w:sz w:val="22"/>
                <w:lang w:val="uk-UA"/>
              </w:rPr>
              <w:t>04</w:t>
            </w:r>
          </w:p>
        </w:tc>
        <w:tc>
          <w:tcPr>
            <w:tcW w:w="2393" w:type="dxa"/>
          </w:tcPr>
          <w:p w:rsidR="0063595A" w:rsidRDefault="0063595A">
            <w:pPr>
              <w:widowControl w:val="0"/>
              <w:jc w:val="center"/>
              <w:rPr>
                <w:caps w:val="0"/>
                <w:sz w:val="22"/>
                <w:lang w:val="uk-UA"/>
              </w:rPr>
            </w:pPr>
            <w:r>
              <w:rPr>
                <w:caps w:val="0"/>
                <w:sz w:val="22"/>
                <w:lang w:val="uk-UA"/>
              </w:rPr>
              <w:t>2.1</w:t>
            </w:r>
          </w:p>
        </w:tc>
        <w:tc>
          <w:tcPr>
            <w:tcW w:w="2393" w:type="dxa"/>
          </w:tcPr>
          <w:p w:rsidR="0063595A" w:rsidRDefault="0063595A">
            <w:pPr>
              <w:widowControl w:val="0"/>
              <w:jc w:val="center"/>
              <w:rPr>
                <w:caps w:val="0"/>
                <w:sz w:val="22"/>
                <w:lang w:val="uk-UA"/>
              </w:rPr>
            </w:pPr>
            <w:r>
              <w:rPr>
                <w:caps w:val="0"/>
                <w:sz w:val="22"/>
                <w:lang w:val="uk-UA"/>
              </w:rPr>
              <w:t>5.1</w:t>
            </w:r>
          </w:p>
        </w:tc>
        <w:tc>
          <w:tcPr>
            <w:tcW w:w="2393" w:type="dxa"/>
          </w:tcPr>
          <w:p w:rsidR="0063595A" w:rsidRDefault="0063595A">
            <w:pPr>
              <w:widowControl w:val="0"/>
              <w:jc w:val="center"/>
              <w:rPr>
                <w:caps w:val="0"/>
                <w:sz w:val="22"/>
                <w:lang w:val="uk-UA"/>
              </w:rPr>
            </w:pPr>
            <w:r>
              <w:rPr>
                <w:caps w:val="0"/>
                <w:sz w:val="22"/>
                <w:lang w:val="uk-UA"/>
              </w:rPr>
              <w:t>13.5</w:t>
            </w:r>
          </w:p>
        </w:tc>
      </w:tr>
      <w:tr w:rsidR="0063595A" w:rsidTr="005C3B1F">
        <w:tc>
          <w:tcPr>
            <w:tcW w:w="2392" w:type="dxa"/>
          </w:tcPr>
          <w:p w:rsidR="0063595A" w:rsidRDefault="0063595A">
            <w:pPr>
              <w:widowControl w:val="0"/>
              <w:jc w:val="center"/>
              <w:rPr>
                <w:caps w:val="0"/>
                <w:sz w:val="22"/>
                <w:lang w:val="uk-UA"/>
              </w:rPr>
            </w:pPr>
            <w:r>
              <w:rPr>
                <w:caps w:val="0"/>
                <w:sz w:val="22"/>
                <w:lang w:val="uk-UA"/>
              </w:rPr>
              <w:t>05</w:t>
            </w:r>
          </w:p>
        </w:tc>
        <w:tc>
          <w:tcPr>
            <w:tcW w:w="2393" w:type="dxa"/>
          </w:tcPr>
          <w:p w:rsidR="0063595A" w:rsidRDefault="0063595A">
            <w:pPr>
              <w:widowControl w:val="0"/>
              <w:jc w:val="center"/>
              <w:rPr>
                <w:caps w:val="0"/>
                <w:sz w:val="22"/>
                <w:lang w:val="uk-UA"/>
              </w:rPr>
            </w:pPr>
            <w:r>
              <w:rPr>
                <w:caps w:val="0"/>
                <w:sz w:val="22"/>
                <w:lang w:val="uk-UA"/>
              </w:rPr>
              <w:t>2.2</w:t>
            </w:r>
          </w:p>
        </w:tc>
        <w:tc>
          <w:tcPr>
            <w:tcW w:w="2393" w:type="dxa"/>
          </w:tcPr>
          <w:p w:rsidR="0063595A" w:rsidRDefault="0063595A">
            <w:pPr>
              <w:widowControl w:val="0"/>
              <w:jc w:val="center"/>
              <w:rPr>
                <w:caps w:val="0"/>
                <w:sz w:val="22"/>
                <w:lang w:val="uk-UA"/>
              </w:rPr>
            </w:pPr>
            <w:r>
              <w:rPr>
                <w:caps w:val="0"/>
                <w:sz w:val="22"/>
                <w:lang w:val="uk-UA"/>
              </w:rPr>
              <w:t>5.2</w:t>
            </w:r>
          </w:p>
        </w:tc>
        <w:tc>
          <w:tcPr>
            <w:tcW w:w="2393" w:type="dxa"/>
          </w:tcPr>
          <w:p w:rsidR="0063595A" w:rsidRDefault="0063595A">
            <w:pPr>
              <w:widowControl w:val="0"/>
              <w:jc w:val="center"/>
              <w:rPr>
                <w:caps w:val="0"/>
                <w:sz w:val="22"/>
                <w:lang w:val="uk-UA"/>
              </w:rPr>
            </w:pPr>
            <w:r>
              <w:rPr>
                <w:caps w:val="0"/>
                <w:sz w:val="22"/>
                <w:lang w:val="uk-UA"/>
              </w:rPr>
              <w:t>14.1</w:t>
            </w:r>
          </w:p>
        </w:tc>
      </w:tr>
      <w:tr w:rsidR="0063595A" w:rsidTr="005C3B1F">
        <w:tc>
          <w:tcPr>
            <w:tcW w:w="2392" w:type="dxa"/>
          </w:tcPr>
          <w:p w:rsidR="0063595A" w:rsidRDefault="0063595A">
            <w:pPr>
              <w:widowControl w:val="0"/>
              <w:jc w:val="center"/>
              <w:rPr>
                <w:caps w:val="0"/>
                <w:sz w:val="22"/>
                <w:lang w:val="uk-UA"/>
              </w:rPr>
            </w:pPr>
            <w:r>
              <w:rPr>
                <w:caps w:val="0"/>
                <w:sz w:val="22"/>
                <w:lang w:val="uk-UA"/>
              </w:rPr>
              <w:t>06</w:t>
            </w:r>
          </w:p>
        </w:tc>
        <w:tc>
          <w:tcPr>
            <w:tcW w:w="2393" w:type="dxa"/>
          </w:tcPr>
          <w:p w:rsidR="0063595A" w:rsidRDefault="0063595A">
            <w:pPr>
              <w:widowControl w:val="0"/>
              <w:jc w:val="center"/>
              <w:rPr>
                <w:caps w:val="0"/>
                <w:sz w:val="22"/>
                <w:lang w:val="uk-UA"/>
              </w:rPr>
            </w:pPr>
            <w:r>
              <w:rPr>
                <w:caps w:val="0"/>
                <w:sz w:val="22"/>
                <w:lang w:val="uk-UA"/>
              </w:rPr>
              <w:t>2.3</w:t>
            </w:r>
          </w:p>
        </w:tc>
        <w:tc>
          <w:tcPr>
            <w:tcW w:w="2393" w:type="dxa"/>
          </w:tcPr>
          <w:p w:rsidR="0063595A" w:rsidRDefault="0063595A">
            <w:pPr>
              <w:widowControl w:val="0"/>
              <w:jc w:val="center"/>
              <w:rPr>
                <w:caps w:val="0"/>
                <w:sz w:val="22"/>
                <w:lang w:val="uk-UA"/>
              </w:rPr>
            </w:pPr>
            <w:r>
              <w:rPr>
                <w:caps w:val="0"/>
                <w:sz w:val="22"/>
                <w:lang w:val="uk-UA"/>
              </w:rPr>
              <w:t>5.3</w:t>
            </w:r>
          </w:p>
        </w:tc>
        <w:tc>
          <w:tcPr>
            <w:tcW w:w="2393" w:type="dxa"/>
          </w:tcPr>
          <w:p w:rsidR="0063595A" w:rsidRDefault="0063595A">
            <w:pPr>
              <w:widowControl w:val="0"/>
              <w:jc w:val="center"/>
              <w:rPr>
                <w:caps w:val="0"/>
                <w:sz w:val="22"/>
                <w:lang w:val="uk-UA"/>
              </w:rPr>
            </w:pPr>
            <w:r>
              <w:rPr>
                <w:caps w:val="0"/>
                <w:sz w:val="22"/>
                <w:lang w:val="uk-UA"/>
              </w:rPr>
              <w:t>14.2</w:t>
            </w:r>
          </w:p>
        </w:tc>
      </w:tr>
      <w:tr w:rsidR="0063595A" w:rsidTr="005C3B1F">
        <w:tc>
          <w:tcPr>
            <w:tcW w:w="2392" w:type="dxa"/>
          </w:tcPr>
          <w:p w:rsidR="0063595A" w:rsidRDefault="0063595A">
            <w:pPr>
              <w:widowControl w:val="0"/>
              <w:jc w:val="center"/>
              <w:rPr>
                <w:caps w:val="0"/>
                <w:sz w:val="22"/>
                <w:lang w:val="uk-UA"/>
              </w:rPr>
            </w:pPr>
            <w:r>
              <w:rPr>
                <w:caps w:val="0"/>
                <w:sz w:val="22"/>
                <w:lang w:val="uk-UA"/>
              </w:rPr>
              <w:t>07</w:t>
            </w:r>
          </w:p>
        </w:tc>
        <w:tc>
          <w:tcPr>
            <w:tcW w:w="2393" w:type="dxa"/>
          </w:tcPr>
          <w:p w:rsidR="0063595A" w:rsidRDefault="0063595A">
            <w:pPr>
              <w:widowControl w:val="0"/>
              <w:jc w:val="center"/>
              <w:rPr>
                <w:caps w:val="0"/>
                <w:sz w:val="22"/>
                <w:lang w:val="uk-UA"/>
              </w:rPr>
            </w:pPr>
            <w:r>
              <w:rPr>
                <w:caps w:val="0"/>
                <w:sz w:val="22"/>
                <w:lang w:val="uk-UA"/>
              </w:rPr>
              <w:t>3.1</w:t>
            </w:r>
          </w:p>
        </w:tc>
        <w:tc>
          <w:tcPr>
            <w:tcW w:w="2393" w:type="dxa"/>
          </w:tcPr>
          <w:p w:rsidR="0063595A" w:rsidRDefault="0063595A">
            <w:pPr>
              <w:widowControl w:val="0"/>
              <w:jc w:val="center"/>
              <w:rPr>
                <w:caps w:val="0"/>
                <w:sz w:val="22"/>
                <w:lang w:val="uk-UA"/>
              </w:rPr>
            </w:pPr>
            <w:r>
              <w:rPr>
                <w:caps w:val="0"/>
                <w:sz w:val="22"/>
                <w:lang w:val="uk-UA"/>
              </w:rPr>
              <w:t>5.4</w:t>
            </w:r>
          </w:p>
        </w:tc>
        <w:tc>
          <w:tcPr>
            <w:tcW w:w="2393" w:type="dxa"/>
          </w:tcPr>
          <w:p w:rsidR="0063595A" w:rsidRDefault="0063595A">
            <w:pPr>
              <w:widowControl w:val="0"/>
              <w:jc w:val="center"/>
              <w:rPr>
                <w:caps w:val="0"/>
                <w:sz w:val="22"/>
                <w:lang w:val="uk-UA"/>
              </w:rPr>
            </w:pPr>
            <w:r>
              <w:rPr>
                <w:caps w:val="0"/>
                <w:sz w:val="22"/>
                <w:lang w:val="uk-UA"/>
              </w:rPr>
              <w:t>14.3</w:t>
            </w:r>
          </w:p>
        </w:tc>
      </w:tr>
      <w:tr w:rsidR="0063595A" w:rsidTr="005C3B1F">
        <w:tc>
          <w:tcPr>
            <w:tcW w:w="2392" w:type="dxa"/>
          </w:tcPr>
          <w:p w:rsidR="0063595A" w:rsidRDefault="0063595A">
            <w:pPr>
              <w:widowControl w:val="0"/>
              <w:jc w:val="center"/>
              <w:rPr>
                <w:caps w:val="0"/>
                <w:sz w:val="22"/>
                <w:lang w:val="uk-UA"/>
              </w:rPr>
            </w:pPr>
            <w:r>
              <w:rPr>
                <w:caps w:val="0"/>
                <w:sz w:val="22"/>
                <w:lang w:val="uk-UA"/>
              </w:rPr>
              <w:t>08</w:t>
            </w:r>
          </w:p>
        </w:tc>
        <w:tc>
          <w:tcPr>
            <w:tcW w:w="2393" w:type="dxa"/>
          </w:tcPr>
          <w:p w:rsidR="0063595A" w:rsidRDefault="0063595A">
            <w:pPr>
              <w:widowControl w:val="0"/>
              <w:jc w:val="center"/>
              <w:rPr>
                <w:caps w:val="0"/>
                <w:sz w:val="22"/>
                <w:lang w:val="uk-UA"/>
              </w:rPr>
            </w:pPr>
            <w:r>
              <w:rPr>
                <w:caps w:val="0"/>
                <w:sz w:val="22"/>
                <w:lang w:val="uk-UA"/>
              </w:rPr>
              <w:t>3.2</w:t>
            </w:r>
          </w:p>
        </w:tc>
        <w:tc>
          <w:tcPr>
            <w:tcW w:w="2393" w:type="dxa"/>
          </w:tcPr>
          <w:p w:rsidR="0063595A" w:rsidRDefault="0063595A">
            <w:pPr>
              <w:widowControl w:val="0"/>
              <w:jc w:val="center"/>
              <w:rPr>
                <w:caps w:val="0"/>
                <w:sz w:val="22"/>
                <w:lang w:val="uk-UA"/>
              </w:rPr>
            </w:pPr>
            <w:r>
              <w:rPr>
                <w:caps w:val="0"/>
                <w:sz w:val="22"/>
                <w:lang w:val="uk-UA"/>
              </w:rPr>
              <w:t>5.5</w:t>
            </w:r>
          </w:p>
        </w:tc>
        <w:tc>
          <w:tcPr>
            <w:tcW w:w="2393" w:type="dxa"/>
          </w:tcPr>
          <w:p w:rsidR="0063595A" w:rsidRDefault="0063595A">
            <w:pPr>
              <w:widowControl w:val="0"/>
              <w:jc w:val="center"/>
              <w:rPr>
                <w:caps w:val="0"/>
                <w:sz w:val="22"/>
                <w:lang w:val="uk-UA"/>
              </w:rPr>
            </w:pPr>
            <w:r>
              <w:rPr>
                <w:caps w:val="0"/>
                <w:sz w:val="22"/>
                <w:lang w:val="uk-UA"/>
              </w:rPr>
              <w:t>14.4</w:t>
            </w:r>
          </w:p>
        </w:tc>
      </w:tr>
      <w:tr w:rsidR="0063595A" w:rsidTr="005C3B1F">
        <w:tc>
          <w:tcPr>
            <w:tcW w:w="2392" w:type="dxa"/>
          </w:tcPr>
          <w:p w:rsidR="0063595A" w:rsidRDefault="0063595A">
            <w:pPr>
              <w:widowControl w:val="0"/>
              <w:jc w:val="center"/>
              <w:rPr>
                <w:caps w:val="0"/>
                <w:sz w:val="22"/>
                <w:lang w:val="uk-UA"/>
              </w:rPr>
            </w:pPr>
            <w:r>
              <w:rPr>
                <w:caps w:val="0"/>
                <w:sz w:val="22"/>
                <w:lang w:val="uk-UA"/>
              </w:rPr>
              <w:t>09</w:t>
            </w:r>
          </w:p>
        </w:tc>
        <w:tc>
          <w:tcPr>
            <w:tcW w:w="2393" w:type="dxa"/>
          </w:tcPr>
          <w:p w:rsidR="0063595A" w:rsidRDefault="0063595A">
            <w:pPr>
              <w:widowControl w:val="0"/>
              <w:jc w:val="center"/>
              <w:rPr>
                <w:caps w:val="0"/>
                <w:sz w:val="22"/>
                <w:lang w:val="uk-UA"/>
              </w:rPr>
            </w:pPr>
            <w:r>
              <w:rPr>
                <w:caps w:val="0"/>
                <w:sz w:val="22"/>
                <w:lang w:val="uk-UA"/>
              </w:rPr>
              <w:t>3.3</w:t>
            </w:r>
          </w:p>
        </w:tc>
        <w:tc>
          <w:tcPr>
            <w:tcW w:w="2393" w:type="dxa"/>
          </w:tcPr>
          <w:p w:rsidR="0063595A" w:rsidRDefault="0063595A">
            <w:pPr>
              <w:widowControl w:val="0"/>
              <w:jc w:val="center"/>
              <w:rPr>
                <w:caps w:val="0"/>
                <w:sz w:val="22"/>
                <w:lang w:val="uk-UA"/>
              </w:rPr>
            </w:pPr>
            <w:r>
              <w:rPr>
                <w:caps w:val="0"/>
                <w:sz w:val="22"/>
                <w:lang w:val="uk-UA"/>
              </w:rPr>
              <w:t>5.6</w:t>
            </w:r>
          </w:p>
        </w:tc>
        <w:tc>
          <w:tcPr>
            <w:tcW w:w="2393" w:type="dxa"/>
          </w:tcPr>
          <w:p w:rsidR="0063595A" w:rsidRDefault="0063595A">
            <w:pPr>
              <w:widowControl w:val="0"/>
              <w:jc w:val="center"/>
              <w:rPr>
                <w:caps w:val="0"/>
                <w:sz w:val="22"/>
                <w:lang w:val="uk-UA"/>
              </w:rPr>
            </w:pPr>
            <w:r>
              <w:rPr>
                <w:caps w:val="0"/>
                <w:sz w:val="22"/>
                <w:lang w:val="uk-UA"/>
              </w:rPr>
              <w:t>14.5</w:t>
            </w:r>
          </w:p>
        </w:tc>
      </w:tr>
      <w:tr w:rsidR="0063595A" w:rsidTr="005C3B1F">
        <w:tc>
          <w:tcPr>
            <w:tcW w:w="2392" w:type="dxa"/>
          </w:tcPr>
          <w:p w:rsidR="0063595A" w:rsidRDefault="0063595A">
            <w:pPr>
              <w:widowControl w:val="0"/>
              <w:jc w:val="center"/>
              <w:rPr>
                <w:caps w:val="0"/>
                <w:sz w:val="22"/>
                <w:lang w:val="uk-UA"/>
              </w:rPr>
            </w:pPr>
            <w:r>
              <w:rPr>
                <w:caps w:val="0"/>
                <w:sz w:val="22"/>
                <w:lang w:val="uk-UA"/>
              </w:rPr>
              <w:t>10</w:t>
            </w:r>
          </w:p>
        </w:tc>
        <w:tc>
          <w:tcPr>
            <w:tcW w:w="2393" w:type="dxa"/>
          </w:tcPr>
          <w:p w:rsidR="0063595A" w:rsidRDefault="0063595A">
            <w:pPr>
              <w:widowControl w:val="0"/>
              <w:jc w:val="center"/>
              <w:rPr>
                <w:caps w:val="0"/>
                <w:sz w:val="22"/>
                <w:lang w:val="uk-UA"/>
              </w:rPr>
            </w:pPr>
            <w:r>
              <w:rPr>
                <w:caps w:val="0"/>
                <w:sz w:val="22"/>
                <w:lang w:val="uk-UA"/>
              </w:rPr>
              <w:t>8.1</w:t>
            </w:r>
          </w:p>
        </w:tc>
        <w:tc>
          <w:tcPr>
            <w:tcW w:w="2393" w:type="dxa"/>
          </w:tcPr>
          <w:p w:rsidR="0063595A" w:rsidRDefault="0063595A">
            <w:pPr>
              <w:widowControl w:val="0"/>
              <w:jc w:val="center"/>
              <w:rPr>
                <w:caps w:val="0"/>
                <w:sz w:val="22"/>
                <w:lang w:val="uk-UA"/>
              </w:rPr>
            </w:pPr>
            <w:r>
              <w:rPr>
                <w:caps w:val="0"/>
                <w:sz w:val="22"/>
                <w:lang w:val="uk-UA"/>
              </w:rPr>
              <w:t>5.7</w:t>
            </w:r>
          </w:p>
        </w:tc>
        <w:tc>
          <w:tcPr>
            <w:tcW w:w="2393" w:type="dxa"/>
          </w:tcPr>
          <w:p w:rsidR="0063595A" w:rsidRDefault="0063595A">
            <w:pPr>
              <w:widowControl w:val="0"/>
              <w:jc w:val="center"/>
              <w:rPr>
                <w:caps w:val="0"/>
                <w:sz w:val="22"/>
                <w:lang w:val="uk-UA"/>
              </w:rPr>
            </w:pPr>
            <w:r>
              <w:rPr>
                <w:caps w:val="0"/>
                <w:sz w:val="22"/>
                <w:lang w:val="uk-UA"/>
              </w:rPr>
              <w:t>15.1</w:t>
            </w:r>
          </w:p>
        </w:tc>
      </w:tr>
      <w:tr w:rsidR="0063595A" w:rsidTr="005C3B1F">
        <w:tc>
          <w:tcPr>
            <w:tcW w:w="2392" w:type="dxa"/>
          </w:tcPr>
          <w:p w:rsidR="0063595A" w:rsidRDefault="0063595A">
            <w:pPr>
              <w:widowControl w:val="0"/>
              <w:jc w:val="center"/>
              <w:rPr>
                <w:caps w:val="0"/>
                <w:sz w:val="22"/>
                <w:lang w:val="uk-UA"/>
              </w:rPr>
            </w:pPr>
            <w:r>
              <w:rPr>
                <w:caps w:val="0"/>
                <w:sz w:val="22"/>
                <w:lang w:val="uk-UA"/>
              </w:rPr>
              <w:t>11</w:t>
            </w:r>
          </w:p>
        </w:tc>
        <w:tc>
          <w:tcPr>
            <w:tcW w:w="2393" w:type="dxa"/>
          </w:tcPr>
          <w:p w:rsidR="0063595A" w:rsidRDefault="0063595A">
            <w:pPr>
              <w:widowControl w:val="0"/>
              <w:jc w:val="center"/>
              <w:rPr>
                <w:caps w:val="0"/>
                <w:sz w:val="22"/>
                <w:lang w:val="uk-UA"/>
              </w:rPr>
            </w:pPr>
            <w:r>
              <w:rPr>
                <w:caps w:val="0"/>
                <w:sz w:val="22"/>
                <w:lang w:val="uk-UA"/>
              </w:rPr>
              <w:t>8.2</w:t>
            </w:r>
          </w:p>
        </w:tc>
        <w:tc>
          <w:tcPr>
            <w:tcW w:w="2393" w:type="dxa"/>
          </w:tcPr>
          <w:p w:rsidR="0063595A" w:rsidRDefault="0063595A">
            <w:pPr>
              <w:widowControl w:val="0"/>
              <w:jc w:val="center"/>
              <w:rPr>
                <w:caps w:val="0"/>
                <w:sz w:val="22"/>
                <w:lang w:val="uk-UA"/>
              </w:rPr>
            </w:pPr>
            <w:r>
              <w:rPr>
                <w:caps w:val="0"/>
                <w:sz w:val="22"/>
                <w:lang w:val="uk-UA"/>
              </w:rPr>
              <w:t>6.1</w:t>
            </w:r>
          </w:p>
        </w:tc>
        <w:tc>
          <w:tcPr>
            <w:tcW w:w="2393" w:type="dxa"/>
          </w:tcPr>
          <w:p w:rsidR="0063595A" w:rsidRDefault="0063595A">
            <w:pPr>
              <w:widowControl w:val="0"/>
              <w:jc w:val="center"/>
              <w:rPr>
                <w:caps w:val="0"/>
                <w:sz w:val="22"/>
                <w:lang w:val="uk-UA"/>
              </w:rPr>
            </w:pPr>
            <w:r>
              <w:rPr>
                <w:caps w:val="0"/>
                <w:sz w:val="22"/>
                <w:lang w:val="uk-UA"/>
              </w:rPr>
              <w:t>15.2</w:t>
            </w:r>
          </w:p>
        </w:tc>
      </w:tr>
      <w:tr w:rsidR="0063595A" w:rsidTr="005C3B1F">
        <w:tc>
          <w:tcPr>
            <w:tcW w:w="2392" w:type="dxa"/>
          </w:tcPr>
          <w:p w:rsidR="0063595A" w:rsidRDefault="0063595A">
            <w:pPr>
              <w:widowControl w:val="0"/>
              <w:jc w:val="center"/>
              <w:rPr>
                <w:caps w:val="0"/>
                <w:sz w:val="22"/>
                <w:lang w:val="uk-UA"/>
              </w:rPr>
            </w:pPr>
            <w:r>
              <w:rPr>
                <w:caps w:val="0"/>
                <w:sz w:val="22"/>
                <w:lang w:val="uk-UA"/>
              </w:rPr>
              <w:t>12</w:t>
            </w:r>
          </w:p>
        </w:tc>
        <w:tc>
          <w:tcPr>
            <w:tcW w:w="2393" w:type="dxa"/>
          </w:tcPr>
          <w:p w:rsidR="0063595A" w:rsidRDefault="0063595A">
            <w:pPr>
              <w:widowControl w:val="0"/>
              <w:jc w:val="center"/>
              <w:rPr>
                <w:caps w:val="0"/>
                <w:sz w:val="22"/>
                <w:lang w:val="uk-UA"/>
              </w:rPr>
            </w:pPr>
            <w:r>
              <w:rPr>
                <w:caps w:val="0"/>
                <w:sz w:val="22"/>
                <w:lang w:val="uk-UA"/>
              </w:rPr>
              <w:t>8.3</w:t>
            </w:r>
          </w:p>
        </w:tc>
        <w:tc>
          <w:tcPr>
            <w:tcW w:w="2393" w:type="dxa"/>
          </w:tcPr>
          <w:p w:rsidR="0063595A" w:rsidRDefault="0063595A">
            <w:pPr>
              <w:widowControl w:val="0"/>
              <w:jc w:val="center"/>
              <w:rPr>
                <w:caps w:val="0"/>
                <w:sz w:val="22"/>
                <w:lang w:val="uk-UA"/>
              </w:rPr>
            </w:pPr>
            <w:r>
              <w:rPr>
                <w:caps w:val="0"/>
                <w:sz w:val="22"/>
                <w:lang w:val="uk-UA"/>
              </w:rPr>
              <w:t>6.2</w:t>
            </w:r>
          </w:p>
        </w:tc>
        <w:tc>
          <w:tcPr>
            <w:tcW w:w="2393" w:type="dxa"/>
          </w:tcPr>
          <w:p w:rsidR="0063595A" w:rsidRDefault="0063595A">
            <w:pPr>
              <w:widowControl w:val="0"/>
              <w:jc w:val="center"/>
              <w:rPr>
                <w:caps w:val="0"/>
                <w:sz w:val="22"/>
                <w:lang w:val="uk-UA"/>
              </w:rPr>
            </w:pPr>
            <w:r>
              <w:rPr>
                <w:caps w:val="0"/>
                <w:sz w:val="22"/>
                <w:lang w:val="uk-UA"/>
              </w:rPr>
              <w:t>15.3</w:t>
            </w:r>
          </w:p>
        </w:tc>
      </w:tr>
      <w:tr w:rsidR="0063595A" w:rsidTr="005C3B1F">
        <w:tc>
          <w:tcPr>
            <w:tcW w:w="2392" w:type="dxa"/>
          </w:tcPr>
          <w:p w:rsidR="0063595A" w:rsidRDefault="0063595A">
            <w:pPr>
              <w:widowControl w:val="0"/>
              <w:jc w:val="center"/>
              <w:rPr>
                <w:caps w:val="0"/>
                <w:sz w:val="22"/>
                <w:lang w:val="uk-UA"/>
              </w:rPr>
            </w:pPr>
            <w:r>
              <w:rPr>
                <w:caps w:val="0"/>
                <w:sz w:val="22"/>
                <w:lang w:val="uk-UA"/>
              </w:rPr>
              <w:t>13</w:t>
            </w:r>
          </w:p>
        </w:tc>
        <w:tc>
          <w:tcPr>
            <w:tcW w:w="2393" w:type="dxa"/>
          </w:tcPr>
          <w:p w:rsidR="0063595A" w:rsidRDefault="0063595A">
            <w:pPr>
              <w:widowControl w:val="0"/>
              <w:jc w:val="center"/>
              <w:rPr>
                <w:caps w:val="0"/>
                <w:sz w:val="22"/>
                <w:lang w:val="uk-UA"/>
              </w:rPr>
            </w:pPr>
            <w:r>
              <w:rPr>
                <w:caps w:val="0"/>
                <w:sz w:val="22"/>
                <w:lang w:val="uk-UA"/>
              </w:rPr>
              <w:t>8.4</w:t>
            </w:r>
          </w:p>
        </w:tc>
        <w:tc>
          <w:tcPr>
            <w:tcW w:w="2393" w:type="dxa"/>
          </w:tcPr>
          <w:p w:rsidR="0063595A" w:rsidRDefault="0063595A">
            <w:pPr>
              <w:widowControl w:val="0"/>
              <w:jc w:val="center"/>
              <w:rPr>
                <w:caps w:val="0"/>
                <w:sz w:val="22"/>
                <w:lang w:val="uk-UA"/>
              </w:rPr>
            </w:pPr>
            <w:r>
              <w:rPr>
                <w:caps w:val="0"/>
                <w:sz w:val="22"/>
                <w:lang w:val="uk-UA"/>
              </w:rPr>
              <w:t>7.1</w:t>
            </w:r>
          </w:p>
        </w:tc>
        <w:tc>
          <w:tcPr>
            <w:tcW w:w="2393" w:type="dxa"/>
          </w:tcPr>
          <w:p w:rsidR="0063595A" w:rsidRDefault="0063595A">
            <w:pPr>
              <w:widowControl w:val="0"/>
              <w:jc w:val="center"/>
              <w:rPr>
                <w:caps w:val="0"/>
                <w:sz w:val="22"/>
                <w:lang w:val="uk-UA"/>
              </w:rPr>
            </w:pPr>
            <w:r>
              <w:rPr>
                <w:caps w:val="0"/>
                <w:sz w:val="22"/>
                <w:lang w:val="uk-UA"/>
              </w:rPr>
              <w:t>15.4</w:t>
            </w:r>
          </w:p>
        </w:tc>
      </w:tr>
      <w:tr w:rsidR="0063595A" w:rsidTr="005C3B1F">
        <w:tc>
          <w:tcPr>
            <w:tcW w:w="2392" w:type="dxa"/>
          </w:tcPr>
          <w:p w:rsidR="0063595A" w:rsidRDefault="0063595A">
            <w:pPr>
              <w:widowControl w:val="0"/>
              <w:jc w:val="center"/>
              <w:rPr>
                <w:caps w:val="0"/>
                <w:sz w:val="22"/>
                <w:lang w:val="uk-UA"/>
              </w:rPr>
            </w:pPr>
            <w:r>
              <w:rPr>
                <w:caps w:val="0"/>
                <w:sz w:val="22"/>
                <w:lang w:val="uk-UA"/>
              </w:rPr>
              <w:t>14</w:t>
            </w:r>
          </w:p>
        </w:tc>
        <w:tc>
          <w:tcPr>
            <w:tcW w:w="2393" w:type="dxa"/>
          </w:tcPr>
          <w:p w:rsidR="0063595A" w:rsidRDefault="0063595A">
            <w:pPr>
              <w:widowControl w:val="0"/>
              <w:jc w:val="center"/>
              <w:rPr>
                <w:caps w:val="0"/>
                <w:sz w:val="22"/>
                <w:lang w:val="uk-UA"/>
              </w:rPr>
            </w:pPr>
            <w:r>
              <w:rPr>
                <w:caps w:val="0"/>
                <w:sz w:val="22"/>
                <w:lang w:val="uk-UA"/>
              </w:rPr>
              <w:t>9.1</w:t>
            </w:r>
          </w:p>
        </w:tc>
        <w:tc>
          <w:tcPr>
            <w:tcW w:w="2393" w:type="dxa"/>
          </w:tcPr>
          <w:p w:rsidR="0063595A" w:rsidRDefault="0063595A">
            <w:pPr>
              <w:widowControl w:val="0"/>
              <w:jc w:val="center"/>
              <w:rPr>
                <w:caps w:val="0"/>
                <w:sz w:val="22"/>
                <w:lang w:val="uk-UA"/>
              </w:rPr>
            </w:pPr>
            <w:r>
              <w:rPr>
                <w:caps w:val="0"/>
                <w:sz w:val="22"/>
                <w:lang w:val="uk-UA"/>
              </w:rPr>
              <w:t>7.2</w:t>
            </w:r>
          </w:p>
        </w:tc>
        <w:tc>
          <w:tcPr>
            <w:tcW w:w="2393" w:type="dxa"/>
          </w:tcPr>
          <w:p w:rsidR="0063595A" w:rsidRDefault="0063595A">
            <w:pPr>
              <w:widowControl w:val="0"/>
              <w:jc w:val="center"/>
              <w:rPr>
                <w:caps w:val="0"/>
                <w:sz w:val="22"/>
                <w:lang w:val="uk-UA"/>
              </w:rPr>
            </w:pPr>
            <w:r>
              <w:rPr>
                <w:caps w:val="0"/>
                <w:sz w:val="22"/>
                <w:lang w:val="uk-UA"/>
              </w:rPr>
              <w:t>15.5</w:t>
            </w:r>
          </w:p>
        </w:tc>
      </w:tr>
      <w:tr w:rsidR="0063595A" w:rsidTr="005C3B1F">
        <w:tc>
          <w:tcPr>
            <w:tcW w:w="2392" w:type="dxa"/>
          </w:tcPr>
          <w:p w:rsidR="0063595A" w:rsidRDefault="0063595A">
            <w:pPr>
              <w:widowControl w:val="0"/>
              <w:jc w:val="center"/>
              <w:rPr>
                <w:caps w:val="0"/>
                <w:sz w:val="22"/>
                <w:lang w:val="uk-UA"/>
              </w:rPr>
            </w:pPr>
            <w:r>
              <w:rPr>
                <w:caps w:val="0"/>
                <w:sz w:val="22"/>
                <w:lang w:val="uk-UA"/>
              </w:rPr>
              <w:t>15</w:t>
            </w:r>
          </w:p>
        </w:tc>
        <w:tc>
          <w:tcPr>
            <w:tcW w:w="2393" w:type="dxa"/>
          </w:tcPr>
          <w:p w:rsidR="0063595A" w:rsidRDefault="0063595A">
            <w:pPr>
              <w:widowControl w:val="0"/>
              <w:jc w:val="center"/>
              <w:rPr>
                <w:caps w:val="0"/>
                <w:sz w:val="22"/>
                <w:lang w:val="uk-UA"/>
              </w:rPr>
            </w:pPr>
            <w:r>
              <w:rPr>
                <w:caps w:val="0"/>
                <w:sz w:val="22"/>
                <w:lang w:val="uk-UA"/>
              </w:rPr>
              <w:t>9.2</w:t>
            </w:r>
          </w:p>
        </w:tc>
        <w:tc>
          <w:tcPr>
            <w:tcW w:w="2393" w:type="dxa"/>
          </w:tcPr>
          <w:p w:rsidR="0063595A" w:rsidRDefault="0063595A">
            <w:pPr>
              <w:widowControl w:val="0"/>
              <w:jc w:val="center"/>
              <w:rPr>
                <w:caps w:val="0"/>
                <w:sz w:val="22"/>
                <w:lang w:val="uk-UA"/>
              </w:rPr>
            </w:pPr>
            <w:r>
              <w:rPr>
                <w:caps w:val="0"/>
                <w:sz w:val="22"/>
                <w:lang w:val="uk-UA"/>
              </w:rPr>
              <w:t>7.3</w:t>
            </w:r>
          </w:p>
        </w:tc>
        <w:tc>
          <w:tcPr>
            <w:tcW w:w="2393" w:type="dxa"/>
          </w:tcPr>
          <w:p w:rsidR="0063595A" w:rsidRDefault="0063595A">
            <w:pPr>
              <w:widowControl w:val="0"/>
              <w:jc w:val="center"/>
              <w:rPr>
                <w:caps w:val="0"/>
                <w:sz w:val="22"/>
                <w:lang w:val="uk-UA"/>
              </w:rPr>
            </w:pPr>
            <w:r>
              <w:rPr>
                <w:caps w:val="0"/>
                <w:sz w:val="22"/>
                <w:lang w:val="uk-UA"/>
              </w:rPr>
              <w:t>15.6</w:t>
            </w:r>
          </w:p>
        </w:tc>
      </w:tr>
      <w:tr w:rsidR="0063595A" w:rsidTr="005C3B1F">
        <w:tc>
          <w:tcPr>
            <w:tcW w:w="2392" w:type="dxa"/>
          </w:tcPr>
          <w:p w:rsidR="0063595A" w:rsidRDefault="0063595A">
            <w:pPr>
              <w:widowControl w:val="0"/>
              <w:jc w:val="center"/>
              <w:rPr>
                <w:caps w:val="0"/>
                <w:sz w:val="22"/>
                <w:lang w:val="uk-UA"/>
              </w:rPr>
            </w:pPr>
            <w:r>
              <w:rPr>
                <w:caps w:val="0"/>
                <w:sz w:val="22"/>
                <w:lang w:val="uk-UA"/>
              </w:rPr>
              <w:t>16</w:t>
            </w:r>
          </w:p>
        </w:tc>
        <w:tc>
          <w:tcPr>
            <w:tcW w:w="2393" w:type="dxa"/>
          </w:tcPr>
          <w:p w:rsidR="0063595A" w:rsidRDefault="0063595A">
            <w:pPr>
              <w:widowControl w:val="0"/>
              <w:jc w:val="center"/>
              <w:rPr>
                <w:caps w:val="0"/>
                <w:sz w:val="22"/>
                <w:lang w:val="uk-UA"/>
              </w:rPr>
            </w:pPr>
            <w:r>
              <w:rPr>
                <w:caps w:val="0"/>
                <w:sz w:val="22"/>
                <w:lang w:val="uk-UA"/>
              </w:rPr>
              <w:t>9.3</w:t>
            </w:r>
          </w:p>
        </w:tc>
        <w:tc>
          <w:tcPr>
            <w:tcW w:w="2393" w:type="dxa"/>
          </w:tcPr>
          <w:p w:rsidR="0063595A" w:rsidRDefault="0063595A">
            <w:pPr>
              <w:widowControl w:val="0"/>
              <w:jc w:val="center"/>
              <w:rPr>
                <w:caps w:val="0"/>
                <w:sz w:val="22"/>
                <w:lang w:val="uk-UA"/>
              </w:rPr>
            </w:pPr>
            <w:r>
              <w:rPr>
                <w:caps w:val="0"/>
                <w:sz w:val="22"/>
                <w:lang w:val="uk-UA"/>
              </w:rPr>
              <w:t>4.1</w:t>
            </w:r>
          </w:p>
        </w:tc>
        <w:tc>
          <w:tcPr>
            <w:tcW w:w="2393" w:type="dxa"/>
          </w:tcPr>
          <w:p w:rsidR="0063595A" w:rsidRDefault="0063595A">
            <w:pPr>
              <w:widowControl w:val="0"/>
              <w:jc w:val="center"/>
              <w:rPr>
                <w:caps w:val="0"/>
                <w:sz w:val="22"/>
                <w:lang w:val="uk-UA"/>
              </w:rPr>
            </w:pPr>
            <w:r>
              <w:rPr>
                <w:caps w:val="0"/>
                <w:sz w:val="22"/>
                <w:lang w:val="uk-UA"/>
              </w:rPr>
              <w:t>16.1</w:t>
            </w:r>
          </w:p>
        </w:tc>
      </w:tr>
      <w:tr w:rsidR="0063595A" w:rsidTr="005C3B1F">
        <w:tc>
          <w:tcPr>
            <w:tcW w:w="2392" w:type="dxa"/>
          </w:tcPr>
          <w:p w:rsidR="0063595A" w:rsidRDefault="0063595A">
            <w:pPr>
              <w:widowControl w:val="0"/>
              <w:jc w:val="center"/>
              <w:rPr>
                <w:caps w:val="0"/>
                <w:sz w:val="22"/>
                <w:lang w:val="uk-UA"/>
              </w:rPr>
            </w:pPr>
            <w:r>
              <w:rPr>
                <w:caps w:val="0"/>
                <w:sz w:val="22"/>
                <w:lang w:val="uk-UA"/>
              </w:rPr>
              <w:t>17</w:t>
            </w:r>
          </w:p>
        </w:tc>
        <w:tc>
          <w:tcPr>
            <w:tcW w:w="2393" w:type="dxa"/>
          </w:tcPr>
          <w:p w:rsidR="0063595A" w:rsidRDefault="0063595A">
            <w:pPr>
              <w:widowControl w:val="0"/>
              <w:jc w:val="center"/>
              <w:rPr>
                <w:caps w:val="0"/>
                <w:sz w:val="22"/>
                <w:lang w:val="uk-UA"/>
              </w:rPr>
            </w:pPr>
            <w:r>
              <w:rPr>
                <w:caps w:val="0"/>
                <w:sz w:val="22"/>
                <w:lang w:val="uk-UA"/>
              </w:rPr>
              <w:t>10.1</w:t>
            </w:r>
          </w:p>
        </w:tc>
        <w:tc>
          <w:tcPr>
            <w:tcW w:w="2393" w:type="dxa"/>
          </w:tcPr>
          <w:p w:rsidR="0063595A" w:rsidRDefault="0063595A">
            <w:pPr>
              <w:widowControl w:val="0"/>
              <w:jc w:val="center"/>
              <w:rPr>
                <w:caps w:val="0"/>
                <w:sz w:val="22"/>
                <w:lang w:val="uk-UA"/>
              </w:rPr>
            </w:pPr>
            <w:r>
              <w:rPr>
                <w:caps w:val="0"/>
                <w:sz w:val="22"/>
                <w:lang w:val="uk-UA"/>
              </w:rPr>
              <w:t>4.2</w:t>
            </w:r>
          </w:p>
        </w:tc>
        <w:tc>
          <w:tcPr>
            <w:tcW w:w="2393" w:type="dxa"/>
          </w:tcPr>
          <w:p w:rsidR="0063595A" w:rsidRDefault="0063595A">
            <w:pPr>
              <w:widowControl w:val="0"/>
              <w:jc w:val="center"/>
              <w:rPr>
                <w:caps w:val="0"/>
                <w:sz w:val="22"/>
                <w:lang w:val="uk-UA"/>
              </w:rPr>
            </w:pPr>
            <w:r>
              <w:rPr>
                <w:caps w:val="0"/>
                <w:sz w:val="22"/>
                <w:lang w:val="uk-UA"/>
              </w:rPr>
              <w:t>16.2</w:t>
            </w:r>
          </w:p>
        </w:tc>
      </w:tr>
      <w:tr w:rsidR="0063595A" w:rsidTr="005C3B1F">
        <w:tc>
          <w:tcPr>
            <w:tcW w:w="2392" w:type="dxa"/>
          </w:tcPr>
          <w:p w:rsidR="0063595A" w:rsidRDefault="0063595A">
            <w:pPr>
              <w:widowControl w:val="0"/>
              <w:jc w:val="center"/>
              <w:rPr>
                <w:caps w:val="0"/>
                <w:sz w:val="22"/>
                <w:lang w:val="uk-UA"/>
              </w:rPr>
            </w:pPr>
            <w:r>
              <w:rPr>
                <w:caps w:val="0"/>
                <w:sz w:val="22"/>
                <w:lang w:val="uk-UA"/>
              </w:rPr>
              <w:t>18</w:t>
            </w:r>
          </w:p>
        </w:tc>
        <w:tc>
          <w:tcPr>
            <w:tcW w:w="2393" w:type="dxa"/>
          </w:tcPr>
          <w:p w:rsidR="0063595A" w:rsidRDefault="0063595A">
            <w:pPr>
              <w:widowControl w:val="0"/>
              <w:jc w:val="center"/>
              <w:rPr>
                <w:caps w:val="0"/>
                <w:sz w:val="22"/>
                <w:lang w:val="uk-UA"/>
              </w:rPr>
            </w:pPr>
            <w:r>
              <w:rPr>
                <w:caps w:val="0"/>
                <w:sz w:val="22"/>
                <w:lang w:val="uk-UA"/>
              </w:rPr>
              <w:t>10.2</w:t>
            </w:r>
          </w:p>
        </w:tc>
        <w:tc>
          <w:tcPr>
            <w:tcW w:w="2393" w:type="dxa"/>
          </w:tcPr>
          <w:p w:rsidR="0063595A" w:rsidRDefault="0063595A">
            <w:pPr>
              <w:widowControl w:val="0"/>
              <w:jc w:val="center"/>
              <w:rPr>
                <w:caps w:val="0"/>
                <w:sz w:val="22"/>
                <w:lang w:val="uk-UA"/>
              </w:rPr>
            </w:pPr>
            <w:r>
              <w:rPr>
                <w:caps w:val="0"/>
                <w:sz w:val="22"/>
                <w:lang w:val="uk-UA"/>
              </w:rPr>
              <w:t>4.3</w:t>
            </w:r>
          </w:p>
        </w:tc>
        <w:tc>
          <w:tcPr>
            <w:tcW w:w="2393" w:type="dxa"/>
          </w:tcPr>
          <w:p w:rsidR="0063595A" w:rsidRDefault="0063595A">
            <w:pPr>
              <w:widowControl w:val="0"/>
              <w:jc w:val="center"/>
              <w:rPr>
                <w:caps w:val="0"/>
                <w:sz w:val="22"/>
                <w:lang w:val="uk-UA"/>
              </w:rPr>
            </w:pPr>
            <w:r>
              <w:rPr>
                <w:caps w:val="0"/>
                <w:sz w:val="22"/>
                <w:lang w:val="uk-UA"/>
              </w:rPr>
              <w:t>16.3</w:t>
            </w:r>
          </w:p>
        </w:tc>
      </w:tr>
      <w:tr w:rsidR="0063595A" w:rsidTr="005C3B1F">
        <w:tc>
          <w:tcPr>
            <w:tcW w:w="2392" w:type="dxa"/>
          </w:tcPr>
          <w:p w:rsidR="0063595A" w:rsidRDefault="0063595A">
            <w:pPr>
              <w:widowControl w:val="0"/>
              <w:jc w:val="center"/>
              <w:rPr>
                <w:caps w:val="0"/>
                <w:sz w:val="22"/>
                <w:lang w:val="uk-UA"/>
              </w:rPr>
            </w:pPr>
            <w:r>
              <w:rPr>
                <w:caps w:val="0"/>
                <w:sz w:val="22"/>
                <w:lang w:val="uk-UA"/>
              </w:rPr>
              <w:t>19</w:t>
            </w:r>
          </w:p>
        </w:tc>
        <w:tc>
          <w:tcPr>
            <w:tcW w:w="2393" w:type="dxa"/>
          </w:tcPr>
          <w:p w:rsidR="0063595A" w:rsidRDefault="0063595A">
            <w:pPr>
              <w:widowControl w:val="0"/>
              <w:jc w:val="center"/>
              <w:rPr>
                <w:caps w:val="0"/>
                <w:sz w:val="22"/>
                <w:lang w:val="uk-UA"/>
              </w:rPr>
            </w:pPr>
            <w:r>
              <w:rPr>
                <w:caps w:val="0"/>
                <w:sz w:val="22"/>
                <w:lang w:val="uk-UA"/>
              </w:rPr>
              <w:t>10.3</w:t>
            </w:r>
          </w:p>
        </w:tc>
        <w:tc>
          <w:tcPr>
            <w:tcW w:w="2393" w:type="dxa"/>
          </w:tcPr>
          <w:p w:rsidR="0063595A" w:rsidRDefault="0063595A">
            <w:pPr>
              <w:widowControl w:val="0"/>
              <w:jc w:val="center"/>
              <w:rPr>
                <w:caps w:val="0"/>
                <w:sz w:val="22"/>
                <w:lang w:val="uk-UA"/>
              </w:rPr>
            </w:pPr>
            <w:r>
              <w:rPr>
                <w:caps w:val="0"/>
                <w:sz w:val="22"/>
                <w:lang w:val="uk-UA"/>
              </w:rPr>
              <w:t>4.4</w:t>
            </w:r>
          </w:p>
        </w:tc>
        <w:tc>
          <w:tcPr>
            <w:tcW w:w="2393" w:type="dxa"/>
          </w:tcPr>
          <w:p w:rsidR="0063595A" w:rsidRDefault="0063595A">
            <w:pPr>
              <w:widowControl w:val="0"/>
              <w:jc w:val="center"/>
              <w:rPr>
                <w:caps w:val="0"/>
                <w:sz w:val="22"/>
                <w:lang w:val="uk-UA"/>
              </w:rPr>
            </w:pPr>
            <w:r>
              <w:rPr>
                <w:caps w:val="0"/>
                <w:sz w:val="22"/>
                <w:lang w:val="uk-UA"/>
              </w:rPr>
              <w:t>16.4</w:t>
            </w:r>
          </w:p>
        </w:tc>
      </w:tr>
      <w:tr w:rsidR="0063595A" w:rsidTr="005C3B1F">
        <w:tc>
          <w:tcPr>
            <w:tcW w:w="2392" w:type="dxa"/>
          </w:tcPr>
          <w:p w:rsidR="0063595A" w:rsidRDefault="0063595A">
            <w:pPr>
              <w:widowControl w:val="0"/>
              <w:jc w:val="center"/>
              <w:rPr>
                <w:caps w:val="0"/>
                <w:sz w:val="22"/>
                <w:lang w:val="uk-UA"/>
              </w:rPr>
            </w:pPr>
            <w:r>
              <w:rPr>
                <w:caps w:val="0"/>
                <w:sz w:val="22"/>
                <w:lang w:val="uk-UA"/>
              </w:rPr>
              <w:t>20</w:t>
            </w:r>
          </w:p>
        </w:tc>
        <w:tc>
          <w:tcPr>
            <w:tcW w:w="2393" w:type="dxa"/>
          </w:tcPr>
          <w:p w:rsidR="0063595A" w:rsidRDefault="0063595A">
            <w:pPr>
              <w:widowControl w:val="0"/>
              <w:jc w:val="center"/>
              <w:rPr>
                <w:caps w:val="0"/>
                <w:sz w:val="22"/>
                <w:lang w:val="uk-UA"/>
              </w:rPr>
            </w:pPr>
            <w:r>
              <w:rPr>
                <w:caps w:val="0"/>
                <w:sz w:val="22"/>
                <w:lang w:val="uk-UA"/>
              </w:rPr>
              <w:t>11.1</w:t>
            </w:r>
          </w:p>
        </w:tc>
        <w:tc>
          <w:tcPr>
            <w:tcW w:w="2393" w:type="dxa"/>
          </w:tcPr>
          <w:p w:rsidR="0063595A" w:rsidRDefault="0063595A">
            <w:pPr>
              <w:widowControl w:val="0"/>
              <w:jc w:val="center"/>
              <w:rPr>
                <w:caps w:val="0"/>
                <w:sz w:val="22"/>
                <w:lang w:val="uk-UA"/>
              </w:rPr>
            </w:pPr>
            <w:r>
              <w:rPr>
                <w:caps w:val="0"/>
                <w:sz w:val="22"/>
                <w:lang w:val="uk-UA"/>
              </w:rPr>
              <w:t>5.1</w:t>
            </w:r>
          </w:p>
        </w:tc>
        <w:tc>
          <w:tcPr>
            <w:tcW w:w="2393" w:type="dxa"/>
          </w:tcPr>
          <w:p w:rsidR="0063595A" w:rsidRDefault="0063595A">
            <w:pPr>
              <w:widowControl w:val="0"/>
              <w:jc w:val="center"/>
              <w:rPr>
                <w:caps w:val="0"/>
                <w:sz w:val="22"/>
                <w:lang w:val="uk-UA"/>
              </w:rPr>
            </w:pPr>
            <w:r>
              <w:rPr>
                <w:caps w:val="0"/>
                <w:sz w:val="22"/>
                <w:lang w:val="uk-UA"/>
              </w:rPr>
              <w:t>16.5</w:t>
            </w:r>
          </w:p>
        </w:tc>
      </w:tr>
      <w:tr w:rsidR="0063595A" w:rsidTr="005C3B1F">
        <w:tc>
          <w:tcPr>
            <w:tcW w:w="2392" w:type="dxa"/>
          </w:tcPr>
          <w:p w:rsidR="0063595A" w:rsidRDefault="0063595A">
            <w:pPr>
              <w:widowControl w:val="0"/>
              <w:jc w:val="center"/>
              <w:rPr>
                <w:caps w:val="0"/>
                <w:sz w:val="22"/>
                <w:lang w:val="uk-UA"/>
              </w:rPr>
            </w:pPr>
            <w:r>
              <w:rPr>
                <w:caps w:val="0"/>
                <w:sz w:val="22"/>
                <w:lang w:val="uk-UA"/>
              </w:rPr>
              <w:t>21</w:t>
            </w:r>
          </w:p>
        </w:tc>
        <w:tc>
          <w:tcPr>
            <w:tcW w:w="2393" w:type="dxa"/>
          </w:tcPr>
          <w:p w:rsidR="0063595A" w:rsidRDefault="0063595A">
            <w:pPr>
              <w:widowControl w:val="0"/>
              <w:jc w:val="center"/>
              <w:rPr>
                <w:caps w:val="0"/>
                <w:sz w:val="22"/>
                <w:lang w:val="uk-UA"/>
              </w:rPr>
            </w:pPr>
            <w:r>
              <w:rPr>
                <w:caps w:val="0"/>
                <w:sz w:val="22"/>
                <w:lang w:val="uk-UA"/>
              </w:rPr>
              <w:t>11.2</w:t>
            </w:r>
          </w:p>
        </w:tc>
        <w:tc>
          <w:tcPr>
            <w:tcW w:w="2393" w:type="dxa"/>
          </w:tcPr>
          <w:p w:rsidR="0063595A" w:rsidRDefault="0063595A">
            <w:pPr>
              <w:widowControl w:val="0"/>
              <w:jc w:val="center"/>
              <w:rPr>
                <w:caps w:val="0"/>
                <w:sz w:val="22"/>
                <w:lang w:val="uk-UA"/>
              </w:rPr>
            </w:pPr>
            <w:r>
              <w:rPr>
                <w:caps w:val="0"/>
                <w:sz w:val="22"/>
                <w:lang w:val="uk-UA"/>
              </w:rPr>
              <w:t>5.2</w:t>
            </w:r>
          </w:p>
        </w:tc>
        <w:tc>
          <w:tcPr>
            <w:tcW w:w="2393" w:type="dxa"/>
          </w:tcPr>
          <w:p w:rsidR="0063595A" w:rsidRDefault="0063595A">
            <w:pPr>
              <w:widowControl w:val="0"/>
              <w:jc w:val="center"/>
              <w:rPr>
                <w:caps w:val="0"/>
                <w:sz w:val="22"/>
                <w:lang w:val="uk-UA"/>
              </w:rPr>
            </w:pPr>
            <w:r>
              <w:rPr>
                <w:caps w:val="0"/>
                <w:sz w:val="22"/>
                <w:lang w:val="uk-UA"/>
              </w:rPr>
              <w:t>16.6</w:t>
            </w:r>
          </w:p>
        </w:tc>
      </w:tr>
      <w:tr w:rsidR="0063595A" w:rsidTr="005C3B1F">
        <w:tc>
          <w:tcPr>
            <w:tcW w:w="2392" w:type="dxa"/>
          </w:tcPr>
          <w:p w:rsidR="0063595A" w:rsidRDefault="0063595A">
            <w:pPr>
              <w:widowControl w:val="0"/>
              <w:jc w:val="center"/>
              <w:rPr>
                <w:caps w:val="0"/>
                <w:sz w:val="22"/>
                <w:lang w:val="uk-UA"/>
              </w:rPr>
            </w:pPr>
            <w:r>
              <w:rPr>
                <w:caps w:val="0"/>
                <w:sz w:val="22"/>
                <w:lang w:val="uk-UA"/>
              </w:rPr>
              <w:t>22</w:t>
            </w:r>
          </w:p>
        </w:tc>
        <w:tc>
          <w:tcPr>
            <w:tcW w:w="2393" w:type="dxa"/>
          </w:tcPr>
          <w:p w:rsidR="0063595A" w:rsidRDefault="0063595A">
            <w:pPr>
              <w:widowControl w:val="0"/>
              <w:jc w:val="center"/>
              <w:rPr>
                <w:caps w:val="0"/>
                <w:sz w:val="22"/>
                <w:lang w:val="uk-UA"/>
              </w:rPr>
            </w:pPr>
            <w:r>
              <w:rPr>
                <w:caps w:val="0"/>
                <w:sz w:val="22"/>
                <w:lang w:val="uk-UA"/>
              </w:rPr>
              <w:t>11.3</w:t>
            </w:r>
          </w:p>
        </w:tc>
        <w:tc>
          <w:tcPr>
            <w:tcW w:w="2393" w:type="dxa"/>
          </w:tcPr>
          <w:p w:rsidR="0063595A" w:rsidRDefault="0063595A">
            <w:pPr>
              <w:widowControl w:val="0"/>
              <w:jc w:val="center"/>
              <w:rPr>
                <w:caps w:val="0"/>
                <w:sz w:val="22"/>
                <w:lang w:val="uk-UA"/>
              </w:rPr>
            </w:pPr>
            <w:r>
              <w:rPr>
                <w:caps w:val="0"/>
                <w:sz w:val="22"/>
                <w:lang w:val="uk-UA"/>
              </w:rPr>
              <w:t>5.3</w:t>
            </w:r>
          </w:p>
        </w:tc>
        <w:tc>
          <w:tcPr>
            <w:tcW w:w="2393" w:type="dxa"/>
          </w:tcPr>
          <w:p w:rsidR="0063595A" w:rsidRDefault="0063595A">
            <w:pPr>
              <w:widowControl w:val="0"/>
              <w:jc w:val="center"/>
              <w:rPr>
                <w:caps w:val="0"/>
                <w:sz w:val="22"/>
                <w:lang w:val="uk-UA"/>
              </w:rPr>
            </w:pPr>
            <w:r>
              <w:rPr>
                <w:caps w:val="0"/>
                <w:sz w:val="22"/>
                <w:lang w:val="uk-UA"/>
              </w:rPr>
              <w:t>13.1</w:t>
            </w:r>
          </w:p>
        </w:tc>
      </w:tr>
      <w:tr w:rsidR="0063595A" w:rsidTr="005C3B1F">
        <w:tc>
          <w:tcPr>
            <w:tcW w:w="2392" w:type="dxa"/>
          </w:tcPr>
          <w:p w:rsidR="0063595A" w:rsidRDefault="0063595A">
            <w:pPr>
              <w:widowControl w:val="0"/>
              <w:jc w:val="center"/>
              <w:rPr>
                <w:caps w:val="0"/>
                <w:sz w:val="22"/>
                <w:lang w:val="uk-UA"/>
              </w:rPr>
            </w:pPr>
            <w:r>
              <w:rPr>
                <w:caps w:val="0"/>
                <w:sz w:val="22"/>
                <w:lang w:val="uk-UA"/>
              </w:rPr>
              <w:t>23</w:t>
            </w:r>
          </w:p>
        </w:tc>
        <w:tc>
          <w:tcPr>
            <w:tcW w:w="2393" w:type="dxa"/>
          </w:tcPr>
          <w:p w:rsidR="0063595A" w:rsidRDefault="0063595A">
            <w:pPr>
              <w:widowControl w:val="0"/>
              <w:jc w:val="center"/>
              <w:rPr>
                <w:caps w:val="0"/>
                <w:sz w:val="22"/>
                <w:lang w:val="uk-UA"/>
              </w:rPr>
            </w:pPr>
            <w:r>
              <w:rPr>
                <w:caps w:val="0"/>
                <w:sz w:val="22"/>
                <w:lang w:val="uk-UA"/>
              </w:rPr>
              <w:t>12.1</w:t>
            </w:r>
          </w:p>
        </w:tc>
        <w:tc>
          <w:tcPr>
            <w:tcW w:w="2393" w:type="dxa"/>
          </w:tcPr>
          <w:p w:rsidR="0063595A" w:rsidRDefault="0063595A">
            <w:pPr>
              <w:widowControl w:val="0"/>
              <w:jc w:val="center"/>
              <w:rPr>
                <w:caps w:val="0"/>
                <w:sz w:val="22"/>
                <w:lang w:val="uk-UA"/>
              </w:rPr>
            </w:pPr>
            <w:r>
              <w:rPr>
                <w:caps w:val="0"/>
                <w:sz w:val="22"/>
                <w:lang w:val="uk-UA"/>
              </w:rPr>
              <w:t>5.4</w:t>
            </w:r>
          </w:p>
        </w:tc>
        <w:tc>
          <w:tcPr>
            <w:tcW w:w="2393" w:type="dxa"/>
          </w:tcPr>
          <w:p w:rsidR="0063595A" w:rsidRDefault="0063595A">
            <w:pPr>
              <w:widowControl w:val="0"/>
              <w:jc w:val="center"/>
              <w:rPr>
                <w:caps w:val="0"/>
                <w:sz w:val="22"/>
                <w:lang w:val="uk-UA"/>
              </w:rPr>
            </w:pPr>
            <w:r>
              <w:rPr>
                <w:caps w:val="0"/>
                <w:sz w:val="22"/>
                <w:lang w:val="uk-UA"/>
              </w:rPr>
              <w:t>13.2</w:t>
            </w:r>
          </w:p>
        </w:tc>
      </w:tr>
      <w:tr w:rsidR="0063595A" w:rsidTr="005C3B1F">
        <w:tc>
          <w:tcPr>
            <w:tcW w:w="2392" w:type="dxa"/>
          </w:tcPr>
          <w:p w:rsidR="0063595A" w:rsidRDefault="0063595A">
            <w:pPr>
              <w:widowControl w:val="0"/>
              <w:jc w:val="center"/>
              <w:rPr>
                <w:caps w:val="0"/>
                <w:sz w:val="22"/>
                <w:lang w:val="uk-UA"/>
              </w:rPr>
            </w:pPr>
            <w:r>
              <w:rPr>
                <w:caps w:val="0"/>
                <w:sz w:val="22"/>
                <w:lang w:val="uk-UA"/>
              </w:rPr>
              <w:t>24</w:t>
            </w:r>
          </w:p>
        </w:tc>
        <w:tc>
          <w:tcPr>
            <w:tcW w:w="2393" w:type="dxa"/>
          </w:tcPr>
          <w:p w:rsidR="0063595A" w:rsidRDefault="0063595A">
            <w:pPr>
              <w:widowControl w:val="0"/>
              <w:jc w:val="center"/>
              <w:rPr>
                <w:caps w:val="0"/>
                <w:sz w:val="22"/>
                <w:lang w:val="uk-UA"/>
              </w:rPr>
            </w:pPr>
            <w:r>
              <w:rPr>
                <w:caps w:val="0"/>
                <w:sz w:val="22"/>
                <w:lang w:val="uk-UA"/>
              </w:rPr>
              <w:t>12.2</w:t>
            </w:r>
          </w:p>
        </w:tc>
        <w:tc>
          <w:tcPr>
            <w:tcW w:w="2393" w:type="dxa"/>
          </w:tcPr>
          <w:p w:rsidR="0063595A" w:rsidRDefault="0063595A">
            <w:pPr>
              <w:widowControl w:val="0"/>
              <w:jc w:val="center"/>
              <w:rPr>
                <w:caps w:val="0"/>
                <w:sz w:val="22"/>
                <w:lang w:val="uk-UA"/>
              </w:rPr>
            </w:pPr>
            <w:r>
              <w:rPr>
                <w:caps w:val="0"/>
                <w:sz w:val="22"/>
                <w:lang w:val="uk-UA"/>
              </w:rPr>
              <w:t>5.5</w:t>
            </w:r>
          </w:p>
        </w:tc>
        <w:tc>
          <w:tcPr>
            <w:tcW w:w="2393" w:type="dxa"/>
          </w:tcPr>
          <w:p w:rsidR="0063595A" w:rsidRDefault="0063595A">
            <w:pPr>
              <w:widowControl w:val="0"/>
              <w:jc w:val="center"/>
              <w:rPr>
                <w:caps w:val="0"/>
                <w:sz w:val="22"/>
                <w:lang w:val="uk-UA"/>
              </w:rPr>
            </w:pPr>
            <w:r>
              <w:rPr>
                <w:caps w:val="0"/>
                <w:sz w:val="22"/>
                <w:lang w:val="uk-UA"/>
              </w:rPr>
              <w:t>14.1</w:t>
            </w:r>
          </w:p>
        </w:tc>
      </w:tr>
      <w:tr w:rsidR="0063595A" w:rsidTr="005C3B1F">
        <w:tc>
          <w:tcPr>
            <w:tcW w:w="2392" w:type="dxa"/>
          </w:tcPr>
          <w:p w:rsidR="0063595A" w:rsidRDefault="0063595A">
            <w:pPr>
              <w:widowControl w:val="0"/>
              <w:jc w:val="center"/>
              <w:rPr>
                <w:caps w:val="0"/>
                <w:sz w:val="22"/>
                <w:lang w:val="uk-UA"/>
              </w:rPr>
            </w:pPr>
            <w:r>
              <w:rPr>
                <w:caps w:val="0"/>
                <w:sz w:val="22"/>
                <w:lang w:val="uk-UA"/>
              </w:rPr>
              <w:t>25</w:t>
            </w:r>
          </w:p>
        </w:tc>
        <w:tc>
          <w:tcPr>
            <w:tcW w:w="2393" w:type="dxa"/>
          </w:tcPr>
          <w:p w:rsidR="0063595A" w:rsidRDefault="0063595A">
            <w:pPr>
              <w:widowControl w:val="0"/>
              <w:jc w:val="center"/>
              <w:rPr>
                <w:caps w:val="0"/>
                <w:sz w:val="22"/>
                <w:lang w:val="uk-UA"/>
              </w:rPr>
            </w:pPr>
            <w:r>
              <w:rPr>
                <w:caps w:val="0"/>
                <w:sz w:val="22"/>
                <w:lang w:val="uk-UA"/>
              </w:rPr>
              <w:t>12.3</w:t>
            </w:r>
          </w:p>
        </w:tc>
        <w:tc>
          <w:tcPr>
            <w:tcW w:w="2393" w:type="dxa"/>
          </w:tcPr>
          <w:p w:rsidR="0063595A" w:rsidRDefault="0063595A">
            <w:pPr>
              <w:widowControl w:val="0"/>
              <w:jc w:val="center"/>
              <w:rPr>
                <w:caps w:val="0"/>
                <w:sz w:val="22"/>
                <w:lang w:val="uk-UA"/>
              </w:rPr>
            </w:pPr>
            <w:r>
              <w:rPr>
                <w:caps w:val="0"/>
                <w:sz w:val="22"/>
                <w:lang w:val="uk-UA"/>
              </w:rPr>
              <w:t>5.6</w:t>
            </w:r>
          </w:p>
        </w:tc>
        <w:tc>
          <w:tcPr>
            <w:tcW w:w="2393" w:type="dxa"/>
          </w:tcPr>
          <w:p w:rsidR="0063595A" w:rsidRDefault="0063595A">
            <w:pPr>
              <w:widowControl w:val="0"/>
              <w:jc w:val="center"/>
              <w:rPr>
                <w:caps w:val="0"/>
                <w:sz w:val="22"/>
                <w:lang w:val="uk-UA"/>
              </w:rPr>
            </w:pPr>
            <w:r>
              <w:rPr>
                <w:caps w:val="0"/>
                <w:sz w:val="22"/>
                <w:lang w:val="uk-UA"/>
              </w:rPr>
              <w:t>14.2</w:t>
            </w:r>
          </w:p>
        </w:tc>
      </w:tr>
      <w:tr w:rsidR="0063595A" w:rsidTr="005C3B1F">
        <w:tc>
          <w:tcPr>
            <w:tcW w:w="2392" w:type="dxa"/>
          </w:tcPr>
          <w:p w:rsidR="0063595A" w:rsidRDefault="0063595A">
            <w:pPr>
              <w:widowControl w:val="0"/>
              <w:jc w:val="center"/>
              <w:rPr>
                <w:caps w:val="0"/>
                <w:sz w:val="22"/>
                <w:lang w:val="uk-UA"/>
              </w:rPr>
            </w:pPr>
            <w:r>
              <w:rPr>
                <w:caps w:val="0"/>
                <w:sz w:val="22"/>
                <w:lang w:val="uk-UA"/>
              </w:rPr>
              <w:t>26</w:t>
            </w:r>
          </w:p>
        </w:tc>
        <w:tc>
          <w:tcPr>
            <w:tcW w:w="2393" w:type="dxa"/>
          </w:tcPr>
          <w:p w:rsidR="0063595A" w:rsidRDefault="0063595A">
            <w:pPr>
              <w:widowControl w:val="0"/>
              <w:jc w:val="center"/>
              <w:rPr>
                <w:caps w:val="0"/>
                <w:sz w:val="22"/>
                <w:lang w:val="uk-UA"/>
              </w:rPr>
            </w:pPr>
            <w:r>
              <w:rPr>
                <w:caps w:val="0"/>
                <w:sz w:val="22"/>
                <w:lang w:val="uk-UA"/>
              </w:rPr>
              <w:t>12.4</w:t>
            </w:r>
          </w:p>
        </w:tc>
        <w:tc>
          <w:tcPr>
            <w:tcW w:w="2393" w:type="dxa"/>
          </w:tcPr>
          <w:p w:rsidR="0063595A" w:rsidRDefault="0063595A">
            <w:pPr>
              <w:widowControl w:val="0"/>
              <w:jc w:val="center"/>
              <w:rPr>
                <w:caps w:val="0"/>
                <w:sz w:val="22"/>
                <w:lang w:val="uk-UA"/>
              </w:rPr>
            </w:pPr>
            <w:r>
              <w:rPr>
                <w:caps w:val="0"/>
                <w:sz w:val="22"/>
                <w:lang w:val="uk-UA"/>
              </w:rPr>
              <w:t>5.7</w:t>
            </w:r>
          </w:p>
        </w:tc>
        <w:tc>
          <w:tcPr>
            <w:tcW w:w="2393" w:type="dxa"/>
          </w:tcPr>
          <w:p w:rsidR="0063595A" w:rsidRDefault="0063595A">
            <w:pPr>
              <w:widowControl w:val="0"/>
              <w:jc w:val="center"/>
              <w:rPr>
                <w:caps w:val="0"/>
                <w:sz w:val="22"/>
                <w:lang w:val="uk-UA"/>
              </w:rPr>
            </w:pPr>
            <w:r>
              <w:rPr>
                <w:caps w:val="0"/>
                <w:sz w:val="22"/>
                <w:lang w:val="uk-UA"/>
              </w:rPr>
              <w:t>14.3</w:t>
            </w:r>
          </w:p>
        </w:tc>
      </w:tr>
      <w:tr w:rsidR="0063595A" w:rsidTr="005C3B1F">
        <w:tc>
          <w:tcPr>
            <w:tcW w:w="2392" w:type="dxa"/>
          </w:tcPr>
          <w:p w:rsidR="0063595A" w:rsidRDefault="0063595A">
            <w:pPr>
              <w:widowControl w:val="0"/>
              <w:jc w:val="center"/>
              <w:rPr>
                <w:caps w:val="0"/>
                <w:sz w:val="22"/>
                <w:lang w:val="uk-UA"/>
              </w:rPr>
            </w:pPr>
            <w:r>
              <w:rPr>
                <w:caps w:val="0"/>
                <w:sz w:val="22"/>
                <w:lang w:val="uk-UA"/>
              </w:rPr>
              <w:t>27</w:t>
            </w:r>
          </w:p>
        </w:tc>
        <w:tc>
          <w:tcPr>
            <w:tcW w:w="2393" w:type="dxa"/>
          </w:tcPr>
          <w:p w:rsidR="0063595A" w:rsidRDefault="0063595A">
            <w:pPr>
              <w:widowControl w:val="0"/>
              <w:jc w:val="center"/>
              <w:rPr>
                <w:caps w:val="0"/>
                <w:sz w:val="22"/>
                <w:lang w:val="uk-UA"/>
              </w:rPr>
            </w:pPr>
            <w:r>
              <w:rPr>
                <w:caps w:val="0"/>
                <w:sz w:val="22"/>
                <w:lang w:val="uk-UA"/>
              </w:rPr>
              <w:t>17.1</w:t>
            </w:r>
          </w:p>
        </w:tc>
        <w:tc>
          <w:tcPr>
            <w:tcW w:w="2393" w:type="dxa"/>
          </w:tcPr>
          <w:p w:rsidR="0063595A" w:rsidRDefault="0063595A">
            <w:pPr>
              <w:widowControl w:val="0"/>
              <w:jc w:val="center"/>
              <w:rPr>
                <w:caps w:val="0"/>
                <w:sz w:val="22"/>
                <w:lang w:val="uk-UA"/>
              </w:rPr>
            </w:pPr>
            <w:r>
              <w:rPr>
                <w:caps w:val="0"/>
                <w:sz w:val="22"/>
                <w:lang w:val="uk-UA"/>
              </w:rPr>
              <w:t>6.1</w:t>
            </w:r>
          </w:p>
        </w:tc>
        <w:tc>
          <w:tcPr>
            <w:tcW w:w="2393" w:type="dxa"/>
          </w:tcPr>
          <w:p w:rsidR="0063595A" w:rsidRDefault="0063595A">
            <w:pPr>
              <w:widowControl w:val="0"/>
              <w:jc w:val="center"/>
              <w:rPr>
                <w:caps w:val="0"/>
                <w:sz w:val="22"/>
                <w:lang w:val="uk-UA"/>
              </w:rPr>
            </w:pPr>
            <w:r>
              <w:rPr>
                <w:caps w:val="0"/>
                <w:sz w:val="22"/>
                <w:lang w:val="uk-UA"/>
              </w:rPr>
              <w:t>14.4</w:t>
            </w:r>
          </w:p>
        </w:tc>
      </w:tr>
      <w:tr w:rsidR="0063595A" w:rsidTr="005C3B1F">
        <w:tc>
          <w:tcPr>
            <w:tcW w:w="2392" w:type="dxa"/>
          </w:tcPr>
          <w:p w:rsidR="0063595A" w:rsidRDefault="0063595A">
            <w:pPr>
              <w:widowControl w:val="0"/>
              <w:jc w:val="center"/>
              <w:rPr>
                <w:caps w:val="0"/>
                <w:sz w:val="22"/>
                <w:lang w:val="uk-UA"/>
              </w:rPr>
            </w:pPr>
            <w:r>
              <w:rPr>
                <w:caps w:val="0"/>
                <w:sz w:val="22"/>
                <w:lang w:val="uk-UA"/>
              </w:rPr>
              <w:t>28</w:t>
            </w:r>
          </w:p>
        </w:tc>
        <w:tc>
          <w:tcPr>
            <w:tcW w:w="2393" w:type="dxa"/>
          </w:tcPr>
          <w:p w:rsidR="0063595A" w:rsidRDefault="0063595A">
            <w:pPr>
              <w:widowControl w:val="0"/>
              <w:jc w:val="center"/>
              <w:rPr>
                <w:caps w:val="0"/>
                <w:sz w:val="22"/>
                <w:lang w:val="uk-UA"/>
              </w:rPr>
            </w:pPr>
            <w:r>
              <w:rPr>
                <w:caps w:val="0"/>
                <w:sz w:val="22"/>
                <w:lang w:val="uk-UA"/>
              </w:rPr>
              <w:t>17.2</w:t>
            </w:r>
          </w:p>
        </w:tc>
        <w:tc>
          <w:tcPr>
            <w:tcW w:w="2393" w:type="dxa"/>
          </w:tcPr>
          <w:p w:rsidR="0063595A" w:rsidRDefault="0063595A">
            <w:pPr>
              <w:widowControl w:val="0"/>
              <w:jc w:val="center"/>
              <w:rPr>
                <w:caps w:val="0"/>
                <w:sz w:val="22"/>
                <w:lang w:val="uk-UA"/>
              </w:rPr>
            </w:pPr>
            <w:r>
              <w:rPr>
                <w:caps w:val="0"/>
                <w:sz w:val="22"/>
                <w:lang w:val="uk-UA"/>
              </w:rPr>
              <w:t>6.2</w:t>
            </w:r>
          </w:p>
        </w:tc>
        <w:tc>
          <w:tcPr>
            <w:tcW w:w="2393" w:type="dxa"/>
          </w:tcPr>
          <w:p w:rsidR="0063595A" w:rsidRDefault="0063595A">
            <w:pPr>
              <w:widowControl w:val="0"/>
              <w:jc w:val="center"/>
              <w:rPr>
                <w:caps w:val="0"/>
                <w:sz w:val="22"/>
                <w:lang w:val="uk-UA"/>
              </w:rPr>
            </w:pPr>
            <w:r>
              <w:rPr>
                <w:caps w:val="0"/>
                <w:sz w:val="22"/>
                <w:lang w:val="uk-UA"/>
              </w:rPr>
              <w:t>14.5</w:t>
            </w:r>
          </w:p>
        </w:tc>
      </w:tr>
      <w:tr w:rsidR="0063595A" w:rsidTr="005C3B1F">
        <w:tc>
          <w:tcPr>
            <w:tcW w:w="2392" w:type="dxa"/>
          </w:tcPr>
          <w:p w:rsidR="0063595A" w:rsidRDefault="0063595A">
            <w:pPr>
              <w:widowControl w:val="0"/>
              <w:jc w:val="center"/>
              <w:rPr>
                <w:caps w:val="0"/>
                <w:sz w:val="22"/>
                <w:lang w:val="uk-UA"/>
              </w:rPr>
            </w:pPr>
            <w:r>
              <w:rPr>
                <w:caps w:val="0"/>
                <w:sz w:val="22"/>
                <w:lang w:val="uk-UA"/>
              </w:rPr>
              <w:t>29</w:t>
            </w:r>
          </w:p>
        </w:tc>
        <w:tc>
          <w:tcPr>
            <w:tcW w:w="2393" w:type="dxa"/>
          </w:tcPr>
          <w:p w:rsidR="0063595A" w:rsidRDefault="0063595A">
            <w:pPr>
              <w:widowControl w:val="0"/>
              <w:jc w:val="center"/>
              <w:rPr>
                <w:caps w:val="0"/>
                <w:sz w:val="22"/>
                <w:lang w:val="uk-UA"/>
              </w:rPr>
            </w:pPr>
            <w:r>
              <w:rPr>
                <w:caps w:val="0"/>
                <w:sz w:val="22"/>
                <w:lang w:val="uk-UA"/>
              </w:rPr>
              <w:t>18.1</w:t>
            </w:r>
          </w:p>
        </w:tc>
        <w:tc>
          <w:tcPr>
            <w:tcW w:w="2393" w:type="dxa"/>
          </w:tcPr>
          <w:p w:rsidR="0063595A" w:rsidRDefault="0063595A">
            <w:pPr>
              <w:widowControl w:val="0"/>
              <w:jc w:val="center"/>
              <w:rPr>
                <w:caps w:val="0"/>
                <w:sz w:val="22"/>
                <w:lang w:val="uk-UA"/>
              </w:rPr>
            </w:pPr>
            <w:r>
              <w:rPr>
                <w:caps w:val="0"/>
                <w:sz w:val="22"/>
                <w:lang w:val="uk-UA"/>
              </w:rPr>
              <w:t>7.1</w:t>
            </w:r>
          </w:p>
        </w:tc>
        <w:tc>
          <w:tcPr>
            <w:tcW w:w="2393" w:type="dxa"/>
          </w:tcPr>
          <w:p w:rsidR="0063595A" w:rsidRDefault="0063595A">
            <w:pPr>
              <w:widowControl w:val="0"/>
              <w:jc w:val="center"/>
              <w:rPr>
                <w:caps w:val="0"/>
                <w:sz w:val="22"/>
                <w:lang w:val="uk-UA"/>
              </w:rPr>
            </w:pPr>
            <w:r>
              <w:rPr>
                <w:caps w:val="0"/>
                <w:sz w:val="22"/>
                <w:lang w:val="uk-UA"/>
              </w:rPr>
              <w:t>15.1</w:t>
            </w:r>
          </w:p>
        </w:tc>
      </w:tr>
      <w:tr w:rsidR="0063595A" w:rsidTr="005C3B1F">
        <w:trPr>
          <w:cantSplit/>
        </w:trPr>
        <w:tc>
          <w:tcPr>
            <w:tcW w:w="9571" w:type="dxa"/>
            <w:gridSpan w:val="4"/>
            <w:tcBorders>
              <w:top w:val="nil"/>
              <w:left w:val="nil"/>
              <w:right w:val="nil"/>
            </w:tcBorders>
          </w:tcPr>
          <w:p w:rsidR="0063595A" w:rsidRDefault="0063595A">
            <w:pPr>
              <w:pStyle w:val="5"/>
              <w:jc w:val="right"/>
              <w:rPr>
                <w:lang w:val="uk-UA"/>
              </w:rPr>
            </w:pPr>
            <w:r>
              <w:rPr>
                <w:lang w:val="uk-UA"/>
              </w:rPr>
              <w:lastRenderedPageBreak/>
              <w:t>Продовження табл. 1</w:t>
            </w:r>
          </w:p>
        </w:tc>
      </w:tr>
      <w:tr w:rsidR="0063595A" w:rsidTr="005C3B1F">
        <w:tc>
          <w:tcPr>
            <w:tcW w:w="2392" w:type="dxa"/>
          </w:tcPr>
          <w:p w:rsidR="0063595A" w:rsidRDefault="0063595A">
            <w:pPr>
              <w:widowControl w:val="0"/>
              <w:jc w:val="center"/>
              <w:rPr>
                <w:caps w:val="0"/>
                <w:sz w:val="22"/>
                <w:lang w:val="uk-UA"/>
              </w:rPr>
            </w:pPr>
            <w:r>
              <w:rPr>
                <w:caps w:val="0"/>
                <w:sz w:val="22"/>
                <w:lang w:val="uk-UA"/>
              </w:rPr>
              <w:t>30</w:t>
            </w:r>
          </w:p>
        </w:tc>
        <w:tc>
          <w:tcPr>
            <w:tcW w:w="2393" w:type="dxa"/>
          </w:tcPr>
          <w:p w:rsidR="0063595A" w:rsidRDefault="0063595A">
            <w:pPr>
              <w:widowControl w:val="0"/>
              <w:jc w:val="center"/>
              <w:rPr>
                <w:caps w:val="0"/>
                <w:sz w:val="22"/>
                <w:lang w:val="uk-UA"/>
              </w:rPr>
            </w:pPr>
            <w:r>
              <w:rPr>
                <w:caps w:val="0"/>
                <w:sz w:val="22"/>
                <w:lang w:val="uk-UA"/>
              </w:rPr>
              <w:t>18.2</w:t>
            </w:r>
          </w:p>
        </w:tc>
        <w:tc>
          <w:tcPr>
            <w:tcW w:w="2393" w:type="dxa"/>
          </w:tcPr>
          <w:p w:rsidR="0063595A" w:rsidRDefault="0063595A">
            <w:pPr>
              <w:widowControl w:val="0"/>
              <w:jc w:val="center"/>
              <w:rPr>
                <w:caps w:val="0"/>
                <w:sz w:val="22"/>
                <w:lang w:val="uk-UA"/>
              </w:rPr>
            </w:pPr>
            <w:r>
              <w:rPr>
                <w:caps w:val="0"/>
                <w:sz w:val="22"/>
                <w:lang w:val="uk-UA"/>
              </w:rPr>
              <w:t>7.2</w:t>
            </w:r>
          </w:p>
        </w:tc>
        <w:tc>
          <w:tcPr>
            <w:tcW w:w="2393" w:type="dxa"/>
          </w:tcPr>
          <w:p w:rsidR="0063595A" w:rsidRDefault="0063595A">
            <w:pPr>
              <w:widowControl w:val="0"/>
              <w:jc w:val="center"/>
              <w:rPr>
                <w:caps w:val="0"/>
                <w:sz w:val="22"/>
                <w:lang w:val="uk-UA"/>
              </w:rPr>
            </w:pPr>
            <w:r>
              <w:rPr>
                <w:caps w:val="0"/>
                <w:sz w:val="22"/>
                <w:lang w:val="uk-UA"/>
              </w:rPr>
              <w:t>15.2</w:t>
            </w:r>
          </w:p>
        </w:tc>
      </w:tr>
      <w:tr w:rsidR="0063595A" w:rsidTr="005C3B1F">
        <w:tc>
          <w:tcPr>
            <w:tcW w:w="2392" w:type="dxa"/>
          </w:tcPr>
          <w:p w:rsidR="0063595A" w:rsidRDefault="0063595A">
            <w:pPr>
              <w:widowControl w:val="0"/>
              <w:jc w:val="center"/>
              <w:rPr>
                <w:caps w:val="0"/>
                <w:sz w:val="22"/>
                <w:lang w:val="uk-UA"/>
              </w:rPr>
            </w:pPr>
            <w:r>
              <w:rPr>
                <w:caps w:val="0"/>
                <w:sz w:val="22"/>
                <w:lang w:val="uk-UA"/>
              </w:rPr>
              <w:t>31</w:t>
            </w:r>
          </w:p>
        </w:tc>
        <w:tc>
          <w:tcPr>
            <w:tcW w:w="2393" w:type="dxa"/>
          </w:tcPr>
          <w:p w:rsidR="0063595A" w:rsidRDefault="0063595A">
            <w:pPr>
              <w:widowControl w:val="0"/>
              <w:jc w:val="center"/>
              <w:rPr>
                <w:caps w:val="0"/>
                <w:sz w:val="22"/>
                <w:lang w:val="uk-UA"/>
              </w:rPr>
            </w:pPr>
            <w:r>
              <w:rPr>
                <w:caps w:val="0"/>
                <w:sz w:val="22"/>
                <w:lang w:val="uk-UA"/>
              </w:rPr>
              <w:t>18.3</w:t>
            </w:r>
          </w:p>
        </w:tc>
        <w:tc>
          <w:tcPr>
            <w:tcW w:w="2393" w:type="dxa"/>
          </w:tcPr>
          <w:p w:rsidR="0063595A" w:rsidRDefault="0063595A">
            <w:pPr>
              <w:widowControl w:val="0"/>
              <w:jc w:val="center"/>
              <w:rPr>
                <w:caps w:val="0"/>
                <w:sz w:val="22"/>
                <w:lang w:val="uk-UA"/>
              </w:rPr>
            </w:pPr>
            <w:r>
              <w:rPr>
                <w:caps w:val="0"/>
                <w:sz w:val="22"/>
                <w:lang w:val="uk-UA"/>
              </w:rPr>
              <w:t>7.3</w:t>
            </w:r>
          </w:p>
        </w:tc>
        <w:tc>
          <w:tcPr>
            <w:tcW w:w="2393" w:type="dxa"/>
          </w:tcPr>
          <w:p w:rsidR="0063595A" w:rsidRDefault="0063595A">
            <w:pPr>
              <w:widowControl w:val="0"/>
              <w:jc w:val="center"/>
              <w:rPr>
                <w:caps w:val="0"/>
                <w:sz w:val="22"/>
                <w:lang w:val="uk-UA"/>
              </w:rPr>
            </w:pPr>
            <w:r>
              <w:rPr>
                <w:caps w:val="0"/>
                <w:sz w:val="22"/>
                <w:lang w:val="uk-UA"/>
              </w:rPr>
              <w:t>15.3</w:t>
            </w:r>
          </w:p>
        </w:tc>
      </w:tr>
      <w:tr w:rsidR="0063595A" w:rsidTr="005C3B1F">
        <w:tc>
          <w:tcPr>
            <w:tcW w:w="2392" w:type="dxa"/>
          </w:tcPr>
          <w:p w:rsidR="0063595A" w:rsidRDefault="0063595A">
            <w:pPr>
              <w:widowControl w:val="0"/>
              <w:jc w:val="center"/>
              <w:rPr>
                <w:caps w:val="0"/>
                <w:sz w:val="22"/>
                <w:lang w:val="uk-UA"/>
              </w:rPr>
            </w:pPr>
            <w:r>
              <w:rPr>
                <w:caps w:val="0"/>
                <w:sz w:val="22"/>
                <w:lang w:val="uk-UA"/>
              </w:rPr>
              <w:t>32</w:t>
            </w:r>
          </w:p>
        </w:tc>
        <w:tc>
          <w:tcPr>
            <w:tcW w:w="2393" w:type="dxa"/>
          </w:tcPr>
          <w:p w:rsidR="0063595A" w:rsidRDefault="0063595A">
            <w:pPr>
              <w:widowControl w:val="0"/>
              <w:jc w:val="center"/>
              <w:rPr>
                <w:caps w:val="0"/>
                <w:sz w:val="22"/>
                <w:lang w:val="uk-UA"/>
              </w:rPr>
            </w:pPr>
            <w:r>
              <w:rPr>
                <w:caps w:val="0"/>
                <w:sz w:val="22"/>
                <w:lang w:val="uk-UA"/>
              </w:rPr>
              <w:t>18.4</w:t>
            </w:r>
          </w:p>
        </w:tc>
        <w:tc>
          <w:tcPr>
            <w:tcW w:w="2393" w:type="dxa"/>
          </w:tcPr>
          <w:p w:rsidR="0063595A" w:rsidRDefault="0063595A">
            <w:pPr>
              <w:widowControl w:val="0"/>
              <w:jc w:val="center"/>
              <w:rPr>
                <w:caps w:val="0"/>
                <w:sz w:val="22"/>
                <w:lang w:val="uk-UA"/>
              </w:rPr>
            </w:pPr>
            <w:r>
              <w:rPr>
                <w:caps w:val="0"/>
                <w:sz w:val="22"/>
                <w:lang w:val="uk-UA"/>
              </w:rPr>
              <w:t>4.1</w:t>
            </w:r>
          </w:p>
        </w:tc>
        <w:tc>
          <w:tcPr>
            <w:tcW w:w="2393" w:type="dxa"/>
          </w:tcPr>
          <w:p w:rsidR="0063595A" w:rsidRDefault="0063595A">
            <w:pPr>
              <w:widowControl w:val="0"/>
              <w:jc w:val="center"/>
              <w:rPr>
                <w:caps w:val="0"/>
                <w:sz w:val="22"/>
                <w:lang w:val="uk-UA"/>
              </w:rPr>
            </w:pPr>
            <w:r>
              <w:rPr>
                <w:caps w:val="0"/>
                <w:sz w:val="22"/>
                <w:lang w:val="uk-UA"/>
              </w:rPr>
              <w:t>15.4</w:t>
            </w:r>
          </w:p>
        </w:tc>
      </w:tr>
      <w:tr w:rsidR="0063595A" w:rsidTr="005C3B1F">
        <w:tc>
          <w:tcPr>
            <w:tcW w:w="2392" w:type="dxa"/>
          </w:tcPr>
          <w:p w:rsidR="0063595A" w:rsidRDefault="0063595A">
            <w:pPr>
              <w:widowControl w:val="0"/>
              <w:jc w:val="center"/>
              <w:rPr>
                <w:caps w:val="0"/>
                <w:sz w:val="22"/>
                <w:lang w:val="uk-UA"/>
              </w:rPr>
            </w:pPr>
            <w:r>
              <w:rPr>
                <w:caps w:val="0"/>
                <w:sz w:val="22"/>
                <w:lang w:val="uk-UA"/>
              </w:rPr>
              <w:t>33</w:t>
            </w:r>
          </w:p>
        </w:tc>
        <w:tc>
          <w:tcPr>
            <w:tcW w:w="2393" w:type="dxa"/>
          </w:tcPr>
          <w:p w:rsidR="0063595A" w:rsidRDefault="0063595A">
            <w:pPr>
              <w:widowControl w:val="0"/>
              <w:jc w:val="center"/>
              <w:rPr>
                <w:caps w:val="0"/>
                <w:sz w:val="22"/>
                <w:lang w:val="uk-UA"/>
              </w:rPr>
            </w:pPr>
            <w:r>
              <w:rPr>
                <w:caps w:val="0"/>
                <w:sz w:val="22"/>
                <w:lang w:val="uk-UA"/>
              </w:rPr>
              <w:t>18.5</w:t>
            </w:r>
          </w:p>
        </w:tc>
        <w:tc>
          <w:tcPr>
            <w:tcW w:w="2393" w:type="dxa"/>
          </w:tcPr>
          <w:p w:rsidR="0063595A" w:rsidRDefault="0063595A">
            <w:pPr>
              <w:widowControl w:val="0"/>
              <w:jc w:val="center"/>
              <w:rPr>
                <w:caps w:val="0"/>
                <w:sz w:val="22"/>
                <w:lang w:val="uk-UA"/>
              </w:rPr>
            </w:pPr>
            <w:r>
              <w:rPr>
                <w:caps w:val="0"/>
                <w:sz w:val="22"/>
                <w:lang w:val="uk-UA"/>
              </w:rPr>
              <w:t>4.2</w:t>
            </w:r>
          </w:p>
        </w:tc>
        <w:tc>
          <w:tcPr>
            <w:tcW w:w="2393" w:type="dxa"/>
          </w:tcPr>
          <w:p w:rsidR="0063595A" w:rsidRDefault="0063595A">
            <w:pPr>
              <w:widowControl w:val="0"/>
              <w:jc w:val="center"/>
              <w:rPr>
                <w:caps w:val="0"/>
                <w:sz w:val="22"/>
                <w:lang w:val="uk-UA"/>
              </w:rPr>
            </w:pPr>
            <w:r>
              <w:rPr>
                <w:caps w:val="0"/>
                <w:sz w:val="22"/>
                <w:lang w:val="uk-UA"/>
              </w:rPr>
              <w:t>15.5</w:t>
            </w:r>
          </w:p>
        </w:tc>
      </w:tr>
      <w:tr w:rsidR="0063595A" w:rsidTr="005C3B1F">
        <w:tc>
          <w:tcPr>
            <w:tcW w:w="2392" w:type="dxa"/>
            <w:tcBorders>
              <w:bottom w:val="nil"/>
            </w:tcBorders>
          </w:tcPr>
          <w:p w:rsidR="0063595A" w:rsidRDefault="0063595A">
            <w:pPr>
              <w:widowControl w:val="0"/>
              <w:jc w:val="center"/>
              <w:rPr>
                <w:caps w:val="0"/>
                <w:sz w:val="22"/>
                <w:lang w:val="uk-UA"/>
              </w:rPr>
            </w:pPr>
            <w:r>
              <w:rPr>
                <w:caps w:val="0"/>
                <w:sz w:val="22"/>
                <w:lang w:val="uk-UA"/>
              </w:rPr>
              <w:t>34</w:t>
            </w:r>
          </w:p>
        </w:tc>
        <w:tc>
          <w:tcPr>
            <w:tcW w:w="2393" w:type="dxa"/>
            <w:tcBorders>
              <w:bottom w:val="nil"/>
            </w:tcBorders>
          </w:tcPr>
          <w:p w:rsidR="0063595A" w:rsidRDefault="0063595A">
            <w:pPr>
              <w:widowControl w:val="0"/>
              <w:jc w:val="center"/>
              <w:rPr>
                <w:caps w:val="0"/>
                <w:sz w:val="22"/>
                <w:lang w:val="uk-UA"/>
              </w:rPr>
            </w:pPr>
            <w:r>
              <w:rPr>
                <w:caps w:val="0"/>
                <w:sz w:val="22"/>
                <w:lang w:val="uk-UA"/>
              </w:rPr>
              <w:t>1.1</w:t>
            </w:r>
          </w:p>
        </w:tc>
        <w:tc>
          <w:tcPr>
            <w:tcW w:w="2393" w:type="dxa"/>
            <w:tcBorders>
              <w:bottom w:val="nil"/>
            </w:tcBorders>
          </w:tcPr>
          <w:p w:rsidR="0063595A" w:rsidRDefault="0063595A">
            <w:pPr>
              <w:widowControl w:val="0"/>
              <w:jc w:val="center"/>
              <w:rPr>
                <w:caps w:val="0"/>
                <w:sz w:val="22"/>
                <w:lang w:val="uk-UA"/>
              </w:rPr>
            </w:pPr>
            <w:r>
              <w:rPr>
                <w:caps w:val="0"/>
                <w:sz w:val="22"/>
                <w:lang w:val="uk-UA"/>
              </w:rPr>
              <w:t>4.3</w:t>
            </w:r>
          </w:p>
        </w:tc>
        <w:tc>
          <w:tcPr>
            <w:tcW w:w="2393" w:type="dxa"/>
            <w:tcBorders>
              <w:bottom w:val="nil"/>
            </w:tcBorders>
          </w:tcPr>
          <w:p w:rsidR="0063595A" w:rsidRDefault="0063595A">
            <w:pPr>
              <w:widowControl w:val="0"/>
              <w:jc w:val="center"/>
              <w:rPr>
                <w:caps w:val="0"/>
                <w:sz w:val="22"/>
                <w:lang w:val="uk-UA"/>
              </w:rPr>
            </w:pPr>
            <w:r>
              <w:rPr>
                <w:caps w:val="0"/>
                <w:sz w:val="22"/>
                <w:lang w:val="uk-UA"/>
              </w:rPr>
              <w:t>15.6</w:t>
            </w:r>
          </w:p>
        </w:tc>
      </w:tr>
      <w:tr w:rsidR="0063595A" w:rsidTr="005C3B1F">
        <w:tc>
          <w:tcPr>
            <w:tcW w:w="2392" w:type="dxa"/>
          </w:tcPr>
          <w:p w:rsidR="0063595A" w:rsidRDefault="0063595A">
            <w:pPr>
              <w:widowControl w:val="0"/>
              <w:jc w:val="center"/>
              <w:rPr>
                <w:caps w:val="0"/>
                <w:sz w:val="22"/>
                <w:lang w:val="uk-UA"/>
              </w:rPr>
            </w:pPr>
            <w:r>
              <w:rPr>
                <w:caps w:val="0"/>
                <w:sz w:val="22"/>
                <w:lang w:val="uk-UA"/>
              </w:rPr>
              <w:t>35</w:t>
            </w:r>
          </w:p>
        </w:tc>
        <w:tc>
          <w:tcPr>
            <w:tcW w:w="2393" w:type="dxa"/>
          </w:tcPr>
          <w:p w:rsidR="0063595A" w:rsidRDefault="0063595A">
            <w:pPr>
              <w:widowControl w:val="0"/>
              <w:jc w:val="center"/>
              <w:rPr>
                <w:caps w:val="0"/>
                <w:sz w:val="22"/>
                <w:lang w:val="uk-UA"/>
              </w:rPr>
            </w:pPr>
            <w:r>
              <w:rPr>
                <w:caps w:val="0"/>
                <w:sz w:val="22"/>
                <w:lang w:val="uk-UA"/>
              </w:rPr>
              <w:t>1.2</w:t>
            </w:r>
          </w:p>
        </w:tc>
        <w:tc>
          <w:tcPr>
            <w:tcW w:w="2393" w:type="dxa"/>
          </w:tcPr>
          <w:p w:rsidR="0063595A" w:rsidRDefault="0063595A">
            <w:pPr>
              <w:widowControl w:val="0"/>
              <w:jc w:val="center"/>
              <w:rPr>
                <w:caps w:val="0"/>
                <w:sz w:val="22"/>
                <w:lang w:val="uk-UA"/>
              </w:rPr>
            </w:pPr>
            <w:r>
              <w:rPr>
                <w:caps w:val="0"/>
                <w:sz w:val="22"/>
                <w:lang w:val="uk-UA"/>
              </w:rPr>
              <w:t>4.4</w:t>
            </w:r>
          </w:p>
        </w:tc>
        <w:tc>
          <w:tcPr>
            <w:tcW w:w="2393" w:type="dxa"/>
          </w:tcPr>
          <w:p w:rsidR="0063595A" w:rsidRDefault="0063595A">
            <w:pPr>
              <w:widowControl w:val="0"/>
              <w:jc w:val="center"/>
              <w:rPr>
                <w:caps w:val="0"/>
                <w:sz w:val="22"/>
                <w:lang w:val="uk-UA"/>
              </w:rPr>
            </w:pPr>
            <w:r>
              <w:rPr>
                <w:caps w:val="0"/>
                <w:sz w:val="22"/>
                <w:lang w:val="uk-UA"/>
              </w:rPr>
              <w:t>16.1</w:t>
            </w:r>
          </w:p>
        </w:tc>
      </w:tr>
      <w:tr w:rsidR="0063595A" w:rsidTr="005C3B1F">
        <w:tc>
          <w:tcPr>
            <w:tcW w:w="2392" w:type="dxa"/>
          </w:tcPr>
          <w:p w:rsidR="0063595A" w:rsidRDefault="0063595A">
            <w:pPr>
              <w:widowControl w:val="0"/>
              <w:jc w:val="center"/>
              <w:rPr>
                <w:caps w:val="0"/>
                <w:sz w:val="22"/>
                <w:lang w:val="uk-UA"/>
              </w:rPr>
            </w:pPr>
            <w:r>
              <w:rPr>
                <w:caps w:val="0"/>
                <w:sz w:val="22"/>
                <w:lang w:val="uk-UA"/>
              </w:rPr>
              <w:t>36</w:t>
            </w:r>
          </w:p>
        </w:tc>
        <w:tc>
          <w:tcPr>
            <w:tcW w:w="2393" w:type="dxa"/>
          </w:tcPr>
          <w:p w:rsidR="0063595A" w:rsidRDefault="0063595A">
            <w:pPr>
              <w:widowControl w:val="0"/>
              <w:jc w:val="center"/>
              <w:rPr>
                <w:caps w:val="0"/>
                <w:sz w:val="22"/>
                <w:lang w:val="uk-UA"/>
              </w:rPr>
            </w:pPr>
            <w:r>
              <w:rPr>
                <w:caps w:val="0"/>
                <w:sz w:val="22"/>
                <w:lang w:val="uk-UA"/>
              </w:rPr>
              <w:t>1.3</w:t>
            </w:r>
          </w:p>
        </w:tc>
        <w:tc>
          <w:tcPr>
            <w:tcW w:w="2393" w:type="dxa"/>
          </w:tcPr>
          <w:p w:rsidR="0063595A" w:rsidRDefault="0063595A">
            <w:pPr>
              <w:widowControl w:val="0"/>
              <w:jc w:val="center"/>
              <w:rPr>
                <w:caps w:val="0"/>
                <w:sz w:val="22"/>
                <w:lang w:val="uk-UA"/>
              </w:rPr>
            </w:pPr>
            <w:r>
              <w:rPr>
                <w:caps w:val="0"/>
                <w:sz w:val="22"/>
                <w:lang w:val="uk-UA"/>
              </w:rPr>
              <w:t>5.1</w:t>
            </w:r>
          </w:p>
        </w:tc>
        <w:tc>
          <w:tcPr>
            <w:tcW w:w="2393" w:type="dxa"/>
          </w:tcPr>
          <w:p w:rsidR="0063595A" w:rsidRDefault="0063595A">
            <w:pPr>
              <w:widowControl w:val="0"/>
              <w:jc w:val="center"/>
              <w:rPr>
                <w:caps w:val="0"/>
                <w:sz w:val="22"/>
                <w:lang w:val="uk-UA"/>
              </w:rPr>
            </w:pPr>
            <w:r>
              <w:rPr>
                <w:caps w:val="0"/>
                <w:sz w:val="22"/>
                <w:lang w:val="uk-UA"/>
              </w:rPr>
              <w:t>16.2</w:t>
            </w:r>
          </w:p>
        </w:tc>
      </w:tr>
      <w:tr w:rsidR="0063595A" w:rsidTr="005C3B1F">
        <w:tc>
          <w:tcPr>
            <w:tcW w:w="2392" w:type="dxa"/>
          </w:tcPr>
          <w:p w:rsidR="0063595A" w:rsidRDefault="0063595A">
            <w:pPr>
              <w:widowControl w:val="0"/>
              <w:jc w:val="center"/>
              <w:rPr>
                <w:caps w:val="0"/>
                <w:sz w:val="22"/>
                <w:lang w:val="uk-UA"/>
              </w:rPr>
            </w:pPr>
            <w:r>
              <w:rPr>
                <w:caps w:val="0"/>
                <w:sz w:val="22"/>
                <w:lang w:val="uk-UA"/>
              </w:rPr>
              <w:t>37</w:t>
            </w:r>
          </w:p>
        </w:tc>
        <w:tc>
          <w:tcPr>
            <w:tcW w:w="2393" w:type="dxa"/>
          </w:tcPr>
          <w:p w:rsidR="0063595A" w:rsidRDefault="0063595A">
            <w:pPr>
              <w:widowControl w:val="0"/>
              <w:jc w:val="center"/>
              <w:rPr>
                <w:caps w:val="0"/>
                <w:sz w:val="22"/>
                <w:lang w:val="uk-UA"/>
              </w:rPr>
            </w:pPr>
            <w:r>
              <w:rPr>
                <w:caps w:val="0"/>
                <w:sz w:val="22"/>
                <w:lang w:val="uk-UA"/>
              </w:rPr>
              <w:t>1.4</w:t>
            </w:r>
          </w:p>
        </w:tc>
        <w:tc>
          <w:tcPr>
            <w:tcW w:w="2393" w:type="dxa"/>
          </w:tcPr>
          <w:p w:rsidR="0063595A" w:rsidRDefault="0063595A">
            <w:pPr>
              <w:widowControl w:val="0"/>
              <w:jc w:val="center"/>
              <w:rPr>
                <w:caps w:val="0"/>
                <w:sz w:val="22"/>
                <w:lang w:val="uk-UA"/>
              </w:rPr>
            </w:pPr>
            <w:r>
              <w:rPr>
                <w:caps w:val="0"/>
                <w:sz w:val="22"/>
                <w:lang w:val="uk-UA"/>
              </w:rPr>
              <w:t>5.2</w:t>
            </w:r>
          </w:p>
        </w:tc>
        <w:tc>
          <w:tcPr>
            <w:tcW w:w="2393" w:type="dxa"/>
          </w:tcPr>
          <w:p w:rsidR="0063595A" w:rsidRDefault="0063595A">
            <w:pPr>
              <w:widowControl w:val="0"/>
              <w:jc w:val="center"/>
              <w:rPr>
                <w:caps w:val="0"/>
                <w:sz w:val="22"/>
                <w:lang w:val="uk-UA"/>
              </w:rPr>
            </w:pPr>
            <w:r>
              <w:rPr>
                <w:caps w:val="0"/>
                <w:sz w:val="22"/>
                <w:lang w:val="uk-UA"/>
              </w:rPr>
              <w:t>16.3</w:t>
            </w:r>
          </w:p>
        </w:tc>
      </w:tr>
      <w:tr w:rsidR="0063595A" w:rsidTr="005C3B1F">
        <w:tc>
          <w:tcPr>
            <w:tcW w:w="2392" w:type="dxa"/>
          </w:tcPr>
          <w:p w:rsidR="0063595A" w:rsidRDefault="0063595A">
            <w:pPr>
              <w:widowControl w:val="0"/>
              <w:jc w:val="center"/>
              <w:rPr>
                <w:caps w:val="0"/>
                <w:sz w:val="22"/>
                <w:lang w:val="uk-UA"/>
              </w:rPr>
            </w:pPr>
            <w:r>
              <w:rPr>
                <w:caps w:val="0"/>
                <w:sz w:val="22"/>
                <w:lang w:val="uk-UA"/>
              </w:rPr>
              <w:t>38</w:t>
            </w:r>
          </w:p>
        </w:tc>
        <w:tc>
          <w:tcPr>
            <w:tcW w:w="2393" w:type="dxa"/>
          </w:tcPr>
          <w:p w:rsidR="0063595A" w:rsidRDefault="0063595A">
            <w:pPr>
              <w:widowControl w:val="0"/>
              <w:jc w:val="center"/>
              <w:rPr>
                <w:caps w:val="0"/>
                <w:sz w:val="22"/>
                <w:lang w:val="uk-UA"/>
              </w:rPr>
            </w:pPr>
            <w:r>
              <w:rPr>
                <w:caps w:val="0"/>
                <w:sz w:val="22"/>
                <w:lang w:val="uk-UA"/>
              </w:rPr>
              <w:t>2.1</w:t>
            </w:r>
          </w:p>
        </w:tc>
        <w:tc>
          <w:tcPr>
            <w:tcW w:w="2393" w:type="dxa"/>
          </w:tcPr>
          <w:p w:rsidR="0063595A" w:rsidRDefault="0063595A">
            <w:pPr>
              <w:widowControl w:val="0"/>
              <w:jc w:val="center"/>
              <w:rPr>
                <w:caps w:val="0"/>
                <w:sz w:val="22"/>
                <w:lang w:val="uk-UA"/>
              </w:rPr>
            </w:pPr>
            <w:r>
              <w:rPr>
                <w:caps w:val="0"/>
                <w:sz w:val="22"/>
                <w:lang w:val="uk-UA"/>
              </w:rPr>
              <w:t>5.3</w:t>
            </w:r>
          </w:p>
        </w:tc>
        <w:tc>
          <w:tcPr>
            <w:tcW w:w="2393" w:type="dxa"/>
          </w:tcPr>
          <w:p w:rsidR="0063595A" w:rsidRDefault="0063595A">
            <w:pPr>
              <w:widowControl w:val="0"/>
              <w:jc w:val="center"/>
              <w:rPr>
                <w:caps w:val="0"/>
                <w:sz w:val="22"/>
                <w:lang w:val="uk-UA"/>
              </w:rPr>
            </w:pPr>
            <w:r>
              <w:rPr>
                <w:caps w:val="0"/>
                <w:sz w:val="22"/>
                <w:lang w:val="uk-UA"/>
              </w:rPr>
              <w:t>16.4</w:t>
            </w:r>
          </w:p>
        </w:tc>
      </w:tr>
      <w:tr w:rsidR="0063595A" w:rsidTr="005C3B1F">
        <w:tc>
          <w:tcPr>
            <w:tcW w:w="2392" w:type="dxa"/>
          </w:tcPr>
          <w:p w:rsidR="0063595A" w:rsidRDefault="0063595A">
            <w:pPr>
              <w:widowControl w:val="0"/>
              <w:jc w:val="center"/>
              <w:rPr>
                <w:caps w:val="0"/>
                <w:sz w:val="22"/>
                <w:lang w:val="uk-UA"/>
              </w:rPr>
            </w:pPr>
            <w:r>
              <w:rPr>
                <w:caps w:val="0"/>
                <w:sz w:val="22"/>
                <w:lang w:val="uk-UA"/>
              </w:rPr>
              <w:t>39</w:t>
            </w:r>
          </w:p>
        </w:tc>
        <w:tc>
          <w:tcPr>
            <w:tcW w:w="2393" w:type="dxa"/>
          </w:tcPr>
          <w:p w:rsidR="0063595A" w:rsidRDefault="0063595A">
            <w:pPr>
              <w:widowControl w:val="0"/>
              <w:jc w:val="center"/>
              <w:rPr>
                <w:caps w:val="0"/>
                <w:sz w:val="22"/>
                <w:lang w:val="uk-UA"/>
              </w:rPr>
            </w:pPr>
            <w:r>
              <w:rPr>
                <w:caps w:val="0"/>
                <w:sz w:val="22"/>
                <w:lang w:val="uk-UA"/>
              </w:rPr>
              <w:t>2.2</w:t>
            </w:r>
          </w:p>
        </w:tc>
        <w:tc>
          <w:tcPr>
            <w:tcW w:w="2393" w:type="dxa"/>
          </w:tcPr>
          <w:p w:rsidR="0063595A" w:rsidRDefault="0063595A">
            <w:pPr>
              <w:widowControl w:val="0"/>
              <w:jc w:val="center"/>
              <w:rPr>
                <w:caps w:val="0"/>
                <w:sz w:val="22"/>
                <w:lang w:val="uk-UA"/>
              </w:rPr>
            </w:pPr>
            <w:r>
              <w:rPr>
                <w:caps w:val="0"/>
                <w:sz w:val="22"/>
                <w:lang w:val="uk-UA"/>
              </w:rPr>
              <w:t>5.4</w:t>
            </w:r>
          </w:p>
        </w:tc>
        <w:tc>
          <w:tcPr>
            <w:tcW w:w="2393" w:type="dxa"/>
          </w:tcPr>
          <w:p w:rsidR="0063595A" w:rsidRDefault="0063595A">
            <w:pPr>
              <w:widowControl w:val="0"/>
              <w:jc w:val="center"/>
              <w:rPr>
                <w:caps w:val="0"/>
                <w:sz w:val="22"/>
                <w:lang w:val="uk-UA"/>
              </w:rPr>
            </w:pPr>
            <w:r>
              <w:rPr>
                <w:caps w:val="0"/>
                <w:sz w:val="22"/>
                <w:lang w:val="uk-UA"/>
              </w:rPr>
              <w:t>14.1</w:t>
            </w:r>
          </w:p>
        </w:tc>
      </w:tr>
      <w:tr w:rsidR="0063595A" w:rsidTr="005C3B1F">
        <w:tc>
          <w:tcPr>
            <w:tcW w:w="2392" w:type="dxa"/>
          </w:tcPr>
          <w:p w:rsidR="0063595A" w:rsidRDefault="0063595A">
            <w:pPr>
              <w:widowControl w:val="0"/>
              <w:jc w:val="center"/>
              <w:rPr>
                <w:caps w:val="0"/>
                <w:sz w:val="22"/>
                <w:lang w:val="uk-UA"/>
              </w:rPr>
            </w:pPr>
            <w:r>
              <w:rPr>
                <w:caps w:val="0"/>
                <w:sz w:val="22"/>
                <w:lang w:val="uk-UA"/>
              </w:rPr>
              <w:t>40</w:t>
            </w:r>
          </w:p>
        </w:tc>
        <w:tc>
          <w:tcPr>
            <w:tcW w:w="2393" w:type="dxa"/>
          </w:tcPr>
          <w:p w:rsidR="0063595A" w:rsidRDefault="0063595A">
            <w:pPr>
              <w:widowControl w:val="0"/>
              <w:jc w:val="center"/>
              <w:rPr>
                <w:caps w:val="0"/>
                <w:sz w:val="22"/>
                <w:lang w:val="uk-UA"/>
              </w:rPr>
            </w:pPr>
            <w:r>
              <w:rPr>
                <w:caps w:val="0"/>
                <w:sz w:val="22"/>
                <w:lang w:val="uk-UA"/>
              </w:rPr>
              <w:t>2.3</w:t>
            </w:r>
          </w:p>
        </w:tc>
        <w:tc>
          <w:tcPr>
            <w:tcW w:w="2393" w:type="dxa"/>
          </w:tcPr>
          <w:p w:rsidR="0063595A" w:rsidRDefault="0063595A">
            <w:pPr>
              <w:widowControl w:val="0"/>
              <w:jc w:val="center"/>
              <w:rPr>
                <w:caps w:val="0"/>
                <w:sz w:val="22"/>
                <w:lang w:val="uk-UA"/>
              </w:rPr>
            </w:pPr>
            <w:r>
              <w:rPr>
                <w:caps w:val="0"/>
                <w:sz w:val="22"/>
                <w:lang w:val="uk-UA"/>
              </w:rPr>
              <w:t>5.5</w:t>
            </w:r>
          </w:p>
        </w:tc>
        <w:tc>
          <w:tcPr>
            <w:tcW w:w="2393" w:type="dxa"/>
          </w:tcPr>
          <w:p w:rsidR="0063595A" w:rsidRDefault="0063595A">
            <w:pPr>
              <w:widowControl w:val="0"/>
              <w:jc w:val="center"/>
              <w:rPr>
                <w:caps w:val="0"/>
                <w:sz w:val="22"/>
                <w:lang w:val="uk-UA"/>
              </w:rPr>
            </w:pPr>
            <w:r>
              <w:rPr>
                <w:caps w:val="0"/>
                <w:sz w:val="22"/>
                <w:lang w:val="uk-UA"/>
              </w:rPr>
              <w:t>14.3</w:t>
            </w:r>
          </w:p>
        </w:tc>
      </w:tr>
      <w:tr w:rsidR="0063595A" w:rsidTr="005C3B1F">
        <w:tc>
          <w:tcPr>
            <w:tcW w:w="2392" w:type="dxa"/>
          </w:tcPr>
          <w:p w:rsidR="0063595A" w:rsidRDefault="0063595A">
            <w:pPr>
              <w:widowControl w:val="0"/>
              <w:jc w:val="center"/>
              <w:rPr>
                <w:caps w:val="0"/>
                <w:sz w:val="22"/>
                <w:lang w:val="uk-UA"/>
              </w:rPr>
            </w:pPr>
            <w:r>
              <w:rPr>
                <w:caps w:val="0"/>
                <w:sz w:val="22"/>
                <w:lang w:val="uk-UA"/>
              </w:rPr>
              <w:t>41</w:t>
            </w:r>
          </w:p>
        </w:tc>
        <w:tc>
          <w:tcPr>
            <w:tcW w:w="2393" w:type="dxa"/>
          </w:tcPr>
          <w:p w:rsidR="0063595A" w:rsidRDefault="0063595A">
            <w:pPr>
              <w:widowControl w:val="0"/>
              <w:jc w:val="center"/>
              <w:rPr>
                <w:caps w:val="0"/>
                <w:sz w:val="22"/>
                <w:lang w:val="uk-UA"/>
              </w:rPr>
            </w:pPr>
            <w:r>
              <w:rPr>
                <w:caps w:val="0"/>
                <w:sz w:val="22"/>
                <w:lang w:val="uk-UA"/>
              </w:rPr>
              <w:t>3.1</w:t>
            </w:r>
          </w:p>
        </w:tc>
        <w:tc>
          <w:tcPr>
            <w:tcW w:w="2393" w:type="dxa"/>
          </w:tcPr>
          <w:p w:rsidR="0063595A" w:rsidRDefault="0063595A">
            <w:pPr>
              <w:widowControl w:val="0"/>
              <w:jc w:val="center"/>
              <w:rPr>
                <w:caps w:val="0"/>
                <w:sz w:val="22"/>
                <w:lang w:val="uk-UA"/>
              </w:rPr>
            </w:pPr>
            <w:r>
              <w:rPr>
                <w:caps w:val="0"/>
                <w:sz w:val="22"/>
                <w:lang w:val="uk-UA"/>
              </w:rPr>
              <w:t>5.6</w:t>
            </w:r>
          </w:p>
        </w:tc>
        <w:tc>
          <w:tcPr>
            <w:tcW w:w="2393" w:type="dxa"/>
          </w:tcPr>
          <w:p w:rsidR="0063595A" w:rsidRDefault="0063595A">
            <w:pPr>
              <w:widowControl w:val="0"/>
              <w:jc w:val="center"/>
              <w:rPr>
                <w:caps w:val="0"/>
                <w:sz w:val="22"/>
                <w:lang w:val="uk-UA"/>
              </w:rPr>
            </w:pPr>
            <w:r>
              <w:rPr>
                <w:caps w:val="0"/>
                <w:sz w:val="22"/>
                <w:lang w:val="uk-UA"/>
              </w:rPr>
              <w:t>14.4</w:t>
            </w:r>
          </w:p>
        </w:tc>
      </w:tr>
      <w:tr w:rsidR="0063595A" w:rsidTr="005C3B1F">
        <w:tc>
          <w:tcPr>
            <w:tcW w:w="2392" w:type="dxa"/>
          </w:tcPr>
          <w:p w:rsidR="0063595A" w:rsidRDefault="0063595A">
            <w:pPr>
              <w:widowControl w:val="0"/>
              <w:jc w:val="center"/>
              <w:rPr>
                <w:caps w:val="0"/>
                <w:sz w:val="22"/>
                <w:lang w:val="uk-UA"/>
              </w:rPr>
            </w:pPr>
            <w:r>
              <w:rPr>
                <w:caps w:val="0"/>
                <w:sz w:val="22"/>
                <w:lang w:val="uk-UA"/>
              </w:rPr>
              <w:t>42</w:t>
            </w:r>
          </w:p>
        </w:tc>
        <w:tc>
          <w:tcPr>
            <w:tcW w:w="2393" w:type="dxa"/>
          </w:tcPr>
          <w:p w:rsidR="0063595A" w:rsidRDefault="0063595A">
            <w:pPr>
              <w:widowControl w:val="0"/>
              <w:jc w:val="center"/>
              <w:rPr>
                <w:caps w:val="0"/>
                <w:sz w:val="22"/>
                <w:lang w:val="uk-UA"/>
              </w:rPr>
            </w:pPr>
            <w:r>
              <w:rPr>
                <w:caps w:val="0"/>
                <w:sz w:val="22"/>
                <w:lang w:val="uk-UA"/>
              </w:rPr>
              <w:t>3.2</w:t>
            </w:r>
          </w:p>
        </w:tc>
        <w:tc>
          <w:tcPr>
            <w:tcW w:w="2393" w:type="dxa"/>
          </w:tcPr>
          <w:p w:rsidR="0063595A" w:rsidRDefault="0063595A">
            <w:pPr>
              <w:widowControl w:val="0"/>
              <w:jc w:val="center"/>
              <w:rPr>
                <w:caps w:val="0"/>
                <w:sz w:val="22"/>
                <w:lang w:val="uk-UA"/>
              </w:rPr>
            </w:pPr>
            <w:r>
              <w:rPr>
                <w:caps w:val="0"/>
                <w:sz w:val="22"/>
                <w:lang w:val="uk-UA"/>
              </w:rPr>
              <w:t>5.7</w:t>
            </w:r>
          </w:p>
        </w:tc>
        <w:tc>
          <w:tcPr>
            <w:tcW w:w="2393" w:type="dxa"/>
          </w:tcPr>
          <w:p w:rsidR="0063595A" w:rsidRDefault="0063595A">
            <w:pPr>
              <w:widowControl w:val="0"/>
              <w:jc w:val="center"/>
              <w:rPr>
                <w:caps w:val="0"/>
                <w:sz w:val="22"/>
                <w:lang w:val="uk-UA"/>
              </w:rPr>
            </w:pPr>
            <w:r>
              <w:rPr>
                <w:caps w:val="0"/>
                <w:sz w:val="22"/>
                <w:lang w:val="uk-UA"/>
              </w:rPr>
              <w:t>15.1</w:t>
            </w:r>
          </w:p>
        </w:tc>
      </w:tr>
      <w:tr w:rsidR="0063595A" w:rsidTr="005C3B1F">
        <w:tc>
          <w:tcPr>
            <w:tcW w:w="2392" w:type="dxa"/>
          </w:tcPr>
          <w:p w:rsidR="0063595A" w:rsidRDefault="0063595A">
            <w:pPr>
              <w:widowControl w:val="0"/>
              <w:jc w:val="center"/>
              <w:rPr>
                <w:caps w:val="0"/>
                <w:sz w:val="22"/>
                <w:lang w:val="uk-UA"/>
              </w:rPr>
            </w:pPr>
            <w:r>
              <w:rPr>
                <w:caps w:val="0"/>
                <w:sz w:val="22"/>
                <w:lang w:val="uk-UA"/>
              </w:rPr>
              <w:t>43</w:t>
            </w:r>
          </w:p>
        </w:tc>
        <w:tc>
          <w:tcPr>
            <w:tcW w:w="2393" w:type="dxa"/>
          </w:tcPr>
          <w:p w:rsidR="0063595A" w:rsidRDefault="0063595A">
            <w:pPr>
              <w:widowControl w:val="0"/>
              <w:jc w:val="center"/>
              <w:rPr>
                <w:caps w:val="0"/>
                <w:sz w:val="22"/>
                <w:lang w:val="uk-UA"/>
              </w:rPr>
            </w:pPr>
            <w:r>
              <w:rPr>
                <w:caps w:val="0"/>
                <w:sz w:val="22"/>
                <w:lang w:val="uk-UA"/>
              </w:rPr>
              <w:t>3.3</w:t>
            </w:r>
          </w:p>
        </w:tc>
        <w:tc>
          <w:tcPr>
            <w:tcW w:w="2393" w:type="dxa"/>
          </w:tcPr>
          <w:p w:rsidR="0063595A" w:rsidRDefault="0063595A">
            <w:pPr>
              <w:widowControl w:val="0"/>
              <w:jc w:val="center"/>
              <w:rPr>
                <w:caps w:val="0"/>
                <w:sz w:val="22"/>
                <w:lang w:val="uk-UA"/>
              </w:rPr>
            </w:pPr>
            <w:r>
              <w:rPr>
                <w:caps w:val="0"/>
                <w:sz w:val="22"/>
                <w:lang w:val="uk-UA"/>
              </w:rPr>
              <w:t>6.1</w:t>
            </w:r>
          </w:p>
        </w:tc>
        <w:tc>
          <w:tcPr>
            <w:tcW w:w="2393" w:type="dxa"/>
          </w:tcPr>
          <w:p w:rsidR="0063595A" w:rsidRDefault="0063595A">
            <w:pPr>
              <w:widowControl w:val="0"/>
              <w:jc w:val="center"/>
              <w:rPr>
                <w:caps w:val="0"/>
                <w:sz w:val="22"/>
                <w:lang w:val="uk-UA"/>
              </w:rPr>
            </w:pPr>
            <w:r>
              <w:rPr>
                <w:caps w:val="0"/>
                <w:sz w:val="22"/>
                <w:lang w:val="uk-UA"/>
              </w:rPr>
              <w:t>15.2</w:t>
            </w:r>
          </w:p>
        </w:tc>
      </w:tr>
      <w:tr w:rsidR="0063595A" w:rsidTr="005C3B1F">
        <w:tc>
          <w:tcPr>
            <w:tcW w:w="2392" w:type="dxa"/>
          </w:tcPr>
          <w:p w:rsidR="0063595A" w:rsidRDefault="0063595A">
            <w:pPr>
              <w:widowControl w:val="0"/>
              <w:jc w:val="center"/>
              <w:rPr>
                <w:caps w:val="0"/>
                <w:sz w:val="22"/>
                <w:lang w:val="uk-UA"/>
              </w:rPr>
            </w:pPr>
            <w:r>
              <w:rPr>
                <w:caps w:val="0"/>
                <w:sz w:val="22"/>
                <w:lang w:val="uk-UA"/>
              </w:rPr>
              <w:t>44</w:t>
            </w:r>
          </w:p>
        </w:tc>
        <w:tc>
          <w:tcPr>
            <w:tcW w:w="2393" w:type="dxa"/>
          </w:tcPr>
          <w:p w:rsidR="0063595A" w:rsidRDefault="0063595A">
            <w:pPr>
              <w:widowControl w:val="0"/>
              <w:jc w:val="center"/>
              <w:rPr>
                <w:caps w:val="0"/>
                <w:sz w:val="22"/>
                <w:lang w:val="uk-UA"/>
              </w:rPr>
            </w:pPr>
            <w:r>
              <w:rPr>
                <w:caps w:val="0"/>
                <w:sz w:val="22"/>
                <w:lang w:val="uk-UA"/>
              </w:rPr>
              <w:t>9.3</w:t>
            </w:r>
          </w:p>
        </w:tc>
        <w:tc>
          <w:tcPr>
            <w:tcW w:w="2393" w:type="dxa"/>
          </w:tcPr>
          <w:p w:rsidR="0063595A" w:rsidRDefault="0063595A">
            <w:pPr>
              <w:widowControl w:val="0"/>
              <w:jc w:val="center"/>
              <w:rPr>
                <w:caps w:val="0"/>
                <w:sz w:val="22"/>
                <w:lang w:val="uk-UA"/>
              </w:rPr>
            </w:pPr>
            <w:r>
              <w:rPr>
                <w:caps w:val="0"/>
                <w:sz w:val="22"/>
                <w:lang w:val="uk-UA"/>
              </w:rPr>
              <w:t>6.2</w:t>
            </w:r>
          </w:p>
        </w:tc>
        <w:tc>
          <w:tcPr>
            <w:tcW w:w="2393" w:type="dxa"/>
          </w:tcPr>
          <w:p w:rsidR="0063595A" w:rsidRDefault="0063595A">
            <w:pPr>
              <w:widowControl w:val="0"/>
              <w:jc w:val="center"/>
              <w:rPr>
                <w:caps w:val="0"/>
                <w:sz w:val="22"/>
                <w:lang w:val="uk-UA"/>
              </w:rPr>
            </w:pPr>
            <w:r>
              <w:rPr>
                <w:caps w:val="0"/>
                <w:sz w:val="22"/>
                <w:lang w:val="uk-UA"/>
              </w:rPr>
              <w:t>15.3</w:t>
            </w:r>
          </w:p>
        </w:tc>
      </w:tr>
      <w:tr w:rsidR="0063595A" w:rsidTr="005C3B1F">
        <w:tc>
          <w:tcPr>
            <w:tcW w:w="2392" w:type="dxa"/>
          </w:tcPr>
          <w:p w:rsidR="0063595A" w:rsidRDefault="0063595A">
            <w:pPr>
              <w:widowControl w:val="0"/>
              <w:jc w:val="center"/>
              <w:rPr>
                <w:caps w:val="0"/>
                <w:sz w:val="22"/>
                <w:lang w:val="uk-UA"/>
              </w:rPr>
            </w:pPr>
            <w:r>
              <w:rPr>
                <w:caps w:val="0"/>
                <w:sz w:val="22"/>
                <w:lang w:val="uk-UA"/>
              </w:rPr>
              <w:t>45</w:t>
            </w:r>
          </w:p>
        </w:tc>
        <w:tc>
          <w:tcPr>
            <w:tcW w:w="2393" w:type="dxa"/>
          </w:tcPr>
          <w:p w:rsidR="0063595A" w:rsidRDefault="0063595A">
            <w:pPr>
              <w:widowControl w:val="0"/>
              <w:jc w:val="center"/>
              <w:rPr>
                <w:caps w:val="0"/>
                <w:sz w:val="22"/>
                <w:lang w:val="uk-UA"/>
              </w:rPr>
            </w:pPr>
            <w:r>
              <w:rPr>
                <w:caps w:val="0"/>
                <w:sz w:val="22"/>
                <w:lang w:val="uk-UA"/>
              </w:rPr>
              <w:t>10.1</w:t>
            </w:r>
          </w:p>
        </w:tc>
        <w:tc>
          <w:tcPr>
            <w:tcW w:w="2393" w:type="dxa"/>
          </w:tcPr>
          <w:p w:rsidR="0063595A" w:rsidRDefault="0063595A">
            <w:pPr>
              <w:widowControl w:val="0"/>
              <w:jc w:val="center"/>
              <w:rPr>
                <w:caps w:val="0"/>
                <w:sz w:val="22"/>
                <w:lang w:val="uk-UA"/>
              </w:rPr>
            </w:pPr>
            <w:r>
              <w:rPr>
                <w:caps w:val="0"/>
                <w:sz w:val="22"/>
                <w:lang w:val="uk-UA"/>
              </w:rPr>
              <w:t>7.1</w:t>
            </w:r>
          </w:p>
        </w:tc>
        <w:tc>
          <w:tcPr>
            <w:tcW w:w="2393" w:type="dxa"/>
          </w:tcPr>
          <w:p w:rsidR="0063595A" w:rsidRDefault="0063595A">
            <w:pPr>
              <w:widowControl w:val="0"/>
              <w:jc w:val="center"/>
              <w:rPr>
                <w:caps w:val="0"/>
                <w:sz w:val="22"/>
                <w:lang w:val="uk-UA"/>
              </w:rPr>
            </w:pPr>
            <w:r>
              <w:rPr>
                <w:caps w:val="0"/>
                <w:sz w:val="22"/>
                <w:lang w:val="uk-UA"/>
              </w:rPr>
              <w:t>15.4</w:t>
            </w:r>
          </w:p>
        </w:tc>
      </w:tr>
      <w:tr w:rsidR="0063595A" w:rsidTr="005C3B1F">
        <w:tc>
          <w:tcPr>
            <w:tcW w:w="2392" w:type="dxa"/>
          </w:tcPr>
          <w:p w:rsidR="0063595A" w:rsidRDefault="0063595A">
            <w:pPr>
              <w:widowControl w:val="0"/>
              <w:jc w:val="center"/>
              <w:rPr>
                <w:caps w:val="0"/>
                <w:sz w:val="22"/>
                <w:lang w:val="uk-UA"/>
              </w:rPr>
            </w:pPr>
            <w:r>
              <w:rPr>
                <w:caps w:val="0"/>
                <w:sz w:val="22"/>
                <w:lang w:val="uk-UA"/>
              </w:rPr>
              <w:t>46</w:t>
            </w:r>
          </w:p>
        </w:tc>
        <w:tc>
          <w:tcPr>
            <w:tcW w:w="2393" w:type="dxa"/>
          </w:tcPr>
          <w:p w:rsidR="0063595A" w:rsidRDefault="0063595A">
            <w:pPr>
              <w:widowControl w:val="0"/>
              <w:jc w:val="center"/>
              <w:rPr>
                <w:caps w:val="0"/>
                <w:sz w:val="22"/>
                <w:lang w:val="uk-UA"/>
              </w:rPr>
            </w:pPr>
            <w:r>
              <w:rPr>
                <w:caps w:val="0"/>
                <w:sz w:val="22"/>
                <w:lang w:val="uk-UA"/>
              </w:rPr>
              <w:t>10.2</w:t>
            </w:r>
          </w:p>
        </w:tc>
        <w:tc>
          <w:tcPr>
            <w:tcW w:w="2393" w:type="dxa"/>
          </w:tcPr>
          <w:p w:rsidR="0063595A" w:rsidRDefault="0063595A">
            <w:pPr>
              <w:widowControl w:val="0"/>
              <w:jc w:val="center"/>
              <w:rPr>
                <w:caps w:val="0"/>
                <w:sz w:val="22"/>
                <w:lang w:val="uk-UA"/>
              </w:rPr>
            </w:pPr>
            <w:r>
              <w:rPr>
                <w:caps w:val="0"/>
                <w:sz w:val="22"/>
                <w:lang w:val="uk-UA"/>
              </w:rPr>
              <w:t>7.2</w:t>
            </w:r>
          </w:p>
        </w:tc>
        <w:tc>
          <w:tcPr>
            <w:tcW w:w="2393" w:type="dxa"/>
          </w:tcPr>
          <w:p w:rsidR="0063595A" w:rsidRDefault="0063595A">
            <w:pPr>
              <w:widowControl w:val="0"/>
              <w:jc w:val="center"/>
              <w:rPr>
                <w:caps w:val="0"/>
                <w:sz w:val="22"/>
                <w:lang w:val="uk-UA"/>
              </w:rPr>
            </w:pPr>
            <w:r>
              <w:rPr>
                <w:caps w:val="0"/>
                <w:sz w:val="22"/>
                <w:lang w:val="uk-UA"/>
              </w:rPr>
              <w:t>15.6</w:t>
            </w:r>
          </w:p>
        </w:tc>
      </w:tr>
      <w:tr w:rsidR="0063595A" w:rsidTr="005C3B1F">
        <w:tc>
          <w:tcPr>
            <w:tcW w:w="2392" w:type="dxa"/>
          </w:tcPr>
          <w:p w:rsidR="0063595A" w:rsidRDefault="0063595A">
            <w:pPr>
              <w:widowControl w:val="0"/>
              <w:jc w:val="center"/>
              <w:rPr>
                <w:caps w:val="0"/>
                <w:sz w:val="22"/>
                <w:lang w:val="uk-UA"/>
              </w:rPr>
            </w:pPr>
            <w:r>
              <w:rPr>
                <w:caps w:val="0"/>
                <w:sz w:val="22"/>
                <w:lang w:val="uk-UA"/>
              </w:rPr>
              <w:t>47</w:t>
            </w:r>
          </w:p>
        </w:tc>
        <w:tc>
          <w:tcPr>
            <w:tcW w:w="2393" w:type="dxa"/>
          </w:tcPr>
          <w:p w:rsidR="0063595A" w:rsidRDefault="0063595A">
            <w:pPr>
              <w:widowControl w:val="0"/>
              <w:jc w:val="center"/>
              <w:rPr>
                <w:caps w:val="0"/>
                <w:sz w:val="22"/>
                <w:lang w:val="uk-UA"/>
              </w:rPr>
            </w:pPr>
            <w:r>
              <w:rPr>
                <w:caps w:val="0"/>
                <w:sz w:val="22"/>
                <w:lang w:val="uk-UA"/>
              </w:rPr>
              <w:t>10.3</w:t>
            </w:r>
          </w:p>
        </w:tc>
        <w:tc>
          <w:tcPr>
            <w:tcW w:w="2393" w:type="dxa"/>
          </w:tcPr>
          <w:p w:rsidR="0063595A" w:rsidRDefault="0063595A">
            <w:pPr>
              <w:widowControl w:val="0"/>
              <w:jc w:val="center"/>
              <w:rPr>
                <w:caps w:val="0"/>
                <w:sz w:val="22"/>
                <w:lang w:val="uk-UA"/>
              </w:rPr>
            </w:pPr>
            <w:r>
              <w:rPr>
                <w:caps w:val="0"/>
                <w:sz w:val="22"/>
                <w:lang w:val="uk-UA"/>
              </w:rPr>
              <w:t>7.3</w:t>
            </w:r>
          </w:p>
        </w:tc>
        <w:tc>
          <w:tcPr>
            <w:tcW w:w="2393" w:type="dxa"/>
          </w:tcPr>
          <w:p w:rsidR="0063595A" w:rsidRDefault="0063595A">
            <w:pPr>
              <w:widowControl w:val="0"/>
              <w:jc w:val="center"/>
              <w:rPr>
                <w:caps w:val="0"/>
                <w:sz w:val="22"/>
                <w:lang w:val="uk-UA"/>
              </w:rPr>
            </w:pPr>
            <w:r>
              <w:rPr>
                <w:caps w:val="0"/>
                <w:sz w:val="22"/>
                <w:lang w:val="uk-UA"/>
              </w:rPr>
              <w:t>16.1</w:t>
            </w:r>
          </w:p>
        </w:tc>
      </w:tr>
      <w:tr w:rsidR="0063595A" w:rsidTr="005C3B1F">
        <w:tc>
          <w:tcPr>
            <w:tcW w:w="2392" w:type="dxa"/>
          </w:tcPr>
          <w:p w:rsidR="0063595A" w:rsidRDefault="0063595A">
            <w:pPr>
              <w:widowControl w:val="0"/>
              <w:jc w:val="center"/>
              <w:rPr>
                <w:caps w:val="0"/>
                <w:sz w:val="22"/>
                <w:lang w:val="uk-UA"/>
              </w:rPr>
            </w:pPr>
            <w:r>
              <w:rPr>
                <w:caps w:val="0"/>
                <w:sz w:val="22"/>
                <w:lang w:val="uk-UA"/>
              </w:rPr>
              <w:t>48</w:t>
            </w:r>
          </w:p>
        </w:tc>
        <w:tc>
          <w:tcPr>
            <w:tcW w:w="2393" w:type="dxa"/>
          </w:tcPr>
          <w:p w:rsidR="0063595A" w:rsidRDefault="0063595A">
            <w:pPr>
              <w:widowControl w:val="0"/>
              <w:jc w:val="center"/>
              <w:rPr>
                <w:caps w:val="0"/>
                <w:sz w:val="22"/>
                <w:lang w:val="uk-UA"/>
              </w:rPr>
            </w:pPr>
            <w:r>
              <w:rPr>
                <w:caps w:val="0"/>
                <w:sz w:val="22"/>
                <w:lang w:val="uk-UA"/>
              </w:rPr>
              <w:t>12.1</w:t>
            </w:r>
          </w:p>
        </w:tc>
        <w:tc>
          <w:tcPr>
            <w:tcW w:w="2393" w:type="dxa"/>
          </w:tcPr>
          <w:p w:rsidR="0063595A" w:rsidRDefault="0063595A">
            <w:pPr>
              <w:widowControl w:val="0"/>
              <w:jc w:val="center"/>
              <w:rPr>
                <w:caps w:val="0"/>
                <w:sz w:val="22"/>
                <w:lang w:val="uk-UA"/>
              </w:rPr>
            </w:pPr>
            <w:r>
              <w:rPr>
                <w:caps w:val="0"/>
                <w:sz w:val="22"/>
                <w:lang w:val="uk-UA"/>
              </w:rPr>
              <w:t>5.1</w:t>
            </w:r>
          </w:p>
        </w:tc>
        <w:tc>
          <w:tcPr>
            <w:tcW w:w="2393" w:type="dxa"/>
          </w:tcPr>
          <w:p w:rsidR="0063595A" w:rsidRDefault="0063595A">
            <w:pPr>
              <w:widowControl w:val="0"/>
              <w:jc w:val="center"/>
              <w:rPr>
                <w:caps w:val="0"/>
                <w:sz w:val="22"/>
                <w:lang w:val="uk-UA"/>
              </w:rPr>
            </w:pPr>
            <w:r>
              <w:rPr>
                <w:caps w:val="0"/>
                <w:sz w:val="22"/>
                <w:lang w:val="uk-UA"/>
              </w:rPr>
              <w:t>16.2</w:t>
            </w:r>
          </w:p>
        </w:tc>
      </w:tr>
      <w:tr w:rsidR="0063595A" w:rsidTr="005C3B1F">
        <w:tc>
          <w:tcPr>
            <w:tcW w:w="2392" w:type="dxa"/>
          </w:tcPr>
          <w:p w:rsidR="0063595A" w:rsidRDefault="0063595A">
            <w:pPr>
              <w:widowControl w:val="0"/>
              <w:jc w:val="center"/>
              <w:rPr>
                <w:caps w:val="0"/>
                <w:sz w:val="22"/>
                <w:lang w:val="uk-UA"/>
              </w:rPr>
            </w:pPr>
            <w:r>
              <w:rPr>
                <w:caps w:val="0"/>
                <w:sz w:val="22"/>
                <w:lang w:val="uk-UA"/>
              </w:rPr>
              <w:t>49</w:t>
            </w:r>
          </w:p>
        </w:tc>
        <w:tc>
          <w:tcPr>
            <w:tcW w:w="2393" w:type="dxa"/>
          </w:tcPr>
          <w:p w:rsidR="0063595A" w:rsidRDefault="0063595A">
            <w:pPr>
              <w:widowControl w:val="0"/>
              <w:jc w:val="center"/>
              <w:rPr>
                <w:caps w:val="0"/>
                <w:sz w:val="22"/>
                <w:lang w:val="uk-UA"/>
              </w:rPr>
            </w:pPr>
            <w:r>
              <w:rPr>
                <w:caps w:val="0"/>
                <w:sz w:val="22"/>
                <w:lang w:val="uk-UA"/>
              </w:rPr>
              <w:t>12.2</w:t>
            </w:r>
          </w:p>
        </w:tc>
        <w:tc>
          <w:tcPr>
            <w:tcW w:w="2393" w:type="dxa"/>
          </w:tcPr>
          <w:p w:rsidR="0063595A" w:rsidRDefault="0063595A">
            <w:pPr>
              <w:widowControl w:val="0"/>
              <w:jc w:val="center"/>
              <w:rPr>
                <w:caps w:val="0"/>
                <w:sz w:val="22"/>
                <w:lang w:val="uk-UA"/>
              </w:rPr>
            </w:pPr>
            <w:r>
              <w:rPr>
                <w:caps w:val="0"/>
                <w:sz w:val="22"/>
                <w:lang w:val="uk-UA"/>
              </w:rPr>
              <w:t>5.2</w:t>
            </w:r>
          </w:p>
        </w:tc>
        <w:tc>
          <w:tcPr>
            <w:tcW w:w="2393" w:type="dxa"/>
          </w:tcPr>
          <w:p w:rsidR="0063595A" w:rsidRDefault="0063595A">
            <w:pPr>
              <w:widowControl w:val="0"/>
              <w:jc w:val="center"/>
              <w:rPr>
                <w:caps w:val="0"/>
                <w:sz w:val="22"/>
                <w:lang w:val="uk-UA"/>
              </w:rPr>
            </w:pPr>
            <w:r>
              <w:rPr>
                <w:caps w:val="0"/>
                <w:sz w:val="22"/>
                <w:lang w:val="uk-UA"/>
              </w:rPr>
              <w:t>16.3</w:t>
            </w:r>
          </w:p>
        </w:tc>
      </w:tr>
      <w:tr w:rsidR="0063595A" w:rsidTr="005C3B1F">
        <w:tc>
          <w:tcPr>
            <w:tcW w:w="2392" w:type="dxa"/>
          </w:tcPr>
          <w:p w:rsidR="0063595A" w:rsidRDefault="0063595A">
            <w:pPr>
              <w:widowControl w:val="0"/>
              <w:jc w:val="center"/>
              <w:rPr>
                <w:caps w:val="0"/>
                <w:sz w:val="22"/>
                <w:lang w:val="uk-UA"/>
              </w:rPr>
            </w:pPr>
            <w:r>
              <w:rPr>
                <w:caps w:val="0"/>
                <w:sz w:val="22"/>
                <w:lang w:val="uk-UA"/>
              </w:rPr>
              <w:t>50</w:t>
            </w:r>
          </w:p>
        </w:tc>
        <w:tc>
          <w:tcPr>
            <w:tcW w:w="2393" w:type="dxa"/>
          </w:tcPr>
          <w:p w:rsidR="0063595A" w:rsidRDefault="0063595A">
            <w:pPr>
              <w:widowControl w:val="0"/>
              <w:jc w:val="center"/>
              <w:rPr>
                <w:caps w:val="0"/>
                <w:sz w:val="22"/>
                <w:lang w:val="uk-UA"/>
              </w:rPr>
            </w:pPr>
            <w:r>
              <w:rPr>
                <w:caps w:val="0"/>
                <w:sz w:val="22"/>
                <w:lang w:val="uk-UA"/>
              </w:rPr>
              <w:t>12.3</w:t>
            </w:r>
          </w:p>
        </w:tc>
        <w:tc>
          <w:tcPr>
            <w:tcW w:w="2393" w:type="dxa"/>
          </w:tcPr>
          <w:p w:rsidR="0063595A" w:rsidRDefault="0063595A">
            <w:pPr>
              <w:widowControl w:val="0"/>
              <w:jc w:val="center"/>
              <w:rPr>
                <w:caps w:val="0"/>
                <w:sz w:val="22"/>
                <w:lang w:val="uk-UA"/>
              </w:rPr>
            </w:pPr>
            <w:r>
              <w:rPr>
                <w:caps w:val="0"/>
                <w:sz w:val="22"/>
                <w:lang w:val="uk-UA"/>
              </w:rPr>
              <w:t>5.3</w:t>
            </w:r>
          </w:p>
        </w:tc>
        <w:tc>
          <w:tcPr>
            <w:tcW w:w="2393" w:type="dxa"/>
          </w:tcPr>
          <w:p w:rsidR="0063595A" w:rsidRDefault="0063595A">
            <w:pPr>
              <w:widowControl w:val="0"/>
              <w:jc w:val="center"/>
              <w:rPr>
                <w:caps w:val="0"/>
                <w:sz w:val="22"/>
                <w:lang w:val="uk-UA"/>
              </w:rPr>
            </w:pPr>
            <w:r>
              <w:rPr>
                <w:caps w:val="0"/>
                <w:sz w:val="22"/>
                <w:lang w:val="uk-UA"/>
              </w:rPr>
              <w:t>16.4</w:t>
            </w:r>
          </w:p>
        </w:tc>
      </w:tr>
    </w:tbl>
    <w:p w:rsidR="0063595A" w:rsidRDefault="0063595A" w:rsidP="005C3B1F">
      <w:pPr>
        <w:widowControl w:val="0"/>
        <w:spacing w:line="360" w:lineRule="auto"/>
        <w:ind w:firstLine="357"/>
        <w:jc w:val="both"/>
        <w:rPr>
          <w:caps w:val="0"/>
          <w:lang w:val="uk-UA"/>
        </w:rPr>
      </w:pPr>
    </w:p>
    <w:p w:rsidR="0063595A" w:rsidRDefault="0063595A" w:rsidP="005C3B1F">
      <w:pPr>
        <w:widowControl w:val="0"/>
        <w:spacing w:line="360" w:lineRule="auto"/>
        <w:ind w:firstLine="357"/>
        <w:jc w:val="both"/>
        <w:rPr>
          <w:caps w:val="0"/>
          <w:lang w:val="uk-UA"/>
        </w:rPr>
      </w:pPr>
      <w:r>
        <w:rPr>
          <w:caps w:val="0"/>
          <w:lang w:val="uk-UA"/>
        </w:rPr>
        <w:t>Розрахункова частина містить у собі  три завдання. При цьому номер варіанта завдання відповідає останній цифрі залікової книжки.</w:t>
      </w:r>
    </w:p>
    <w:p w:rsidR="0063595A" w:rsidRDefault="0063595A" w:rsidP="005C3B1F">
      <w:pPr>
        <w:pStyle w:val="8"/>
        <w:rPr>
          <w:lang w:val="uk-UA"/>
        </w:rPr>
      </w:pPr>
      <w:r>
        <w:rPr>
          <w:lang w:val="uk-UA"/>
        </w:rPr>
        <w:t>Завдання №1</w:t>
      </w:r>
    </w:p>
    <w:p w:rsidR="0063595A" w:rsidRDefault="0063595A" w:rsidP="005C3B1F">
      <w:pPr>
        <w:widowControl w:val="0"/>
        <w:spacing w:line="360" w:lineRule="auto"/>
        <w:ind w:firstLine="357"/>
        <w:jc w:val="both"/>
        <w:rPr>
          <w:caps w:val="0"/>
          <w:lang w:val="uk-UA"/>
        </w:rPr>
      </w:pPr>
      <w:r>
        <w:rPr>
          <w:caps w:val="0"/>
          <w:lang w:val="uk-UA"/>
        </w:rPr>
        <w:t>На підставі даних табл. 2 і 3 визначити:</w:t>
      </w:r>
    </w:p>
    <w:p w:rsidR="0063595A" w:rsidRDefault="0063595A" w:rsidP="005C3B1F">
      <w:pPr>
        <w:widowControl w:val="0"/>
        <w:numPr>
          <w:ilvl w:val="0"/>
          <w:numId w:val="6"/>
        </w:numPr>
        <w:spacing w:line="360" w:lineRule="auto"/>
        <w:jc w:val="both"/>
        <w:rPr>
          <w:caps w:val="0"/>
          <w:lang w:val="uk-UA"/>
        </w:rPr>
      </w:pPr>
      <w:r>
        <w:rPr>
          <w:caps w:val="0"/>
          <w:lang w:val="uk-UA"/>
        </w:rPr>
        <w:t>склад, структуру й динаміку майна підприємства за функціональною ознакою;</w:t>
      </w:r>
    </w:p>
    <w:p w:rsidR="0063595A" w:rsidRDefault="0063595A" w:rsidP="005C3B1F">
      <w:pPr>
        <w:widowControl w:val="0"/>
        <w:numPr>
          <w:ilvl w:val="0"/>
          <w:numId w:val="6"/>
        </w:numPr>
        <w:spacing w:line="360" w:lineRule="auto"/>
        <w:jc w:val="both"/>
        <w:rPr>
          <w:caps w:val="0"/>
          <w:lang w:val="uk-UA"/>
        </w:rPr>
      </w:pPr>
      <w:r>
        <w:rPr>
          <w:caps w:val="0"/>
          <w:lang w:val="uk-UA"/>
        </w:rPr>
        <w:t>склад, структуру й динаміку майна підприємства за джерелами формування;</w:t>
      </w:r>
    </w:p>
    <w:p w:rsidR="0063595A" w:rsidRDefault="0063595A" w:rsidP="005C3B1F">
      <w:pPr>
        <w:widowControl w:val="0"/>
        <w:numPr>
          <w:ilvl w:val="0"/>
          <w:numId w:val="6"/>
        </w:numPr>
        <w:spacing w:line="360" w:lineRule="auto"/>
        <w:jc w:val="both"/>
        <w:rPr>
          <w:caps w:val="0"/>
          <w:lang w:val="uk-UA"/>
        </w:rPr>
      </w:pPr>
      <w:r>
        <w:rPr>
          <w:caps w:val="0"/>
          <w:lang w:val="uk-UA"/>
        </w:rPr>
        <w:t>показники  стану на кінець і початок року й руху основних фондів;</w:t>
      </w:r>
    </w:p>
    <w:p w:rsidR="0063595A" w:rsidRDefault="0063595A" w:rsidP="005C3B1F">
      <w:pPr>
        <w:widowControl w:val="0"/>
        <w:numPr>
          <w:ilvl w:val="0"/>
          <w:numId w:val="6"/>
        </w:numPr>
        <w:spacing w:line="360" w:lineRule="auto"/>
        <w:jc w:val="both"/>
        <w:rPr>
          <w:caps w:val="0"/>
          <w:lang w:val="uk-UA"/>
        </w:rPr>
      </w:pPr>
      <w:r>
        <w:rPr>
          <w:caps w:val="0"/>
          <w:lang w:val="uk-UA"/>
        </w:rPr>
        <w:t>аналіз ефективності використання основних фондів підприємства;</w:t>
      </w:r>
    </w:p>
    <w:p w:rsidR="0063595A" w:rsidRDefault="0063595A" w:rsidP="005C3B1F">
      <w:pPr>
        <w:widowControl w:val="0"/>
        <w:numPr>
          <w:ilvl w:val="0"/>
          <w:numId w:val="6"/>
        </w:numPr>
        <w:spacing w:line="360" w:lineRule="auto"/>
        <w:jc w:val="both"/>
        <w:rPr>
          <w:caps w:val="0"/>
          <w:lang w:val="uk-UA"/>
        </w:rPr>
      </w:pPr>
      <w:r>
        <w:rPr>
          <w:caps w:val="0"/>
          <w:lang w:val="uk-UA"/>
        </w:rPr>
        <w:t>аналіз ефективності використання оборотних коштів підприємства;</w:t>
      </w:r>
    </w:p>
    <w:p w:rsidR="0063595A" w:rsidRDefault="0063595A" w:rsidP="005C3B1F">
      <w:pPr>
        <w:widowControl w:val="0"/>
        <w:numPr>
          <w:ilvl w:val="0"/>
          <w:numId w:val="6"/>
        </w:numPr>
        <w:spacing w:line="360" w:lineRule="auto"/>
        <w:jc w:val="both"/>
        <w:rPr>
          <w:caps w:val="0"/>
          <w:lang w:val="uk-UA"/>
        </w:rPr>
      </w:pPr>
      <w:r>
        <w:rPr>
          <w:caps w:val="0"/>
          <w:lang w:val="uk-UA"/>
        </w:rPr>
        <w:t>аналіз руху й ефективності використання персоналу;</w:t>
      </w:r>
    </w:p>
    <w:p w:rsidR="0063595A" w:rsidRDefault="0063595A" w:rsidP="005C3B1F">
      <w:pPr>
        <w:widowControl w:val="0"/>
        <w:numPr>
          <w:ilvl w:val="0"/>
          <w:numId w:val="6"/>
        </w:numPr>
        <w:spacing w:line="360" w:lineRule="auto"/>
        <w:jc w:val="both"/>
        <w:rPr>
          <w:caps w:val="0"/>
          <w:lang w:val="uk-UA"/>
        </w:rPr>
      </w:pPr>
      <w:r>
        <w:rPr>
          <w:caps w:val="0"/>
          <w:lang w:val="uk-UA"/>
        </w:rPr>
        <w:t>аналіз рентабельності підприємства.</w:t>
      </w:r>
    </w:p>
    <w:p w:rsidR="0063595A" w:rsidRDefault="0063595A" w:rsidP="005C3B1F">
      <w:pPr>
        <w:widowControl w:val="0"/>
        <w:spacing w:line="360" w:lineRule="auto"/>
        <w:jc w:val="both"/>
        <w:rPr>
          <w:caps w:val="0"/>
          <w:lang w:val="uk-UA"/>
        </w:rPr>
      </w:pPr>
    </w:p>
    <w:p w:rsidR="0063595A" w:rsidRDefault="0063595A" w:rsidP="005C3B1F">
      <w:pPr>
        <w:widowControl w:val="0"/>
        <w:spacing w:line="360" w:lineRule="auto"/>
        <w:jc w:val="both"/>
        <w:rPr>
          <w:caps w:val="0"/>
          <w:lang w:val="uk-UA"/>
        </w:rPr>
      </w:pPr>
    </w:p>
    <w:p w:rsidR="0063595A" w:rsidRDefault="0063595A" w:rsidP="005C3B1F">
      <w:pPr>
        <w:widowControl w:val="0"/>
        <w:jc w:val="both"/>
        <w:rPr>
          <w:caps w:val="0"/>
          <w:lang w:val="uk-UA"/>
        </w:rPr>
      </w:pPr>
      <w:r>
        <w:rPr>
          <w:caps w:val="0"/>
          <w:lang w:val="uk-UA"/>
        </w:rPr>
        <w:br w:type="page"/>
      </w:r>
      <w:r>
        <w:rPr>
          <w:caps w:val="0"/>
          <w:lang w:val="uk-UA"/>
        </w:rPr>
        <w:lastRenderedPageBreak/>
        <w:t>Таблиця 2 - Баланс підприємства  (тис. грн.) (варіант 0-4)</w:t>
      </w:r>
    </w:p>
    <w:tbl>
      <w:tblPr>
        <w:tblW w:w="10305" w:type="dxa"/>
        <w:tblInd w:w="-397" w:type="dxa"/>
        <w:tblLayout w:type="fixed"/>
        <w:tblCellMar>
          <w:left w:w="0" w:type="dxa"/>
          <w:right w:w="0" w:type="dxa"/>
        </w:tblCellMar>
        <w:tblLook w:val="00A0" w:firstRow="1" w:lastRow="0" w:firstColumn="1" w:lastColumn="0" w:noHBand="0" w:noVBand="0"/>
      </w:tblPr>
      <w:tblGrid>
        <w:gridCol w:w="2352"/>
        <w:gridCol w:w="360"/>
        <w:gridCol w:w="899"/>
        <w:gridCol w:w="720"/>
        <w:gridCol w:w="756"/>
        <w:gridCol w:w="720"/>
        <w:gridCol w:w="720"/>
        <w:gridCol w:w="661"/>
        <w:gridCol w:w="899"/>
        <w:gridCol w:w="756"/>
        <w:gridCol w:w="742"/>
        <w:gridCol w:w="720"/>
      </w:tblGrid>
      <w:tr w:rsidR="0063595A" w:rsidTr="005C3B1F">
        <w:trPr>
          <w:trHeight w:val="255"/>
        </w:trPr>
        <w:tc>
          <w:tcPr>
            <w:tcW w:w="235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center"/>
              <w:rPr>
                <w:caps w:val="0"/>
                <w:color w:val="000000"/>
                <w:spacing w:val="-12"/>
                <w:szCs w:val="17"/>
                <w:lang w:val="uk-UA"/>
              </w:rPr>
            </w:pPr>
            <w:r>
              <w:rPr>
                <w:caps w:val="0"/>
                <w:color w:val="000000"/>
                <w:spacing w:val="-12"/>
                <w:szCs w:val="17"/>
                <w:lang w:val="uk-UA"/>
              </w:rPr>
              <w:t>Актив</w:t>
            </w:r>
          </w:p>
        </w:tc>
        <w:tc>
          <w:tcPr>
            <w:tcW w:w="3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tcPr>
          <w:p w:rsidR="0063595A" w:rsidRDefault="0063595A">
            <w:pPr>
              <w:ind w:left="113" w:right="113"/>
              <w:jc w:val="center"/>
              <w:rPr>
                <w:caps w:val="0"/>
                <w:color w:val="000000"/>
                <w:spacing w:val="-12"/>
                <w:sz w:val="22"/>
                <w:szCs w:val="22"/>
                <w:lang w:val="uk-UA"/>
              </w:rPr>
            </w:pPr>
            <w:r>
              <w:rPr>
                <w:caps w:val="0"/>
                <w:color w:val="000000"/>
                <w:spacing w:val="-12"/>
                <w:sz w:val="22"/>
                <w:szCs w:val="22"/>
                <w:lang w:val="uk-UA"/>
              </w:rPr>
              <w:t>Код рядка</w:t>
            </w:r>
          </w:p>
        </w:tc>
        <w:tc>
          <w:tcPr>
            <w:tcW w:w="16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0</w:t>
            </w:r>
          </w:p>
        </w:tc>
        <w:tc>
          <w:tcPr>
            <w:tcW w:w="147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1</w:t>
            </w:r>
          </w:p>
        </w:tc>
        <w:tc>
          <w:tcPr>
            <w:tcW w:w="138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2</w:t>
            </w:r>
          </w:p>
        </w:tc>
        <w:tc>
          <w:tcPr>
            <w:tcW w:w="165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3</w:t>
            </w:r>
          </w:p>
        </w:tc>
        <w:tc>
          <w:tcPr>
            <w:tcW w:w="146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4</w:t>
            </w:r>
          </w:p>
        </w:tc>
      </w:tr>
      <w:tr w:rsidR="0063595A" w:rsidTr="005C3B1F">
        <w:trPr>
          <w:trHeight w:val="630"/>
        </w:trPr>
        <w:tc>
          <w:tcPr>
            <w:tcW w:w="2355"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Cs w:val="17"/>
                <w:lang w:val="uk-UA"/>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 початок року</w:t>
            </w: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На кінець року</w:t>
            </w:r>
          </w:p>
        </w:tc>
        <w:tc>
          <w:tcPr>
            <w:tcW w:w="757"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pStyle w:val="xl27"/>
              <w:pBdr>
                <w:bottom w:val="none" w:sz="0" w:space="0" w:color="auto"/>
                <w:right w:val="none" w:sz="0" w:space="0" w:color="auto"/>
              </w:pBdr>
              <w:spacing w:before="0" w:beforeAutospacing="0" w:after="0" w:afterAutospacing="0"/>
              <w:jc w:val="left"/>
              <w:rPr>
                <w:rFonts w:ascii="Times New Roman" w:hAnsi="Times New Roman"/>
                <w:color w:val="000000"/>
                <w:spacing w:val="-12"/>
                <w:sz w:val="22"/>
                <w:szCs w:val="22"/>
                <w:lang w:val="uk-UA"/>
              </w:rPr>
            </w:pPr>
            <w:r>
              <w:rPr>
                <w:rFonts w:ascii="Times New Roman" w:hAnsi="Times New Roman"/>
                <w:color w:val="000000"/>
                <w:spacing w:val="-12"/>
                <w:sz w:val="22"/>
                <w:szCs w:val="22"/>
                <w:lang w:val="uk-UA"/>
              </w:rPr>
              <w:t>На початок  року</w:t>
            </w: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 xml:space="preserve">На </w:t>
            </w:r>
          </w:p>
          <w:p w:rsidR="0063595A" w:rsidRDefault="0063595A">
            <w:pPr>
              <w:rPr>
                <w:caps w:val="0"/>
                <w:color w:val="000000"/>
                <w:spacing w:val="-12"/>
                <w:sz w:val="22"/>
                <w:szCs w:val="22"/>
                <w:lang w:val="uk-UA"/>
              </w:rPr>
            </w:pPr>
            <w:r>
              <w:rPr>
                <w:caps w:val="0"/>
                <w:color w:val="000000"/>
                <w:spacing w:val="-12"/>
                <w:sz w:val="22"/>
                <w:szCs w:val="22"/>
                <w:lang w:val="uk-UA"/>
              </w:rPr>
              <w:t>кінець року</w:t>
            </w: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 xml:space="preserve">На </w:t>
            </w:r>
            <w:r>
              <w:rPr>
                <w:caps w:val="0"/>
                <w:color w:val="000000"/>
                <w:spacing w:val="-24"/>
                <w:sz w:val="22"/>
                <w:szCs w:val="22"/>
                <w:lang w:val="uk-UA"/>
              </w:rPr>
              <w:t>початок</w:t>
            </w:r>
            <w:r>
              <w:rPr>
                <w:caps w:val="0"/>
                <w:color w:val="000000"/>
                <w:spacing w:val="-12"/>
                <w:sz w:val="22"/>
                <w:szCs w:val="22"/>
                <w:lang w:val="uk-UA"/>
              </w:rPr>
              <w:t xml:space="preserve"> року</w:t>
            </w:r>
          </w:p>
        </w:tc>
        <w:tc>
          <w:tcPr>
            <w:tcW w:w="661" w:type="dxa"/>
            <w:tcBorders>
              <w:top w:val="nil"/>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 xml:space="preserve">На </w:t>
            </w:r>
          </w:p>
          <w:p w:rsidR="0063595A" w:rsidRDefault="0063595A">
            <w:pPr>
              <w:rPr>
                <w:caps w:val="0"/>
                <w:color w:val="000000"/>
                <w:spacing w:val="-12"/>
                <w:sz w:val="22"/>
                <w:szCs w:val="22"/>
                <w:lang w:val="uk-UA"/>
              </w:rPr>
            </w:pPr>
            <w:r>
              <w:rPr>
                <w:caps w:val="0"/>
                <w:color w:val="000000"/>
                <w:spacing w:val="-12"/>
                <w:sz w:val="22"/>
                <w:szCs w:val="22"/>
                <w:lang w:val="uk-UA"/>
              </w:rPr>
              <w:t xml:space="preserve">кінець </w:t>
            </w:r>
          </w:p>
          <w:p w:rsidR="0063595A" w:rsidRDefault="0063595A">
            <w:pPr>
              <w:rPr>
                <w:caps w:val="0"/>
                <w:color w:val="000000"/>
                <w:spacing w:val="-12"/>
                <w:sz w:val="22"/>
                <w:szCs w:val="22"/>
                <w:lang w:val="uk-UA"/>
              </w:rPr>
            </w:pPr>
            <w:r>
              <w:rPr>
                <w:caps w:val="0"/>
                <w:color w:val="000000"/>
                <w:spacing w:val="-12"/>
                <w:sz w:val="22"/>
                <w:szCs w:val="22"/>
                <w:lang w:val="uk-UA"/>
              </w:rPr>
              <w:t>року</w:t>
            </w:r>
          </w:p>
        </w:tc>
        <w:tc>
          <w:tcPr>
            <w:tcW w:w="900" w:type="dxa"/>
            <w:tcBorders>
              <w:top w:val="nil"/>
              <w:left w:val="nil"/>
              <w:bottom w:val="nil"/>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 початок року</w:t>
            </w:r>
          </w:p>
        </w:tc>
        <w:tc>
          <w:tcPr>
            <w:tcW w:w="757" w:type="dxa"/>
            <w:tcBorders>
              <w:top w:val="nil"/>
              <w:left w:val="nil"/>
              <w:bottom w:val="nil"/>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 кінець року</w:t>
            </w:r>
          </w:p>
        </w:tc>
        <w:tc>
          <w:tcPr>
            <w:tcW w:w="742" w:type="dxa"/>
            <w:tcBorders>
              <w:top w:val="nil"/>
              <w:left w:val="nil"/>
              <w:bottom w:val="nil"/>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 початок року</w:t>
            </w:r>
          </w:p>
        </w:tc>
        <w:tc>
          <w:tcPr>
            <w:tcW w:w="720" w:type="dxa"/>
            <w:tcBorders>
              <w:top w:val="nil"/>
              <w:left w:val="nil"/>
              <w:bottom w:val="nil"/>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 кінець року</w:t>
            </w:r>
          </w:p>
        </w:tc>
      </w:tr>
      <w:tr w:rsidR="0063595A" w:rsidTr="005C3B1F">
        <w:trPr>
          <w:trHeight w:val="272"/>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bCs w:val="0"/>
                <w:iCs/>
                <w:caps w:val="0"/>
                <w:color w:val="000000"/>
                <w:spacing w:val="-12"/>
                <w:sz w:val="24"/>
                <w:szCs w:val="24"/>
                <w:lang w:val="uk-UA"/>
              </w:rPr>
            </w:pPr>
            <w:r>
              <w:rPr>
                <w:bCs w:val="0"/>
                <w:iCs/>
                <w:caps w:val="0"/>
                <w:color w:val="000000"/>
                <w:spacing w:val="-12"/>
                <w:sz w:val="24"/>
                <w:szCs w:val="24"/>
                <w:lang w:val="uk-UA"/>
              </w:rPr>
              <w:t>1. Позаоборотні активи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Нематеріальні активи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pStyle w:val="xl27"/>
              <w:pBdr>
                <w:bottom w:val="none" w:sz="0" w:space="0" w:color="auto"/>
                <w:right w:val="none" w:sz="0" w:space="0" w:color="auto"/>
              </w:pBdr>
              <w:spacing w:before="0" w:beforeAutospacing="0" w:after="0" w:afterAutospacing="0"/>
              <w:rPr>
                <w:rFonts w:ascii="Times New Roman" w:hAnsi="Times New Roman"/>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-залишкова вартість</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939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640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13,3</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1,6</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первісна вартість</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11</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pStyle w:val="xl27"/>
              <w:pBdr>
                <w:bottom w:val="none" w:sz="0" w:space="0" w:color="auto"/>
                <w:right w:val="none" w:sz="0" w:space="0" w:color="auto"/>
              </w:pBdr>
              <w:spacing w:before="0" w:beforeAutospacing="0" w:after="0" w:afterAutospacing="0"/>
              <w:jc w:val="left"/>
              <w:rPr>
                <w:rFonts w:ascii="Times New Roman" w:hAnsi="Times New Roman"/>
                <w:color w:val="000000"/>
                <w:spacing w:val="-12"/>
                <w:sz w:val="24"/>
                <w:szCs w:val="24"/>
                <w:lang w:val="uk-UA"/>
              </w:rPr>
            </w:pPr>
            <w:r>
              <w:rPr>
                <w:rFonts w:ascii="Times New Roman" w:hAnsi="Times New Roman"/>
                <w:color w:val="000000"/>
                <w:spacing w:val="-12"/>
                <w:sz w:val="24"/>
                <w:szCs w:val="24"/>
                <w:lang w:val="uk-UA"/>
              </w:rPr>
              <w:t>1298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1354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20,4</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2,1</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знос</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12</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359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714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7,1</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0,5</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Незавершене будівництво</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41957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51002</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39,1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39,1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257</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384</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8,3</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69</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Основні засоби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залишкова вартість</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380791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747639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504,5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433,5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746</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9177,7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9155,9</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249,4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247,8</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первісна вартість</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31</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992106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22"/>
                <w:sz w:val="24"/>
                <w:szCs w:val="24"/>
                <w:lang w:val="uk-UA"/>
              </w:rPr>
            </w:pPr>
            <w:r>
              <w:rPr>
                <w:caps w:val="0"/>
                <w:color w:val="000000"/>
                <w:spacing w:val="-22"/>
                <w:sz w:val="24"/>
                <w:szCs w:val="24"/>
                <w:lang w:val="uk-UA"/>
              </w:rPr>
              <w:t>1526479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1937,1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22"/>
                <w:sz w:val="24"/>
                <w:szCs w:val="24"/>
                <w:lang w:val="uk-UA"/>
              </w:rPr>
              <w:t>1628,2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3554</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3657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22"/>
                <w:sz w:val="24"/>
                <w:szCs w:val="24"/>
                <w:lang w:val="uk-UA"/>
              </w:rPr>
            </w:pPr>
            <w:r>
              <w:rPr>
                <w:caps w:val="0"/>
                <w:color w:val="000000"/>
                <w:spacing w:val="-22"/>
                <w:sz w:val="24"/>
                <w:szCs w:val="24"/>
                <w:lang w:val="uk-UA"/>
              </w:rPr>
              <w:t>13256,7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22"/>
                <w:sz w:val="24"/>
                <w:szCs w:val="24"/>
                <w:lang w:val="uk-UA"/>
              </w:rPr>
            </w:pPr>
            <w:r>
              <w:rPr>
                <w:caps w:val="0"/>
                <w:color w:val="000000"/>
                <w:spacing w:val="-22"/>
                <w:sz w:val="24"/>
                <w:szCs w:val="24"/>
                <w:lang w:val="uk-UA"/>
              </w:rPr>
              <w:t>13191,6</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409,9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427,4</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-знос</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32</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611315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778840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1432,6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22"/>
                <w:sz w:val="24"/>
                <w:szCs w:val="24"/>
                <w:lang w:val="uk-UA"/>
              </w:rPr>
              <w:t>1194,7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2808</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2877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4079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4035,7</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160,5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179,6</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Довгострокові фінансові інвестиції </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89076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108894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Інші оборотні активи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70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161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403</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22,2</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12,4</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4,7</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Усього за розділом 1</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512924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908578</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543,6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472,6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1003</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1164</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9253,3</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9189,9</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278,8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323,1</w:t>
            </w:r>
          </w:p>
        </w:tc>
      </w:tr>
      <w:tr w:rsidR="0063595A" w:rsidTr="005C3B1F">
        <w:trPr>
          <w:trHeight w:val="253"/>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bCs w:val="0"/>
                <w:iCs/>
                <w:caps w:val="0"/>
                <w:color w:val="000000"/>
                <w:spacing w:val="-12"/>
                <w:sz w:val="24"/>
                <w:szCs w:val="24"/>
                <w:lang w:val="uk-UA"/>
              </w:rPr>
            </w:pPr>
            <w:r>
              <w:rPr>
                <w:bCs w:val="0"/>
                <w:iCs/>
                <w:caps w:val="0"/>
                <w:color w:val="000000"/>
                <w:spacing w:val="-12"/>
                <w:sz w:val="24"/>
                <w:szCs w:val="24"/>
                <w:lang w:val="uk-UA"/>
              </w:rPr>
              <w:t>2. Оборотні активи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4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Запаси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-виробничі запаси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40447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66107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584,9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435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1787</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2873</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295</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310,7</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13,4</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-незавершене виробництво</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2650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9197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-готова продукція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1760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3757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1047,9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22"/>
                <w:sz w:val="24"/>
                <w:szCs w:val="24"/>
                <w:lang w:val="uk-UA"/>
              </w:rPr>
              <w:t>1117,8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122</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174</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-товари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24479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31,1</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22</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Дебіторська заборгованість за товари, роботи, послуги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160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370113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455545</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1238</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1546</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4,8</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19,9</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8,5</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Дебіторська заборгованість по розрахунках</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-з бюджетом</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170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17071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11789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68,3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91</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58,9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39,2</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-за виданими авансами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180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1136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850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190,7</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65,5</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Інша поточна дебіторська заборгованість</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300011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437392</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7,3</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7,6</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Поточні фінансові інвестиції</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16103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39234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Кошти та їх еквіваленти: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у національній валюті</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1445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18359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50,1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23,9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199,8</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404,5</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28,4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73,5</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 xml:space="preserve">  - в іноземній валюті</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9582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1308</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2,1</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Інші оборотні активи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250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19932</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56</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102</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6,4</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5,8</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0,2</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Усього за розділом 2</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260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760931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22"/>
                <w:sz w:val="24"/>
                <w:szCs w:val="24"/>
                <w:lang w:val="uk-UA"/>
              </w:rPr>
              <w:t>1087949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1835,6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22"/>
                <w:sz w:val="24"/>
                <w:szCs w:val="24"/>
                <w:lang w:val="uk-UA"/>
              </w:rPr>
              <w:t>1651,6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3209</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4843</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795,1</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874,9</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54,5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105,3</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bCs w:val="0"/>
                <w:iCs/>
                <w:caps w:val="0"/>
                <w:color w:val="000000"/>
                <w:spacing w:val="-12"/>
                <w:sz w:val="24"/>
                <w:szCs w:val="24"/>
                <w:lang w:val="uk-UA"/>
              </w:rPr>
            </w:pPr>
            <w:r>
              <w:rPr>
                <w:bCs w:val="0"/>
                <w:iCs/>
                <w:caps w:val="0"/>
                <w:color w:val="000000"/>
                <w:spacing w:val="-12"/>
                <w:sz w:val="24"/>
                <w:szCs w:val="24"/>
                <w:lang w:val="uk-UA"/>
              </w:rPr>
              <w:t>3. Витрати майбутніх періодів</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2"/>
                <w:szCs w:val="22"/>
                <w:lang w:val="uk-UA"/>
              </w:rPr>
            </w:pPr>
            <w:r>
              <w:rPr>
                <w:caps w:val="0"/>
                <w:color w:val="000000"/>
                <w:spacing w:val="-12"/>
                <w:sz w:val="22"/>
                <w:szCs w:val="22"/>
                <w:lang w:val="uk-UA"/>
              </w:rPr>
              <w:t>270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62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98</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19,5</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7,1</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0,3</w:t>
            </w:r>
          </w:p>
        </w:tc>
      </w:tr>
      <w:tr w:rsidR="0063595A" w:rsidTr="005C3B1F">
        <w:trPr>
          <w:trHeight w:val="344"/>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3595A" w:rsidRDefault="0063595A">
            <w:pPr>
              <w:pStyle w:val="7"/>
              <w:keepNext w:val="0"/>
              <w:widowControl w:val="0"/>
              <w:jc w:val="left"/>
              <w:rPr>
                <w:i w:val="0"/>
                <w:color w:val="000000"/>
                <w:szCs w:val="24"/>
                <w:u w:val="none"/>
                <w:lang w:val="uk-UA"/>
              </w:rPr>
            </w:pPr>
            <w:r>
              <w:rPr>
                <w:i w:val="0"/>
                <w:color w:val="000000"/>
                <w:szCs w:val="24"/>
                <w:u w:val="none"/>
                <w:lang w:val="uk-UA"/>
              </w:rPr>
              <w:t>Баланс</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2"/>
                <w:szCs w:val="22"/>
                <w:lang w:val="uk-UA"/>
              </w:rPr>
            </w:pPr>
            <w:r>
              <w:rPr>
                <w:caps w:val="0"/>
                <w:color w:val="000000"/>
                <w:spacing w:val="-12"/>
                <w:sz w:val="22"/>
                <w:szCs w:val="22"/>
                <w:lang w:val="uk-UA"/>
              </w:rPr>
              <w:t>280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1273917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22"/>
                <w:sz w:val="24"/>
                <w:szCs w:val="24"/>
                <w:lang w:val="uk-UA"/>
              </w:rPr>
              <w:t>1996625</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2379,2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22"/>
                <w:sz w:val="24"/>
                <w:szCs w:val="24"/>
                <w:lang w:val="uk-UA"/>
              </w:rPr>
              <w:t>2124,2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4212</w:t>
            </w:r>
          </w:p>
        </w:tc>
        <w:tc>
          <w:tcPr>
            <w:tcW w:w="661"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6007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22"/>
                <w:sz w:val="24"/>
                <w:szCs w:val="24"/>
                <w:lang w:val="uk-UA"/>
              </w:rPr>
            </w:pPr>
            <w:r>
              <w:rPr>
                <w:caps w:val="0"/>
                <w:color w:val="000000"/>
                <w:spacing w:val="-22"/>
                <w:sz w:val="24"/>
                <w:szCs w:val="24"/>
                <w:lang w:val="uk-UA"/>
              </w:rPr>
              <w:t>10067,9</w:t>
            </w:r>
          </w:p>
        </w:tc>
        <w:tc>
          <w:tcPr>
            <w:tcW w:w="757"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22"/>
                <w:sz w:val="24"/>
                <w:szCs w:val="24"/>
                <w:lang w:val="uk-UA"/>
              </w:rPr>
            </w:pPr>
            <w:r>
              <w:rPr>
                <w:caps w:val="0"/>
                <w:color w:val="000000"/>
                <w:spacing w:val="-22"/>
                <w:sz w:val="24"/>
                <w:szCs w:val="24"/>
                <w:lang w:val="uk-UA"/>
              </w:rPr>
              <w:t>10071,9</w:t>
            </w:r>
          </w:p>
        </w:tc>
        <w:tc>
          <w:tcPr>
            <w:tcW w:w="742"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334,4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428,7</w:t>
            </w:r>
          </w:p>
        </w:tc>
      </w:tr>
    </w:tbl>
    <w:p w:rsidR="0063595A" w:rsidRDefault="0063595A" w:rsidP="005C3B1F">
      <w:pPr>
        <w:jc w:val="right"/>
        <w:rPr>
          <w:caps w:val="0"/>
          <w:color w:val="000000"/>
          <w:szCs w:val="17"/>
          <w:lang w:val="uk-UA"/>
        </w:rPr>
      </w:pPr>
    </w:p>
    <w:p w:rsidR="0063595A" w:rsidRDefault="0063595A" w:rsidP="005C3B1F">
      <w:pPr>
        <w:jc w:val="right"/>
        <w:rPr>
          <w:caps w:val="0"/>
          <w:color w:val="000000"/>
          <w:szCs w:val="17"/>
          <w:lang w:val="uk-UA"/>
        </w:rPr>
      </w:pPr>
    </w:p>
    <w:p w:rsidR="0063595A" w:rsidRDefault="0063595A" w:rsidP="005C3B1F">
      <w:pPr>
        <w:jc w:val="right"/>
      </w:pPr>
      <w:r>
        <w:rPr>
          <w:caps w:val="0"/>
          <w:color w:val="000000"/>
          <w:szCs w:val="17"/>
          <w:lang w:val="uk-UA"/>
        </w:rPr>
        <w:lastRenderedPageBreak/>
        <w:t>Продовження табл. 2</w:t>
      </w:r>
    </w:p>
    <w:tbl>
      <w:tblPr>
        <w:tblW w:w="9900" w:type="dxa"/>
        <w:tblLayout w:type="fixed"/>
        <w:tblCellMar>
          <w:left w:w="0" w:type="dxa"/>
          <w:right w:w="0" w:type="dxa"/>
        </w:tblCellMar>
        <w:tblLook w:val="00A0" w:firstRow="1" w:lastRow="0" w:firstColumn="1" w:lastColumn="0" w:noHBand="0" w:noVBand="0"/>
      </w:tblPr>
      <w:tblGrid>
        <w:gridCol w:w="2357"/>
        <w:gridCol w:w="361"/>
        <w:gridCol w:w="901"/>
        <w:gridCol w:w="721"/>
        <w:gridCol w:w="720"/>
        <w:gridCol w:w="560"/>
        <w:gridCol w:w="720"/>
        <w:gridCol w:w="700"/>
        <w:gridCol w:w="720"/>
        <w:gridCol w:w="720"/>
        <w:gridCol w:w="700"/>
        <w:gridCol w:w="720"/>
      </w:tblGrid>
      <w:tr w:rsidR="0063595A" w:rsidTr="005C3B1F">
        <w:trPr>
          <w:trHeight w:val="255"/>
        </w:trPr>
        <w:tc>
          <w:tcPr>
            <w:tcW w:w="235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4"/>
                <w:szCs w:val="24"/>
                <w:lang w:val="uk-UA"/>
              </w:rPr>
            </w:pPr>
            <w:r>
              <w:rPr>
                <w:caps w:val="0"/>
                <w:color w:val="000000"/>
                <w:spacing w:val="-12"/>
                <w:sz w:val="24"/>
                <w:szCs w:val="24"/>
                <w:lang w:val="uk-UA"/>
              </w:rPr>
              <w:t>Пасив</w:t>
            </w:r>
          </w:p>
        </w:tc>
        <w:tc>
          <w:tcPr>
            <w:tcW w:w="3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tcPr>
          <w:p w:rsidR="0063595A" w:rsidRDefault="0063595A">
            <w:pPr>
              <w:ind w:left="113" w:right="113"/>
              <w:rPr>
                <w:caps w:val="0"/>
                <w:color w:val="000000"/>
                <w:spacing w:val="-12"/>
                <w:sz w:val="22"/>
                <w:szCs w:val="22"/>
                <w:lang w:val="uk-UA"/>
              </w:rPr>
            </w:pPr>
            <w:r>
              <w:rPr>
                <w:caps w:val="0"/>
                <w:color w:val="000000"/>
                <w:spacing w:val="-12"/>
                <w:sz w:val="22"/>
                <w:szCs w:val="22"/>
                <w:lang w:val="uk-UA"/>
              </w:rPr>
              <w:t>Код ядка</w:t>
            </w:r>
          </w:p>
          <w:p w:rsidR="0063595A" w:rsidRDefault="0063595A">
            <w:pPr>
              <w:ind w:left="113" w:right="113"/>
              <w:rPr>
                <w:caps w:val="0"/>
                <w:color w:val="000000"/>
                <w:spacing w:val="-12"/>
                <w:sz w:val="22"/>
                <w:szCs w:val="22"/>
                <w:lang w:val="uk-UA"/>
              </w:rPr>
            </w:pPr>
          </w:p>
        </w:tc>
        <w:tc>
          <w:tcPr>
            <w:tcW w:w="16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bCs w:val="0"/>
                <w:caps w:val="0"/>
                <w:color w:val="000000"/>
                <w:spacing w:val="-12"/>
                <w:sz w:val="22"/>
                <w:szCs w:val="22"/>
                <w:lang w:val="uk-UA"/>
              </w:rPr>
            </w:pPr>
            <w:r>
              <w:rPr>
                <w:bCs w:val="0"/>
                <w:caps w:val="0"/>
                <w:color w:val="000000"/>
                <w:spacing w:val="-12"/>
                <w:sz w:val="22"/>
                <w:szCs w:val="22"/>
                <w:lang w:val="uk-UA"/>
              </w:rPr>
              <w:t>Варіант 0</w:t>
            </w:r>
          </w:p>
        </w:tc>
        <w:tc>
          <w:tcPr>
            <w:tcW w:w="12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bCs w:val="0"/>
                <w:caps w:val="0"/>
                <w:color w:val="000000"/>
                <w:spacing w:val="-12"/>
                <w:sz w:val="22"/>
                <w:szCs w:val="22"/>
                <w:lang w:val="uk-UA"/>
              </w:rPr>
            </w:pPr>
            <w:r>
              <w:rPr>
                <w:bCs w:val="0"/>
                <w:caps w:val="0"/>
                <w:color w:val="000000"/>
                <w:spacing w:val="-12"/>
                <w:sz w:val="22"/>
                <w:szCs w:val="22"/>
                <w:lang w:val="uk-UA"/>
              </w:rPr>
              <w:t>Варіант 1</w:t>
            </w:r>
          </w:p>
        </w:tc>
        <w:tc>
          <w:tcPr>
            <w:tcW w:w="14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bCs w:val="0"/>
                <w:caps w:val="0"/>
                <w:color w:val="000000"/>
                <w:spacing w:val="-12"/>
                <w:sz w:val="22"/>
                <w:szCs w:val="22"/>
                <w:lang w:val="uk-UA"/>
              </w:rPr>
            </w:pPr>
            <w:r>
              <w:rPr>
                <w:bCs w:val="0"/>
                <w:caps w:val="0"/>
                <w:color w:val="000000"/>
                <w:spacing w:val="-12"/>
                <w:sz w:val="22"/>
                <w:szCs w:val="22"/>
                <w:lang w:val="uk-UA"/>
              </w:rPr>
              <w:t>Варіант 2</w:t>
            </w:r>
          </w:p>
        </w:tc>
        <w:tc>
          <w:tcPr>
            <w:tcW w:w="14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bCs w:val="0"/>
                <w:caps w:val="0"/>
                <w:color w:val="000000"/>
                <w:spacing w:val="-12"/>
                <w:sz w:val="22"/>
                <w:szCs w:val="22"/>
                <w:lang w:val="uk-UA"/>
              </w:rPr>
            </w:pPr>
            <w:r>
              <w:rPr>
                <w:bCs w:val="0"/>
                <w:caps w:val="0"/>
                <w:color w:val="000000"/>
                <w:spacing w:val="-12"/>
                <w:sz w:val="22"/>
                <w:szCs w:val="22"/>
                <w:lang w:val="uk-UA"/>
              </w:rPr>
              <w:t>Варіант 3</w:t>
            </w:r>
          </w:p>
        </w:tc>
        <w:tc>
          <w:tcPr>
            <w:tcW w:w="142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bCs w:val="0"/>
                <w:caps w:val="0"/>
                <w:color w:val="000000"/>
                <w:spacing w:val="-12"/>
                <w:sz w:val="22"/>
                <w:szCs w:val="22"/>
                <w:lang w:val="uk-UA"/>
              </w:rPr>
            </w:pPr>
            <w:r>
              <w:rPr>
                <w:bCs w:val="0"/>
                <w:caps w:val="0"/>
                <w:color w:val="000000"/>
                <w:spacing w:val="-12"/>
                <w:sz w:val="22"/>
                <w:szCs w:val="22"/>
                <w:lang w:val="uk-UA"/>
              </w:rPr>
              <w:t>Варіант 4</w:t>
            </w:r>
          </w:p>
        </w:tc>
      </w:tr>
      <w:tr w:rsidR="0063595A" w:rsidTr="005C3B1F">
        <w:trPr>
          <w:trHeight w:val="630"/>
        </w:trPr>
        <w:tc>
          <w:tcPr>
            <w:tcW w:w="2355"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4"/>
                <w:szCs w:val="24"/>
                <w:lang w:val="uk-UA"/>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2"/>
                <w:szCs w:val="22"/>
                <w:lang w:val="uk-UA"/>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початок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кінець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pStyle w:val="xl27"/>
              <w:pBdr>
                <w:bottom w:val="none" w:sz="0" w:space="0" w:color="auto"/>
                <w:right w:val="none" w:sz="0" w:space="0" w:color="auto"/>
              </w:pBdr>
              <w:spacing w:before="0" w:beforeAutospacing="0" w:after="0" w:afterAutospacing="0"/>
              <w:jc w:val="both"/>
              <w:rPr>
                <w:rFonts w:ascii="Times New Roman" w:hAnsi="Times New Roman"/>
                <w:color w:val="000000"/>
                <w:spacing w:val="-12"/>
                <w:sz w:val="22"/>
                <w:szCs w:val="22"/>
                <w:lang w:val="uk-UA"/>
              </w:rPr>
            </w:pPr>
            <w:r>
              <w:rPr>
                <w:rFonts w:ascii="Times New Roman" w:hAnsi="Times New Roman"/>
                <w:color w:val="000000"/>
                <w:spacing w:val="-12"/>
                <w:sz w:val="22"/>
                <w:szCs w:val="22"/>
                <w:lang w:val="uk-UA"/>
              </w:rPr>
              <w:t>На початок року</w:t>
            </w:r>
          </w:p>
        </w:tc>
        <w:tc>
          <w:tcPr>
            <w:tcW w:w="5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кінець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 xml:space="preserve">На </w:t>
            </w:r>
          </w:p>
          <w:p w:rsidR="0063595A" w:rsidRDefault="0063595A">
            <w:pPr>
              <w:rPr>
                <w:caps w:val="0"/>
                <w:color w:val="000000"/>
                <w:spacing w:val="-12"/>
                <w:sz w:val="22"/>
                <w:szCs w:val="22"/>
                <w:lang w:val="uk-UA"/>
              </w:rPr>
            </w:pPr>
            <w:r>
              <w:rPr>
                <w:caps w:val="0"/>
                <w:color w:val="000000"/>
                <w:spacing w:val="-24"/>
                <w:sz w:val="22"/>
                <w:szCs w:val="22"/>
                <w:lang w:val="uk-UA"/>
              </w:rPr>
              <w:t>початок</w:t>
            </w:r>
            <w:r>
              <w:rPr>
                <w:caps w:val="0"/>
                <w:color w:val="000000"/>
                <w:spacing w:val="-12"/>
                <w:sz w:val="22"/>
                <w:szCs w:val="22"/>
                <w:lang w:val="uk-UA"/>
              </w:rPr>
              <w:t xml:space="preserve"> року</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кінець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початок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На</w:t>
            </w:r>
          </w:p>
          <w:p w:rsidR="0063595A" w:rsidRDefault="0063595A">
            <w:pPr>
              <w:rPr>
                <w:caps w:val="0"/>
                <w:color w:val="000000"/>
                <w:spacing w:val="-12"/>
                <w:sz w:val="22"/>
                <w:szCs w:val="22"/>
                <w:lang w:val="uk-UA"/>
              </w:rPr>
            </w:pPr>
            <w:r>
              <w:rPr>
                <w:caps w:val="0"/>
                <w:color w:val="000000"/>
                <w:spacing w:val="-12"/>
                <w:sz w:val="22"/>
                <w:szCs w:val="22"/>
                <w:lang w:val="uk-UA"/>
              </w:rPr>
              <w:t xml:space="preserve"> кінець року</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jc w:val="both"/>
              <w:rPr>
                <w:caps w:val="0"/>
                <w:color w:val="000000"/>
                <w:spacing w:val="-12"/>
                <w:sz w:val="22"/>
                <w:szCs w:val="22"/>
                <w:lang w:val="uk-UA"/>
              </w:rPr>
            </w:pPr>
            <w:r>
              <w:rPr>
                <w:caps w:val="0"/>
                <w:color w:val="000000"/>
                <w:spacing w:val="-12"/>
                <w:sz w:val="22"/>
                <w:szCs w:val="22"/>
                <w:lang w:val="uk-UA"/>
              </w:rPr>
              <w:t>На початок року</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2"/>
                <w:szCs w:val="22"/>
                <w:lang w:val="uk-UA"/>
              </w:rPr>
            </w:pPr>
            <w:r>
              <w:rPr>
                <w:caps w:val="0"/>
                <w:color w:val="000000"/>
                <w:spacing w:val="-12"/>
                <w:sz w:val="22"/>
                <w:szCs w:val="22"/>
                <w:lang w:val="uk-UA"/>
              </w:rPr>
              <w:t xml:space="preserve">На </w:t>
            </w:r>
          </w:p>
          <w:p w:rsidR="0063595A" w:rsidRDefault="0063595A">
            <w:pPr>
              <w:rPr>
                <w:caps w:val="0"/>
                <w:color w:val="000000"/>
                <w:spacing w:val="-12"/>
                <w:sz w:val="22"/>
                <w:szCs w:val="22"/>
                <w:lang w:val="uk-UA"/>
              </w:rPr>
            </w:pPr>
            <w:r>
              <w:rPr>
                <w:caps w:val="0"/>
                <w:color w:val="000000"/>
                <w:spacing w:val="-12"/>
                <w:sz w:val="22"/>
                <w:szCs w:val="22"/>
                <w:lang w:val="uk-UA"/>
              </w:rPr>
              <w:t>кінець року</w:t>
            </w:r>
          </w:p>
        </w:tc>
      </w:tr>
      <w:tr w:rsidR="0063595A" w:rsidTr="005C3B1F">
        <w:trPr>
          <w:trHeight w:val="227"/>
        </w:trPr>
        <w:tc>
          <w:tcPr>
            <w:tcW w:w="23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bCs w:val="0"/>
                <w:iCs/>
                <w:caps w:val="0"/>
                <w:color w:val="000000"/>
                <w:spacing w:val="-12"/>
                <w:sz w:val="24"/>
                <w:szCs w:val="24"/>
                <w:lang w:val="uk-UA"/>
              </w:rPr>
            </w:pPr>
            <w:r>
              <w:rPr>
                <w:bCs w:val="0"/>
                <w:iCs/>
                <w:caps w:val="0"/>
                <w:color w:val="000000"/>
                <w:spacing w:val="-12"/>
                <w:sz w:val="24"/>
                <w:szCs w:val="24"/>
                <w:lang w:val="uk-UA"/>
              </w:rPr>
              <w:t>1. Власний капітал</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r>
      <w:tr w:rsidR="0063595A" w:rsidTr="005C3B1F">
        <w:trPr>
          <w:trHeight w:val="227"/>
        </w:trPr>
        <w:tc>
          <w:tcPr>
            <w:tcW w:w="23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Статутний капітал</w:t>
            </w:r>
          </w:p>
        </w:tc>
        <w:tc>
          <w:tcPr>
            <w:tcW w:w="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300</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340743</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340743</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376</w:t>
            </w:r>
          </w:p>
        </w:tc>
        <w:tc>
          <w:tcPr>
            <w:tcW w:w="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376</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297</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297</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48,4</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48,4</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180,8</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180,8</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Пайовий капітал</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Додатково вкладений капітал</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1495,6</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ind w:left="-15" w:right="-10"/>
              <w:jc w:val="both"/>
              <w:rPr>
                <w:caps w:val="0"/>
                <w:color w:val="000000"/>
                <w:spacing w:val="-12"/>
                <w:sz w:val="24"/>
                <w:szCs w:val="24"/>
                <w:lang w:val="uk-UA"/>
              </w:rPr>
            </w:pPr>
            <w:r>
              <w:rPr>
                <w:caps w:val="0"/>
                <w:color w:val="000000"/>
                <w:spacing w:val="-22"/>
                <w:sz w:val="24"/>
                <w:szCs w:val="24"/>
                <w:lang w:val="uk-UA"/>
              </w:rPr>
              <w:t>1495,</w:t>
            </w:r>
            <w:r>
              <w:rPr>
                <w:caps w:val="0"/>
                <w:color w:val="000000"/>
                <w:spacing w:val="-12"/>
                <w:sz w:val="24"/>
                <w:szCs w:val="24"/>
                <w:lang w:val="uk-UA"/>
              </w:rPr>
              <w:t>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94,3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94,3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Інший додатковий капітал</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14147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443313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439</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483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22"/>
                <w:sz w:val="24"/>
                <w:szCs w:val="24"/>
                <w:lang w:val="uk-UA"/>
              </w:rPr>
            </w:pPr>
            <w:r>
              <w:rPr>
                <w:caps w:val="0"/>
                <w:color w:val="000000"/>
                <w:spacing w:val="-22"/>
                <w:sz w:val="24"/>
                <w:szCs w:val="24"/>
                <w:lang w:val="uk-UA"/>
              </w:rPr>
              <w:t>10436,8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22"/>
                <w:sz w:val="24"/>
                <w:szCs w:val="24"/>
                <w:lang w:val="uk-UA"/>
              </w:rPr>
            </w:pPr>
            <w:r>
              <w:rPr>
                <w:caps w:val="0"/>
                <w:color w:val="000000"/>
                <w:spacing w:val="-22"/>
                <w:sz w:val="24"/>
                <w:szCs w:val="24"/>
                <w:lang w:val="uk-UA"/>
              </w:rPr>
              <w:t>10436,8</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34,9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34,9</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Резервний капітал</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29721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29721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94</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776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776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Нерозподілений прибу-ток (непокритий збиток)</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350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627185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606906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390,2</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124,1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-545,1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-543,9</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87,5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136,7</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Неоплачений капітал</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360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Усього за розділом 1</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12"/>
                <w:sz w:val="24"/>
                <w:szCs w:val="24"/>
                <w:lang w:val="uk-UA"/>
              </w:rPr>
            </w:pPr>
            <w:r>
              <w:rPr>
                <w:caps w:val="0"/>
                <w:color w:val="000000"/>
                <w:spacing w:val="-22"/>
                <w:sz w:val="24"/>
                <w:szCs w:val="24"/>
                <w:lang w:val="uk-UA"/>
              </w:rPr>
              <w:t>1011796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22"/>
                <w:sz w:val="24"/>
                <w:szCs w:val="24"/>
                <w:lang w:val="uk-UA"/>
              </w:rPr>
              <w:t>1420683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2355,8</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22"/>
                <w:sz w:val="24"/>
                <w:szCs w:val="24"/>
                <w:lang w:val="uk-UA"/>
              </w:rPr>
            </w:pPr>
            <w:r>
              <w:rPr>
                <w:caps w:val="0"/>
                <w:color w:val="000000"/>
                <w:spacing w:val="-22"/>
                <w:sz w:val="24"/>
                <w:szCs w:val="24"/>
                <w:lang w:val="uk-UA"/>
              </w:rPr>
              <w:t>2089,7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1206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1554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22"/>
                <w:sz w:val="24"/>
                <w:szCs w:val="24"/>
                <w:lang w:val="uk-UA"/>
              </w:rPr>
            </w:pPr>
            <w:r>
              <w:rPr>
                <w:caps w:val="0"/>
                <w:color w:val="000000"/>
                <w:spacing w:val="-22"/>
                <w:sz w:val="24"/>
                <w:szCs w:val="24"/>
                <w:lang w:val="uk-UA"/>
              </w:rPr>
              <w:t>10034,4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22"/>
                <w:sz w:val="24"/>
                <w:szCs w:val="24"/>
                <w:lang w:val="uk-UA"/>
              </w:rPr>
            </w:pPr>
            <w:r>
              <w:rPr>
                <w:caps w:val="0"/>
                <w:color w:val="000000"/>
                <w:spacing w:val="-22"/>
                <w:sz w:val="24"/>
                <w:szCs w:val="24"/>
                <w:lang w:val="uk-UA"/>
              </w:rPr>
              <w:t>10035,6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303,2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352,4</w:t>
            </w:r>
          </w:p>
        </w:tc>
      </w:tr>
      <w:tr w:rsidR="0063595A" w:rsidTr="005C3B1F">
        <w:trPr>
          <w:trHeight w:val="425"/>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jc w:val="both"/>
              <w:rPr>
                <w:bCs w:val="0"/>
                <w:iCs/>
                <w:caps w:val="0"/>
                <w:color w:val="000000"/>
                <w:spacing w:val="-12"/>
                <w:sz w:val="24"/>
                <w:szCs w:val="24"/>
                <w:lang w:val="uk-UA"/>
              </w:rPr>
            </w:pPr>
            <w:r>
              <w:rPr>
                <w:bCs w:val="0"/>
                <w:iCs/>
                <w:caps w:val="0"/>
                <w:color w:val="000000"/>
                <w:spacing w:val="-12"/>
                <w:sz w:val="24"/>
                <w:szCs w:val="24"/>
                <w:lang w:val="uk-UA"/>
              </w:rPr>
              <w:t>2. Забезпечення майбут-ніх виплат і платежів</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Забезпечення виплат персоналу</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3620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8943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1,1</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Інші забезпечення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Цільове фінансування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1965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1293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Усього за розділом 2</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380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5585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10236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1,1</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jc w:val="both"/>
              <w:rPr>
                <w:bCs w:val="0"/>
                <w:iCs/>
                <w:caps w:val="0"/>
                <w:color w:val="000000"/>
                <w:spacing w:val="-12"/>
                <w:sz w:val="24"/>
                <w:szCs w:val="24"/>
                <w:lang w:val="uk-UA"/>
              </w:rPr>
            </w:pPr>
            <w:r>
              <w:rPr>
                <w:bCs w:val="0"/>
                <w:iCs/>
                <w:caps w:val="0"/>
                <w:color w:val="000000"/>
                <w:spacing w:val="-12"/>
                <w:sz w:val="24"/>
                <w:szCs w:val="24"/>
                <w:lang w:val="uk-UA"/>
              </w:rPr>
              <w:t>3. Довгострокові зобов'язання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20"/>
                <w:sz w:val="24"/>
                <w:szCs w:val="24"/>
                <w:lang w:val="uk-UA"/>
              </w:rPr>
            </w:pPr>
            <w:r>
              <w:rPr>
                <w:caps w:val="0"/>
                <w:color w:val="000000"/>
                <w:spacing w:val="-20"/>
                <w:sz w:val="24"/>
                <w:szCs w:val="24"/>
                <w:lang w:val="uk-UA"/>
              </w:rPr>
              <w:t>Довгострокові кредити банку</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8778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59348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13,7</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100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Інші довгострокові фінансові зобов'язання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450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532</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532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pStyle w:val="xl23"/>
              <w:pBdr>
                <w:left w:val="none" w:sz="0" w:space="0" w:color="auto"/>
                <w:bottom w:val="none" w:sz="0" w:space="0" w:color="auto"/>
                <w:right w:val="none" w:sz="0" w:space="0" w:color="auto"/>
              </w:pBdr>
              <w:spacing w:before="0" w:beforeAutospacing="0" w:after="0" w:afterAutospacing="0" w:line="260" w:lineRule="exact"/>
              <w:rPr>
                <w:rFonts w:ascii="Times New Roman" w:hAnsi="Times New Roman"/>
                <w:color w:val="000000"/>
                <w:spacing w:val="-12"/>
                <w:sz w:val="24"/>
                <w:szCs w:val="24"/>
                <w:lang w:val="uk-UA"/>
              </w:rPr>
            </w:pPr>
            <w:r>
              <w:rPr>
                <w:rFonts w:ascii="Times New Roman" w:hAnsi="Times New Roman"/>
                <w:color w:val="000000"/>
                <w:spacing w:val="-12"/>
                <w:sz w:val="24"/>
                <w:szCs w:val="24"/>
                <w:lang w:val="uk-UA"/>
              </w:rPr>
              <w:t>Усього за розділом 3</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480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8778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59348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13,7</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532</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632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bCs w:val="0"/>
                <w:iCs/>
                <w:caps w:val="0"/>
                <w:color w:val="000000"/>
                <w:spacing w:val="-12"/>
                <w:sz w:val="24"/>
                <w:szCs w:val="24"/>
                <w:lang w:val="uk-UA"/>
              </w:rPr>
            </w:pPr>
            <w:r>
              <w:rPr>
                <w:bCs w:val="0"/>
                <w:iCs/>
                <w:caps w:val="0"/>
                <w:color w:val="000000"/>
                <w:spacing w:val="-12"/>
                <w:sz w:val="24"/>
                <w:szCs w:val="24"/>
                <w:lang w:val="uk-UA"/>
              </w:rPr>
              <w:t>4. Поточні зобов'язання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20"/>
                <w:sz w:val="24"/>
                <w:szCs w:val="24"/>
                <w:lang w:val="uk-UA"/>
              </w:rPr>
            </w:pPr>
            <w:r>
              <w:rPr>
                <w:caps w:val="0"/>
                <w:color w:val="000000"/>
                <w:spacing w:val="-20"/>
                <w:sz w:val="24"/>
                <w:szCs w:val="24"/>
                <w:lang w:val="uk-UA"/>
              </w:rPr>
              <w:t>Короткострокові кредити банку</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500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21160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362</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787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Кредиторська заборгова-ність за товари, роботи, послуги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182398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426719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9,1</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1350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2405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6,7</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1,9</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Поточні зобов'язання по розрахунках:</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-аванси отримані</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33270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30087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11,9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51,3</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з бюджетом</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550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1467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8853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58</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2,7</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по позабюджетних платежах </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560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122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по страхуванню</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570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1067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1498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9,4</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0,4</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по оплаті праці</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580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2089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2313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0,4</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0,3</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10,3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7,9</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 xml:space="preserve">  - з учасниками</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590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306</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20"/>
                <w:sz w:val="24"/>
                <w:szCs w:val="24"/>
                <w:lang w:val="uk-UA"/>
              </w:rPr>
            </w:pPr>
            <w:r>
              <w:rPr>
                <w:caps w:val="0"/>
                <w:color w:val="000000"/>
                <w:spacing w:val="-20"/>
                <w:sz w:val="24"/>
                <w:szCs w:val="24"/>
                <w:lang w:val="uk-UA"/>
              </w:rPr>
              <w:t>Інші поточні зобов'язання</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610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6217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36632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0,2</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56</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7,2</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0,1</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3,7</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rPr>
                <w:caps w:val="0"/>
                <w:color w:val="000000"/>
                <w:spacing w:val="-12"/>
                <w:sz w:val="24"/>
                <w:szCs w:val="24"/>
                <w:lang w:val="uk-UA"/>
              </w:rPr>
            </w:pPr>
            <w:r>
              <w:rPr>
                <w:caps w:val="0"/>
                <w:color w:val="000000"/>
                <w:spacing w:val="-12"/>
                <w:sz w:val="24"/>
                <w:szCs w:val="24"/>
                <w:lang w:val="uk-UA"/>
              </w:rPr>
              <w:t>Усього за розділом 4:</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620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247758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506224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9,7</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20,8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2171</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3518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33,5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36,3</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31,2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75,2</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60" w:lineRule="exact"/>
              <w:jc w:val="both"/>
              <w:rPr>
                <w:bCs w:val="0"/>
                <w:iCs/>
                <w:caps w:val="0"/>
                <w:color w:val="000000"/>
                <w:spacing w:val="-12"/>
                <w:sz w:val="24"/>
                <w:szCs w:val="24"/>
                <w:lang w:val="uk-UA"/>
              </w:rPr>
            </w:pPr>
            <w:r>
              <w:rPr>
                <w:bCs w:val="0"/>
                <w:iCs/>
                <w:caps w:val="0"/>
                <w:color w:val="000000"/>
                <w:spacing w:val="-12"/>
                <w:sz w:val="24"/>
                <w:szCs w:val="24"/>
                <w:lang w:val="uk-UA"/>
              </w:rPr>
              <w:t>5. Доходи майбутніх періодів</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630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134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0</w:t>
            </w:r>
          </w:p>
        </w:tc>
      </w:tr>
      <w:tr w:rsidR="0063595A" w:rsidTr="005C3B1F">
        <w:trPr>
          <w:trHeight w:val="227"/>
        </w:trPr>
        <w:tc>
          <w:tcPr>
            <w:tcW w:w="23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pStyle w:val="7"/>
              <w:jc w:val="both"/>
              <w:rPr>
                <w:i w:val="0"/>
                <w:color w:val="000000"/>
                <w:szCs w:val="24"/>
                <w:u w:val="none"/>
                <w:lang w:val="uk-UA"/>
              </w:rPr>
            </w:pPr>
            <w:r>
              <w:rPr>
                <w:i w:val="0"/>
                <w:color w:val="000000"/>
                <w:szCs w:val="24"/>
                <w:u w:val="none"/>
                <w:lang w:val="uk-UA"/>
              </w:rPr>
              <w:t>Баланс</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2"/>
                <w:szCs w:val="22"/>
                <w:lang w:val="uk-UA"/>
              </w:rPr>
            </w:pPr>
            <w:r>
              <w:rPr>
                <w:caps w:val="0"/>
                <w:color w:val="000000"/>
                <w:spacing w:val="-12"/>
                <w:sz w:val="22"/>
                <w:szCs w:val="22"/>
                <w:lang w:val="uk-UA"/>
              </w:rPr>
              <w:t>640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12"/>
                <w:sz w:val="24"/>
                <w:szCs w:val="24"/>
                <w:lang w:val="uk-UA"/>
              </w:rPr>
            </w:pPr>
            <w:r>
              <w:rPr>
                <w:caps w:val="0"/>
                <w:color w:val="000000"/>
                <w:spacing w:val="-22"/>
                <w:sz w:val="24"/>
                <w:szCs w:val="24"/>
                <w:lang w:val="uk-UA"/>
              </w:rPr>
              <w:t>1273917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22"/>
                <w:sz w:val="24"/>
                <w:szCs w:val="24"/>
                <w:lang w:val="uk-UA"/>
              </w:rPr>
              <w:t>1996625</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2379,2</w:t>
            </w:r>
          </w:p>
        </w:tc>
        <w:tc>
          <w:tcPr>
            <w:tcW w:w="56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22"/>
                <w:sz w:val="24"/>
                <w:szCs w:val="24"/>
                <w:lang w:val="uk-UA"/>
              </w:rPr>
              <w:t>2124,2</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4212</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6007</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22"/>
                <w:sz w:val="24"/>
                <w:szCs w:val="24"/>
                <w:lang w:val="uk-UA"/>
              </w:rPr>
              <w:t>10067,9</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both"/>
              <w:rPr>
                <w:caps w:val="0"/>
                <w:color w:val="000000"/>
                <w:spacing w:val="-12"/>
                <w:sz w:val="24"/>
                <w:szCs w:val="24"/>
                <w:lang w:val="uk-UA"/>
              </w:rPr>
            </w:pPr>
            <w:r>
              <w:rPr>
                <w:caps w:val="0"/>
                <w:color w:val="000000"/>
                <w:spacing w:val="-22"/>
                <w:sz w:val="24"/>
                <w:szCs w:val="24"/>
                <w:lang w:val="uk-UA"/>
              </w:rPr>
              <w:t>10071,9</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334,4</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both"/>
              <w:rPr>
                <w:caps w:val="0"/>
                <w:color w:val="000000"/>
                <w:spacing w:val="-12"/>
                <w:sz w:val="24"/>
                <w:szCs w:val="24"/>
                <w:lang w:val="uk-UA"/>
              </w:rPr>
            </w:pPr>
            <w:r>
              <w:rPr>
                <w:caps w:val="0"/>
                <w:color w:val="000000"/>
                <w:spacing w:val="-12"/>
                <w:sz w:val="24"/>
                <w:szCs w:val="24"/>
                <w:lang w:val="uk-UA"/>
              </w:rPr>
              <w:t>428,7</w:t>
            </w:r>
          </w:p>
        </w:tc>
      </w:tr>
    </w:tbl>
    <w:p w:rsidR="0063595A" w:rsidRDefault="0063595A" w:rsidP="005C3B1F">
      <w:pPr>
        <w:spacing w:line="360" w:lineRule="auto"/>
        <w:rPr>
          <w:caps w:val="0"/>
          <w:lang w:val="uk-UA"/>
        </w:rPr>
      </w:pPr>
    </w:p>
    <w:p w:rsidR="0063595A" w:rsidRDefault="0063595A" w:rsidP="005C3B1F">
      <w:pPr>
        <w:widowControl w:val="0"/>
        <w:jc w:val="right"/>
        <w:rPr>
          <w:caps w:val="0"/>
          <w:lang w:val="uk-UA"/>
        </w:rPr>
      </w:pPr>
      <w:r>
        <w:rPr>
          <w:caps w:val="0"/>
          <w:lang w:val="uk-UA"/>
        </w:rPr>
        <w:lastRenderedPageBreak/>
        <w:t>Продовження табл. 2 (варіант 5-9)</w:t>
      </w:r>
    </w:p>
    <w:tbl>
      <w:tblPr>
        <w:tblW w:w="9930" w:type="dxa"/>
        <w:tblLayout w:type="fixed"/>
        <w:tblCellMar>
          <w:left w:w="0" w:type="dxa"/>
          <w:right w:w="0" w:type="dxa"/>
        </w:tblCellMar>
        <w:tblLook w:val="00A0" w:firstRow="1" w:lastRow="0" w:firstColumn="1" w:lastColumn="0" w:noHBand="0" w:noVBand="0"/>
      </w:tblPr>
      <w:tblGrid>
        <w:gridCol w:w="2173"/>
        <w:gridCol w:w="106"/>
        <w:gridCol w:w="331"/>
        <w:gridCol w:w="120"/>
        <w:gridCol w:w="22"/>
        <w:gridCol w:w="621"/>
        <w:gridCol w:w="20"/>
        <w:gridCol w:w="186"/>
        <w:gridCol w:w="412"/>
        <w:gridCol w:w="20"/>
        <w:gridCol w:w="301"/>
        <w:gridCol w:w="443"/>
        <w:gridCol w:w="20"/>
        <w:gridCol w:w="333"/>
        <w:gridCol w:w="317"/>
        <w:gridCol w:w="20"/>
        <w:gridCol w:w="343"/>
        <w:gridCol w:w="401"/>
        <w:gridCol w:w="20"/>
        <w:gridCol w:w="293"/>
        <w:gridCol w:w="357"/>
        <w:gridCol w:w="20"/>
        <w:gridCol w:w="250"/>
        <w:gridCol w:w="497"/>
        <w:gridCol w:w="20"/>
        <w:gridCol w:w="595"/>
        <w:gridCol w:w="20"/>
        <w:gridCol w:w="778"/>
        <w:gridCol w:w="20"/>
        <w:gridCol w:w="851"/>
        <w:gridCol w:w="20"/>
      </w:tblGrid>
      <w:tr w:rsidR="0063595A" w:rsidTr="005C3B1F">
        <w:trPr>
          <w:cantSplit/>
          <w:trHeight w:val="255"/>
        </w:trPr>
        <w:tc>
          <w:tcPr>
            <w:tcW w:w="21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center"/>
              <w:rPr>
                <w:caps w:val="0"/>
                <w:color w:val="000000"/>
                <w:spacing w:val="-12"/>
                <w:sz w:val="24"/>
                <w:szCs w:val="24"/>
                <w:lang w:val="uk-UA"/>
              </w:rPr>
            </w:pPr>
            <w:r>
              <w:rPr>
                <w:caps w:val="0"/>
                <w:color w:val="000000"/>
                <w:spacing w:val="-12"/>
                <w:sz w:val="24"/>
                <w:szCs w:val="24"/>
                <w:lang w:val="uk-UA"/>
              </w:rPr>
              <w:t>Актив</w:t>
            </w:r>
          </w:p>
        </w:tc>
        <w:tc>
          <w:tcPr>
            <w:tcW w:w="560"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tcPr>
          <w:p w:rsidR="0063595A" w:rsidRDefault="0063595A">
            <w:pPr>
              <w:ind w:left="113" w:right="113"/>
              <w:rPr>
                <w:caps w:val="0"/>
                <w:color w:val="000000"/>
                <w:spacing w:val="-12"/>
                <w:sz w:val="24"/>
                <w:szCs w:val="24"/>
                <w:lang w:val="uk-UA"/>
              </w:rPr>
            </w:pPr>
            <w:r>
              <w:rPr>
                <w:caps w:val="0"/>
                <w:color w:val="000000"/>
                <w:spacing w:val="-12"/>
                <w:sz w:val="24"/>
                <w:szCs w:val="24"/>
                <w:lang w:val="uk-UA"/>
              </w:rPr>
              <w:t>Код рядка.</w:t>
            </w:r>
          </w:p>
        </w:tc>
        <w:tc>
          <w:tcPr>
            <w:tcW w:w="128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5</w:t>
            </w:r>
          </w:p>
        </w:tc>
        <w:tc>
          <w:tcPr>
            <w:tcW w:w="1434"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6</w:t>
            </w:r>
          </w:p>
        </w:tc>
        <w:tc>
          <w:tcPr>
            <w:tcW w:w="1434"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7</w:t>
            </w:r>
          </w:p>
        </w:tc>
        <w:tc>
          <w:tcPr>
            <w:tcW w:w="1382"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8</w:t>
            </w:r>
          </w:p>
        </w:tc>
        <w:tc>
          <w:tcPr>
            <w:tcW w:w="167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9</w:t>
            </w:r>
          </w:p>
        </w:tc>
      </w:tr>
      <w:tr w:rsidR="0063595A" w:rsidTr="005C3B1F">
        <w:trPr>
          <w:cantSplit/>
          <w:trHeight w:val="630"/>
        </w:trPr>
        <w:tc>
          <w:tcPr>
            <w:tcW w:w="300"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4"/>
                <w:szCs w:val="24"/>
                <w:lang w:val="uk-U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початок року</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кінець року</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початок року</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кінець року</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початок року</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кінець року</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початок року</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кінець року</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 початок року</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2"/>
                <w:szCs w:val="22"/>
                <w:lang w:val="uk-UA"/>
              </w:rPr>
            </w:pPr>
            <w:r>
              <w:rPr>
                <w:caps w:val="0"/>
                <w:color w:val="000000"/>
                <w:spacing w:val="-12"/>
                <w:sz w:val="22"/>
                <w:szCs w:val="22"/>
                <w:lang w:val="uk-UA"/>
              </w:rPr>
              <w:t>На</w:t>
            </w:r>
          </w:p>
          <w:p w:rsidR="0063595A" w:rsidRDefault="0063595A">
            <w:pPr>
              <w:jc w:val="center"/>
              <w:rPr>
                <w:caps w:val="0"/>
                <w:color w:val="000000"/>
                <w:spacing w:val="-12"/>
                <w:sz w:val="22"/>
                <w:szCs w:val="22"/>
                <w:lang w:val="uk-UA"/>
              </w:rPr>
            </w:pPr>
            <w:r>
              <w:rPr>
                <w:caps w:val="0"/>
                <w:color w:val="000000"/>
                <w:spacing w:val="-12"/>
                <w:sz w:val="22"/>
                <w:szCs w:val="22"/>
                <w:lang w:val="uk-UA"/>
              </w:rPr>
              <w:t xml:space="preserve"> кінець року</w:t>
            </w:r>
          </w:p>
        </w:tc>
      </w:tr>
      <w:tr w:rsidR="0063595A" w:rsidTr="005C3B1F">
        <w:trPr>
          <w:trHeight w:val="314"/>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bCs w:val="0"/>
                <w:iCs/>
                <w:caps w:val="0"/>
                <w:color w:val="000000"/>
                <w:spacing w:val="-12"/>
                <w:sz w:val="24"/>
                <w:szCs w:val="24"/>
                <w:lang w:val="uk-UA"/>
              </w:rPr>
            </w:pPr>
            <w:r>
              <w:rPr>
                <w:bCs w:val="0"/>
                <w:iCs/>
                <w:caps w:val="0"/>
                <w:color w:val="000000"/>
                <w:spacing w:val="-12"/>
                <w:sz w:val="24"/>
                <w:szCs w:val="24"/>
                <w:lang w:val="uk-UA"/>
              </w:rPr>
              <w:t>1. Позаоборотні активи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Нематеріальні активи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 xml:space="preserve">  - залишкова вартість</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3,4</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38</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 xml:space="preserve"> - первісна вартість</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11</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11,8</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41,2</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 xml:space="preserve">  - знос</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8,4</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3,2</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Незавершене будівництво</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30,6</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109,7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96</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427</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689</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Основні засоби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залишкова вартість</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101</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94,1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7071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7041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17376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17307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600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556,4</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116472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145660</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первісна вартість</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31</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188,4</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213,8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15437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15849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41140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41000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578,3</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198155</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271027</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знос</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32</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87,4</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119,7</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8367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8808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23764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23693</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21,9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81683</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125367</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Довгострокові фінансові інвестиції </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40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Інші оборотні активи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70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1546</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Усього за розділом 1</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80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139,9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136,5</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7181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7041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17503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17429</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601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557,9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118447</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146387</w:t>
            </w:r>
          </w:p>
        </w:tc>
      </w:tr>
      <w:tr w:rsidR="0063595A" w:rsidTr="005C3B1F">
        <w:trPr>
          <w:trHeight w:val="484"/>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2. Оборотні активи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Запаси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виробничі запаси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100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196,1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260,1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699</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765</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175</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6396</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8557</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незавершене виробництво</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120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564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428</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2143</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622</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 xml:space="preserve">  - готова продукція</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130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257,2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1212</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979</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39</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109</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rPr>
                <w:caps w:val="0"/>
                <w:color w:val="000000"/>
                <w:spacing w:val="-12"/>
                <w:sz w:val="24"/>
                <w:szCs w:val="24"/>
                <w:lang w:val="uk-UA"/>
              </w:rPr>
            </w:pPr>
            <w:r>
              <w:rPr>
                <w:caps w:val="0"/>
                <w:color w:val="000000"/>
                <w:spacing w:val="-12"/>
                <w:sz w:val="24"/>
                <w:szCs w:val="24"/>
                <w:lang w:val="uk-UA"/>
              </w:rPr>
              <w:t xml:space="preserve">  - товари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140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63</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Дебіторська заборгованість за товари, роботи, послуги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160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129,2</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92,9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427,5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217,9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82</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131</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225</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9245</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14411</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Дебіторська заборгованість по розрахунках</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-з бюджетом</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170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80,3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24,7</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164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181</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58</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за виданими авансами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180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3,3</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43,6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91</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Інша поточна дебіторська заборгованість</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210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1,7</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5354</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1684</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Поточні фінансові інвестиції</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220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trHeight w:val="42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Кошти та їх еквіваленти: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у національній валюті</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230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582,1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677</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1003</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в іноземній валюті</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240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0,6</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341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560,9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854</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Інші оборотні активи</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250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2,1</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142</w:t>
            </w:r>
          </w:p>
        </w:tc>
      </w:tr>
      <w:tr w:rsidR="0063595A" w:rsidTr="005C3B1F">
        <w:trPr>
          <w:trHeight w:val="25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Усього за розділом 2</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rPr>
                <w:caps w:val="0"/>
                <w:color w:val="000000"/>
                <w:spacing w:val="-12"/>
                <w:sz w:val="24"/>
                <w:szCs w:val="24"/>
                <w:lang w:val="uk-UA"/>
              </w:rPr>
            </w:pPr>
            <w:r>
              <w:rPr>
                <w:caps w:val="0"/>
                <w:color w:val="000000"/>
                <w:spacing w:val="-12"/>
                <w:sz w:val="24"/>
                <w:szCs w:val="24"/>
                <w:lang w:val="uk-UA"/>
              </w:rPr>
              <w:t>260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153,7</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109,7</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1807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2069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3075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2841</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415</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23245</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27557</w:t>
            </w:r>
          </w:p>
        </w:tc>
      </w:tr>
      <w:tr w:rsidR="0063595A" w:rsidTr="005C3B1F">
        <w:trPr>
          <w:trHeight w:val="70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3. Витрати майбутніх періодів</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270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2,4</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0,8</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0</w:t>
            </w:r>
          </w:p>
        </w:tc>
      </w:tr>
      <w:tr w:rsidR="0063595A" w:rsidTr="005C3B1F">
        <w:trPr>
          <w:trHeight w:val="402"/>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595A" w:rsidRDefault="0063595A">
            <w:pPr>
              <w:pStyle w:val="7"/>
              <w:keepNext w:val="0"/>
              <w:widowControl w:val="0"/>
              <w:rPr>
                <w:i w:val="0"/>
                <w:color w:val="000000"/>
                <w:szCs w:val="24"/>
                <w:u w:val="none"/>
                <w:lang w:val="uk-UA"/>
              </w:rPr>
            </w:pPr>
            <w:r>
              <w:rPr>
                <w:i w:val="0"/>
                <w:color w:val="000000"/>
                <w:szCs w:val="24"/>
                <w:u w:val="none"/>
                <w:lang w:val="uk-UA"/>
              </w:rPr>
              <w:t>Баланс</w:t>
            </w:r>
          </w:p>
        </w:tc>
        <w:tc>
          <w:tcPr>
            <w:tcW w:w="5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rPr>
                <w:caps w:val="0"/>
                <w:color w:val="000000"/>
                <w:spacing w:val="-12"/>
                <w:sz w:val="24"/>
                <w:szCs w:val="24"/>
                <w:lang w:val="uk-UA"/>
              </w:rPr>
            </w:pPr>
            <w:r>
              <w:rPr>
                <w:caps w:val="0"/>
                <w:color w:val="000000"/>
                <w:spacing w:val="-12"/>
                <w:sz w:val="24"/>
                <w:szCs w:val="24"/>
                <w:lang w:val="uk-UA"/>
              </w:rPr>
              <w:t>280</w:t>
            </w:r>
          </w:p>
        </w:tc>
        <w:tc>
          <w:tcPr>
            <w:tcW w:w="66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295,5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248,6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8988</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9111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20584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20287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821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972,9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141692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173944</w:t>
            </w:r>
          </w:p>
        </w:tc>
      </w:tr>
      <w:tr w:rsidR="0063595A" w:rsidTr="005C3B1F">
        <w:trPr>
          <w:gridAfter w:val="1"/>
          <w:wAfter w:w="20" w:type="dxa"/>
          <w:trHeight w:val="227"/>
        </w:trPr>
        <w:tc>
          <w:tcPr>
            <w:tcW w:w="2282" w:type="dxa"/>
            <w:gridSpan w:val="2"/>
            <w:tcBorders>
              <w:top w:val="nil"/>
              <w:left w:val="nil"/>
              <w:bottom w:val="single" w:sz="4" w:space="0" w:color="auto"/>
              <w:right w:val="nil"/>
            </w:tcBorders>
            <w:tcMar>
              <w:top w:w="15" w:type="dxa"/>
              <w:left w:w="15" w:type="dxa"/>
              <w:bottom w:w="0" w:type="dxa"/>
              <w:right w:w="15" w:type="dxa"/>
            </w:tcMar>
          </w:tcPr>
          <w:p w:rsidR="0063595A" w:rsidRDefault="0063595A">
            <w:r>
              <w:br w:type="page"/>
            </w:r>
          </w:p>
          <w:p w:rsidR="0063595A" w:rsidRDefault="0063595A">
            <w:pPr>
              <w:rPr>
                <w:caps w:val="0"/>
                <w:color w:val="000000"/>
                <w:sz w:val="24"/>
                <w:szCs w:val="24"/>
                <w:lang w:val="uk-UA"/>
              </w:rPr>
            </w:pPr>
          </w:p>
        </w:tc>
        <w:tc>
          <w:tcPr>
            <w:tcW w:w="475"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z w:val="24"/>
                <w:szCs w:val="24"/>
                <w:lang w:val="uk-UA"/>
              </w:rPr>
            </w:pPr>
          </w:p>
        </w:tc>
        <w:tc>
          <w:tcPr>
            <w:tcW w:w="827"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33"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6"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80"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14"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27" w:type="dxa"/>
            <w:gridSpan w:val="3"/>
            <w:tcBorders>
              <w:top w:val="nil"/>
              <w:left w:val="nil"/>
              <w:bottom w:val="single" w:sz="4" w:space="0" w:color="auto"/>
              <w:right w:val="nil"/>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2782" w:type="dxa"/>
            <w:gridSpan w:val="7"/>
            <w:tcBorders>
              <w:top w:val="nil"/>
              <w:left w:val="nil"/>
              <w:bottom w:val="single" w:sz="4" w:space="0" w:color="auto"/>
              <w:right w:val="nil"/>
            </w:tcBorders>
            <w:noWrap/>
            <w:tcMar>
              <w:top w:w="15" w:type="dxa"/>
              <w:left w:w="15" w:type="dxa"/>
              <w:bottom w:w="0" w:type="dxa"/>
              <w:right w:w="15" w:type="dxa"/>
            </w:tcMar>
            <w:vAlign w:val="center"/>
          </w:tcPr>
          <w:p w:rsidR="0063595A" w:rsidRDefault="0063595A">
            <w:pPr>
              <w:jc w:val="right"/>
              <w:rPr>
                <w:caps w:val="0"/>
                <w:color w:val="000000"/>
                <w:lang w:val="uk-UA"/>
              </w:rPr>
            </w:pPr>
          </w:p>
          <w:p w:rsidR="0063595A" w:rsidRDefault="0063595A">
            <w:pPr>
              <w:jc w:val="right"/>
              <w:rPr>
                <w:caps w:val="0"/>
                <w:color w:val="000000"/>
                <w:spacing w:val="-12"/>
                <w:lang w:val="uk-UA"/>
              </w:rPr>
            </w:pPr>
            <w:r>
              <w:rPr>
                <w:caps w:val="0"/>
                <w:color w:val="000000"/>
                <w:lang w:val="uk-UA"/>
              </w:rPr>
              <w:lastRenderedPageBreak/>
              <w:t>Продовження табл. 2</w:t>
            </w:r>
          </w:p>
        </w:tc>
      </w:tr>
      <w:tr w:rsidR="0063595A" w:rsidTr="005C3B1F">
        <w:trPr>
          <w:gridAfter w:val="1"/>
          <w:wAfter w:w="20" w:type="dxa"/>
          <w:cantSplit/>
          <w:trHeight w:val="227"/>
        </w:trPr>
        <w:tc>
          <w:tcPr>
            <w:tcW w:w="21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jc w:val="center"/>
              <w:rPr>
                <w:caps w:val="0"/>
                <w:color w:val="000000"/>
                <w:spacing w:val="-12"/>
                <w:sz w:val="24"/>
                <w:szCs w:val="24"/>
                <w:lang w:val="uk-UA"/>
              </w:rPr>
            </w:pPr>
            <w:r>
              <w:rPr>
                <w:caps w:val="0"/>
                <w:color w:val="000000"/>
                <w:spacing w:val="-12"/>
                <w:sz w:val="24"/>
                <w:szCs w:val="24"/>
                <w:lang w:val="uk-UA"/>
              </w:rPr>
              <w:lastRenderedPageBreak/>
              <w:t>Пасив</w:t>
            </w:r>
          </w:p>
        </w:tc>
        <w:tc>
          <w:tcPr>
            <w:tcW w:w="43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63595A" w:rsidRDefault="0063595A">
            <w:pPr>
              <w:ind w:left="113" w:right="113"/>
              <w:jc w:val="center"/>
              <w:rPr>
                <w:caps w:val="0"/>
                <w:color w:val="000000"/>
                <w:spacing w:val="-12"/>
                <w:sz w:val="24"/>
                <w:szCs w:val="24"/>
                <w:lang w:val="uk-UA"/>
              </w:rPr>
            </w:pPr>
            <w:r>
              <w:rPr>
                <w:caps w:val="0"/>
                <w:color w:val="000000"/>
                <w:spacing w:val="-12"/>
                <w:sz w:val="24"/>
                <w:szCs w:val="24"/>
                <w:lang w:val="uk-UA"/>
              </w:rPr>
              <w:t>Код рядка.</w:t>
            </w:r>
          </w:p>
        </w:tc>
        <w:tc>
          <w:tcPr>
            <w:tcW w:w="1382"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5</w:t>
            </w:r>
          </w:p>
        </w:tc>
        <w:tc>
          <w:tcPr>
            <w:tcW w:w="1434"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6</w:t>
            </w:r>
          </w:p>
        </w:tc>
        <w:tc>
          <w:tcPr>
            <w:tcW w:w="1434"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7</w:t>
            </w:r>
          </w:p>
        </w:tc>
        <w:tc>
          <w:tcPr>
            <w:tcW w:w="1382"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8</w:t>
            </w:r>
          </w:p>
        </w:tc>
        <w:tc>
          <w:tcPr>
            <w:tcW w:w="167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bCs w:val="0"/>
                <w:caps w:val="0"/>
                <w:color w:val="000000"/>
                <w:spacing w:val="-12"/>
                <w:sz w:val="24"/>
                <w:szCs w:val="24"/>
                <w:lang w:val="uk-UA"/>
              </w:rPr>
            </w:pPr>
            <w:r>
              <w:rPr>
                <w:bCs w:val="0"/>
                <w:caps w:val="0"/>
                <w:color w:val="000000"/>
                <w:spacing w:val="-12"/>
                <w:sz w:val="24"/>
                <w:szCs w:val="24"/>
                <w:lang w:val="uk-UA"/>
              </w:rPr>
              <w:t>Варіант 9</w:t>
            </w:r>
          </w:p>
        </w:tc>
      </w:tr>
      <w:tr w:rsidR="0063595A" w:rsidTr="005C3B1F">
        <w:trPr>
          <w:gridAfter w:val="1"/>
          <w:wAfter w:w="20" w:type="dxa"/>
          <w:cantSplit/>
          <w:trHeight w:val="986"/>
        </w:trPr>
        <w:tc>
          <w:tcPr>
            <w:tcW w:w="300"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4"/>
                <w:szCs w:val="24"/>
                <w:lang w:val="uk-U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63595A" w:rsidRDefault="0063595A">
            <w:pP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початок року</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кінець року</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початок року</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кінець року</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початок року</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кінець року</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початок року</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кінець року</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початок року</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На кінець року</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1. Власний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Статутний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7631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7575</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2909</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2909</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111583</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107211</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Пайовий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310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Додатково вкладений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320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118,5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68,4</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32</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32</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40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Інший додатковий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330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163,5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163,5</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705,5</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768,5</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19528</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19310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18</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1866</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36381</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Резервний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340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13</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13</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23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23</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Нерозподілений прибуток (непокритий збиток)</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350</w:t>
            </w:r>
          </w:p>
        </w:tc>
        <w:tc>
          <w:tcPr>
            <w:tcW w:w="764" w:type="dxa"/>
            <w:gridSpan w:val="3"/>
            <w:tcBorders>
              <w:top w:val="single" w:sz="4" w:space="0" w:color="auto"/>
              <w:left w:val="nil"/>
              <w:bottom w:val="single" w:sz="4" w:space="0" w:color="auto"/>
              <w:right w:val="nil"/>
            </w:tcBorders>
            <w:noWrap/>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419,1</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435,9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-2470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-2637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8</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160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857</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Неоплачений капітал</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360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-13,9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Усього за розділом 1</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380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193,5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188,4</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8874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8848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19990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19605</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113609</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144449</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2. Забезпечення майбутніх виплат і платежів</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Забезпечення виплат персоналу</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400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Інші забезпечення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410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Цільове фінансування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Усього за розділом 2</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380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3. Довгострокові зобов'язання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20"/>
                <w:sz w:val="24"/>
                <w:szCs w:val="24"/>
                <w:lang w:val="uk-UA"/>
              </w:rPr>
            </w:pPr>
            <w:r>
              <w:rPr>
                <w:caps w:val="0"/>
                <w:color w:val="000000"/>
                <w:spacing w:val="-20"/>
                <w:sz w:val="24"/>
                <w:szCs w:val="24"/>
                <w:lang w:val="uk-UA"/>
              </w:rPr>
              <w:t>Довгострокові кредити банку</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440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35</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1336</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1169</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Інші довгострокові фінансові зобов'язання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450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pStyle w:val="xl23"/>
              <w:pBdr>
                <w:left w:val="none" w:sz="0" w:space="0" w:color="auto"/>
                <w:bottom w:val="none" w:sz="0" w:space="0" w:color="auto"/>
                <w:right w:val="none" w:sz="0" w:space="0" w:color="auto"/>
              </w:pBdr>
              <w:spacing w:before="0" w:beforeAutospacing="0" w:after="0" w:afterAutospacing="0" w:line="200" w:lineRule="exact"/>
              <w:rPr>
                <w:rFonts w:ascii="Times New Roman" w:hAnsi="Times New Roman"/>
                <w:color w:val="000000"/>
                <w:spacing w:val="-12"/>
                <w:sz w:val="24"/>
                <w:szCs w:val="24"/>
                <w:lang w:val="uk-UA"/>
              </w:rPr>
            </w:pPr>
            <w:r>
              <w:rPr>
                <w:rFonts w:ascii="Times New Roman" w:hAnsi="Times New Roman"/>
                <w:color w:val="000000"/>
                <w:spacing w:val="-12"/>
                <w:sz w:val="24"/>
                <w:szCs w:val="24"/>
                <w:lang w:val="uk-UA"/>
              </w:rPr>
              <w:t>Усього за розділом 3</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480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35</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300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1336</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1169</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4. Поточні зобов'язання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20"/>
                <w:sz w:val="24"/>
                <w:szCs w:val="24"/>
                <w:lang w:val="uk-UA"/>
              </w:rPr>
            </w:pPr>
            <w:r>
              <w:rPr>
                <w:caps w:val="0"/>
                <w:color w:val="000000"/>
                <w:spacing w:val="-20"/>
                <w:sz w:val="24"/>
                <w:szCs w:val="24"/>
                <w:lang w:val="uk-UA"/>
              </w:rPr>
              <w:t>Короткострокові кредити банку</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500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834</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Кредиторська заборгованість за товари, роботи, послуги</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530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51,6</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31,4</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20,2</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7,4</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53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84</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300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400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20202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r>
              <w:rPr>
                <w:caps w:val="0"/>
                <w:color w:val="000000"/>
                <w:spacing w:val="-12"/>
                <w:sz w:val="24"/>
                <w:szCs w:val="24"/>
                <w:lang w:val="uk-UA"/>
              </w:rPr>
              <w:t>26971</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Поточні зобов'язання по розрахунках:</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192" w:lineRule="auto"/>
              <w:jc w:val="center"/>
              <w:rPr>
                <w:caps w:val="0"/>
                <w:color w:val="000000"/>
                <w:spacing w:val="-12"/>
                <w:sz w:val="24"/>
                <w:szCs w:val="24"/>
                <w:lang w:val="uk-UA"/>
              </w:rPr>
            </w:pP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аванси отримані</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540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12,9</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35,3</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28,9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з бюджетом</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550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12,8</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6,8</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136,5</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108</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1402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616</w:t>
            </w:r>
          </w:p>
        </w:tc>
      </w:tr>
      <w:tr w:rsidR="0063595A" w:rsidTr="005C3B1F">
        <w:trPr>
          <w:gridAfter w:val="1"/>
          <w:wAfter w:w="20" w:type="dxa"/>
          <w:trHeight w:val="429"/>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по позабюджетних платежах </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560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9,4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68,6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nil"/>
            </w:tcBorders>
            <w:noWrap/>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114</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spacing w:line="216" w:lineRule="auto"/>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по страхуванню</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570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5,3</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12,8</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82</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63</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70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68</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138</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207</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по оплаті праці</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580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9,1</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3,9</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10,9</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8,1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92</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349</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521</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 xml:space="preserve">  - з учасниками</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590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20"/>
                <w:sz w:val="24"/>
                <w:szCs w:val="24"/>
                <w:lang w:val="uk-UA"/>
              </w:rPr>
            </w:pPr>
            <w:r>
              <w:rPr>
                <w:caps w:val="0"/>
                <w:color w:val="000000"/>
                <w:spacing w:val="-20"/>
                <w:sz w:val="24"/>
                <w:szCs w:val="24"/>
                <w:lang w:val="uk-UA"/>
              </w:rPr>
              <w:t>Інші поточні зобов'язання</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610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1,8</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4,3</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236</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42,9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3708</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caps w:val="0"/>
                <w:color w:val="000000"/>
                <w:spacing w:val="-12"/>
                <w:sz w:val="24"/>
                <w:szCs w:val="24"/>
                <w:lang w:val="uk-UA"/>
              </w:rPr>
            </w:pPr>
            <w:r>
              <w:rPr>
                <w:caps w:val="0"/>
                <w:color w:val="000000"/>
                <w:spacing w:val="-12"/>
                <w:sz w:val="24"/>
                <w:szCs w:val="24"/>
                <w:lang w:val="uk-UA"/>
              </w:rPr>
              <w:t>Усього за розділом 4:</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620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102</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60,2</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114,6</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262,7</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537</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643</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501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522,9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26747</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28326</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spacing w:line="200" w:lineRule="exact"/>
              <w:rPr>
                <w:bCs w:val="0"/>
                <w:iCs/>
                <w:caps w:val="0"/>
                <w:color w:val="000000"/>
                <w:spacing w:val="-12"/>
                <w:sz w:val="24"/>
                <w:szCs w:val="24"/>
                <w:lang w:val="uk-UA"/>
              </w:rPr>
            </w:pPr>
            <w:r>
              <w:rPr>
                <w:bCs w:val="0"/>
                <w:iCs/>
                <w:caps w:val="0"/>
                <w:color w:val="000000"/>
                <w:spacing w:val="-12"/>
                <w:sz w:val="24"/>
                <w:szCs w:val="24"/>
                <w:lang w:val="uk-UA"/>
              </w:rPr>
              <w:t>5. Доходи майбутніх періодів</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630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jc w:val="center"/>
              <w:rPr>
                <w:caps w:val="0"/>
                <w:color w:val="000000"/>
                <w:spacing w:val="-12"/>
                <w:sz w:val="24"/>
                <w:szCs w:val="24"/>
                <w:lang w:val="uk-UA"/>
              </w:rPr>
            </w:pPr>
            <w:r>
              <w:rPr>
                <w:caps w:val="0"/>
                <w:color w:val="000000"/>
                <w:spacing w:val="-12"/>
                <w:sz w:val="24"/>
                <w:szCs w:val="24"/>
                <w:lang w:val="uk-UA"/>
              </w:rPr>
              <w:t>0</w:t>
            </w:r>
          </w:p>
        </w:tc>
      </w:tr>
      <w:tr w:rsidR="0063595A" w:rsidTr="005C3B1F">
        <w:trPr>
          <w:gridAfter w:val="1"/>
          <w:wAfter w:w="20" w:type="dxa"/>
          <w:trHeight w:val="215"/>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3595A" w:rsidRDefault="0063595A">
            <w:pPr>
              <w:pStyle w:val="7"/>
              <w:rPr>
                <w:i w:val="0"/>
                <w:color w:val="000000"/>
                <w:szCs w:val="24"/>
                <w:u w:val="none"/>
                <w:lang w:val="uk-UA"/>
              </w:rPr>
            </w:pPr>
            <w:r>
              <w:rPr>
                <w:i w:val="0"/>
                <w:color w:val="000000"/>
                <w:szCs w:val="24"/>
                <w:u w:val="none"/>
                <w:lang w:val="uk-UA"/>
              </w:rPr>
              <w:t>Баланс</w:t>
            </w:r>
          </w:p>
        </w:tc>
        <w:tc>
          <w:tcPr>
            <w:tcW w:w="4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640</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295,5</w:t>
            </w:r>
          </w:p>
        </w:tc>
        <w:tc>
          <w:tcPr>
            <w:tcW w:w="6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248,6</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8988</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9111</w:t>
            </w:r>
          </w:p>
        </w:tc>
        <w:tc>
          <w:tcPr>
            <w:tcW w:w="76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20584</w:t>
            </w:r>
          </w:p>
        </w:tc>
        <w:tc>
          <w:tcPr>
            <w:tcW w:w="67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20287</w:t>
            </w:r>
          </w:p>
        </w:tc>
        <w:tc>
          <w:tcPr>
            <w:tcW w:w="76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821</w:t>
            </w:r>
          </w:p>
        </w:tc>
        <w:tc>
          <w:tcPr>
            <w:tcW w:w="61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972,9</w:t>
            </w:r>
          </w:p>
        </w:tc>
        <w:tc>
          <w:tcPr>
            <w:tcW w:w="79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141692</w:t>
            </w:r>
          </w:p>
        </w:tc>
        <w:tc>
          <w:tcPr>
            <w:tcW w:w="87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595A" w:rsidRDefault="0063595A">
            <w:pPr>
              <w:widowControl w:val="0"/>
              <w:jc w:val="center"/>
              <w:rPr>
                <w:caps w:val="0"/>
                <w:color w:val="000000"/>
                <w:spacing w:val="-12"/>
                <w:sz w:val="24"/>
                <w:szCs w:val="24"/>
                <w:lang w:val="uk-UA"/>
              </w:rPr>
            </w:pPr>
            <w:r>
              <w:rPr>
                <w:caps w:val="0"/>
                <w:color w:val="000000"/>
                <w:spacing w:val="-12"/>
                <w:sz w:val="24"/>
                <w:szCs w:val="24"/>
                <w:lang w:val="uk-UA"/>
              </w:rPr>
              <w:t>173944</w:t>
            </w:r>
          </w:p>
        </w:tc>
      </w:tr>
    </w:tbl>
    <w:p w:rsidR="0063595A" w:rsidRDefault="0063595A" w:rsidP="005C3B1F">
      <w:pPr>
        <w:widowControl w:val="0"/>
        <w:spacing w:line="360" w:lineRule="auto"/>
        <w:jc w:val="both"/>
        <w:rPr>
          <w:caps w:val="0"/>
          <w:lang w:val="uk-UA"/>
        </w:rPr>
      </w:pPr>
    </w:p>
    <w:p w:rsidR="0063595A" w:rsidRDefault="0063595A" w:rsidP="005C3B1F">
      <w:pPr>
        <w:widowControl w:val="0"/>
        <w:spacing w:line="360" w:lineRule="auto"/>
        <w:rPr>
          <w:caps w:val="0"/>
          <w:lang w:val="uk-UA"/>
        </w:rPr>
      </w:pPr>
      <w:r>
        <w:rPr>
          <w:caps w:val="0"/>
          <w:lang w:val="uk-UA"/>
        </w:rPr>
        <w:lastRenderedPageBreak/>
        <w:t>Таблиця 3 - Основні техніко-економічні показники діяльності підприємства</w:t>
      </w:r>
    </w:p>
    <w:tbl>
      <w:tblPr>
        <w:tblW w:w="1015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15"/>
        <w:gridCol w:w="971"/>
        <w:gridCol w:w="872"/>
        <w:gridCol w:w="714"/>
        <w:gridCol w:w="812"/>
        <w:gridCol w:w="747"/>
        <w:gridCol w:w="747"/>
        <w:gridCol w:w="829"/>
        <w:gridCol w:w="674"/>
        <w:gridCol w:w="733"/>
        <w:gridCol w:w="841"/>
      </w:tblGrid>
      <w:tr w:rsidR="0063595A" w:rsidTr="005C3B1F">
        <w:tc>
          <w:tcPr>
            <w:tcW w:w="2217" w:type="dxa"/>
            <w:vMerge w:val="restart"/>
          </w:tcPr>
          <w:p w:rsidR="0063595A" w:rsidRDefault="0063595A">
            <w:pPr>
              <w:widowControl w:val="0"/>
              <w:jc w:val="both"/>
              <w:rPr>
                <w:caps w:val="0"/>
                <w:color w:val="000000"/>
                <w:spacing w:val="-12"/>
                <w:lang w:val="uk-UA"/>
              </w:rPr>
            </w:pPr>
            <w:r>
              <w:rPr>
                <w:caps w:val="0"/>
                <w:color w:val="000000"/>
                <w:spacing w:val="-12"/>
                <w:lang w:val="uk-UA"/>
              </w:rPr>
              <w:t>Показники</w:t>
            </w:r>
          </w:p>
        </w:tc>
        <w:tc>
          <w:tcPr>
            <w:tcW w:w="7941" w:type="dxa"/>
            <w:gridSpan w:val="10"/>
          </w:tcPr>
          <w:p w:rsidR="0063595A" w:rsidRDefault="0063595A">
            <w:pPr>
              <w:widowControl w:val="0"/>
              <w:jc w:val="center"/>
              <w:rPr>
                <w:caps w:val="0"/>
                <w:color w:val="000000"/>
                <w:spacing w:val="-12"/>
                <w:lang w:val="uk-UA"/>
              </w:rPr>
            </w:pPr>
            <w:r>
              <w:rPr>
                <w:caps w:val="0"/>
                <w:color w:val="000000"/>
                <w:spacing w:val="-12"/>
                <w:lang w:val="uk-UA"/>
              </w:rPr>
              <w:t>№  варіанта</w:t>
            </w:r>
          </w:p>
        </w:tc>
      </w:tr>
      <w:tr w:rsidR="0063595A" w:rsidTr="005C3B1F">
        <w:tc>
          <w:tcPr>
            <w:tcW w:w="2217" w:type="dxa"/>
            <w:vMerge/>
            <w:vAlign w:val="center"/>
          </w:tcPr>
          <w:p w:rsidR="0063595A" w:rsidRDefault="0063595A">
            <w:pPr>
              <w:rPr>
                <w:caps w:val="0"/>
                <w:color w:val="000000"/>
                <w:spacing w:val="-12"/>
                <w:lang w:val="uk-UA"/>
              </w:rPr>
            </w:pPr>
          </w:p>
        </w:tc>
        <w:tc>
          <w:tcPr>
            <w:tcW w:w="972" w:type="dxa"/>
          </w:tcPr>
          <w:p w:rsidR="0063595A" w:rsidRDefault="0063595A">
            <w:pPr>
              <w:widowControl w:val="0"/>
              <w:jc w:val="center"/>
              <w:rPr>
                <w:caps w:val="0"/>
                <w:color w:val="000000"/>
                <w:spacing w:val="-12"/>
                <w:lang w:val="uk-UA"/>
              </w:rPr>
            </w:pPr>
            <w:r>
              <w:rPr>
                <w:caps w:val="0"/>
                <w:color w:val="000000"/>
                <w:spacing w:val="-12"/>
                <w:lang w:val="uk-UA"/>
              </w:rPr>
              <w:t>0</w:t>
            </w:r>
          </w:p>
        </w:tc>
        <w:tc>
          <w:tcPr>
            <w:tcW w:w="872" w:type="dxa"/>
          </w:tcPr>
          <w:p w:rsidR="0063595A" w:rsidRDefault="0063595A">
            <w:pPr>
              <w:widowControl w:val="0"/>
              <w:jc w:val="center"/>
              <w:rPr>
                <w:caps w:val="0"/>
                <w:color w:val="000000"/>
                <w:spacing w:val="-12"/>
                <w:lang w:val="uk-UA"/>
              </w:rPr>
            </w:pPr>
            <w:r>
              <w:rPr>
                <w:caps w:val="0"/>
                <w:color w:val="000000"/>
                <w:spacing w:val="-12"/>
                <w:lang w:val="uk-UA"/>
              </w:rPr>
              <w:t>1</w:t>
            </w:r>
          </w:p>
        </w:tc>
        <w:tc>
          <w:tcPr>
            <w:tcW w:w="714" w:type="dxa"/>
          </w:tcPr>
          <w:p w:rsidR="0063595A" w:rsidRDefault="0063595A">
            <w:pPr>
              <w:widowControl w:val="0"/>
              <w:jc w:val="center"/>
              <w:rPr>
                <w:caps w:val="0"/>
                <w:color w:val="000000"/>
                <w:spacing w:val="-12"/>
                <w:lang w:val="uk-UA"/>
              </w:rPr>
            </w:pPr>
            <w:r>
              <w:rPr>
                <w:caps w:val="0"/>
                <w:color w:val="000000"/>
                <w:spacing w:val="-12"/>
                <w:lang w:val="uk-UA"/>
              </w:rPr>
              <w:t>2</w:t>
            </w:r>
          </w:p>
        </w:tc>
        <w:tc>
          <w:tcPr>
            <w:tcW w:w="812" w:type="dxa"/>
          </w:tcPr>
          <w:p w:rsidR="0063595A" w:rsidRDefault="0063595A">
            <w:pPr>
              <w:widowControl w:val="0"/>
              <w:jc w:val="center"/>
              <w:rPr>
                <w:caps w:val="0"/>
                <w:color w:val="000000"/>
                <w:spacing w:val="-12"/>
                <w:lang w:val="uk-UA"/>
              </w:rPr>
            </w:pPr>
            <w:r>
              <w:rPr>
                <w:caps w:val="0"/>
                <w:color w:val="000000"/>
                <w:spacing w:val="-12"/>
                <w:lang w:val="uk-UA"/>
              </w:rPr>
              <w:t>3</w:t>
            </w:r>
          </w:p>
        </w:tc>
        <w:tc>
          <w:tcPr>
            <w:tcW w:w="747" w:type="dxa"/>
          </w:tcPr>
          <w:p w:rsidR="0063595A" w:rsidRDefault="0063595A">
            <w:pPr>
              <w:widowControl w:val="0"/>
              <w:jc w:val="center"/>
              <w:rPr>
                <w:caps w:val="0"/>
                <w:color w:val="000000"/>
                <w:spacing w:val="-12"/>
                <w:lang w:val="uk-UA"/>
              </w:rPr>
            </w:pPr>
            <w:r>
              <w:rPr>
                <w:caps w:val="0"/>
                <w:color w:val="000000"/>
                <w:spacing w:val="-12"/>
                <w:lang w:val="uk-UA"/>
              </w:rPr>
              <w:t>4</w:t>
            </w:r>
          </w:p>
        </w:tc>
        <w:tc>
          <w:tcPr>
            <w:tcW w:w="747" w:type="dxa"/>
          </w:tcPr>
          <w:p w:rsidR="0063595A" w:rsidRDefault="0063595A">
            <w:pPr>
              <w:widowControl w:val="0"/>
              <w:jc w:val="center"/>
              <w:rPr>
                <w:caps w:val="0"/>
                <w:color w:val="000000"/>
                <w:spacing w:val="-12"/>
                <w:lang w:val="uk-UA"/>
              </w:rPr>
            </w:pPr>
            <w:r>
              <w:rPr>
                <w:caps w:val="0"/>
                <w:color w:val="000000"/>
                <w:spacing w:val="-12"/>
                <w:lang w:val="uk-UA"/>
              </w:rPr>
              <w:t>5</w:t>
            </w:r>
          </w:p>
        </w:tc>
        <w:tc>
          <w:tcPr>
            <w:tcW w:w="829" w:type="dxa"/>
          </w:tcPr>
          <w:p w:rsidR="0063595A" w:rsidRDefault="0063595A">
            <w:pPr>
              <w:widowControl w:val="0"/>
              <w:jc w:val="center"/>
              <w:rPr>
                <w:caps w:val="0"/>
                <w:color w:val="000000"/>
                <w:spacing w:val="-12"/>
                <w:lang w:val="uk-UA"/>
              </w:rPr>
            </w:pPr>
            <w:r>
              <w:rPr>
                <w:caps w:val="0"/>
                <w:color w:val="000000"/>
                <w:spacing w:val="-12"/>
                <w:lang w:val="uk-UA"/>
              </w:rPr>
              <w:t>6</w:t>
            </w:r>
          </w:p>
        </w:tc>
        <w:tc>
          <w:tcPr>
            <w:tcW w:w="674" w:type="dxa"/>
          </w:tcPr>
          <w:p w:rsidR="0063595A" w:rsidRDefault="0063595A">
            <w:pPr>
              <w:widowControl w:val="0"/>
              <w:jc w:val="center"/>
              <w:rPr>
                <w:caps w:val="0"/>
                <w:color w:val="000000"/>
                <w:spacing w:val="-12"/>
                <w:lang w:val="uk-UA"/>
              </w:rPr>
            </w:pPr>
            <w:r>
              <w:rPr>
                <w:caps w:val="0"/>
                <w:color w:val="000000"/>
                <w:spacing w:val="-12"/>
                <w:lang w:val="uk-UA"/>
              </w:rPr>
              <w:t>7</w:t>
            </w:r>
          </w:p>
        </w:tc>
        <w:tc>
          <w:tcPr>
            <w:tcW w:w="733" w:type="dxa"/>
          </w:tcPr>
          <w:p w:rsidR="0063595A" w:rsidRDefault="0063595A">
            <w:pPr>
              <w:widowControl w:val="0"/>
              <w:jc w:val="center"/>
              <w:rPr>
                <w:caps w:val="0"/>
                <w:color w:val="000000"/>
                <w:spacing w:val="-12"/>
                <w:lang w:val="uk-UA"/>
              </w:rPr>
            </w:pPr>
            <w:r>
              <w:rPr>
                <w:caps w:val="0"/>
                <w:color w:val="000000"/>
                <w:spacing w:val="-12"/>
                <w:lang w:val="uk-UA"/>
              </w:rPr>
              <w:t>8</w:t>
            </w:r>
          </w:p>
        </w:tc>
        <w:tc>
          <w:tcPr>
            <w:tcW w:w="841" w:type="dxa"/>
          </w:tcPr>
          <w:p w:rsidR="0063595A" w:rsidRDefault="0063595A">
            <w:pPr>
              <w:widowControl w:val="0"/>
              <w:jc w:val="center"/>
              <w:rPr>
                <w:caps w:val="0"/>
                <w:color w:val="000000"/>
                <w:spacing w:val="-12"/>
                <w:lang w:val="uk-UA"/>
              </w:rPr>
            </w:pPr>
            <w:r>
              <w:rPr>
                <w:caps w:val="0"/>
                <w:color w:val="000000"/>
                <w:spacing w:val="-12"/>
                <w:lang w:val="uk-UA"/>
              </w:rPr>
              <w:t>9</w:t>
            </w:r>
          </w:p>
        </w:tc>
      </w:tr>
      <w:tr w:rsidR="0063595A" w:rsidTr="005C3B1F">
        <w:tc>
          <w:tcPr>
            <w:tcW w:w="2217" w:type="dxa"/>
          </w:tcPr>
          <w:p w:rsidR="0063595A" w:rsidRDefault="0063595A">
            <w:pPr>
              <w:widowControl w:val="0"/>
              <w:jc w:val="both"/>
              <w:rPr>
                <w:caps w:val="0"/>
                <w:color w:val="000000"/>
                <w:spacing w:val="-12"/>
                <w:sz w:val="24"/>
                <w:szCs w:val="24"/>
                <w:lang w:val="uk-UA"/>
              </w:rPr>
            </w:pPr>
            <w:r>
              <w:rPr>
                <w:caps w:val="0"/>
                <w:color w:val="000000"/>
                <w:spacing w:val="-12"/>
                <w:sz w:val="24"/>
                <w:szCs w:val="24"/>
                <w:lang w:val="uk-UA"/>
              </w:rPr>
              <w:t>Обсяг виробленої продукції (робіт, послуг), тис. грн.</w:t>
            </w:r>
          </w:p>
        </w:tc>
        <w:tc>
          <w:tcPr>
            <w:tcW w:w="972" w:type="dxa"/>
            <w:vAlign w:val="center"/>
          </w:tcPr>
          <w:p w:rsidR="0063595A" w:rsidRDefault="0063595A">
            <w:pPr>
              <w:widowControl w:val="0"/>
              <w:jc w:val="center"/>
              <w:rPr>
                <w:caps w:val="0"/>
                <w:color w:val="000000"/>
                <w:spacing w:val="-12"/>
                <w:sz w:val="26"/>
                <w:szCs w:val="26"/>
                <w:lang w:val="uk-UA"/>
              </w:rPr>
            </w:pPr>
            <w:r>
              <w:rPr>
                <w:caps w:val="0"/>
                <w:color w:val="000000"/>
                <w:spacing w:val="-12"/>
                <w:sz w:val="26"/>
                <w:szCs w:val="26"/>
                <w:lang w:val="uk-UA"/>
              </w:rPr>
              <w:t>2102571</w:t>
            </w:r>
          </w:p>
        </w:tc>
        <w:tc>
          <w:tcPr>
            <w:tcW w:w="872" w:type="dxa"/>
            <w:vAlign w:val="center"/>
          </w:tcPr>
          <w:p w:rsidR="0063595A" w:rsidRDefault="0063595A">
            <w:pPr>
              <w:widowControl w:val="0"/>
              <w:jc w:val="center"/>
              <w:rPr>
                <w:caps w:val="0"/>
                <w:color w:val="000000"/>
                <w:spacing w:val="-12"/>
                <w:lang w:val="uk-UA"/>
              </w:rPr>
            </w:pPr>
            <w:r>
              <w:rPr>
                <w:caps w:val="0"/>
                <w:color w:val="000000"/>
                <w:spacing w:val="-12"/>
                <w:lang w:val="uk-UA"/>
              </w:rPr>
              <w:t>1880,6</w:t>
            </w:r>
          </w:p>
        </w:tc>
        <w:tc>
          <w:tcPr>
            <w:tcW w:w="714" w:type="dxa"/>
            <w:vAlign w:val="center"/>
          </w:tcPr>
          <w:p w:rsidR="0063595A" w:rsidRDefault="0063595A">
            <w:pPr>
              <w:widowControl w:val="0"/>
              <w:jc w:val="center"/>
              <w:rPr>
                <w:caps w:val="0"/>
                <w:color w:val="000000"/>
                <w:spacing w:val="-12"/>
                <w:lang w:val="uk-UA"/>
              </w:rPr>
            </w:pPr>
            <w:r>
              <w:rPr>
                <w:caps w:val="0"/>
                <w:color w:val="000000"/>
                <w:spacing w:val="-12"/>
                <w:lang w:val="uk-UA"/>
              </w:rPr>
              <w:t>5800</w:t>
            </w:r>
          </w:p>
        </w:tc>
        <w:tc>
          <w:tcPr>
            <w:tcW w:w="812" w:type="dxa"/>
            <w:vAlign w:val="center"/>
          </w:tcPr>
          <w:p w:rsidR="0063595A" w:rsidRDefault="0063595A">
            <w:pPr>
              <w:widowControl w:val="0"/>
              <w:jc w:val="center"/>
              <w:rPr>
                <w:caps w:val="0"/>
                <w:color w:val="000000"/>
                <w:spacing w:val="-12"/>
                <w:lang w:val="uk-UA"/>
              </w:rPr>
            </w:pPr>
            <w:r>
              <w:rPr>
                <w:caps w:val="0"/>
                <w:color w:val="000000"/>
                <w:spacing w:val="-12"/>
                <w:lang w:val="uk-UA"/>
              </w:rPr>
              <w:t>4250</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510</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696</w:t>
            </w:r>
          </w:p>
        </w:tc>
        <w:tc>
          <w:tcPr>
            <w:tcW w:w="829" w:type="dxa"/>
            <w:vAlign w:val="center"/>
          </w:tcPr>
          <w:p w:rsidR="0063595A" w:rsidRDefault="0063595A">
            <w:pPr>
              <w:widowControl w:val="0"/>
              <w:jc w:val="center"/>
              <w:rPr>
                <w:caps w:val="0"/>
                <w:color w:val="000000"/>
                <w:spacing w:val="-12"/>
                <w:lang w:val="uk-UA"/>
              </w:rPr>
            </w:pPr>
            <w:r>
              <w:rPr>
                <w:caps w:val="0"/>
                <w:color w:val="000000"/>
                <w:spacing w:val="-12"/>
                <w:lang w:val="uk-UA"/>
              </w:rPr>
              <w:t>3775</w:t>
            </w:r>
          </w:p>
        </w:tc>
        <w:tc>
          <w:tcPr>
            <w:tcW w:w="674" w:type="dxa"/>
            <w:vAlign w:val="center"/>
          </w:tcPr>
          <w:p w:rsidR="0063595A" w:rsidRDefault="0063595A">
            <w:pPr>
              <w:widowControl w:val="0"/>
              <w:jc w:val="center"/>
              <w:rPr>
                <w:caps w:val="0"/>
                <w:color w:val="000000"/>
                <w:spacing w:val="-12"/>
                <w:lang w:val="uk-UA"/>
              </w:rPr>
            </w:pPr>
            <w:r>
              <w:rPr>
                <w:caps w:val="0"/>
                <w:color w:val="000000"/>
                <w:spacing w:val="-12"/>
                <w:lang w:val="uk-UA"/>
              </w:rPr>
              <w:t>2320</w:t>
            </w:r>
          </w:p>
        </w:tc>
        <w:tc>
          <w:tcPr>
            <w:tcW w:w="733" w:type="dxa"/>
            <w:vAlign w:val="center"/>
          </w:tcPr>
          <w:p w:rsidR="0063595A" w:rsidRDefault="0063595A">
            <w:pPr>
              <w:widowControl w:val="0"/>
              <w:jc w:val="center"/>
              <w:rPr>
                <w:caps w:val="0"/>
                <w:color w:val="000000"/>
                <w:spacing w:val="-12"/>
                <w:lang w:val="uk-UA"/>
              </w:rPr>
            </w:pPr>
            <w:r>
              <w:rPr>
                <w:caps w:val="0"/>
                <w:color w:val="000000"/>
                <w:spacing w:val="-12"/>
                <w:lang w:val="uk-UA"/>
              </w:rPr>
              <w:t>750,3</w:t>
            </w:r>
          </w:p>
        </w:tc>
        <w:tc>
          <w:tcPr>
            <w:tcW w:w="841" w:type="dxa"/>
            <w:vAlign w:val="center"/>
          </w:tcPr>
          <w:p w:rsidR="0063595A" w:rsidRDefault="0063595A">
            <w:pPr>
              <w:widowControl w:val="0"/>
              <w:jc w:val="center"/>
              <w:rPr>
                <w:caps w:val="0"/>
                <w:color w:val="000000"/>
                <w:spacing w:val="-12"/>
                <w:lang w:val="uk-UA"/>
              </w:rPr>
            </w:pPr>
            <w:r>
              <w:rPr>
                <w:caps w:val="0"/>
                <w:color w:val="000000"/>
                <w:spacing w:val="-12"/>
                <w:lang w:val="uk-UA"/>
              </w:rPr>
              <w:t>84288</w:t>
            </w:r>
          </w:p>
        </w:tc>
      </w:tr>
      <w:tr w:rsidR="0063595A" w:rsidTr="005C3B1F">
        <w:tc>
          <w:tcPr>
            <w:tcW w:w="2217" w:type="dxa"/>
          </w:tcPr>
          <w:p w:rsidR="0063595A" w:rsidRDefault="0063595A">
            <w:pPr>
              <w:widowControl w:val="0"/>
              <w:jc w:val="both"/>
              <w:rPr>
                <w:caps w:val="0"/>
                <w:color w:val="000000"/>
                <w:spacing w:val="-12"/>
                <w:sz w:val="24"/>
                <w:szCs w:val="24"/>
                <w:lang w:val="uk-UA"/>
              </w:rPr>
            </w:pPr>
            <w:r>
              <w:rPr>
                <w:caps w:val="0"/>
                <w:color w:val="000000"/>
                <w:spacing w:val="-12"/>
                <w:sz w:val="24"/>
                <w:szCs w:val="24"/>
                <w:lang w:val="uk-UA"/>
              </w:rPr>
              <w:t>Обсяг проданої продукції, тис. грн.</w:t>
            </w:r>
          </w:p>
        </w:tc>
        <w:tc>
          <w:tcPr>
            <w:tcW w:w="972" w:type="dxa"/>
            <w:vAlign w:val="center"/>
          </w:tcPr>
          <w:p w:rsidR="0063595A" w:rsidRDefault="0063595A">
            <w:pPr>
              <w:widowControl w:val="0"/>
              <w:jc w:val="center"/>
              <w:rPr>
                <w:caps w:val="0"/>
                <w:color w:val="000000"/>
                <w:spacing w:val="-12"/>
                <w:sz w:val="26"/>
                <w:szCs w:val="26"/>
                <w:lang w:val="uk-UA"/>
              </w:rPr>
            </w:pPr>
            <w:r>
              <w:rPr>
                <w:caps w:val="0"/>
                <w:color w:val="000000"/>
                <w:spacing w:val="-12"/>
                <w:sz w:val="26"/>
                <w:szCs w:val="26"/>
                <w:lang w:val="uk-UA"/>
              </w:rPr>
              <w:t>2007669</w:t>
            </w:r>
          </w:p>
        </w:tc>
        <w:tc>
          <w:tcPr>
            <w:tcW w:w="872" w:type="dxa"/>
            <w:vAlign w:val="center"/>
          </w:tcPr>
          <w:p w:rsidR="0063595A" w:rsidRDefault="0063595A">
            <w:pPr>
              <w:widowControl w:val="0"/>
              <w:jc w:val="center"/>
              <w:rPr>
                <w:caps w:val="0"/>
                <w:color w:val="000000"/>
                <w:spacing w:val="-12"/>
                <w:lang w:val="uk-UA"/>
              </w:rPr>
            </w:pPr>
            <w:r>
              <w:rPr>
                <w:caps w:val="0"/>
                <w:color w:val="000000"/>
                <w:spacing w:val="-12"/>
                <w:lang w:val="uk-UA"/>
              </w:rPr>
              <w:t>1495,1</w:t>
            </w:r>
          </w:p>
        </w:tc>
        <w:tc>
          <w:tcPr>
            <w:tcW w:w="714" w:type="dxa"/>
            <w:vAlign w:val="center"/>
          </w:tcPr>
          <w:p w:rsidR="0063595A" w:rsidRDefault="0063595A">
            <w:pPr>
              <w:widowControl w:val="0"/>
              <w:jc w:val="center"/>
              <w:rPr>
                <w:caps w:val="0"/>
                <w:color w:val="000000"/>
                <w:spacing w:val="-12"/>
                <w:lang w:val="uk-UA"/>
              </w:rPr>
            </w:pPr>
            <w:r>
              <w:rPr>
                <w:caps w:val="0"/>
                <w:color w:val="000000"/>
                <w:spacing w:val="-12"/>
                <w:lang w:val="uk-UA"/>
              </w:rPr>
              <w:t>6143</w:t>
            </w:r>
          </w:p>
        </w:tc>
        <w:tc>
          <w:tcPr>
            <w:tcW w:w="812" w:type="dxa"/>
            <w:vAlign w:val="center"/>
          </w:tcPr>
          <w:p w:rsidR="0063595A" w:rsidRDefault="0063595A">
            <w:pPr>
              <w:widowControl w:val="0"/>
              <w:jc w:val="center"/>
              <w:rPr>
                <w:caps w:val="0"/>
                <w:color w:val="000000"/>
                <w:spacing w:val="-12"/>
                <w:lang w:val="uk-UA"/>
              </w:rPr>
            </w:pPr>
            <w:r>
              <w:rPr>
                <w:caps w:val="0"/>
                <w:color w:val="000000"/>
                <w:spacing w:val="-12"/>
                <w:lang w:val="uk-UA"/>
              </w:rPr>
              <w:t>4257</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511,3</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742,1</w:t>
            </w:r>
          </w:p>
        </w:tc>
        <w:tc>
          <w:tcPr>
            <w:tcW w:w="829" w:type="dxa"/>
            <w:vAlign w:val="center"/>
          </w:tcPr>
          <w:p w:rsidR="0063595A" w:rsidRDefault="0063595A">
            <w:pPr>
              <w:widowControl w:val="0"/>
              <w:jc w:val="center"/>
              <w:rPr>
                <w:caps w:val="0"/>
                <w:color w:val="000000"/>
                <w:spacing w:val="-12"/>
                <w:lang w:val="uk-UA"/>
              </w:rPr>
            </w:pPr>
            <w:r>
              <w:rPr>
                <w:caps w:val="0"/>
                <w:color w:val="000000"/>
                <w:spacing w:val="-12"/>
                <w:lang w:val="uk-UA"/>
              </w:rPr>
              <w:t>3775</w:t>
            </w:r>
          </w:p>
        </w:tc>
        <w:tc>
          <w:tcPr>
            <w:tcW w:w="674" w:type="dxa"/>
            <w:vAlign w:val="center"/>
          </w:tcPr>
          <w:p w:rsidR="0063595A" w:rsidRDefault="0063595A">
            <w:pPr>
              <w:widowControl w:val="0"/>
              <w:jc w:val="center"/>
              <w:rPr>
                <w:caps w:val="0"/>
                <w:color w:val="000000"/>
                <w:spacing w:val="-12"/>
                <w:lang w:val="uk-UA"/>
              </w:rPr>
            </w:pPr>
            <w:r>
              <w:rPr>
                <w:caps w:val="0"/>
                <w:color w:val="000000"/>
                <w:spacing w:val="-12"/>
                <w:lang w:val="uk-UA"/>
              </w:rPr>
              <w:t>2181</w:t>
            </w:r>
          </w:p>
        </w:tc>
        <w:tc>
          <w:tcPr>
            <w:tcW w:w="733" w:type="dxa"/>
            <w:vAlign w:val="center"/>
          </w:tcPr>
          <w:p w:rsidR="0063595A" w:rsidRDefault="0063595A">
            <w:pPr>
              <w:widowControl w:val="0"/>
              <w:jc w:val="center"/>
              <w:rPr>
                <w:caps w:val="0"/>
                <w:color w:val="000000"/>
                <w:spacing w:val="-12"/>
                <w:lang w:val="uk-UA"/>
              </w:rPr>
            </w:pPr>
            <w:r>
              <w:rPr>
                <w:caps w:val="0"/>
                <w:color w:val="000000"/>
                <w:spacing w:val="-12"/>
                <w:lang w:val="uk-UA"/>
              </w:rPr>
              <w:t>750,3</w:t>
            </w:r>
          </w:p>
        </w:tc>
        <w:tc>
          <w:tcPr>
            <w:tcW w:w="841" w:type="dxa"/>
            <w:vAlign w:val="center"/>
          </w:tcPr>
          <w:p w:rsidR="0063595A" w:rsidRDefault="0063595A">
            <w:pPr>
              <w:widowControl w:val="0"/>
              <w:jc w:val="center"/>
              <w:rPr>
                <w:caps w:val="0"/>
                <w:color w:val="000000"/>
                <w:spacing w:val="-12"/>
                <w:lang w:val="uk-UA"/>
              </w:rPr>
            </w:pPr>
            <w:r>
              <w:rPr>
                <w:caps w:val="0"/>
                <w:color w:val="000000"/>
                <w:spacing w:val="-12"/>
                <w:lang w:val="uk-UA"/>
              </w:rPr>
              <w:t>79605</w:t>
            </w:r>
          </w:p>
        </w:tc>
      </w:tr>
      <w:tr w:rsidR="0063595A" w:rsidTr="005C3B1F">
        <w:tc>
          <w:tcPr>
            <w:tcW w:w="2217" w:type="dxa"/>
          </w:tcPr>
          <w:p w:rsidR="0063595A" w:rsidRDefault="0063595A">
            <w:pPr>
              <w:widowControl w:val="0"/>
              <w:jc w:val="both"/>
              <w:rPr>
                <w:caps w:val="0"/>
                <w:color w:val="000000"/>
                <w:spacing w:val="-12"/>
                <w:sz w:val="24"/>
                <w:szCs w:val="24"/>
                <w:lang w:val="uk-UA"/>
              </w:rPr>
            </w:pPr>
            <w:r>
              <w:rPr>
                <w:caps w:val="0"/>
                <w:color w:val="000000"/>
                <w:spacing w:val="-12"/>
                <w:sz w:val="24"/>
                <w:szCs w:val="24"/>
                <w:lang w:val="uk-UA"/>
              </w:rPr>
              <w:t>Собівартість проданої продукції, тис. грн.</w:t>
            </w:r>
          </w:p>
        </w:tc>
        <w:tc>
          <w:tcPr>
            <w:tcW w:w="972" w:type="dxa"/>
            <w:vAlign w:val="center"/>
          </w:tcPr>
          <w:p w:rsidR="0063595A" w:rsidRDefault="0063595A">
            <w:pPr>
              <w:widowControl w:val="0"/>
              <w:jc w:val="center"/>
              <w:rPr>
                <w:caps w:val="0"/>
                <w:color w:val="000000"/>
                <w:spacing w:val="-12"/>
                <w:sz w:val="26"/>
                <w:szCs w:val="26"/>
                <w:lang w:val="uk-UA"/>
              </w:rPr>
            </w:pPr>
            <w:r>
              <w:rPr>
                <w:caps w:val="0"/>
                <w:color w:val="000000"/>
                <w:spacing w:val="-12"/>
                <w:sz w:val="26"/>
                <w:szCs w:val="26"/>
                <w:lang w:val="uk-UA"/>
              </w:rPr>
              <w:t>1847341</w:t>
            </w:r>
          </w:p>
        </w:tc>
        <w:tc>
          <w:tcPr>
            <w:tcW w:w="872" w:type="dxa"/>
            <w:vAlign w:val="center"/>
          </w:tcPr>
          <w:p w:rsidR="0063595A" w:rsidRDefault="0063595A">
            <w:pPr>
              <w:widowControl w:val="0"/>
              <w:jc w:val="center"/>
              <w:rPr>
                <w:caps w:val="0"/>
                <w:color w:val="000000"/>
                <w:spacing w:val="-12"/>
                <w:lang w:val="uk-UA"/>
              </w:rPr>
            </w:pPr>
            <w:r>
              <w:rPr>
                <w:caps w:val="0"/>
                <w:color w:val="000000"/>
                <w:spacing w:val="-12"/>
                <w:lang w:val="uk-UA"/>
              </w:rPr>
              <w:t>1235,8</w:t>
            </w:r>
          </w:p>
        </w:tc>
        <w:tc>
          <w:tcPr>
            <w:tcW w:w="714" w:type="dxa"/>
            <w:vAlign w:val="center"/>
          </w:tcPr>
          <w:p w:rsidR="0063595A" w:rsidRDefault="0063595A">
            <w:pPr>
              <w:widowControl w:val="0"/>
              <w:jc w:val="center"/>
              <w:rPr>
                <w:caps w:val="0"/>
                <w:color w:val="000000"/>
                <w:spacing w:val="-12"/>
                <w:lang w:val="uk-UA"/>
              </w:rPr>
            </w:pPr>
            <w:r>
              <w:rPr>
                <w:caps w:val="0"/>
                <w:color w:val="000000"/>
                <w:spacing w:val="-12"/>
                <w:lang w:val="uk-UA"/>
              </w:rPr>
              <w:t>3588</w:t>
            </w:r>
          </w:p>
        </w:tc>
        <w:tc>
          <w:tcPr>
            <w:tcW w:w="812" w:type="dxa"/>
            <w:vAlign w:val="center"/>
          </w:tcPr>
          <w:p w:rsidR="0063595A" w:rsidRDefault="0063595A">
            <w:pPr>
              <w:widowControl w:val="0"/>
              <w:jc w:val="center"/>
              <w:rPr>
                <w:caps w:val="0"/>
                <w:color w:val="000000"/>
                <w:spacing w:val="-12"/>
                <w:lang w:val="uk-UA"/>
              </w:rPr>
            </w:pPr>
            <w:r>
              <w:rPr>
                <w:caps w:val="0"/>
                <w:color w:val="000000"/>
                <w:spacing w:val="-12"/>
                <w:lang w:val="uk-UA"/>
              </w:rPr>
              <w:t>4146,5</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331,3</w:t>
            </w:r>
          </w:p>
        </w:tc>
        <w:tc>
          <w:tcPr>
            <w:tcW w:w="747" w:type="dxa"/>
            <w:vAlign w:val="center"/>
          </w:tcPr>
          <w:p w:rsidR="0063595A" w:rsidRDefault="0063595A">
            <w:pPr>
              <w:widowControl w:val="0"/>
              <w:jc w:val="center"/>
              <w:rPr>
                <w:caps w:val="0"/>
                <w:color w:val="000000"/>
                <w:spacing w:val="-12"/>
                <w:lang w:val="uk-UA"/>
              </w:rPr>
            </w:pPr>
            <w:r>
              <w:rPr>
                <w:caps w:val="0"/>
                <w:color w:val="000000"/>
                <w:spacing w:val="-12"/>
                <w:lang w:val="uk-UA"/>
              </w:rPr>
              <w:t>558,1</w:t>
            </w:r>
          </w:p>
        </w:tc>
        <w:tc>
          <w:tcPr>
            <w:tcW w:w="829" w:type="dxa"/>
            <w:vAlign w:val="center"/>
          </w:tcPr>
          <w:p w:rsidR="0063595A" w:rsidRDefault="0063595A">
            <w:pPr>
              <w:widowControl w:val="0"/>
              <w:jc w:val="center"/>
              <w:rPr>
                <w:caps w:val="0"/>
                <w:color w:val="000000"/>
                <w:spacing w:val="-12"/>
                <w:lang w:val="uk-UA"/>
              </w:rPr>
            </w:pPr>
            <w:r>
              <w:rPr>
                <w:caps w:val="0"/>
                <w:color w:val="000000"/>
                <w:spacing w:val="-12"/>
                <w:lang w:val="uk-UA"/>
              </w:rPr>
              <w:t>2966,8</w:t>
            </w:r>
          </w:p>
        </w:tc>
        <w:tc>
          <w:tcPr>
            <w:tcW w:w="674" w:type="dxa"/>
            <w:vAlign w:val="center"/>
          </w:tcPr>
          <w:p w:rsidR="0063595A" w:rsidRDefault="0063595A">
            <w:pPr>
              <w:widowControl w:val="0"/>
              <w:jc w:val="center"/>
              <w:rPr>
                <w:caps w:val="0"/>
                <w:color w:val="000000"/>
                <w:spacing w:val="-12"/>
                <w:lang w:val="uk-UA"/>
              </w:rPr>
            </w:pPr>
            <w:r>
              <w:rPr>
                <w:caps w:val="0"/>
                <w:color w:val="000000"/>
                <w:spacing w:val="-12"/>
                <w:lang w:val="uk-UA"/>
              </w:rPr>
              <w:t>2153</w:t>
            </w:r>
          </w:p>
        </w:tc>
        <w:tc>
          <w:tcPr>
            <w:tcW w:w="733" w:type="dxa"/>
            <w:vAlign w:val="center"/>
          </w:tcPr>
          <w:p w:rsidR="0063595A" w:rsidRDefault="0063595A">
            <w:pPr>
              <w:widowControl w:val="0"/>
              <w:jc w:val="center"/>
              <w:rPr>
                <w:caps w:val="0"/>
                <w:color w:val="000000"/>
                <w:spacing w:val="-12"/>
                <w:lang w:val="uk-UA"/>
              </w:rPr>
            </w:pPr>
            <w:r>
              <w:rPr>
                <w:caps w:val="0"/>
                <w:color w:val="000000"/>
                <w:spacing w:val="-12"/>
                <w:lang w:val="uk-UA"/>
              </w:rPr>
              <w:t>501,8</w:t>
            </w:r>
          </w:p>
        </w:tc>
        <w:tc>
          <w:tcPr>
            <w:tcW w:w="841" w:type="dxa"/>
            <w:vAlign w:val="center"/>
          </w:tcPr>
          <w:p w:rsidR="0063595A" w:rsidRDefault="0063595A">
            <w:pPr>
              <w:widowControl w:val="0"/>
              <w:jc w:val="center"/>
              <w:rPr>
                <w:caps w:val="0"/>
                <w:color w:val="000000"/>
                <w:spacing w:val="-12"/>
                <w:lang w:val="uk-UA"/>
              </w:rPr>
            </w:pPr>
            <w:r>
              <w:rPr>
                <w:caps w:val="0"/>
                <w:color w:val="000000"/>
                <w:spacing w:val="-12"/>
                <w:lang w:val="uk-UA"/>
              </w:rPr>
              <w:t>75459</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Прибуток (збиток), тис. грн.</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160328</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259,3</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2555</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110,5</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180</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184,0</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808,2</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20</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248,5</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4146</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Вартість основних фондів, що надійшли, за рік, усього, тис. грн.</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35557</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4,8</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103</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2343</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14,8</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25,4</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450</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7</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12</w:t>
            </w:r>
          </w:p>
        </w:tc>
        <w:tc>
          <w:tcPr>
            <w:tcW w:w="841" w:type="dxa"/>
            <w:vAlign w:val="center"/>
          </w:tcPr>
          <w:p w:rsidR="0063595A" w:rsidRDefault="0063595A">
            <w:pPr>
              <w:widowControl w:val="0"/>
              <w:rPr>
                <w:caps w:val="0"/>
                <w:color w:val="000000"/>
                <w:spacing w:val="-12"/>
                <w:lang w:val="uk-UA"/>
              </w:rPr>
            </w:pPr>
            <w:r>
              <w:rPr>
                <w:caps w:val="0"/>
                <w:color w:val="000000"/>
                <w:spacing w:val="-12"/>
                <w:sz w:val="24"/>
                <w:szCs w:val="24"/>
                <w:lang w:val="uk-UA"/>
              </w:rPr>
              <w:t>51525,1</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 з них нових</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34500</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2,1</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95</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2343</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14,8</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20,1</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432</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7</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9</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48952</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Вартість вибулих основних фондів за рік, усього тис. грн.</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6421</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311</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0</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299,4</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2,3</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0</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39</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21</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0,75</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366</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Середньооблісочна чисельність працівників, чіл.</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7175</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19</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46</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194</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24</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23</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112</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260</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29</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1488</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Прийнято працівників за рік, чол.</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913</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1</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12</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54</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3</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5</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14</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45</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8</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201</w:t>
            </w:r>
          </w:p>
        </w:tc>
      </w:tr>
      <w:tr w:rsidR="0063595A" w:rsidTr="005C3B1F">
        <w:tc>
          <w:tcPr>
            <w:tcW w:w="2217" w:type="dxa"/>
          </w:tcPr>
          <w:p w:rsidR="0063595A" w:rsidRDefault="0063595A">
            <w:pPr>
              <w:jc w:val="both"/>
              <w:rPr>
                <w:caps w:val="0"/>
                <w:color w:val="000000"/>
                <w:spacing w:val="-12"/>
                <w:sz w:val="24"/>
                <w:szCs w:val="24"/>
                <w:lang w:val="uk-UA"/>
              </w:rPr>
            </w:pPr>
            <w:r>
              <w:rPr>
                <w:caps w:val="0"/>
                <w:color w:val="000000"/>
                <w:spacing w:val="-12"/>
                <w:sz w:val="24"/>
                <w:szCs w:val="24"/>
                <w:lang w:val="uk-UA"/>
              </w:rPr>
              <w:t>Вибуло працівників за рік, чол.</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790</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9</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11</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48</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6</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4</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16</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54</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5</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137</w:t>
            </w:r>
          </w:p>
        </w:tc>
      </w:tr>
      <w:tr w:rsidR="0063595A" w:rsidTr="005C3B1F">
        <w:tc>
          <w:tcPr>
            <w:tcW w:w="2217" w:type="dxa"/>
          </w:tcPr>
          <w:p w:rsidR="0063595A" w:rsidRDefault="0063595A">
            <w:pPr>
              <w:rPr>
                <w:caps w:val="0"/>
                <w:color w:val="000000"/>
                <w:spacing w:val="-12"/>
                <w:sz w:val="24"/>
                <w:szCs w:val="24"/>
                <w:lang w:val="uk-UA"/>
              </w:rPr>
            </w:pPr>
            <w:r>
              <w:rPr>
                <w:caps w:val="0"/>
                <w:color w:val="000000"/>
                <w:spacing w:val="-12"/>
                <w:sz w:val="24"/>
                <w:szCs w:val="24"/>
                <w:lang w:val="uk-UA"/>
              </w:rPr>
              <w:t>- з них за власним бажанням і за порушення трудової дисципліни</w:t>
            </w:r>
          </w:p>
        </w:tc>
        <w:tc>
          <w:tcPr>
            <w:tcW w:w="972" w:type="dxa"/>
            <w:vAlign w:val="center"/>
          </w:tcPr>
          <w:p w:rsidR="0063595A" w:rsidRDefault="0063595A">
            <w:pPr>
              <w:jc w:val="center"/>
              <w:rPr>
                <w:caps w:val="0"/>
                <w:color w:val="000000"/>
                <w:spacing w:val="-12"/>
                <w:lang w:val="uk-UA"/>
              </w:rPr>
            </w:pPr>
            <w:r>
              <w:rPr>
                <w:caps w:val="0"/>
                <w:color w:val="000000"/>
                <w:spacing w:val="-12"/>
                <w:lang w:val="uk-UA"/>
              </w:rPr>
              <w:t>583</w:t>
            </w:r>
          </w:p>
        </w:tc>
        <w:tc>
          <w:tcPr>
            <w:tcW w:w="872" w:type="dxa"/>
            <w:vAlign w:val="center"/>
          </w:tcPr>
          <w:p w:rsidR="0063595A" w:rsidRDefault="0063595A">
            <w:pPr>
              <w:jc w:val="center"/>
              <w:rPr>
                <w:caps w:val="0"/>
                <w:color w:val="000000"/>
                <w:spacing w:val="-12"/>
                <w:lang w:val="uk-UA"/>
              </w:rPr>
            </w:pPr>
            <w:r>
              <w:rPr>
                <w:caps w:val="0"/>
                <w:color w:val="000000"/>
                <w:spacing w:val="-12"/>
                <w:lang w:val="uk-UA"/>
              </w:rPr>
              <w:t>8</w:t>
            </w:r>
          </w:p>
        </w:tc>
        <w:tc>
          <w:tcPr>
            <w:tcW w:w="714" w:type="dxa"/>
            <w:vAlign w:val="center"/>
          </w:tcPr>
          <w:p w:rsidR="0063595A" w:rsidRDefault="0063595A">
            <w:pPr>
              <w:jc w:val="center"/>
              <w:rPr>
                <w:caps w:val="0"/>
                <w:color w:val="000000"/>
                <w:spacing w:val="-12"/>
                <w:lang w:val="uk-UA"/>
              </w:rPr>
            </w:pPr>
            <w:r>
              <w:rPr>
                <w:caps w:val="0"/>
                <w:color w:val="000000"/>
                <w:spacing w:val="-12"/>
                <w:lang w:val="uk-UA"/>
              </w:rPr>
              <w:t>9</w:t>
            </w:r>
          </w:p>
        </w:tc>
        <w:tc>
          <w:tcPr>
            <w:tcW w:w="812" w:type="dxa"/>
            <w:vAlign w:val="center"/>
          </w:tcPr>
          <w:p w:rsidR="0063595A" w:rsidRDefault="0063595A">
            <w:pPr>
              <w:jc w:val="center"/>
              <w:rPr>
                <w:caps w:val="0"/>
                <w:color w:val="000000"/>
                <w:spacing w:val="-12"/>
                <w:lang w:val="uk-UA"/>
              </w:rPr>
            </w:pPr>
            <w:r>
              <w:rPr>
                <w:caps w:val="0"/>
                <w:color w:val="000000"/>
                <w:spacing w:val="-12"/>
                <w:lang w:val="uk-UA"/>
              </w:rPr>
              <w:t>43</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2</w:t>
            </w:r>
          </w:p>
        </w:tc>
        <w:tc>
          <w:tcPr>
            <w:tcW w:w="747" w:type="dxa"/>
            <w:vAlign w:val="center"/>
          </w:tcPr>
          <w:p w:rsidR="0063595A" w:rsidRDefault="0063595A">
            <w:pPr>
              <w:jc w:val="center"/>
              <w:rPr>
                <w:caps w:val="0"/>
                <w:color w:val="000000"/>
                <w:spacing w:val="-12"/>
                <w:lang w:val="uk-UA"/>
              </w:rPr>
            </w:pPr>
            <w:r>
              <w:rPr>
                <w:caps w:val="0"/>
                <w:color w:val="000000"/>
                <w:spacing w:val="-12"/>
                <w:lang w:val="uk-UA"/>
              </w:rPr>
              <w:t>3</w:t>
            </w:r>
          </w:p>
        </w:tc>
        <w:tc>
          <w:tcPr>
            <w:tcW w:w="829" w:type="dxa"/>
            <w:vAlign w:val="center"/>
          </w:tcPr>
          <w:p w:rsidR="0063595A" w:rsidRDefault="0063595A">
            <w:pPr>
              <w:jc w:val="center"/>
              <w:rPr>
                <w:caps w:val="0"/>
                <w:color w:val="000000"/>
                <w:spacing w:val="-12"/>
                <w:lang w:val="uk-UA"/>
              </w:rPr>
            </w:pPr>
            <w:r>
              <w:rPr>
                <w:caps w:val="0"/>
                <w:color w:val="000000"/>
                <w:spacing w:val="-12"/>
                <w:lang w:val="uk-UA"/>
              </w:rPr>
              <w:t>9</w:t>
            </w:r>
          </w:p>
        </w:tc>
        <w:tc>
          <w:tcPr>
            <w:tcW w:w="674" w:type="dxa"/>
            <w:vAlign w:val="center"/>
          </w:tcPr>
          <w:p w:rsidR="0063595A" w:rsidRDefault="0063595A">
            <w:pPr>
              <w:jc w:val="center"/>
              <w:rPr>
                <w:caps w:val="0"/>
                <w:color w:val="000000"/>
                <w:spacing w:val="-12"/>
                <w:lang w:val="uk-UA"/>
              </w:rPr>
            </w:pPr>
            <w:r>
              <w:rPr>
                <w:caps w:val="0"/>
                <w:color w:val="000000"/>
                <w:spacing w:val="-12"/>
                <w:lang w:val="uk-UA"/>
              </w:rPr>
              <w:t>48</w:t>
            </w:r>
          </w:p>
        </w:tc>
        <w:tc>
          <w:tcPr>
            <w:tcW w:w="733" w:type="dxa"/>
            <w:vAlign w:val="center"/>
          </w:tcPr>
          <w:p w:rsidR="0063595A" w:rsidRDefault="0063595A">
            <w:pPr>
              <w:jc w:val="center"/>
              <w:rPr>
                <w:caps w:val="0"/>
                <w:color w:val="000000"/>
                <w:spacing w:val="-12"/>
                <w:lang w:val="uk-UA"/>
              </w:rPr>
            </w:pPr>
            <w:r>
              <w:rPr>
                <w:caps w:val="0"/>
                <w:color w:val="000000"/>
                <w:spacing w:val="-12"/>
                <w:lang w:val="uk-UA"/>
              </w:rPr>
              <w:t>4</w:t>
            </w:r>
          </w:p>
        </w:tc>
        <w:tc>
          <w:tcPr>
            <w:tcW w:w="841" w:type="dxa"/>
            <w:vAlign w:val="center"/>
          </w:tcPr>
          <w:p w:rsidR="0063595A" w:rsidRDefault="0063595A">
            <w:pPr>
              <w:jc w:val="center"/>
              <w:rPr>
                <w:caps w:val="0"/>
                <w:color w:val="000000"/>
                <w:spacing w:val="-12"/>
                <w:lang w:val="uk-UA"/>
              </w:rPr>
            </w:pPr>
            <w:r>
              <w:rPr>
                <w:caps w:val="0"/>
                <w:color w:val="000000"/>
                <w:spacing w:val="-12"/>
                <w:lang w:val="uk-UA"/>
              </w:rPr>
              <w:t>124</w:t>
            </w:r>
          </w:p>
        </w:tc>
      </w:tr>
    </w:tbl>
    <w:p w:rsidR="0063595A" w:rsidRDefault="0063595A" w:rsidP="005C3B1F">
      <w:pPr>
        <w:spacing w:line="360" w:lineRule="auto"/>
        <w:jc w:val="both"/>
        <w:rPr>
          <w:caps w:val="0"/>
          <w:lang w:val="uk-UA"/>
        </w:rPr>
      </w:pPr>
    </w:p>
    <w:p w:rsidR="0063595A" w:rsidRDefault="0063595A" w:rsidP="005C3B1F">
      <w:pPr>
        <w:spacing w:line="360" w:lineRule="auto"/>
        <w:jc w:val="center"/>
        <w:rPr>
          <w:i/>
          <w:iCs/>
          <w:caps w:val="0"/>
          <w:u w:val="single"/>
          <w:lang w:val="uk-UA"/>
        </w:rPr>
      </w:pPr>
      <w:r>
        <w:rPr>
          <w:i/>
          <w:iCs/>
          <w:caps w:val="0"/>
          <w:u w:val="single"/>
          <w:lang w:val="uk-UA"/>
        </w:rPr>
        <w:br w:type="page"/>
      </w:r>
      <w:r>
        <w:rPr>
          <w:i/>
          <w:iCs/>
          <w:caps w:val="0"/>
          <w:u w:val="single"/>
          <w:lang w:val="uk-UA"/>
        </w:rPr>
        <w:lastRenderedPageBreak/>
        <w:t xml:space="preserve">Методичні вказівки до виконання розрахункового завдання </w:t>
      </w:r>
      <w:r>
        <w:rPr>
          <w:i/>
          <w:iCs/>
          <w:caps w:val="0"/>
          <w:u w:val="single"/>
        </w:rPr>
        <w:t>№</w:t>
      </w:r>
      <w:r>
        <w:rPr>
          <w:i/>
          <w:iCs/>
          <w:caps w:val="0"/>
          <w:u w:val="single"/>
          <w:lang w:val="uk-UA"/>
        </w:rPr>
        <w:t>1</w:t>
      </w:r>
    </w:p>
    <w:p w:rsidR="0063595A" w:rsidRDefault="0063595A" w:rsidP="005C3B1F">
      <w:pPr>
        <w:spacing w:line="360" w:lineRule="auto"/>
        <w:ind w:firstLine="180"/>
        <w:jc w:val="both"/>
        <w:rPr>
          <w:caps w:val="0"/>
          <w:lang w:val="uk-UA"/>
        </w:rPr>
      </w:pPr>
      <w:r>
        <w:rPr>
          <w:caps w:val="0"/>
          <w:lang w:val="uk-UA"/>
        </w:rPr>
        <w:t xml:space="preserve">1. Під </w:t>
      </w:r>
      <w:r>
        <w:rPr>
          <w:b/>
          <w:i/>
          <w:caps w:val="0"/>
          <w:lang w:val="uk-UA"/>
        </w:rPr>
        <w:t>структурою</w:t>
      </w:r>
      <w:r>
        <w:rPr>
          <w:b/>
          <w:bCs w:val="0"/>
          <w:i/>
          <w:iCs/>
          <w:caps w:val="0"/>
          <w:lang w:val="uk-UA"/>
        </w:rPr>
        <w:t>майна</w:t>
      </w:r>
      <w:r>
        <w:rPr>
          <w:caps w:val="0"/>
          <w:lang w:val="uk-UA"/>
        </w:rPr>
        <w:t xml:space="preserve"> розуміють питому вагу окремих груп   активів у  його загальній вартості на певну дату. При угрупованні майна за функціональною  ознакою та за джерелами формування варто використати табл. 4 і 5.</w:t>
      </w:r>
    </w:p>
    <w:p w:rsidR="0063595A" w:rsidRDefault="0063595A" w:rsidP="005C3B1F">
      <w:pPr>
        <w:ind w:firstLine="180"/>
        <w:jc w:val="both"/>
        <w:rPr>
          <w:caps w:val="0"/>
          <w:lang w:val="uk-UA"/>
        </w:rPr>
      </w:pPr>
    </w:p>
    <w:p w:rsidR="0063595A" w:rsidRDefault="0063595A" w:rsidP="005C3B1F">
      <w:pPr>
        <w:ind w:firstLine="180"/>
        <w:rPr>
          <w:caps w:val="0"/>
          <w:lang w:val="uk-UA"/>
        </w:rPr>
      </w:pPr>
      <w:r>
        <w:rPr>
          <w:caps w:val="0"/>
          <w:lang w:val="uk-UA"/>
        </w:rPr>
        <w:t xml:space="preserve">Таблиця 4 - Аналіз складу й структури майна підприємства за </w:t>
      </w:r>
      <w:r>
        <w:rPr>
          <w:caps w:val="0"/>
          <w:lang w:val="uk-UA"/>
        </w:rPr>
        <w:tab/>
      </w:r>
      <w:r>
        <w:rPr>
          <w:caps w:val="0"/>
          <w:lang w:val="uk-UA"/>
        </w:rPr>
        <w:tab/>
      </w:r>
      <w:r>
        <w:rPr>
          <w:caps w:val="0"/>
          <w:lang w:val="uk-UA"/>
        </w:rPr>
        <w:tab/>
      </w:r>
      <w:r>
        <w:rPr>
          <w:caps w:val="0"/>
          <w:lang w:val="uk-UA"/>
        </w:rPr>
        <w:tab/>
      </w:r>
      <w:r>
        <w:rPr>
          <w:caps w:val="0"/>
          <w:lang w:val="uk-UA"/>
        </w:rPr>
        <w:tab/>
      </w:r>
      <w:r>
        <w:rPr>
          <w:caps w:val="0"/>
          <w:lang w:val="uk-UA"/>
        </w:rPr>
        <w:tab/>
      </w:r>
      <w:r>
        <w:rPr>
          <w:caps w:val="0"/>
          <w:lang w:val="uk-UA"/>
        </w:rPr>
        <w:tab/>
        <w:t>функціональним призначенням</w:t>
      </w:r>
    </w:p>
    <w:p w:rsidR="0063595A" w:rsidRDefault="0063595A" w:rsidP="005C3B1F">
      <w:pPr>
        <w:ind w:firstLine="180"/>
        <w:rPr>
          <w:caps w:val="0"/>
          <w:sz w:val="16"/>
          <w:szCs w:val="16"/>
          <w:lang w:val="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7"/>
        <w:gridCol w:w="1292"/>
        <w:gridCol w:w="1046"/>
        <w:gridCol w:w="1217"/>
        <w:gridCol w:w="828"/>
      </w:tblGrid>
      <w:tr w:rsidR="0063595A" w:rsidTr="005C3B1F">
        <w:trPr>
          <w:cantSplit/>
        </w:trPr>
        <w:tc>
          <w:tcPr>
            <w:tcW w:w="5400" w:type="dxa"/>
            <w:vMerge w:val="restart"/>
          </w:tcPr>
          <w:p w:rsidR="0063595A" w:rsidRDefault="0063595A">
            <w:pPr>
              <w:pStyle w:val="6"/>
              <w:jc w:val="center"/>
              <w:rPr>
                <w:color w:val="000000"/>
                <w:szCs w:val="28"/>
                <w:lang w:val="uk-UA"/>
              </w:rPr>
            </w:pPr>
            <w:r>
              <w:rPr>
                <w:color w:val="000000"/>
                <w:szCs w:val="28"/>
                <w:lang w:val="uk-UA"/>
              </w:rPr>
              <w:t>Види активів</w:t>
            </w:r>
          </w:p>
        </w:tc>
        <w:tc>
          <w:tcPr>
            <w:tcW w:w="2340" w:type="dxa"/>
            <w:gridSpan w:val="2"/>
          </w:tcPr>
          <w:p w:rsidR="0063595A" w:rsidRDefault="0063595A">
            <w:pPr>
              <w:jc w:val="center"/>
              <w:rPr>
                <w:caps w:val="0"/>
                <w:color w:val="000000"/>
                <w:lang w:val="uk-UA"/>
              </w:rPr>
            </w:pPr>
            <w:r>
              <w:rPr>
                <w:caps w:val="0"/>
                <w:color w:val="000000"/>
                <w:lang w:val="uk-UA"/>
              </w:rPr>
              <w:t>На початок року</w:t>
            </w:r>
          </w:p>
        </w:tc>
        <w:tc>
          <w:tcPr>
            <w:tcW w:w="2046" w:type="dxa"/>
            <w:gridSpan w:val="2"/>
          </w:tcPr>
          <w:p w:rsidR="0063595A" w:rsidRDefault="0063595A">
            <w:pPr>
              <w:jc w:val="center"/>
              <w:rPr>
                <w:caps w:val="0"/>
                <w:color w:val="000000"/>
                <w:lang w:val="uk-UA"/>
              </w:rPr>
            </w:pPr>
            <w:r>
              <w:rPr>
                <w:caps w:val="0"/>
                <w:color w:val="000000"/>
                <w:lang w:val="uk-UA"/>
              </w:rPr>
              <w:t>На кінець року</w:t>
            </w:r>
          </w:p>
        </w:tc>
      </w:tr>
      <w:tr w:rsidR="0063595A" w:rsidTr="005C3B1F">
        <w:trPr>
          <w:cantSplit/>
        </w:trPr>
        <w:tc>
          <w:tcPr>
            <w:tcW w:w="5400" w:type="dxa"/>
            <w:vMerge/>
            <w:vAlign w:val="center"/>
          </w:tcPr>
          <w:p w:rsidR="0063595A" w:rsidRDefault="0063595A">
            <w:pPr>
              <w:rPr>
                <w:bCs w:val="0"/>
                <w:caps w:val="0"/>
                <w:color w:val="000000"/>
                <w:lang w:val="uk-UA"/>
              </w:rPr>
            </w:pPr>
          </w:p>
        </w:tc>
        <w:tc>
          <w:tcPr>
            <w:tcW w:w="1293" w:type="dxa"/>
          </w:tcPr>
          <w:p w:rsidR="0063595A" w:rsidRDefault="0063595A">
            <w:pPr>
              <w:jc w:val="center"/>
              <w:rPr>
                <w:caps w:val="0"/>
                <w:color w:val="000000"/>
                <w:lang w:val="uk-UA"/>
              </w:rPr>
            </w:pPr>
            <w:r>
              <w:rPr>
                <w:caps w:val="0"/>
                <w:color w:val="000000"/>
                <w:lang w:val="uk-UA"/>
              </w:rPr>
              <w:t>тис.грн.</w:t>
            </w:r>
          </w:p>
        </w:tc>
        <w:tc>
          <w:tcPr>
            <w:tcW w:w="1047" w:type="dxa"/>
          </w:tcPr>
          <w:p w:rsidR="0063595A" w:rsidRDefault="0063595A">
            <w:pPr>
              <w:jc w:val="center"/>
              <w:rPr>
                <w:caps w:val="0"/>
                <w:color w:val="000000"/>
                <w:lang w:val="uk-UA"/>
              </w:rPr>
            </w:pPr>
            <w:r>
              <w:rPr>
                <w:caps w:val="0"/>
                <w:color w:val="000000"/>
                <w:lang w:val="uk-UA"/>
              </w:rPr>
              <w:t>%</w:t>
            </w:r>
          </w:p>
        </w:tc>
        <w:tc>
          <w:tcPr>
            <w:tcW w:w="1218" w:type="dxa"/>
          </w:tcPr>
          <w:p w:rsidR="0063595A" w:rsidRDefault="0063595A">
            <w:pPr>
              <w:jc w:val="center"/>
              <w:rPr>
                <w:caps w:val="0"/>
                <w:color w:val="000000"/>
                <w:lang w:val="uk-UA"/>
              </w:rPr>
            </w:pPr>
            <w:r>
              <w:rPr>
                <w:caps w:val="0"/>
                <w:color w:val="000000"/>
                <w:lang w:val="uk-UA"/>
              </w:rPr>
              <w:t>тис.грн.</w:t>
            </w:r>
          </w:p>
        </w:tc>
        <w:tc>
          <w:tcPr>
            <w:tcW w:w="828" w:type="dxa"/>
          </w:tcPr>
          <w:p w:rsidR="0063595A" w:rsidRDefault="0063595A">
            <w:pPr>
              <w:jc w:val="center"/>
              <w:rPr>
                <w:caps w:val="0"/>
                <w:color w:val="000000"/>
                <w:lang w:val="uk-UA"/>
              </w:rPr>
            </w:pPr>
            <w:r>
              <w:rPr>
                <w:caps w:val="0"/>
                <w:color w:val="000000"/>
                <w:lang w:val="uk-UA"/>
              </w:rPr>
              <w:t>%</w:t>
            </w: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 Внеоборотні активи – усього</w:t>
            </w:r>
          </w:p>
          <w:p w:rsidR="0063595A" w:rsidRDefault="0063595A">
            <w:pPr>
              <w:jc w:val="both"/>
              <w:rPr>
                <w:caps w:val="0"/>
                <w:color w:val="000000"/>
                <w:lang w:val="uk-UA"/>
              </w:rPr>
            </w:pPr>
            <w:r>
              <w:rPr>
                <w:caps w:val="0"/>
                <w:color w:val="000000"/>
                <w:lang w:val="uk-UA"/>
              </w:rPr>
              <w:t xml:space="preserve">  в тому числі:</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1.1 основні фонди</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1.2 нематеріальні активи</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1.3 капітальні вкладення</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1.4 інші внеоборотні активи</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2. Оборотні активи – усього</w:t>
            </w:r>
          </w:p>
          <w:p w:rsidR="0063595A" w:rsidRDefault="0063595A">
            <w:pPr>
              <w:jc w:val="both"/>
              <w:rPr>
                <w:caps w:val="0"/>
                <w:color w:val="000000"/>
                <w:lang w:val="uk-UA"/>
              </w:rPr>
            </w:pPr>
            <w:r>
              <w:rPr>
                <w:caps w:val="0"/>
                <w:color w:val="000000"/>
                <w:lang w:val="uk-UA"/>
              </w:rPr>
              <w:t xml:space="preserve"> в тому числі:</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Height w:val="673"/>
        </w:trPr>
        <w:tc>
          <w:tcPr>
            <w:tcW w:w="5400" w:type="dxa"/>
            <w:vAlign w:val="center"/>
          </w:tcPr>
          <w:p w:rsidR="0063595A" w:rsidRDefault="0063595A">
            <w:pPr>
              <w:spacing w:line="200" w:lineRule="exact"/>
              <w:rPr>
                <w:caps w:val="0"/>
                <w:color w:val="000000"/>
                <w:lang w:val="uk-UA"/>
              </w:rPr>
            </w:pPr>
            <w:r>
              <w:rPr>
                <w:caps w:val="0"/>
                <w:color w:val="000000"/>
                <w:lang w:val="uk-UA"/>
              </w:rPr>
              <w:t>2.1 оборотні фонди - усього</w:t>
            </w:r>
          </w:p>
          <w:p w:rsidR="0063595A" w:rsidRDefault="0063595A">
            <w:pPr>
              <w:spacing w:line="200" w:lineRule="exact"/>
              <w:rPr>
                <w:caps w:val="0"/>
                <w:color w:val="000000"/>
                <w:lang w:val="uk-UA"/>
              </w:rPr>
            </w:pPr>
            <w:r>
              <w:rPr>
                <w:caps w:val="0"/>
                <w:color w:val="000000"/>
                <w:lang w:val="uk-UA"/>
              </w:rPr>
              <w:t>з них:</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jc w:val="both"/>
              <w:rPr>
                <w:caps w:val="0"/>
                <w:color w:val="000000"/>
                <w:lang w:val="uk-UA"/>
              </w:rPr>
            </w:pPr>
            <w:r>
              <w:rPr>
                <w:caps w:val="0"/>
                <w:color w:val="000000"/>
                <w:lang w:val="uk-UA"/>
              </w:rPr>
              <w:t>- виробничі запаси</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незавершене виробництво</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витрати майбутніх періодів</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Height w:val="613"/>
        </w:trPr>
        <w:tc>
          <w:tcPr>
            <w:tcW w:w="5400" w:type="dxa"/>
            <w:vAlign w:val="center"/>
          </w:tcPr>
          <w:p w:rsidR="0063595A" w:rsidRDefault="0063595A">
            <w:pPr>
              <w:spacing w:line="200" w:lineRule="exact"/>
              <w:rPr>
                <w:caps w:val="0"/>
                <w:color w:val="000000"/>
                <w:lang w:val="uk-UA"/>
              </w:rPr>
            </w:pPr>
            <w:r>
              <w:rPr>
                <w:caps w:val="0"/>
                <w:color w:val="000000"/>
                <w:lang w:val="uk-UA"/>
              </w:rPr>
              <w:t>2.2 фонди обігу -  усього</w:t>
            </w:r>
          </w:p>
          <w:p w:rsidR="0063595A" w:rsidRDefault="0063595A">
            <w:pPr>
              <w:spacing w:line="200" w:lineRule="exact"/>
              <w:rPr>
                <w:caps w:val="0"/>
                <w:color w:val="000000"/>
                <w:lang w:val="uk-UA"/>
              </w:rPr>
            </w:pPr>
            <w:r>
              <w:rPr>
                <w:caps w:val="0"/>
                <w:color w:val="000000"/>
                <w:lang w:val="uk-UA"/>
              </w:rPr>
              <w:t>з них:</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готова продукція, товари</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xml:space="preserve">- товари відвантажені, виконані роботи, </w:t>
            </w:r>
            <w:r>
              <w:rPr>
                <w:caps w:val="0"/>
                <w:color w:val="000000"/>
                <w:spacing w:val="-16"/>
                <w:lang w:val="uk-UA"/>
              </w:rPr>
              <w:t>послуги не оплачені покупцем</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дебіторська заборгованість</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кошти</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spacing w:line="200" w:lineRule="exact"/>
              <w:ind w:left="360"/>
              <w:jc w:val="both"/>
              <w:rPr>
                <w:caps w:val="0"/>
                <w:color w:val="000000"/>
                <w:lang w:val="uk-UA"/>
              </w:rPr>
            </w:pPr>
            <w:r>
              <w:rPr>
                <w:caps w:val="0"/>
                <w:color w:val="000000"/>
                <w:lang w:val="uk-UA"/>
              </w:rPr>
              <w:t>- інші оборотні активи</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3. Усього майна</w:t>
            </w:r>
          </w:p>
        </w:tc>
        <w:tc>
          <w:tcPr>
            <w:tcW w:w="1293" w:type="dxa"/>
          </w:tcPr>
          <w:p w:rsidR="0063595A" w:rsidRDefault="0063595A">
            <w:pPr>
              <w:jc w:val="both"/>
              <w:rPr>
                <w:caps w:val="0"/>
                <w:color w:val="000000"/>
                <w:lang w:val="uk-UA"/>
              </w:rPr>
            </w:pPr>
          </w:p>
        </w:tc>
        <w:tc>
          <w:tcPr>
            <w:tcW w:w="1047" w:type="dxa"/>
          </w:tcPr>
          <w:p w:rsidR="0063595A" w:rsidRDefault="0063595A">
            <w:pPr>
              <w:ind w:left="-141" w:firstLine="141"/>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bl>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left="360"/>
        <w:jc w:val="both"/>
        <w:rPr>
          <w:caps w:val="0"/>
          <w:lang w:val="uk-UA"/>
        </w:rPr>
      </w:pPr>
    </w:p>
    <w:p w:rsidR="0063595A" w:rsidRDefault="0063595A" w:rsidP="005C3B1F">
      <w:pPr>
        <w:ind w:firstLine="180"/>
        <w:jc w:val="both"/>
        <w:rPr>
          <w:caps w:val="0"/>
          <w:lang w:val="uk-UA"/>
        </w:rPr>
      </w:pPr>
      <w:r>
        <w:rPr>
          <w:caps w:val="0"/>
          <w:lang w:val="uk-UA"/>
        </w:rPr>
        <w:lastRenderedPageBreak/>
        <w:t>Таблиця 5 - Аналіз структури майна підприємства за джерелами формування</w:t>
      </w:r>
    </w:p>
    <w:p w:rsidR="0063595A" w:rsidRDefault="0063595A" w:rsidP="005C3B1F">
      <w:pPr>
        <w:ind w:firstLine="180"/>
        <w:jc w:val="both"/>
        <w:rPr>
          <w:caps w:val="0"/>
          <w:sz w:val="16"/>
          <w:szCs w:val="16"/>
          <w:lang w:val="uk-UA"/>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1293"/>
        <w:gridCol w:w="1047"/>
        <w:gridCol w:w="1218"/>
        <w:gridCol w:w="828"/>
      </w:tblGrid>
      <w:tr w:rsidR="0063595A" w:rsidTr="005C3B1F">
        <w:trPr>
          <w:cantSplit/>
        </w:trPr>
        <w:tc>
          <w:tcPr>
            <w:tcW w:w="5400" w:type="dxa"/>
            <w:vMerge w:val="restart"/>
          </w:tcPr>
          <w:p w:rsidR="0063595A" w:rsidRDefault="0063595A">
            <w:pPr>
              <w:pStyle w:val="6"/>
              <w:jc w:val="center"/>
              <w:rPr>
                <w:color w:val="000000"/>
                <w:szCs w:val="28"/>
                <w:lang w:val="uk-UA"/>
              </w:rPr>
            </w:pPr>
            <w:r>
              <w:rPr>
                <w:color w:val="000000"/>
                <w:szCs w:val="28"/>
                <w:lang w:val="uk-UA"/>
              </w:rPr>
              <w:t>Види джерел формування майна</w:t>
            </w:r>
          </w:p>
        </w:tc>
        <w:tc>
          <w:tcPr>
            <w:tcW w:w="2340" w:type="dxa"/>
            <w:gridSpan w:val="2"/>
          </w:tcPr>
          <w:p w:rsidR="0063595A" w:rsidRDefault="0063595A">
            <w:pPr>
              <w:jc w:val="center"/>
              <w:rPr>
                <w:caps w:val="0"/>
                <w:color w:val="000000"/>
                <w:lang w:val="uk-UA"/>
              </w:rPr>
            </w:pPr>
            <w:r>
              <w:rPr>
                <w:caps w:val="0"/>
                <w:color w:val="000000"/>
                <w:lang w:val="uk-UA"/>
              </w:rPr>
              <w:t>На початок року</w:t>
            </w:r>
          </w:p>
        </w:tc>
        <w:tc>
          <w:tcPr>
            <w:tcW w:w="2046" w:type="dxa"/>
            <w:gridSpan w:val="2"/>
          </w:tcPr>
          <w:p w:rsidR="0063595A" w:rsidRDefault="0063595A">
            <w:pPr>
              <w:jc w:val="center"/>
              <w:rPr>
                <w:caps w:val="0"/>
                <w:color w:val="000000"/>
                <w:lang w:val="uk-UA"/>
              </w:rPr>
            </w:pPr>
            <w:r>
              <w:rPr>
                <w:caps w:val="0"/>
                <w:color w:val="000000"/>
                <w:lang w:val="uk-UA"/>
              </w:rPr>
              <w:t>На кінець року</w:t>
            </w:r>
          </w:p>
        </w:tc>
      </w:tr>
      <w:tr w:rsidR="0063595A" w:rsidTr="005C3B1F">
        <w:trPr>
          <w:cantSplit/>
        </w:trPr>
        <w:tc>
          <w:tcPr>
            <w:tcW w:w="0" w:type="auto"/>
            <w:vMerge/>
            <w:vAlign w:val="center"/>
          </w:tcPr>
          <w:p w:rsidR="0063595A" w:rsidRDefault="0063595A">
            <w:pPr>
              <w:rPr>
                <w:bCs w:val="0"/>
                <w:caps w:val="0"/>
                <w:color w:val="000000"/>
                <w:lang w:val="uk-UA"/>
              </w:rPr>
            </w:pPr>
          </w:p>
        </w:tc>
        <w:tc>
          <w:tcPr>
            <w:tcW w:w="1293" w:type="dxa"/>
          </w:tcPr>
          <w:p w:rsidR="0063595A" w:rsidRDefault="0063595A">
            <w:pPr>
              <w:jc w:val="center"/>
              <w:rPr>
                <w:caps w:val="0"/>
                <w:color w:val="000000"/>
                <w:lang w:val="uk-UA"/>
              </w:rPr>
            </w:pPr>
            <w:r>
              <w:rPr>
                <w:caps w:val="0"/>
                <w:color w:val="000000"/>
                <w:lang w:val="uk-UA"/>
              </w:rPr>
              <w:t>тис.грн.</w:t>
            </w:r>
          </w:p>
        </w:tc>
        <w:tc>
          <w:tcPr>
            <w:tcW w:w="1047" w:type="dxa"/>
          </w:tcPr>
          <w:p w:rsidR="0063595A" w:rsidRDefault="0063595A">
            <w:pPr>
              <w:jc w:val="center"/>
              <w:rPr>
                <w:caps w:val="0"/>
                <w:color w:val="000000"/>
                <w:lang w:val="uk-UA"/>
              </w:rPr>
            </w:pPr>
            <w:r>
              <w:rPr>
                <w:caps w:val="0"/>
                <w:color w:val="000000"/>
                <w:lang w:val="uk-UA"/>
              </w:rPr>
              <w:t>%</w:t>
            </w:r>
          </w:p>
        </w:tc>
        <w:tc>
          <w:tcPr>
            <w:tcW w:w="1218" w:type="dxa"/>
          </w:tcPr>
          <w:p w:rsidR="0063595A" w:rsidRDefault="0063595A">
            <w:pPr>
              <w:jc w:val="center"/>
              <w:rPr>
                <w:caps w:val="0"/>
                <w:color w:val="000000"/>
                <w:lang w:val="uk-UA"/>
              </w:rPr>
            </w:pPr>
            <w:r>
              <w:rPr>
                <w:caps w:val="0"/>
                <w:color w:val="000000"/>
                <w:lang w:val="uk-UA"/>
              </w:rPr>
              <w:t>тис.грн.</w:t>
            </w:r>
          </w:p>
        </w:tc>
        <w:tc>
          <w:tcPr>
            <w:tcW w:w="828" w:type="dxa"/>
          </w:tcPr>
          <w:p w:rsidR="0063595A" w:rsidRDefault="0063595A">
            <w:pPr>
              <w:jc w:val="center"/>
              <w:rPr>
                <w:caps w:val="0"/>
                <w:color w:val="000000"/>
                <w:lang w:val="uk-UA"/>
              </w:rPr>
            </w:pPr>
            <w:r>
              <w:rPr>
                <w:caps w:val="0"/>
                <w:color w:val="000000"/>
                <w:lang w:val="uk-UA"/>
              </w:rPr>
              <w:t>%</w:t>
            </w:r>
          </w:p>
        </w:tc>
      </w:tr>
      <w:tr w:rsidR="0063595A" w:rsidTr="005C3B1F">
        <w:trPr>
          <w:cantSplit/>
        </w:trPr>
        <w:tc>
          <w:tcPr>
            <w:tcW w:w="5400" w:type="dxa"/>
            <w:vAlign w:val="center"/>
          </w:tcPr>
          <w:p w:rsidR="0063595A" w:rsidRDefault="0063595A">
            <w:pPr>
              <w:rPr>
                <w:caps w:val="0"/>
                <w:color w:val="000000"/>
                <w:lang w:val="uk-UA"/>
              </w:rPr>
            </w:pPr>
            <w:r>
              <w:rPr>
                <w:caps w:val="0"/>
                <w:color w:val="000000"/>
                <w:lang w:val="uk-UA"/>
              </w:rPr>
              <w:t>1. Власний капітал – усього</w:t>
            </w:r>
          </w:p>
          <w:p w:rsidR="0063595A" w:rsidRDefault="0063595A">
            <w:pPr>
              <w:rPr>
                <w:caps w:val="0"/>
                <w:color w:val="000000"/>
                <w:lang w:val="uk-UA"/>
              </w:rPr>
            </w:pPr>
            <w:r>
              <w:rPr>
                <w:caps w:val="0"/>
                <w:color w:val="000000"/>
                <w:lang w:val="uk-UA"/>
              </w:rPr>
              <w:t xml:space="preserve"> в тому числі:</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vAlign w:val="center"/>
          </w:tcPr>
          <w:p w:rsidR="0063595A" w:rsidRDefault="0063595A">
            <w:pPr>
              <w:rPr>
                <w:caps w:val="0"/>
                <w:color w:val="000000"/>
                <w:lang w:val="uk-UA"/>
              </w:rPr>
            </w:pPr>
            <w:r>
              <w:rPr>
                <w:caps w:val="0"/>
                <w:color w:val="000000"/>
                <w:lang w:val="uk-UA"/>
              </w:rPr>
              <w:t>1.1 статутний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vAlign w:val="center"/>
          </w:tcPr>
          <w:p w:rsidR="0063595A" w:rsidRDefault="0063595A">
            <w:pPr>
              <w:rPr>
                <w:caps w:val="0"/>
                <w:color w:val="000000"/>
                <w:lang w:val="uk-UA"/>
              </w:rPr>
            </w:pPr>
            <w:r>
              <w:rPr>
                <w:caps w:val="0"/>
                <w:color w:val="000000"/>
                <w:lang w:val="uk-UA"/>
              </w:rPr>
              <w:t>1.2. пайовий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vAlign w:val="center"/>
          </w:tcPr>
          <w:p w:rsidR="0063595A" w:rsidRDefault="0063595A">
            <w:pPr>
              <w:rPr>
                <w:caps w:val="0"/>
                <w:color w:val="000000"/>
                <w:lang w:val="uk-UA"/>
              </w:rPr>
            </w:pPr>
            <w:r>
              <w:rPr>
                <w:caps w:val="0"/>
                <w:color w:val="000000"/>
                <w:lang w:val="uk-UA"/>
              </w:rPr>
              <w:t>1.3. додатково вкладений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1.4. інший додатковий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1.5. резервний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spacing w:val="-10"/>
                <w:lang w:val="uk-UA"/>
              </w:rPr>
            </w:pPr>
            <w:r>
              <w:rPr>
                <w:caps w:val="0"/>
                <w:color w:val="000000"/>
                <w:spacing w:val="-10"/>
                <w:lang w:val="uk-UA"/>
              </w:rPr>
              <w:t>1.6. нерозподілений прибуток (непокритий збиток)</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1.7. неоплачений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1.8. капітал цільового фінансування</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2. Позиковий капітал</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2.1 довгострокові фінансові зобов'язання</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2.2. короткострокова кредиторська заборгованість</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spacing w:val="-20"/>
                <w:lang w:val="uk-UA"/>
              </w:rPr>
            </w:pPr>
            <w:r>
              <w:rPr>
                <w:caps w:val="0"/>
                <w:color w:val="000000"/>
                <w:spacing w:val="-20"/>
                <w:lang w:val="uk-UA"/>
              </w:rPr>
              <w:t>2.3.</w:t>
            </w:r>
            <w:r>
              <w:rPr>
                <w:caps w:val="0"/>
                <w:color w:val="000000"/>
                <w:spacing w:val="-16"/>
                <w:lang w:val="uk-UA"/>
              </w:rPr>
              <w:t xml:space="preserve"> стійкі пасиви (поточні зобов'язання по розрахунках)</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r w:rsidR="0063595A" w:rsidTr="005C3B1F">
        <w:trPr>
          <w:cantSplit/>
        </w:trPr>
        <w:tc>
          <w:tcPr>
            <w:tcW w:w="5400" w:type="dxa"/>
          </w:tcPr>
          <w:p w:rsidR="0063595A" w:rsidRDefault="0063595A">
            <w:pPr>
              <w:jc w:val="both"/>
              <w:rPr>
                <w:caps w:val="0"/>
                <w:color w:val="000000"/>
                <w:lang w:val="uk-UA"/>
              </w:rPr>
            </w:pPr>
            <w:r>
              <w:rPr>
                <w:caps w:val="0"/>
                <w:color w:val="000000"/>
                <w:lang w:val="uk-UA"/>
              </w:rPr>
              <w:t>3. Обсяг авансованого капіталу</w:t>
            </w:r>
          </w:p>
        </w:tc>
        <w:tc>
          <w:tcPr>
            <w:tcW w:w="1293" w:type="dxa"/>
          </w:tcPr>
          <w:p w:rsidR="0063595A" w:rsidRDefault="0063595A">
            <w:pPr>
              <w:jc w:val="both"/>
              <w:rPr>
                <w:caps w:val="0"/>
                <w:color w:val="000000"/>
                <w:lang w:val="uk-UA"/>
              </w:rPr>
            </w:pPr>
          </w:p>
        </w:tc>
        <w:tc>
          <w:tcPr>
            <w:tcW w:w="1047" w:type="dxa"/>
          </w:tcPr>
          <w:p w:rsidR="0063595A" w:rsidRDefault="0063595A">
            <w:pPr>
              <w:jc w:val="both"/>
              <w:rPr>
                <w:caps w:val="0"/>
                <w:color w:val="000000"/>
                <w:lang w:val="uk-UA"/>
              </w:rPr>
            </w:pPr>
          </w:p>
        </w:tc>
        <w:tc>
          <w:tcPr>
            <w:tcW w:w="1218" w:type="dxa"/>
          </w:tcPr>
          <w:p w:rsidR="0063595A" w:rsidRDefault="0063595A">
            <w:pPr>
              <w:jc w:val="both"/>
              <w:rPr>
                <w:caps w:val="0"/>
                <w:color w:val="000000"/>
                <w:lang w:val="uk-UA"/>
              </w:rPr>
            </w:pPr>
          </w:p>
        </w:tc>
        <w:tc>
          <w:tcPr>
            <w:tcW w:w="828" w:type="dxa"/>
          </w:tcPr>
          <w:p w:rsidR="0063595A" w:rsidRDefault="0063595A">
            <w:pPr>
              <w:jc w:val="both"/>
              <w:rPr>
                <w:caps w:val="0"/>
                <w:color w:val="000000"/>
                <w:lang w:val="uk-UA"/>
              </w:rPr>
            </w:pPr>
          </w:p>
        </w:tc>
      </w:tr>
    </w:tbl>
    <w:p w:rsidR="0063595A" w:rsidRDefault="0063595A" w:rsidP="005C3B1F">
      <w:pPr>
        <w:pStyle w:val="31"/>
        <w:spacing w:line="360" w:lineRule="auto"/>
        <w:ind w:firstLine="720"/>
        <w:rPr>
          <w:sz w:val="10"/>
          <w:szCs w:val="10"/>
          <w:lang w:val="uk-UA"/>
        </w:rPr>
      </w:pPr>
    </w:p>
    <w:p w:rsidR="0063595A" w:rsidRDefault="0063595A" w:rsidP="005C3B1F">
      <w:pPr>
        <w:pStyle w:val="31"/>
        <w:spacing w:line="360" w:lineRule="auto"/>
        <w:ind w:firstLine="720"/>
        <w:rPr>
          <w:sz w:val="28"/>
          <w:lang w:val="uk-UA"/>
        </w:rPr>
      </w:pPr>
      <w:r>
        <w:rPr>
          <w:sz w:val="28"/>
          <w:lang w:val="uk-UA"/>
        </w:rPr>
        <w:t xml:space="preserve">2. </w:t>
      </w:r>
      <w:r>
        <w:rPr>
          <w:b/>
          <w:bCs/>
          <w:i/>
          <w:iCs/>
          <w:sz w:val="28"/>
          <w:szCs w:val="24"/>
          <w:lang w:val="uk-UA"/>
        </w:rPr>
        <w:t>Технічний стан основних фондів</w:t>
      </w:r>
      <w:r>
        <w:rPr>
          <w:sz w:val="28"/>
          <w:lang w:val="uk-UA"/>
        </w:rPr>
        <w:t xml:space="preserve"> підприємства характеризується наступними показниками: </w:t>
      </w:r>
    </w:p>
    <w:p w:rsidR="0063595A" w:rsidRDefault="0063595A" w:rsidP="005C3B1F">
      <w:pPr>
        <w:numPr>
          <w:ilvl w:val="0"/>
          <w:numId w:val="8"/>
        </w:numPr>
        <w:jc w:val="both"/>
        <w:rPr>
          <w:bCs w:val="0"/>
          <w:i/>
          <w:lang w:val="uk-UA"/>
        </w:rPr>
      </w:pPr>
      <w:r>
        <w:rPr>
          <w:bCs w:val="0"/>
          <w:i/>
          <w:caps w:val="0"/>
          <w:lang w:val="uk-UA"/>
        </w:rPr>
        <w:t>Коефіцієнт зносу</w:t>
      </w:r>
    </w:p>
    <w:p w:rsidR="0063595A" w:rsidRDefault="0063595A" w:rsidP="005C3B1F">
      <w:pPr>
        <w:pStyle w:val="aa"/>
        <w:jc w:val="center"/>
        <w:rPr>
          <w:i/>
          <w:sz w:val="28"/>
          <w:lang w:val="uk-UA"/>
        </w:rPr>
      </w:pPr>
      <w:r w:rsidRPr="00964E8E">
        <w:rPr>
          <w:i/>
          <w:position w:val="-32"/>
          <w:sz w:val="28"/>
          <w:lang w:val="uk-UA"/>
        </w:rPr>
        <w:object w:dxaOrig="186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5.25pt" o:ole="" fillcolor="window">
            <v:imagedata r:id="rId8" o:title=""/>
          </v:shape>
          <o:OLEObject Type="Embed" ProgID="Equation.3" ShapeID="_x0000_i1025" DrawAspect="Content" ObjectID="_1426193102" r:id="rId9"/>
        </w:object>
      </w:r>
      <w:r>
        <w:rPr>
          <w:i/>
          <w:sz w:val="28"/>
          <w:lang w:val="uk-UA"/>
        </w:rPr>
        <w:t>,</w:t>
      </w:r>
    </w:p>
    <w:p w:rsidR="0063595A" w:rsidRDefault="0063595A" w:rsidP="005C3B1F">
      <w:pPr>
        <w:pStyle w:val="aa"/>
        <w:rPr>
          <w:sz w:val="28"/>
          <w:lang w:val="uk-UA"/>
        </w:rPr>
      </w:pPr>
      <w:r>
        <w:rPr>
          <w:sz w:val="28"/>
          <w:lang w:val="uk-UA"/>
        </w:rPr>
        <w:t xml:space="preserve">де </w:t>
      </w:r>
      <w:r>
        <w:rPr>
          <w:i/>
          <w:sz w:val="28"/>
          <w:lang w:val="uk-UA"/>
        </w:rPr>
        <w:t xml:space="preserve">З </w:t>
      </w:r>
      <w:r>
        <w:rPr>
          <w:sz w:val="28"/>
          <w:lang w:val="uk-UA"/>
        </w:rPr>
        <w:t>– сума зносу основних фондів, грн.;</w:t>
      </w:r>
    </w:p>
    <w:p w:rsidR="0063595A" w:rsidRDefault="0063595A" w:rsidP="005C3B1F">
      <w:pPr>
        <w:pStyle w:val="aa"/>
        <w:rPr>
          <w:sz w:val="28"/>
          <w:lang w:val="uk-UA"/>
        </w:rPr>
      </w:pPr>
      <w:r>
        <w:rPr>
          <w:i/>
          <w:sz w:val="28"/>
          <w:lang w:val="uk-UA"/>
        </w:rPr>
        <w:t>Ф</w:t>
      </w:r>
      <w:r>
        <w:rPr>
          <w:i/>
          <w:sz w:val="28"/>
          <w:vertAlign w:val="subscript"/>
          <w:lang w:val="uk-UA"/>
        </w:rPr>
        <w:t>пер</w:t>
      </w:r>
      <w:r>
        <w:rPr>
          <w:sz w:val="28"/>
          <w:lang w:val="uk-UA"/>
        </w:rPr>
        <w:t>- первісна вартість основних фондів, грн.</w:t>
      </w:r>
    </w:p>
    <w:p w:rsidR="0063595A" w:rsidRDefault="0063595A" w:rsidP="005C3B1F">
      <w:pPr>
        <w:numPr>
          <w:ilvl w:val="0"/>
          <w:numId w:val="8"/>
        </w:numPr>
        <w:jc w:val="both"/>
        <w:rPr>
          <w:bCs w:val="0"/>
          <w:i/>
          <w:lang w:val="uk-UA"/>
        </w:rPr>
      </w:pPr>
      <w:r>
        <w:rPr>
          <w:bCs w:val="0"/>
          <w:i/>
          <w:caps w:val="0"/>
          <w:lang w:val="uk-UA"/>
        </w:rPr>
        <w:t>Коефіцієнт придатності</w:t>
      </w:r>
    </w:p>
    <w:p w:rsidR="0063595A" w:rsidRDefault="0063595A" w:rsidP="005C3B1F">
      <w:pPr>
        <w:pStyle w:val="aa"/>
        <w:jc w:val="center"/>
        <w:rPr>
          <w:sz w:val="28"/>
          <w:lang w:val="uk-UA"/>
        </w:rPr>
      </w:pPr>
      <w:r w:rsidRPr="00964E8E">
        <w:rPr>
          <w:position w:val="-32"/>
          <w:sz w:val="28"/>
          <w:lang w:val="uk-UA"/>
        </w:rPr>
        <w:object w:dxaOrig="1860" w:dyaOrig="705">
          <v:shape id="_x0000_i1026" type="#_x0000_t75" style="width:93pt;height:35.25pt" o:ole="" fillcolor="window">
            <v:imagedata r:id="rId10" o:title=""/>
          </v:shape>
          <o:OLEObject Type="Embed" ProgID="Equation.3" ShapeID="_x0000_i1026" DrawAspect="Content" ObjectID="_1426193103" r:id="rId11"/>
        </w:object>
      </w:r>
      <w:r>
        <w:rPr>
          <w:sz w:val="28"/>
          <w:lang w:val="uk-UA"/>
        </w:rPr>
        <w:t>,</w:t>
      </w:r>
    </w:p>
    <w:p w:rsidR="0063595A" w:rsidRDefault="0063595A" w:rsidP="005C3B1F">
      <w:pPr>
        <w:pStyle w:val="aa"/>
        <w:rPr>
          <w:sz w:val="28"/>
          <w:lang w:val="uk-UA"/>
        </w:rPr>
      </w:pPr>
      <w:r>
        <w:rPr>
          <w:i/>
          <w:sz w:val="28"/>
          <w:lang w:val="uk-UA"/>
        </w:rPr>
        <w:t xml:space="preserve"> Ф</w:t>
      </w:r>
      <w:r>
        <w:rPr>
          <w:i/>
          <w:sz w:val="28"/>
          <w:vertAlign w:val="subscript"/>
          <w:lang w:val="uk-UA"/>
        </w:rPr>
        <w:t xml:space="preserve">ост </w:t>
      </w:r>
      <w:r>
        <w:rPr>
          <w:sz w:val="28"/>
          <w:lang w:val="uk-UA"/>
        </w:rPr>
        <w:t xml:space="preserve"> - залишкова вартість основних фондів, грн.</w:t>
      </w:r>
    </w:p>
    <w:p w:rsidR="0063595A" w:rsidRDefault="0063595A" w:rsidP="005C3B1F">
      <w:pPr>
        <w:pStyle w:val="aa"/>
        <w:rPr>
          <w:sz w:val="28"/>
          <w:lang w:val="uk-UA"/>
        </w:rPr>
      </w:pPr>
      <w:r>
        <w:rPr>
          <w:i/>
          <w:sz w:val="28"/>
          <w:lang w:val="uk-UA"/>
        </w:rPr>
        <w:t>Ф</w:t>
      </w:r>
      <w:r>
        <w:rPr>
          <w:i/>
          <w:sz w:val="28"/>
          <w:vertAlign w:val="subscript"/>
          <w:lang w:val="uk-UA"/>
        </w:rPr>
        <w:t xml:space="preserve">пер </w:t>
      </w:r>
      <w:r>
        <w:rPr>
          <w:sz w:val="28"/>
          <w:lang w:val="uk-UA"/>
        </w:rPr>
        <w:t xml:space="preserve"> - первісна вартість основних фондів, грн.</w:t>
      </w:r>
    </w:p>
    <w:p w:rsidR="0063595A" w:rsidRDefault="0063595A" w:rsidP="005C3B1F">
      <w:pPr>
        <w:pStyle w:val="aa"/>
        <w:ind w:firstLine="720"/>
        <w:rPr>
          <w:sz w:val="28"/>
          <w:lang w:val="uk-UA"/>
        </w:rPr>
      </w:pPr>
      <w:r>
        <w:rPr>
          <w:sz w:val="28"/>
          <w:lang w:val="uk-UA"/>
        </w:rPr>
        <w:t xml:space="preserve">3. </w:t>
      </w:r>
      <w:r>
        <w:rPr>
          <w:b/>
          <w:bCs/>
          <w:i/>
          <w:iCs/>
          <w:sz w:val="28"/>
          <w:lang w:val="uk-UA"/>
        </w:rPr>
        <w:t>Рух основних виробничих фондів</w:t>
      </w:r>
      <w:r>
        <w:rPr>
          <w:sz w:val="28"/>
          <w:lang w:val="uk-UA"/>
        </w:rPr>
        <w:t xml:space="preserve"> на підприємстві прийнято оцінювати наступними показниками:</w:t>
      </w:r>
    </w:p>
    <w:p w:rsidR="0063595A" w:rsidRDefault="0063595A" w:rsidP="005C3B1F">
      <w:pPr>
        <w:numPr>
          <w:ilvl w:val="0"/>
          <w:numId w:val="8"/>
        </w:numPr>
        <w:jc w:val="both"/>
        <w:rPr>
          <w:bCs w:val="0"/>
          <w:i/>
          <w:lang w:val="uk-UA"/>
        </w:rPr>
      </w:pPr>
      <w:r>
        <w:rPr>
          <w:bCs w:val="0"/>
          <w:i/>
          <w:caps w:val="0"/>
          <w:lang w:val="uk-UA"/>
        </w:rPr>
        <w:t>Коефіцієнт відновлення</w:t>
      </w:r>
    </w:p>
    <w:p w:rsidR="0063595A" w:rsidRDefault="0063595A" w:rsidP="005C3B1F">
      <w:pPr>
        <w:pStyle w:val="aa"/>
        <w:ind w:firstLine="680"/>
        <w:jc w:val="center"/>
        <w:rPr>
          <w:i/>
          <w:sz w:val="28"/>
          <w:lang w:val="uk-UA"/>
        </w:rPr>
      </w:pPr>
      <w:r w:rsidRPr="00964E8E">
        <w:rPr>
          <w:i/>
          <w:position w:val="-30"/>
          <w:sz w:val="28"/>
          <w:lang w:val="uk-UA"/>
        </w:rPr>
        <w:object w:dxaOrig="1815" w:dyaOrig="675">
          <v:shape id="_x0000_i1027" type="#_x0000_t75" style="width:90.75pt;height:33.75pt" o:ole="" fillcolor="window">
            <v:imagedata r:id="rId12" o:title=""/>
          </v:shape>
          <o:OLEObject Type="Embed" ProgID="Equation.3" ShapeID="_x0000_i1027" DrawAspect="Content" ObjectID="_1426193104" r:id="rId13"/>
        </w:object>
      </w:r>
      <w:r>
        <w:rPr>
          <w:i/>
          <w:sz w:val="28"/>
          <w:lang w:val="uk-UA"/>
        </w:rPr>
        <w:t>,</w:t>
      </w:r>
    </w:p>
    <w:p w:rsidR="0063595A" w:rsidRDefault="0063595A" w:rsidP="005C3B1F">
      <w:pPr>
        <w:pStyle w:val="aa"/>
        <w:ind w:firstLine="680"/>
        <w:rPr>
          <w:sz w:val="28"/>
          <w:lang w:val="uk-UA"/>
        </w:rPr>
      </w:pPr>
      <w:r>
        <w:rPr>
          <w:sz w:val="28"/>
          <w:lang w:val="uk-UA"/>
        </w:rPr>
        <w:t xml:space="preserve">де </w:t>
      </w:r>
      <w:r>
        <w:rPr>
          <w:i/>
          <w:sz w:val="28"/>
          <w:lang w:val="uk-UA"/>
        </w:rPr>
        <w:t>Ф</w:t>
      </w:r>
      <w:r>
        <w:rPr>
          <w:i/>
          <w:sz w:val="28"/>
          <w:vertAlign w:val="subscript"/>
          <w:lang w:val="uk-UA"/>
        </w:rPr>
        <w:t xml:space="preserve">ввод </w:t>
      </w:r>
      <w:r>
        <w:rPr>
          <w:sz w:val="28"/>
          <w:lang w:val="uk-UA"/>
        </w:rPr>
        <w:t xml:space="preserve"> - </w:t>
      </w:r>
      <w:r>
        <w:rPr>
          <w:sz w:val="28"/>
          <w:szCs w:val="28"/>
          <w:lang w:val="uk-UA"/>
        </w:rPr>
        <w:t>вартість знову уведених основних фондів по первісній вартості за</w:t>
      </w:r>
      <w:r>
        <w:rPr>
          <w:sz w:val="28"/>
          <w:lang w:val="uk-UA"/>
        </w:rPr>
        <w:t xml:space="preserve"> звітний період, грн.;</w:t>
      </w:r>
    </w:p>
    <w:p w:rsidR="0063595A" w:rsidRDefault="0063595A" w:rsidP="005C3B1F">
      <w:pPr>
        <w:ind w:firstLine="680"/>
        <w:jc w:val="both"/>
        <w:rPr>
          <w:caps w:val="0"/>
          <w:lang w:val="uk-UA"/>
        </w:rPr>
      </w:pPr>
      <w:r>
        <w:rPr>
          <w:i/>
          <w:lang w:val="uk-UA"/>
        </w:rPr>
        <w:t>Ф</w:t>
      </w:r>
      <w:r>
        <w:rPr>
          <w:i/>
          <w:vertAlign w:val="subscript"/>
          <w:lang w:val="uk-UA"/>
        </w:rPr>
        <w:t>кон</w:t>
      </w:r>
      <w:r>
        <w:rPr>
          <w:lang w:val="uk-UA"/>
        </w:rPr>
        <w:t xml:space="preserve">– </w:t>
      </w:r>
      <w:r>
        <w:rPr>
          <w:caps w:val="0"/>
          <w:lang w:val="uk-UA"/>
        </w:rPr>
        <w:t>вартість основних фондів на кінець звітного періоду, грн.</w:t>
      </w:r>
    </w:p>
    <w:p w:rsidR="0063595A" w:rsidRDefault="0063595A" w:rsidP="005C3B1F">
      <w:pPr>
        <w:numPr>
          <w:ilvl w:val="0"/>
          <w:numId w:val="8"/>
        </w:numPr>
        <w:jc w:val="both"/>
        <w:rPr>
          <w:bCs w:val="0"/>
          <w:i/>
          <w:caps w:val="0"/>
          <w:lang w:val="uk-UA"/>
        </w:rPr>
      </w:pPr>
      <w:r>
        <w:rPr>
          <w:bCs w:val="0"/>
          <w:i/>
          <w:caps w:val="0"/>
          <w:lang w:val="uk-UA"/>
        </w:rPr>
        <w:lastRenderedPageBreak/>
        <w:t>коефіцієнт вибуття</w:t>
      </w:r>
    </w:p>
    <w:p w:rsidR="0063595A" w:rsidRDefault="0063595A" w:rsidP="005C3B1F">
      <w:pPr>
        <w:ind w:firstLine="680"/>
        <w:jc w:val="center"/>
        <w:rPr>
          <w:i/>
          <w:caps w:val="0"/>
          <w:lang w:val="uk-UA"/>
        </w:rPr>
      </w:pPr>
      <w:r w:rsidRPr="00964E8E">
        <w:rPr>
          <w:i/>
          <w:caps w:val="0"/>
          <w:position w:val="-30"/>
          <w:lang w:val="uk-UA"/>
        </w:rPr>
        <w:object w:dxaOrig="1800" w:dyaOrig="675">
          <v:shape id="_x0000_i1028" type="#_x0000_t75" style="width:90pt;height:33.75pt" o:ole="" fillcolor="window">
            <v:imagedata r:id="rId14" o:title=""/>
          </v:shape>
          <o:OLEObject Type="Embed" ProgID="Equation.3" ShapeID="_x0000_i1028" DrawAspect="Content" ObjectID="_1426193105" r:id="rId15"/>
        </w:object>
      </w:r>
      <w:r>
        <w:rPr>
          <w:i/>
          <w:caps w:val="0"/>
          <w:lang w:val="uk-UA"/>
        </w:rPr>
        <w:t>,</w:t>
      </w:r>
    </w:p>
    <w:p w:rsidR="0063595A" w:rsidRDefault="0063595A" w:rsidP="005C3B1F">
      <w:pPr>
        <w:ind w:firstLine="680"/>
        <w:jc w:val="both"/>
        <w:rPr>
          <w:caps w:val="0"/>
          <w:lang w:val="uk-UA"/>
        </w:rPr>
      </w:pPr>
      <w:r>
        <w:rPr>
          <w:caps w:val="0"/>
          <w:lang w:val="uk-UA"/>
        </w:rPr>
        <w:t xml:space="preserve">де </w:t>
      </w:r>
      <w:r>
        <w:rPr>
          <w:i/>
          <w:caps w:val="0"/>
          <w:lang w:val="uk-UA"/>
        </w:rPr>
        <w:t>Фвиб</w:t>
      </w:r>
      <w:r>
        <w:rPr>
          <w:caps w:val="0"/>
          <w:lang w:val="uk-UA"/>
        </w:rPr>
        <w:t xml:space="preserve"> – вартість основних фондів , що вибули у звітному періоді, грн.;</w:t>
      </w:r>
    </w:p>
    <w:p w:rsidR="0063595A" w:rsidRDefault="0063595A" w:rsidP="005C3B1F">
      <w:pPr>
        <w:ind w:firstLine="680"/>
        <w:jc w:val="both"/>
        <w:rPr>
          <w:caps w:val="0"/>
          <w:lang w:val="uk-UA"/>
        </w:rPr>
      </w:pPr>
      <w:r>
        <w:rPr>
          <w:i/>
          <w:caps w:val="0"/>
          <w:lang w:val="uk-UA"/>
        </w:rPr>
        <w:t>Фна</w:t>
      </w:r>
      <w:r>
        <w:rPr>
          <w:caps w:val="0"/>
          <w:lang w:val="uk-UA"/>
        </w:rPr>
        <w:t>ч – вартість основних фондів на початок звітного періоду, грн.</w:t>
      </w:r>
    </w:p>
    <w:p w:rsidR="0063595A" w:rsidRDefault="0063595A" w:rsidP="005C3B1F">
      <w:pPr>
        <w:numPr>
          <w:ilvl w:val="0"/>
          <w:numId w:val="8"/>
        </w:numPr>
        <w:jc w:val="both"/>
        <w:rPr>
          <w:bCs w:val="0"/>
          <w:i/>
          <w:caps w:val="0"/>
          <w:lang w:val="uk-UA"/>
        </w:rPr>
      </w:pPr>
      <w:r>
        <w:rPr>
          <w:bCs w:val="0"/>
          <w:i/>
          <w:caps w:val="0"/>
          <w:lang w:val="uk-UA"/>
        </w:rPr>
        <w:t>коефіцієнт приросту</w:t>
      </w:r>
    </w:p>
    <w:p w:rsidR="0063595A" w:rsidRDefault="0063595A" w:rsidP="005C3B1F">
      <w:pPr>
        <w:ind w:firstLine="680"/>
        <w:jc w:val="center"/>
        <w:rPr>
          <w:i/>
          <w:lang w:val="uk-UA"/>
        </w:rPr>
      </w:pPr>
      <w:r w:rsidRPr="00964E8E">
        <w:rPr>
          <w:i/>
          <w:position w:val="-30"/>
          <w:lang w:val="uk-UA"/>
        </w:rPr>
        <w:object w:dxaOrig="1755" w:dyaOrig="675">
          <v:shape id="_x0000_i1029" type="#_x0000_t75" style="width:87.75pt;height:33.75pt" o:ole="" fillcolor="window">
            <v:imagedata r:id="rId16" o:title=""/>
          </v:shape>
          <o:OLEObject Type="Embed" ProgID="Equation.3" ShapeID="_x0000_i1029" DrawAspect="Content" ObjectID="_1426193106" r:id="rId17"/>
        </w:object>
      </w:r>
      <w:r>
        <w:rPr>
          <w:i/>
          <w:lang w:val="uk-UA"/>
        </w:rPr>
        <w:t>.</w:t>
      </w:r>
    </w:p>
    <w:p w:rsidR="0063595A" w:rsidRDefault="0063595A" w:rsidP="005C3B1F">
      <w:pPr>
        <w:pStyle w:val="31"/>
        <w:ind w:firstLine="720"/>
        <w:rPr>
          <w:sz w:val="28"/>
          <w:lang w:val="uk-UA"/>
        </w:rPr>
      </w:pPr>
      <w:r>
        <w:rPr>
          <w:sz w:val="28"/>
          <w:lang w:val="uk-UA"/>
        </w:rPr>
        <w:t xml:space="preserve">4. </w:t>
      </w:r>
      <w:r>
        <w:rPr>
          <w:b/>
          <w:bCs/>
          <w:i/>
          <w:iCs/>
          <w:sz w:val="28"/>
          <w:szCs w:val="24"/>
          <w:lang w:val="uk-UA"/>
        </w:rPr>
        <w:t>Ефективність використання основних виробничих фондів</w:t>
      </w:r>
      <w:r>
        <w:rPr>
          <w:sz w:val="28"/>
          <w:lang w:val="uk-UA"/>
        </w:rPr>
        <w:t xml:space="preserve"> характеризується наступними показниками:</w:t>
      </w:r>
    </w:p>
    <w:p w:rsidR="0063595A" w:rsidRDefault="0063595A" w:rsidP="005C3B1F">
      <w:pPr>
        <w:numPr>
          <w:ilvl w:val="0"/>
          <w:numId w:val="8"/>
        </w:numPr>
        <w:jc w:val="both"/>
        <w:rPr>
          <w:bCs w:val="0"/>
          <w:i/>
          <w:lang w:val="uk-UA"/>
        </w:rPr>
      </w:pPr>
      <w:r>
        <w:rPr>
          <w:bCs w:val="0"/>
          <w:i/>
          <w:caps w:val="0"/>
          <w:lang w:val="uk-UA"/>
        </w:rPr>
        <w:t>фондовіддача</w:t>
      </w:r>
    </w:p>
    <w:p w:rsidR="0063595A" w:rsidRDefault="0063595A" w:rsidP="005C3B1F">
      <w:pPr>
        <w:ind w:firstLine="680"/>
        <w:jc w:val="center"/>
        <w:rPr>
          <w:i/>
          <w:lang w:val="uk-UA"/>
        </w:rPr>
      </w:pPr>
      <w:r w:rsidRPr="00964E8E">
        <w:rPr>
          <w:i/>
          <w:position w:val="-32"/>
          <w:lang w:val="uk-UA"/>
        </w:rPr>
        <w:object w:dxaOrig="960" w:dyaOrig="705">
          <v:shape id="_x0000_i1030" type="#_x0000_t75" style="width:48pt;height:35.25pt" o:ole="" fillcolor="window">
            <v:imagedata r:id="rId18" o:title=""/>
          </v:shape>
          <o:OLEObject Type="Embed" ProgID="Equation.3" ShapeID="_x0000_i1030" DrawAspect="Content" ObjectID="_1426193107" r:id="rId19"/>
        </w:object>
      </w:r>
      <w:r>
        <w:rPr>
          <w:i/>
          <w:lang w:val="uk-UA"/>
        </w:rPr>
        <w:t>,</w:t>
      </w:r>
    </w:p>
    <w:p w:rsidR="0063595A" w:rsidRDefault="0063595A" w:rsidP="005C3B1F">
      <w:pPr>
        <w:ind w:firstLine="680"/>
        <w:jc w:val="both"/>
        <w:rPr>
          <w:lang w:val="uk-UA"/>
        </w:rPr>
      </w:pPr>
      <w:r>
        <w:rPr>
          <w:caps w:val="0"/>
          <w:lang w:val="uk-UA"/>
        </w:rPr>
        <w:t>де</w:t>
      </w:r>
      <w:r>
        <w:rPr>
          <w:i/>
          <w:lang w:val="uk-UA"/>
        </w:rPr>
        <w:t>Q</w:t>
      </w:r>
      <w:r>
        <w:rPr>
          <w:lang w:val="uk-UA"/>
        </w:rPr>
        <w:t xml:space="preserve"> – </w:t>
      </w:r>
      <w:r>
        <w:rPr>
          <w:caps w:val="0"/>
          <w:lang w:val="uk-UA"/>
        </w:rPr>
        <w:t>обсяг виготовленої продукції за рік</w:t>
      </w:r>
      <w:r>
        <w:rPr>
          <w:lang w:val="uk-UA"/>
        </w:rPr>
        <w:t>, грн.;</w:t>
      </w:r>
    </w:p>
    <w:p w:rsidR="0063595A" w:rsidRDefault="0063595A" w:rsidP="005C3B1F">
      <w:pPr>
        <w:ind w:firstLine="680"/>
        <w:jc w:val="both"/>
        <w:rPr>
          <w:lang w:val="uk-UA"/>
        </w:rPr>
      </w:pPr>
      <w:r>
        <w:rPr>
          <w:i/>
          <w:lang w:val="uk-UA"/>
        </w:rPr>
        <w:t>Ф</w:t>
      </w:r>
      <w:r>
        <w:rPr>
          <w:i/>
          <w:vertAlign w:val="subscript"/>
          <w:lang w:val="uk-UA"/>
        </w:rPr>
        <w:t>ср</w:t>
      </w:r>
      <w:r>
        <w:rPr>
          <w:lang w:val="uk-UA"/>
        </w:rPr>
        <w:t xml:space="preserve"> – </w:t>
      </w:r>
      <w:r>
        <w:rPr>
          <w:caps w:val="0"/>
          <w:lang w:val="uk-UA"/>
        </w:rPr>
        <w:t>середньорічна вартість основних фондів підприємства, грн.;</w:t>
      </w:r>
    </w:p>
    <w:p w:rsidR="0063595A" w:rsidRDefault="0063595A" w:rsidP="005C3B1F">
      <w:pPr>
        <w:numPr>
          <w:ilvl w:val="0"/>
          <w:numId w:val="8"/>
        </w:numPr>
        <w:jc w:val="both"/>
        <w:rPr>
          <w:bCs w:val="0"/>
          <w:i/>
          <w:lang w:val="uk-UA"/>
        </w:rPr>
      </w:pPr>
      <w:r>
        <w:rPr>
          <w:bCs w:val="0"/>
          <w:i/>
          <w:caps w:val="0"/>
          <w:lang w:val="uk-UA"/>
        </w:rPr>
        <w:t>фондоємкість продукції</w:t>
      </w:r>
    </w:p>
    <w:p w:rsidR="0063595A" w:rsidRDefault="0063595A" w:rsidP="005C3B1F">
      <w:pPr>
        <w:ind w:firstLine="680"/>
        <w:jc w:val="center"/>
        <w:rPr>
          <w:lang w:val="uk-UA"/>
        </w:rPr>
      </w:pPr>
      <w:r w:rsidRPr="00964E8E">
        <w:rPr>
          <w:i/>
          <w:position w:val="-30"/>
          <w:vertAlign w:val="subscript"/>
          <w:lang w:val="uk-UA"/>
        </w:rPr>
        <w:object w:dxaOrig="1515" w:dyaOrig="720">
          <v:shape id="_x0000_i1031" type="#_x0000_t75" style="width:75.75pt;height:36pt" o:ole="" fillcolor="window">
            <v:imagedata r:id="rId20" o:title=""/>
          </v:shape>
          <o:OLEObject Type="Embed" ProgID="Equation.3" ShapeID="_x0000_i1031" DrawAspect="Content" ObjectID="_1426193108" r:id="rId21"/>
        </w:object>
      </w:r>
      <w:r>
        <w:rPr>
          <w:vertAlign w:val="subscript"/>
          <w:lang w:val="uk-UA"/>
        </w:rPr>
        <w:t>;</w:t>
      </w:r>
    </w:p>
    <w:p w:rsidR="0063595A" w:rsidRDefault="0063595A" w:rsidP="005C3B1F">
      <w:pPr>
        <w:numPr>
          <w:ilvl w:val="0"/>
          <w:numId w:val="8"/>
        </w:numPr>
        <w:jc w:val="both"/>
        <w:rPr>
          <w:bCs w:val="0"/>
          <w:i/>
          <w:lang w:val="uk-UA"/>
        </w:rPr>
      </w:pPr>
      <w:r>
        <w:rPr>
          <w:bCs w:val="0"/>
          <w:i/>
          <w:caps w:val="0"/>
          <w:lang w:val="uk-UA"/>
        </w:rPr>
        <w:t>фондооснащенність праці 1працівника</w:t>
      </w:r>
    </w:p>
    <w:p w:rsidR="0063595A" w:rsidRDefault="0063595A" w:rsidP="005C3B1F">
      <w:pPr>
        <w:ind w:firstLine="680"/>
        <w:jc w:val="center"/>
        <w:rPr>
          <w:lang w:val="uk-UA"/>
        </w:rPr>
      </w:pPr>
      <w:r w:rsidRPr="00964E8E">
        <w:rPr>
          <w:position w:val="-24"/>
          <w:lang w:val="uk-UA"/>
        </w:rPr>
        <w:object w:dxaOrig="1035" w:dyaOrig="660">
          <v:shape id="_x0000_i1032" type="#_x0000_t75" style="width:51.75pt;height:33pt" o:ole="" fillcolor="window">
            <v:imagedata r:id="rId22" o:title=""/>
          </v:shape>
          <o:OLEObject Type="Embed" ProgID="Equation.3" ShapeID="_x0000_i1032" DrawAspect="Content" ObjectID="_1426193109" r:id="rId23"/>
        </w:object>
      </w:r>
      <w:r>
        <w:rPr>
          <w:lang w:val="uk-UA"/>
        </w:rPr>
        <w:t>,</w:t>
      </w:r>
    </w:p>
    <w:p w:rsidR="0063595A" w:rsidRDefault="0063595A" w:rsidP="005C3B1F">
      <w:pPr>
        <w:ind w:firstLine="680"/>
        <w:jc w:val="both"/>
        <w:rPr>
          <w:lang w:val="uk-UA"/>
        </w:rPr>
      </w:pPr>
      <w:r>
        <w:rPr>
          <w:caps w:val="0"/>
          <w:lang w:val="uk-UA"/>
        </w:rPr>
        <w:t>де</w:t>
      </w:r>
      <w:r>
        <w:rPr>
          <w:lang w:val="uk-UA"/>
        </w:rPr>
        <w:t xml:space="preserve"> Ч – </w:t>
      </w:r>
      <w:r>
        <w:rPr>
          <w:caps w:val="0"/>
          <w:lang w:val="uk-UA"/>
        </w:rPr>
        <w:t>середньосписочна чисельність правцівників</w:t>
      </w:r>
      <w:r>
        <w:rPr>
          <w:lang w:val="uk-UA"/>
        </w:rPr>
        <w:t xml:space="preserve">, </w:t>
      </w:r>
      <w:r>
        <w:rPr>
          <w:caps w:val="0"/>
          <w:lang w:val="uk-UA"/>
        </w:rPr>
        <w:t>чол</w:t>
      </w:r>
      <w:r>
        <w:rPr>
          <w:lang w:val="uk-UA"/>
        </w:rPr>
        <w:t>.</w:t>
      </w:r>
    </w:p>
    <w:p w:rsidR="0063595A" w:rsidRDefault="0063595A" w:rsidP="005C3B1F">
      <w:pPr>
        <w:numPr>
          <w:ilvl w:val="0"/>
          <w:numId w:val="8"/>
        </w:numPr>
        <w:jc w:val="both"/>
        <w:rPr>
          <w:bCs w:val="0"/>
          <w:i/>
          <w:lang w:val="uk-UA"/>
        </w:rPr>
      </w:pPr>
      <w:r>
        <w:rPr>
          <w:bCs w:val="0"/>
          <w:i/>
          <w:caps w:val="0"/>
          <w:lang w:val="uk-UA"/>
        </w:rPr>
        <w:t>рентабельність основних фондів</w:t>
      </w:r>
    </w:p>
    <w:p w:rsidR="0063595A" w:rsidRDefault="0063595A" w:rsidP="005C3B1F">
      <w:pPr>
        <w:ind w:firstLine="680"/>
        <w:jc w:val="center"/>
        <w:rPr>
          <w:lang w:val="uk-UA"/>
        </w:rPr>
      </w:pPr>
      <w:r w:rsidRPr="00964E8E">
        <w:rPr>
          <w:position w:val="-32"/>
          <w:lang w:val="uk-UA"/>
        </w:rPr>
        <w:object w:dxaOrig="1080" w:dyaOrig="735">
          <v:shape id="_x0000_i1033" type="#_x0000_t75" style="width:54pt;height:36.75pt" o:ole="" fillcolor="window">
            <v:imagedata r:id="rId24" o:title=""/>
          </v:shape>
          <o:OLEObject Type="Embed" ProgID="Equation.3" ShapeID="_x0000_i1033" DrawAspect="Content" ObjectID="_1426193110" r:id="rId25"/>
        </w:object>
      </w:r>
      <w:r>
        <w:rPr>
          <w:lang w:val="uk-UA"/>
        </w:rPr>
        <w:t>,</w:t>
      </w:r>
    </w:p>
    <w:p w:rsidR="0063595A" w:rsidRDefault="0063595A" w:rsidP="005C3B1F">
      <w:pPr>
        <w:ind w:firstLine="680"/>
        <w:jc w:val="both"/>
        <w:rPr>
          <w:lang w:val="uk-UA"/>
        </w:rPr>
      </w:pPr>
      <w:r>
        <w:rPr>
          <w:caps w:val="0"/>
          <w:lang w:val="uk-UA"/>
        </w:rPr>
        <w:t>де</w:t>
      </w:r>
      <w:r>
        <w:rPr>
          <w:i/>
          <w:iCs/>
          <w:lang w:val="uk-UA"/>
        </w:rPr>
        <w:t>П</w:t>
      </w:r>
      <w:r>
        <w:rPr>
          <w:lang w:val="uk-UA"/>
        </w:rPr>
        <w:t xml:space="preserve"> – </w:t>
      </w:r>
      <w:r>
        <w:rPr>
          <w:caps w:val="0"/>
          <w:lang w:val="uk-UA"/>
        </w:rPr>
        <w:t xml:space="preserve"> прибуток підприємства за звітний період, тис.грн.</w:t>
      </w:r>
    </w:p>
    <w:p w:rsidR="0063595A" w:rsidRDefault="0063595A" w:rsidP="005C3B1F">
      <w:pPr>
        <w:pStyle w:val="aa"/>
        <w:ind w:firstLine="720"/>
        <w:rPr>
          <w:sz w:val="28"/>
          <w:lang w:val="uk-UA"/>
        </w:rPr>
      </w:pPr>
      <w:r>
        <w:rPr>
          <w:sz w:val="28"/>
          <w:lang w:val="uk-UA"/>
        </w:rPr>
        <w:t xml:space="preserve">5. Для оцінки </w:t>
      </w:r>
      <w:r>
        <w:rPr>
          <w:b/>
          <w:bCs/>
          <w:i/>
          <w:iCs/>
          <w:sz w:val="28"/>
          <w:szCs w:val="24"/>
          <w:lang w:val="uk-UA"/>
        </w:rPr>
        <w:t>ефективності використання оборотних коштів</w:t>
      </w:r>
      <w:r>
        <w:rPr>
          <w:sz w:val="28"/>
          <w:lang w:val="uk-UA"/>
        </w:rPr>
        <w:t xml:space="preserve"> підприємства   використають наступні показники:</w:t>
      </w:r>
    </w:p>
    <w:p w:rsidR="0063595A" w:rsidRDefault="0063595A" w:rsidP="005C3B1F">
      <w:pPr>
        <w:numPr>
          <w:ilvl w:val="0"/>
          <w:numId w:val="8"/>
        </w:numPr>
        <w:jc w:val="both"/>
        <w:rPr>
          <w:bCs w:val="0"/>
          <w:i/>
          <w:lang w:val="uk-UA"/>
        </w:rPr>
      </w:pPr>
      <w:r>
        <w:rPr>
          <w:bCs w:val="0"/>
          <w:i/>
          <w:caps w:val="0"/>
          <w:lang w:val="uk-UA"/>
        </w:rPr>
        <w:t>коефіцієнт оборотності оборотних коштів</w:t>
      </w:r>
    </w:p>
    <w:p w:rsidR="0063595A" w:rsidRDefault="001C0BE9" w:rsidP="005C3B1F">
      <w:pPr>
        <w:pStyle w:val="aa"/>
        <w:ind w:firstLine="720"/>
        <w:jc w:val="center"/>
        <w:rPr>
          <w:sz w:val="28"/>
          <w:lang w:val="uk-UA"/>
        </w:rPr>
      </w:pPr>
      <w:r>
        <w:rPr>
          <w:noProof/>
          <w:position w:val="-30"/>
          <w:sz w:val="28"/>
          <w:lang w:val="ru-RU"/>
        </w:rPr>
        <w:pict>
          <v:shape id="Рисунок 1" o:spid="_x0000_i1034" type="#_x0000_t75" style="width:60pt;height:38.25pt;visibility:visible">
            <v:imagedata r:id="rId26" o:title=""/>
          </v:shape>
        </w:pict>
      </w:r>
    </w:p>
    <w:p w:rsidR="0063595A" w:rsidRDefault="0063595A" w:rsidP="005C3B1F">
      <w:pPr>
        <w:pStyle w:val="aa"/>
        <w:rPr>
          <w:sz w:val="28"/>
          <w:lang w:val="uk-UA"/>
        </w:rPr>
      </w:pPr>
      <w:r>
        <w:rPr>
          <w:sz w:val="28"/>
          <w:lang w:val="uk-UA"/>
        </w:rPr>
        <w:t xml:space="preserve">де </w:t>
      </w:r>
      <w:r>
        <w:rPr>
          <w:i/>
          <w:sz w:val="28"/>
          <w:lang w:val="uk-UA"/>
        </w:rPr>
        <w:t>Р</w:t>
      </w:r>
      <w:r>
        <w:rPr>
          <w:i/>
          <w:sz w:val="28"/>
          <w:vertAlign w:val="subscript"/>
          <w:lang w:val="uk-UA"/>
        </w:rPr>
        <w:t>n</w:t>
      </w:r>
      <w:r>
        <w:rPr>
          <w:sz w:val="28"/>
          <w:lang w:val="uk-UA"/>
        </w:rPr>
        <w:t>– обсяг проданої продукції, грн.;</w:t>
      </w:r>
    </w:p>
    <w:p w:rsidR="0063595A" w:rsidRDefault="0063595A" w:rsidP="005C3B1F">
      <w:pPr>
        <w:pStyle w:val="aa"/>
        <w:rPr>
          <w:sz w:val="28"/>
          <w:lang w:val="uk-UA"/>
        </w:rPr>
      </w:pPr>
      <w:r>
        <w:rPr>
          <w:i/>
          <w:sz w:val="28"/>
          <w:lang w:val="uk-UA"/>
        </w:rPr>
        <w:t>Оз</w:t>
      </w:r>
      <w:r>
        <w:rPr>
          <w:sz w:val="28"/>
          <w:lang w:val="uk-UA"/>
        </w:rPr>
        <w:t>– середній залишок оборотних коштів, грн.;</w:t>
      </w:r>
    </w:p>
    <w:p w:rsidR="0063595A" w:rsidRDefault="0063595A" w:rsidP="005C3B1F">
      <w:pPr>
        <w:numPr>
          <w:ilvl w:val="0"/>
          <w:numId w:val="8"/>
        </w:numPr>
        <w:jc w:val="both"/>
        <w:rPr>
          <w:bCs w:val="0"/>
          <w:i/>
          <w:lang w:val="uk-UA"/>
        </w:rPr>
      </w:pPr>
      <w:r>
        <w:rPr>
          <w:bCs w:val="0"/>
          <w:i/>
          <w:caps w:val="0"/>
          <w:lang w:val="uk-UA"/>
        </w:rPr>
        <w:t>тривалість одного обороту</w:t>
      </w:r>
    </w:p>
    <w:p w:rsidR="0063595A" w:rsidRDefault="0063595A" w:rsidP="005C3B1F">
      <w:pPr>
        <w:pStyle w:val="aa"/>
        <w:ind w:firstLine="720"/>
        <w:jc w:val="center"/>
        <w:rPr>
          <w:sz w:val="28"/>
          <w:lang w:val="uk-UA"/>
        </w:rPr>
      </w:pPr>
      <w:r w:rsidRPr="00964E8E">
        <w:rPr>
          <w:position w:val="-30"/>
          <w:sz w:val="28"/>
          <w:lang w:val="uk-UA"/>
        </w:rPr>
        <w:object w:dxaOrig="975" w:dyaOrig="675">
          <v:shape id="_x0000_i1035" type="#_x0000_t75" style="width:48.75pt;height:33.75pt" o:ole="" fillcolor="window">
            <v:imagedata r:id="rId27" o:title=""/>
          </v:shape>
          <o:OLEObject Type="Embed" ProgID="Equation.3" ShapeID="_x0000_i1035" DrawAspect="Content" ObjectID="_1426193111" r:id="rId28"/>
        </w:object>
      </w:r>
    </w:p>
    <w:p w:rsidR="0063595A" w:rsidRDefault="0063595A" w:rsidP="005C3B1F">
      <w:pPr>
        <w:pStyle w:val="aa"/>
        <w:rPr>
          <w:sz w:val="28"/>
          <w:lang w:val="uk-UA"/>
        </w:rPr>
      </w:pPr>
      <w:r>
        <w:rPr>
          <w:sz w:val="28"/>
          <w:lang w:val="uk-UA"/>
        </w:rPr>
        <w:t xml:space="preserve">де </w:t>
      </w:r>
      <w:r>
        <w:rPr>
          <w:i/>
          <w:sz w:val="28"/>
          <w:lang w:val="uk-UA"/>
        </w:rPr>
        <w:t xml:space="preserve">Д </w:t>
      </w:r>
      <w:r>
        <w:rPr>
          <w:sz w:val="28"/>
          <w:lang w:val="uk-UA"/>
        </w:rPr>
        <w:t>– кількість днів у плановому періоді, дн.;</w:t>
      </w:r>
    </w:p>
    <w:p w:rsidR="0063595A" w:rsidRDefault="0063595A" w:rsidP="005C3B1F">
      <w:pPr>
        <w:pStyle w:val="aa"/>
        <w:rPr>
          <w:sz w:val="28"/>
          <w:lang w:val="uk-UA"/>
        </w:rPr>
      </w:pPr>
      <w:r>
        <w:rPr>
          <w:i/>
          <w:sz w:val="28"/>
          <w:lang w:val="uk-UA"/>
        </w:rPr>
        <w:t>К</w:t>
      </w:r>
      <w:r>
        <w:rPr>
          <w:i/>
          <w:sz w:val="28"/>
          <w:vertAlign w:val="subscript"/>
          <w:lang w:val="uk-UA"/>
        </w:rPr>
        <w:t xml:space="preserve">об </w:t>
      </w:r>
      <w:r>
        <w:rPr>
          <w:sz w:val="28"/>
          <w:lang w:val="uk-UA"/>
        </w:rPr>
        <w:t>– коефіцієнт оборотності оборотних коштів;</w:t>
      </w:r>
    </w:p>
    <w:p w:rsidR="0063595A" w:rsidRDefault="0063595A" w:rsidP="005C3B1F">
      <w:pPr>
        <w:numPr>
          <w:ilvl w:val="0"/>
          <w:numId w:val="8"/>
        </w:numPr>
        <w:jc w:val="both"/>
        <w:rPr>
          <w:bCs w:val="0"/>
          <w:i/>
          <w:lang w:val="uk-UA"/>
        </w:rPr>
      </w:pPr>
      <w:r>
        <w:rPr>
          <w:bCs w:val="0"/>
          <w:i/>
          <w:caps w:val="0"/>
          <w:lang w:val="uk-UA"/>
        </w:rPr>
        <w:t>коефіцієнт завантаження оборотних коштів</w:t>
      </w:r>
    </w:p>
    <w:p w:rsidR="0063595A" w:rsidRDefault="0063595A" w:rsidP="005C3B1F">
      <w:pPr>
        <w:pStyle w:val="aa"/>
        <w:ind w:firstLine="720"/>
        <w:jc w:val="center"/>
        <w:rPr>
          <w:sz w:val="28"/>
          <w:lang w:val="uk-UA"/>
        </w:rPr>
      </w:pPr>
      <w:r w:rsidRPr="00964E8E">
        <w:rPr>
          <w:position w:val="-32"/>
          <w:sz w:val="28"/>
          <w:lang w:val="uk-UA"/>
        </w:rPr>
        <w:object w:dxaOrig="1035" w:dyaOrig="720">
          <v:shape id="_x0000_i1036" type="#_x0000_t75" style="width:51.75pt;height:36pt" o:ole="" fillcolor="window">
            <v:imagedata r:id="rId29" o:title=""/>
          </v:shape>
          <o:OLEObject Type="Embed" ProgID="Equation.3" ShapeID="_x0000_i1036" DrawAspect="Content" ObjectID="_1426193112" r:id="rId30"/>
        </w:object>
      </w:r>
    </w:p>
    <w:p w:rsidR="0063595A" w:rsidRDefault="0063595A" w:rsidP="005C3B1F">
      <w:pPr>
        <w:pStyle w:val="aa"/>
        <w:rPr>
          <w:sz w:val="28"/>
          <w:lang w:val="uk-UA"/>
        </w:rPr>
      </w:pPr>
      <w:r>
        <w:rPr>
          <w:sz w:val="28"/>
          <w:lang w:val="uk-UA"/>
        </w:rPr>
        <w:t xml:space="preserve">де  </w:t>
      </w:r>
      <w:r>
        <w:rPr>
          <w:i/>
          <w:sz w:val="28"/>
          <w:lang w:val="uk-UA"/>
        </w:rPr>
        <w:t xml:space="preserve">Qp </w:t>
      </w:r>
      <w:r>
        <w:rPr>
          <w:sz w:val="28"/>
          <w:lang w:val="uk-UA"/>
        </w:rPr>
        <w:t>– обсяг проданої продукції, грн.,</w:t>
      </w:r>
    </w:p>
    <w:p w:rsidR="0063595A" w:rsidRDefault="0063595A" w:rsidP="005C3B1F">
      <w:pPr>
        <w:pStyle w:val="aa"/>
        <w:rPr>
          <w:sz w:val="28"/>
          <w:lang w:val="uk-UA"/>
        </w:rPr>
      </w:pPr>
      <w:r>
        <w:rPr>
          <w:i/>
          <w:sz w:val="28"/>
          <w:lang w:val="uk-UA"/>
        </w:rPr>
        <w:t>Оз</w:t>
      </w:r>
      <w:r>
        <w:rPr>
          <w:sz w:val="28"/>
          <w:lang w:val="uk-UA"/>
        </w:rPr>
        <w:t xml:space="preserve"> – середній залишок оборотних коштів, грн.;</w:t>
      </w:r>
    </w:p>
    <w:p w:rsidR="0063595A" w:rsidRDefault="0063595A" w:rsidP="005C3B1F">
      <w:pPr>
        <w:numPr>
          <w:ilvl w:val="0"/>
          <w:numId w:val="8"/>
        </w:numPr>
        <w:jc w:val="both"/>
        <w:rPr>
          <w:bCs w:val="0"/>
          <w:i/>
          <w:lang w:val="uk-UA"/>
        </w:rPr>
      </w:pPr>
      <w:r>
        <w:rPr>
          <w:bCs w:val="0"/>
          <w:i/>
          <w:caps w:val="0"/>
          <w:lang w:val="uk-UA"/>
        </w:rPr>
        <w:lastRenderedPageBreak/>
        <w:t>рентабельність оборотних коштів</w:t>
      </w:r>
    </w:p>
    <w:p w:rsidR="0063595A" w:rsidRDefault="0063595A" w:rsidP="005C3B1F">
      <w:pPr>
        <w:jc w:val="center"/>
        <w:rPr>
          <w:lang w:val="uk-UA"/>
        </w:rPr>
      </w:pPr>
      <w:r w:rsidRPr="00964E8E">
        <w:rPr>
          <w:position w:val="-30"/>
          <w:lang w:val="uk-UA"/>
        </w:rPr>
        <w:object w:dxaOrig="825" w:dyaOrig="720">
          <v:shape id="_x0000_i1037" type="#_x0000_t75" style="width:41.25pt;height:36pt" o:ole="" fillcolor="window">
            <v:imagedata r:id="rId31" o:title=""/>
          </v:shape>
          <o:OLEObject Type="Embed" ProgID="Equation.3" ShapeID="_x0000_i1037" DrawAspect="Content" ObjectID="_1426193113" r:id="rId32"/>
        </w:object>
      </w:r>
      <w:r>
        <w:rPr>
          <w:lang w:val="uk-UA"/>
        </w:rPr>
        <w:t>,</w:t>
      </w:r>
    </w:p>
    <w:p w:rsidR="0063595A" w:rsidRDefault="0063595A" w:rsidP="005C3B1F">
      <w:pPr>
        <w:jc w:val="both"/>
        <w:rPr>
          <w:lang w:val="uk-UA"/>
        </w:rPr>
      </w:pPr>
      <w:r>
        <w:rPr>
          <w:caps w:val="0"/>
          <w:lang w:val="uk-UA"/>
        </w:rPr>
        <w:t>де</w:t>
      </w:r>
      <w:r>
        <w:rPr>
          <w:i/>
          <w:lang w:val="uk-UA"/>
        </w:rPr>
        <w:t>П</w:t>
      </w:r>
      <w:r>
        <w:rPr>
          <w:lang w:val="uk-UA"/>
        </w:rPr>
        <w:t xml:space="preserve">- </w:t>
      </w:r>
      <w:r>
        <w:rPr>
          <w:caps w:val="0"/>
          <w:lang w:val="uk-UA"/>
        </w:rPr>
        <w:t xml:space="preserve"> прибуток підприємства за звітний період, тыс. грн.</w:t>
      </w:r>
    </w:p>
    <w:p w:rsidR="0063595A" w:rsidRDefault="0063595A" w:rsidP="005C3B1F">
      <w:pPr>
        <w:pStyle w:val="aa"/>
        <w:ind w:firstLine="720"/>
        <w:rPr>
          <w:sz w:val="28"/>
          <w:lang w:val="uk-UA"/>
        </w:rPr>
      </w:pPr>
      <w:r>
        <w:rPr>
          <w:sz w:val="28"/>
          <w:lang w:val="uk-UA"/>
        </w:rPr>
        <w:t xml:space="preserve">6. </w:t>
      </w:r>
      <w:r>
        <w:rPr>
          <w:b/>
          <w:i/>
          <w:sz w:val="28"/>
          <w:lang w:val="uk-UA"/>
        </w:rPr>
        <w:t>Показники руху працівників</w:t>
      </w:r>
      <w:r>
        <w:rPr>
          <w:sz w:val="28"/>
          <w:lang w:val="uk-UA"/>
        </w:rPr>
        <w:t xml:space="preserve"> на підприємстві визначаються за допомогою наступних коефіцієнтів:</w:t>
      </w:r>
    </w:p>
    <w:p w:rsidR="0063595A" w:rsidRDefault="0063595A" w:rsidP="005C3B1F">
      <w:pPr>
        <w:numPr>
          <w:ilvl w:val="0"/>
          <w:numId w:val="8"/>
        </w:numPr>
        <w:jc w:val="both"/>
        <w:rPr>
          <w:bCs w:val="0"/>
          <w:i/>
          <w:lang w:val="uk-UA"/>
        </w:rPr>
      </w:pPr>
      <w:r>
        <w:rPr>
          <w:bCs w:val="0"/>
          <w:i/>
          <w:caps w:val="0"/>
          <w:lang w:val="uk-UA"/>
        </w:rPr>
        <w:t>коефіцієнт вибуття кадрів</w:t>
      </w:r>
    </w:p>
    <w:p w:rsidR="0063595A" w:rsidRDefault="0063595A" w:rsidP="005C3B1F">
      <w:pPr>
        <w:pStyle w:val="aa"/>
        <w:ind w:firstLine="360"/>
        <w:jc w:val="center"/>
        <w:rPr>
          <w:sz w:val="28"/>
          <w:lang w:val="uk-UA"/>
        </w:rPr>
      </w:pPr>
      <w:r w:rsidRPr="00964E8E">
        <w:rPr>
          <w:position w:val="-10"/>
          <w:sz w:val="28"/>
          <w:lang w:val="uk-UA"/>
        </w:rPr>
        <w:object w:dxaOrig="180" w:dyaOrig="345">
          <v:shape id="_x0000_i1038" type="#_x0000_t75" style="width:9pt;height:17.25pt" o:ole="" fillcolor="window">
            <v:imagedata r:id="rId33" o:title=""/>
          </v:shape>
          <o:OLEObject Type="Embed" ProgID="Equation.3" ShapeID="_x0000_i1038" DrawAspect="Content" ObjectID="_1426193114" r:id="rId34"/>
        </w:object>
      </w:r>
      <w:r w:rsidRPr="00964E8E">
        <w:rPr>
          <w:position w:val="-32"/>
          <w:sz w:val="28"/>
          <w:lang w:val="uk-UA"/>
        </w:rPr>
        <w:object w:dxaOrig="1905" w:dyaOrig="735">
          <v:shape id="_x0000_i1039" type="#_x0000_t75" style="width:95.25pt;height:36.75pt" o:ole="" fillcolor="window">
            <v:imagedata r:id="rId35" o:title=""/>
          </v:shape>
          <o:OLEObject Type="Embed" ProgID="Equation.3" ShapeID="_x0000_i1039" DrawAspect="Content" ObjectID="_1426193115" r:id="rId36"/>
        </w:object>
      </w:r>
      <w:r>
        <w:rPr>
          <w:sz w:val="28"/>
          <w:lang w:val="uk-UA"/>
        </w:rPr>
        <w:t>,</w:t>
      </w:r>
    </w:p>
    <w:p w:rsidR="0063595A" w:rsidRDefault="0063595A" w:rsidP="005C3B1F">
      <w:pPr>
        <w:pStyle w:val="aa"/>
        <w:rPr>
          <w:sz w:val="28"/>
          <w:lang w:val="uk-UA"/>
        </w:rPr>
      </w:pPr>
      <w:r>
        <w:rPr>
          <w:sz w:val="28"/>
          <w:lang w:val="uk-UA"/>
        </w:rPr>
        <w:t xml:space="preserve">де </w:t>
      </w:r>
      <w:r>
        <w:rPr>
          <w:i/>
          <w:sz w:val="28"/>
          <w:lang w:val="uk-UA"/>
        </w:rPr>
        <w:t>Ч</w:t>
      </w:r>
      <w:r>
        <w:rPr>
          <w:i/>
          <w:sz w:val="28"/>
          <w:vertAlign w:val="subscript"/>
          <w:lang w:val="uk-UA"/>
        </w:rPr>
        <w:t>ув</w:t>
      </w:r>
      <w:r>
        <w:rPr>
          <w:sz w:val="28"/>
          <w:lang w:val="uk-UA"/>
        </w:rPr>
        <w:t>-чисельність звільнених працівників за аналізований період, чіл.;</w:t>
      </w:r>
    </w:p>
    <w:p w:rsidR="0063595A" w:rsidRDefault="0063595A" w:rsidP="005C3B1F">
      <w:pPr>
        <w:pStyle w:val="aa"/>
        <w:rPr>
          <w:sz w:val="28"/>
          <w:lang w:val="uk-UA"/>
        </w:rPr>
      </w:pPr>
      <w:r>
        <w:rPr>
          <w:i/>
          <w:sz w:val="28"/>
          <w:lang w:val="uk-UA"/>
        </w:rPr>
        <w:t>Ч</w:t>
      </w:r>
      <w:r>
        <w:rPr>
          <w:i/>
          <w:sz w:val="28"/>
          <w:vertAlign w:val="subscript"/>
          <w:lang w:val="uk-UA"/>
        </w:rPr>
        <w:t>ср</w:t>
      </w:r>
      <w:r>
        <w:rPr>
          <w:i/>
          <w:sz w:val="28"/>
          <w:lang w:val="uk-UA"/>
        </w:rPr>
        <w:t xml:space="preserve"> – </w:t>
      </w:r>
      <w:r>
        <w:rPr>
          <w:sz w:val="28"/>
          <w:lang w:val="uk-UA"/>
        </w:rPr>
        <w:t>середньосписочна чисельність працівників за аналізований період, чіл.;</w:t>
      </w:r>
    </w:p>
    <w:p w:rsidR="0063595A" w:rsidRDefault="0063595A" w:rsidP="005C3B1F">
      <w:pPr>
        <w:numPr>
          <w:ilvl w:val="0"/>
          <w:numId w:val="8"/>
        </w:numPr>
        <w:jc w:val="both"/>
        <w:rPr>
          <w:bCs w:val="0"/>
          <w:i/>
          <w:lang w:val="uk-UA"/>
        </w:rPr>
      </w:pPr>
      <w:r>
        <w:rPr>
          <w:bCs w:val="0"/>
          <w:i/>
          <w:caps w:val="0"/>
          <w:lang w:val="uk-UA"/>
        </w:rPr>
        <w:t>коефіцієнт прийому кадрів</w:t>
      </w:r>
    </w:p>
    <w:p w:rsidR="0063595A" w:rsidRDefault="0063595A" w:rsidP="005C3B1F">
      <w:pPr>
        <w:pStyle w:val="aa"/>
        <w:ind w:firstLine="360"/>
        <w:jc w:val="center"/>
        <w:rPr>
          <w:sz w:val="28"/>
          <w:lang w:val="uk-UA"/>
        </w:rPr>
      </w:pPr>
      <w:r w:rsidRPr="00964E8E">
        <w:rPr>
          <w:position w:val="-32"/>
          <w:sz w:val="28"/>
          <w:lang w:val="uk-UA"/>
        </w:rPr>
        <w:object w:dxaOrig="1815" w:dyaOrig="735">
          <v:shape id="_x0000_i1040" type="#_x0000_t75" style="width:90.75pt;height:36.75pt" o:ole="" fillcolor="window">
            <v:imagedata r:id="rId37" o:title=""/>
          </v:shape>
          <o:OLEObject Type="Embed" ProgID="Equation.3" ShapeID="_x0000_i1040" DrawAspect="Content" ObjectID="_1426193116" r:id="rId38"/>
        </w:object>
      </w:r>
      <w:r>
        <w:rPr>
          <w:sz w:val="28"/>
          <w:lang w:val="uk-UA"/>
        </w:rPr>
        <w:t>,</w:t>
      </w:r>
    </w:p>
    <w:p w:rsidR="0063595A" w:rsidRDefault="0063595A" w:rsidP="005C3B1F">
      <w:pPr>
        <w:pStyle w:val="aa"/>
        <w:rPr>
          <w:sz w:val="28"/>
          <w:lang w:val="uk-UA"/>
        </w:rPr>
      </w:pPr>
      <w:r>
        <w:rPr>
          <w:sz w:val="28"/>
          <w:lang w:val="uk-UA"/>
        </w:rPr>
        <w:t>де</w:t>
      </w:r>
      <w:r>
        <w:rPr>
          <w:i/>
          <w:sz w:val="28"/>
          <w:lang w:val="uk-UA"/>
        </w:rPr>
        <w:t xml:space="preserve"> Ч</w:t>
      </w:r>
      <w:r>
        <w:rPr>
          <w:i/>
          <w:sz w:val="28"/>
          <w:vertAlign w:val="subscript"/>
          <w:lang w:val="uk-UA"/>
        </w:rPr>
        <w:t>пр</w:t>
      </w:r>
      <w:r>
        <w:rPr>
          <w:sz w:val="28"/>
          <w:lang w:val="uk-UA"/>
        </w:rPr>
        <w:t>-чисельність звільнених працівників за аналізований період, чіл.;</w:t>
      </w:r>
    </w:p>
    <w:p w:rsidR="0063595A" w:rsidRDefault="0063595A" w:rsidP="005C3B1F">
      <w:pPr>
        <w:numPr>
          <w:ilvl w:val="0"/>
          <w:numId w:val="8"/>
        </w:numPr>
        <w:jc w:val="both"/>
        <w:rPr>
          <w:bCs w:val="0"/>
          <w:i/>
          <w:lang w:val="uk-UA"/>
        </w:rPr>
      </w:pPr>
      <w:r>
        <w:rPr>
          <w:bCs w:val="0"/>
          <w:i/>
          <w:caps w:val="0"/>
          <w:lang w:val="uk-UA"/>
        </w:rPr>
        <w:t>коефіцієнт плинності кадрів</w:t>
      </w:r>
    </w:p>
    <w:p w:rsidR="0063595A" w:rsidRDefault="0063595A" w:rsidP="005C3B1F">
      <w:pPr>
        <w:pStyle w:val="aa"/>
        <w:ind w:firstLine="360"/>
        <w:jc w:val="center"/>
        <w:rPr>
          <w:sz w:val="28"/>
          <w:lang w:val="uk-UA"/>
        </w:rPr>
      </w:pPr>
      <w:r w:rsidRPr="00964E8E">
        <w:rPr>
          <w:position w:val="-34"/>
          <w:sz w:val="28"/>
          <w:lang w:val="uk-UA"/>
        </w:rPr>
        <w:object w:dxaOrig="1200" w:dyaOrig="765">
          <v:shape id="_x0000_i1041" type="#_x0000_t75" style="width:60pt;height:38.25pt" o:ole="" fillcolor="window">
            <v:imagedata r:id="rId39" o:title=""/>
          </v:shape>
          <o:OLEObject Type="Embed" ProgID="Equation.3" ShapeID="_x0000_i1041" DrawAspect="Content" ObjectID="_1426193117" r:id="rId40"/>
        </w:object>
      </w:r>
      <w:r>
        <w:rPr>
          <w:sz w:val="28"/>
          <w:lang w:val="uk-UA"/>
        </w:rPr>
        <w:t>,</w:t>
      </w:r>
    </w:p>
    <w:p w:rsidR="0063595A" w:rsidRDefault="0063595A" w:rsidP="005C3B1F">
      <w:pPr>
        <w:pStyle w:val="aa"/>
        <w:rPr>
          <w:sz w:val="28"/>
          <w:lang w:val="uk-UA"/>
        </w:rPr>
      </w:pPr>
      <w:r>
        <w:rPr>
          <w:sz w:val="28"/>
          <w:lang w:val="uk-UA"/>
        </w:rPr>
        <w:t xml:space="preserve">де </w:t>
      </w:r>
      <w:r>
        <w:rPr>
          <w:i/>
          <w:sz w:val="28"/>
          <w:lang w:val="uk-UA"/>
        </w:rPr>
        <w:t>Ч</w:t>
      </w:r>
      <w:r>
        <w:rPr>
          <w:i/>
          <w:sz w:val="28"/>
          <w:vertAlign w:val="subscript"/>
          <w:lang w:val="uk-UA"/>
        </w:rPr>
        <w:t>ув′</w:t>
      </w:r>
      <w:r>
        <w:rPr>
          <w:sz w:val="28"/>
          <w:lang w:val="uk-UA"/>
        </w:rPr>
        <w:t>- чисельність працівників, звільнених за власним бажанням і за порушення трудової дисципліни за аналізований період, чол.</w:t>
      </w:r>
    </w:p>
    <w:p w:rsidR="0063595A" w:rsidRDefault="0063595A" w:rsidP="005C3B1F">
      <w:pPr>
        <w:pStyle w:val="aa"/>
        <w:ind w:firstLine="720"/>
        <w:rPr>
          <w:sz w:val="28"/>
          <w:lang w:val="uk-UA"/>
        </w:rPr>
      </w:pPr>
      <w:r>
        <w:rPr>
          <w:sz w:val="28"/>
          <w:lang w:val="uk-UA"/>
        </w:rPr>
        <w:t xml:space="preserve">7. При аналізі </w:t>
      </w:r>
      <w:r>
        <w:rPr>
          <w:b/>
          <w:bCs/>
          <w:i/>
          <w:iCs/>
          <w:sz w:val="28"/>
          <w:lang w:val="uk-UA"/>
        </w:rPr>
        <w:t>рентабельності підприємства</w:t>
      </w:r>
      <w:r>
        <w:rPr>
          <w:sz w:val="28"/>
          <w:lang w:val="uk-UA"/>
        </w:rPr>
        <w:t xml:space="preserve"> варто розрахувати наступні показники:</w:t>
      </w:r>
    </w:p>
    <w:p w:rsidR="0063595A" w:rsidRDefault="0063595A" w:rsidP="005C3B1F">
      <w:pPr>
        <w:numPr>
          <w:ilvl w:val="0"/>
          <w:numId w:val="8"/>
        </w:numPr>
        <w:jc w:val="both"/>
        <w:rPr>
          <w:bCs w:val="0"/>
          <w:i/>
          <w:lang w:val="uk-UA"/>
        </w:rPr>
      </w:pPr>
      <w:r>
        <w:rPr>
          <w:bCs w:val="0"/>
          <w:i/>
          <w:caps w:val="0"/>
          <w:lang w:val="uk-UA"/>
        </w:rPr>
        <w:t>рентабельність активів</w:t>
      </w:r>
    </w:p>
    <w:p w:rsidR="0063595A" w:rsidRDefault="0063595A" w:rsidP="005C3B1F">
      <w:pPr>
        <w:pStyle w:val="aa"/>
        <w:jc w:val="center"/>
        <w:rPr>
          <w:sz w:val="28"/>
          <w:lang w:val="uk-UA"/>
        </w:rPr>
      </w:pPr>
      <w:r w:rsidRPr="00964E8E">
        <w:rPr>
          <w:position w:val="-24"/>
          <w:sz w:val="28"/>
          <w:lang w:val="uk-UA"/>
        </w:rPr>
        <w:object w:dxaOrig="1455" w:dyaOrig="660">
          <v:shape id="_x0000_i1042" type="#_x0000_t75" style="width:72.75pt;height:33pt" o:ole="">
            <v:imagedata r:id="rId41" o:title=""/>
          </v:shape>
          <o:OLEObject Type="Embed" ProgID="Equation.3" ShapeID="_x0000_i1042" DrawAspect="Content" ObjectID="_1426193118" r:id="rId42"/>
        </w:object>
      </w:r>
      <w:r>
        <w:rPr>
          <w:sz w:val="28"/>
          <w:lang w:val="uk-UA"/>
        </w:rPr>
        <w:t>,</w:t>
      </w:r>
    </w:p>
    <w:p w:rsidR="0063595A" w:rsidRDefault="0063595A" w:rsidP="005C3B1F">
      <w:pPr>
        <w:widowControl w:val="0"/>
        <w:jc w:val="both"/>
        <w:rPr>
          <w:lang w:val="uk-UA"/>
        </w:rPr>
      </w:pPr>
      <w:r>
        <w:rPr>
          <w:caps w:val="0"/>
          <w:lang w:val="uk-UA"/>
        </w:rPr>
        <w:t>де</w:t>
      </w:r>
      <w:r>
        <w:rPr>
          <w:i/>
          <w:iCs/>
          <w:lang w:val="uk-UA"/>
        </w:rPr>
        <w:t>П</w:t>
      </w:r>
      <w:r>
        <w:rPr>
          <w:lang w:val="uk-UA"/>
        </w:rPr>
        <w:t xml:space="preserve">– </w:t>
      </w:r>
      <w:r>
        <w:rPr>
          <w:caps w:val="0"/>
          <w:lang w:val="uk-UA"/>
        </w:rPr>
        <w:t xml:space="preserve"> прибуток підприємства за звітний період, тис.грн.;</w:t>
      </w:r>
    </w:p>
    <w:p w:rsidR="0063595A" w:rsidRDefault="0063595A" w:rsidP="005C3B1F">
      <w:pPr>
        <w:widowControl w:val="0"/>
        <w:jc w:val="both"/>
        <w:rPr>
          <w:lang w:val="uk-UA"/>
        </w:rPr>
      </w:pPr>
      <w:r>
        <w:rPr>
          <w:i/>
          <w:iCs/>
          <w:lang w:val="uk-UA"/>
        </w:rPr>
        <w:t>А</w:t>
      </w:r>
      <w:r>
        <w:rPr>
          <w:lang w:val="uk-UA"/>
        </w:rPr>
        <w:t xml:space="preserve"> – </w:t>
      </w:r>
      <w:r>
        <w:rPr>
          <w:caps w:val="0"/>
          <w:lang w:val="uk-UA"/>
        </w:rPr>
        <w:t>середня сума активів підприємства за звітний період, тис.грн</w:t>
      </w:r>
      <w:r>
        <w:rPr>
          <w:lang w:val="uk-UA"/>
        </w:rPr>
        <w:t>.;</w:t>
      </w:r>
    </w:p>
    <w:p w:rsidR="0063595A" w:rsidRDefault="0063595A" w:rsidP="005C3B1F">
      <w:pPr>
        <w:numPr>
          <w:ilvl w:val="0"/>
          <w:numId w:val="8"/>
        </w:numPr>
        <w:jc w:val="both"/>
        <w:rPr>
          <w:bCs w:val="0"/>
          <w:i/>
          <w:lang w:val="uk-UA"/>
        </w:rPr>
      </w:pPr>
      <w:r>
        <w:rPr>
          <w:bCs w:val="0"/>
          <w:i/>
          <w:caps w:val="0"/>
          <w:lang w:val="uk-UA"/>
        </w:rPr>
        <w:t>рентабельність власного капіталу</w:t>
      </w:r>
    </w:p>
    <w:p w:rsidR="0063595A" w:rsidRDefault="0063595A" w:rsidP="005C3B1F">
      <w:pPr>
        <w:pStyle w:val="aa"/>
        <w:jc w:val="center"/>
        <w:rPr>
          <w:sz w:val="28"/>
          <w:lang w:val="uk-UA"/>
        </w:rPr>
      </w:pPr>
      <w:r w:rsidRPr="00964E8E">
        <w:rPr>
          <w:position w:val="-30"/>
          <w:sz w:val="28"/>
          <w:lang w:val="uk-UA"/>
        </w:rPr>
        <w:object w:dxaOrig="1500" w:dyaOrig="720">
          <v:shape id="_x0000_i1043" type="#_x0000_t75" style="width:75pt;height:36pt" o:ole="">
            <v:imagedata r:id="rId43" o:title=""/>
          </v:shape>
          <o:OLEObject Type="Embed" ProgID="Equation.3" ShapeID="_x0000_i1043" DrawAspect="Content" ObjectID="_1426193119" r:id="rId44"/>
        </w:object>
      </w:r>
      <w:r>
        <w:rPr>
          <w:sz w:val="28"/>
          <w:lang w:val="uk-UA"/>
        </w:rPr>
        <w:t>,</w:t>
      </w:r>
    </w:p>
    <w:p w:rsidR="0063595A" w:rsidRDefault="0063595A" w:rsidP="005C3B1F">
      <w:pPr>
        <w:widowControl w:val="0"/>
        <w:jc w:val="both"/>
        <w:rPr>
          <w:lang w:val="uk-UA"/>
        </w:rPr>
      </w:pPr>
      <w:r>
        <w:rPr>
          <w:caps w:val="0"/>
          <w:lang w:val="uk-UA"/>
        </w:rPr>
        <w:t>де</w:t>
      </w:r>
      <w:r>
        <w:rPr>
          <w:i/>
          <w:iCs/>
          <w:lang w:val="uk-UA"/>
        </w:rPr>
        <w:t>К</w:t>
      </w:r>
      <w:r>
        <w:rPr>
          <w:i/>
          <w:iCs/>
          <w:vertAlign w:val="subscript"/>
          <w:lang w:val="uk-UA"/>
        </w:rPr>
        <w:t>с</w:t>
      </w:r>
      <w:r>
        <w:rPr>
          <w:lang w:val="uk-UA"/>
        </w:rPr>
        <w:t xml:space="preserve"> – </w:t>
      </w:r>
      <w:r>
        <w:rPr>
          <w:caps w:val="0"/>
          <w:lang w:val="uk-UA"/>
        </w:rPr>
        <w:t>середня сума власного капіталу підприємства за звітний період, тис.грн</w:t>
      </w:r>
      <w:r>
        <w:rPr>
          <w:lang w:val="uk-UA"/>
        </w:rPr>
        <w:t>.;</w:t>
      </w:r>
    </w:p>
    <w:p w:rsidR="0063595A" w:rsidRDefault="0063595A" w:rsidP="005C3B1F">
      <w:pPr>
        <w:numPr>
          <w:ilvl w:val="0"/>
          <w:numId w:val="8"/>
        </w:numPr>
        <w:jc w:val="both"/>
        <w:rPr>
          <w:bCs w:val="0"/>
          <w:i/>
          <w:lang w:val="uk-UA"/>
        </w:rPr>
      </w:pPr>
      <w:r>
        <w:rPr>
          <w:bCs w:val="0"/>
          <w:i/>
          <w:caps w:val="0"/>
          <w:lang w:val="uk-UA"/>
        </w:rPr>
        <w:t>рентабельність продукції</w:t>
      </w:r>
    </w:p>
    <w:p w:rsidR="0063595A" w:rsidRDefault="0063595A" w:rsidP="005C3B1F">
      <w:pPr>
        <w:pStyle w:val="aa"/>
        <w:jc w:val="center"/>
        <w:rPr>
          <w:sz w:val="28"/>
          <w:lang w:val="uk-UA"/>
        </w:rPr>
      </w:pPr>
      <w:r w:rsidRPr="00964E8E">
        <w:rPr>
          <w:position w:val="-32"/>
          <w:sz w:val="28"/>
          <w:lang w:val="uk-UA"/>
        </w:rPr>
        <w:object w:dxaOrig="1515" w:dyaOrig="735">
          <v:shape id="_x0000_i1044" type="#_x0000_t75" style="width:75.75pt;height:36.75pt" o:ole="">
            <v:imagedata r:id="rId45" o:title=""/>
          </v:shape>
          <o:OLEObject Type="Embed" ProgID="Equation.3" ShapeID="_x0000_i1044" DrawAspect="Content" ObjectID="_1426193120" r:id="rId46"/>
        </w:object>
      </w:r>
      <w:r>
        <w:rPr>
          <w:sz w:val="28"/>
          <w:lang w:val="uk-UA"/>
        </w:rPr>
        <w:t>,</w:t>
      </w:r>
    </w:p>
    <w:p w:rsidR="0063595A" w:rsidRDefault="0063595A" w:rsidP="005C3B1F">
      <w:pPr>
        <w:widowControl w:val="0"/>
        <w:jc w:val="both"/>
        <w:rPr>
          <w:lang w:val="uk-UA"/>
        </w:rPr>
      </w:pPr>
      <w:r>
        <w:rPr>
          <w:caps w:val="0"/>
          <w:lang w:val="uk-UA"/>
        </w:rPr>
        <w:t>де</w:t>
      </w:r>
      <w:r>
        <w:rPr>
          <w:i/>
          <w:iCs/>
          <w:lang w:val="uk-UA"/>
        </w:rPr>
        <w:t>П</w:t>
      </w:r>
      <w:r>
        <w:rPr>
          <w:lang w:val="uk-UA"/>
        </w:rPr>
        <w:t xml:space="preserve"> – </w:t>
      </w:r>
      <w:r>
        <w:rPr>
          <w:caps w:val="0"/>
          <w:lang w:val="uk-UA"/>
        </w:rPr>
        <w:t xml:space="preserve"> прибуток підприємства за звітний період, тис.грн.;</w:t>
      </w:r>
    </w:p>
    <w:p w:rsidR="0063595A" w:rsidRDefault="0063595A" w:rsidP="005C3B1F">
      <w:pPr>
        <w:widowControl w:val="0"/>
        <w:jc w:val="both"/>
        <w:rPr>
          <w:caps w:val="0"/>
          <w:lang w:val="uk-UA"/>
        </w:rPr>
      </w:pPr>
      <w:r>
        <w:rPr>
          <w:caps w:val="0"/>
          <w:lang w:val="uk-UA"/>
        </w:rPr>
        <w:t>де</w:t>
      </w:r>
      <w:r>
        <w:rPr>
          <w:i/>
          <w:iCs/>
          <w:lang w:val="uk-UA"/>
        </w:rPr>
        <w:t>С</w:t>
      </w:r>
      <w:r>
        <w:rPr>
          <w:i/>
          <w:iCs/>
          <w:vertAlign w:val="subscript"/>
          <w:lang w:val="uk-UA"/>
        </w:rPr>
        <w:t>рп</w:t>
      </w:r>
      <w:r>
        <w:rPr>
          <w:lang w:val="uk-UA"/>
        </w:rPr>
        <w:t xml:space="preserve"> – </w:t>
      </w:r>
      <w:r>
        <w:rPr>
          <w:caps w:val="0"/>
          <w:lang w:val="uk-UA"/>
        </w:rPr>
        <w:t>собівартість проданої продукції за звітний період, тис.грн.</w:t>
      </w:r>
    </w:p>
    <w:p w:rsidR="0063595A" w:rsidRDefault="0063595A" w:rsidP="005C3B1F">
      <w:pPr>
        <w:numPr>
          <w:ilvl w:val="0"/>
          <w:numId w:val="8"/>
        </w:numPr>
        <w:jc w:val="both"/>
        <w:rPr>
          <w:bCs w:val="0"/>
          <w:i/>
          <w:lang w:val="uk-UA"/>
        </w:rPr>
      </w:pPr>
      <w:r>
        <w:rPr>
          <w:bCs w:val="0"/>
          <w:i/>
          <w:caps w:val="0"/>
          <w:lang w:val="uk-UA"/>
        </w:rPr>
        <w:t>рентабельність виробництва продукції</w:t>
      </w:r>
    </w:p>
    <w:p w:rsidR="0063595A" w:rsidRDefault="0063595A" w:rsidP="005C3B1F">
      <w:pPr>
        <w:pStyle w:val="aa"/>
        <w:jc w:val="center"/>
        <w:rPr>
          <w:sz w:val="28"/>
          <w:lang w:val="uk-UA"/>
        </w:rPr>
      </w:pPr>
      <w:r w:rsidRPr="00964E8E">
        <w:rPr>
          <w:position w:val="-32"/>
          <w:sz w:val="28"/>
          <w:lang w:val="uk-UA"/>
        </w:rPr>
        <w:object w:dxaOrig="1515" w:dyaOrig="735">
          <v:shape id="_x0000_i1045" type="#_x0000_t75" style="width:75.75pt;height:36.75pt" o:ole="">
            <v:imagedata r:id="rId47" o:title=""/>
          </v:shape>
          <o:OLEObject Type="Embed" ProgID="Equation.3" ShapeID="_x0000_i1045" DrawAspect="Content" ObjectID="_1426193121" r:id="rId48"/>
        </w:object>
      </w:r>
      <w:r>
        <w:rPr>
          <w:sz w:val="28"/>
          <w:lang w:val="uk-UA"/>
        </w:rPr>
        <w:t>,</w:t>
      </w:r>
    </w:p>
    <w:p w:rsidR="0063595A" w:rsidRDefault="0063595A" w:rsidP="005C3B1F">
      <w:pPr>
        <w:widowControl w:val="0"/>
        <w:jc w:val="both"/>
        <w:rPr>
          <w:lang w:val="uk-UA"/>
        </w:rPr>
      </w:pPr>
      <w:r>
        <w:rPr>
          <w:caps w:val="0"/>
          <w:lang w:val="uk-UA"/>
        </w:rPr>
        <w:t>де</w:t>
      </w:r>
      <w:r>
        <w:rPr>
          <w:i/>
          <w:iCs/>
          <w:lang w:val="uk-UA"/>
        </w:rPr>
        <w:t>П</w:t>
      </w:r>
      <w:r>
        <w:rPr>
          <w:lang w:val="uk-UA"/>
        </w:rPr>
        <w:t xml:space="preserve"> – </w:t>
      </w:r>
      <w:r>
        <w:rPr>
          <w:caps w:val="0"/>
          <w:lang w:val="uk-UA"/>
        </w:rPr>
        <w:t xml:space="preserve"> прибуток підприємства за звітний період, тис.грн.;</w:t>
      </w:r>
    </w:p>
    <w:p w:rsidR="0063595A" w:rsidRDefault="0063595A" w:rsidP="005C3B1F">
      <w:pPr>
        <w:widowControl w:val="0"/>
        <w:jc w:val="both"/>
        <w:rPr>
          <w:caps w:val="0"/>
          <w:lang w:val="uk-UA"/>
        </w:rPr>
      </w:pPr>
      <w:r>
        <w:rPr>
          <w:caps w:val="0"/>
          <w:lang w:val="uk-UA"/>
        </w:rPr>
        <w:t>де</w:t>
      </w:r>
      <w:r>
        <w:rPr>
          <w:i/>
          <w:iCs/>
          <w:lang w:val="uk-UA"/>
        </w:rPr>
        <w:t>С</w:t>
      </w:r>
      <w:r>
        <w:rPr>
          <w:i/>
          <w:iCs/>
          <w:vertAlign w:val="subscript"/>
          <w:lang w:val="uk-UA"/>
        </w:rPr>
        <w:t>рп</w:t>
      </w:r>
      <w:r>
        <w:rPr>
          <w:lang w:val="uk-UA"/>
        </w:rPr>
        <w:t xml:space="preserve"> – </w:t>
      </w:r>
      <w:r>
        <w:rPr>
          <w:caps w:val="0"/>
          <w:lang w:val="uk-UA"/>
        </w:rPr>
        <w:t>собівартість проданої продукції за звітний період, тис.грн.</w:t>
      </w:r>
    </w:p>
    <w:p w:rsidR="0063595A" w:rsidRDefault="0063595A" w:rsidP="005C3B1F">
      <w:pPr>
        <w:widowControl w:val="0"/>
        <w:jc w:val="both"/>
        <w:rPr>
          <w:caps w:val="0"/>
          <w:lang w:val="uk-UA"/>
        </w:rPr>
      </w:pPr>
    </w:p>
    <w:p w:rsidR="0063595A" w:rsidRDefault="0063595A" w:rsidP="005C3B1F">
      <w:pPr>
        <w:widowControl w:val="0"/>
        <w:jc w:val="both"/>
        <w:rPr>
          <w:caps w:val="0"/>
          <w:lang w:val="uk-UA"/>
        </w:rPr>
      </w:pPr>
    </w:p>
    <w:p w:rsidR="0063595A" w:rsidRDefault="0063595A" w:rsidP="005C3B1F">
      <w:pPr>
        <w:widowControl w:val="0"/>
        <w:jc w:val="both"/>
        <w:rPr>
          <w:lang w:val="uk-UA"/>
        </w:rPr>
      </w:pPr>
    </w:p>
    <w:p w:rsidR="0063595A" w:rsidRDefault="0063595A" w:rsidP="005C3B1F">
      <w:pPr>
        <w:pStyle w:val="8"/>
        <w:spacing w:line="240" w:lineRule="auto"/>
        <w:rPr>
          <w:lang w:val="uk-UA"/>
        </w:rPr>
      </w:pPr>
      <w:r>
        <w:rPr>
          <w:lang w:val="uk-UA"/>
        </w:rPr>
        <w:t>Завдання №2</w:t>
      </w:r>
    </w:p>
    <w:p w:rsidR="0063595A" w:rsidRDefault="0063595A" w:rsidP="005C3B1F">
      <w:pPr>
        <w:ind w:firstLine="720"/>
        <w:jc w:val="both"/>
        <w:rPr>
          <w:lang w:val="uk-UA"/>
        </w:rPr>
      </w:pPr>
      <w:r>
        <w:rPr>
          <w:caps w:val="0"/>
          <w:lang w:val="uk-UA"/>
        </w:rPr>
        <w:t>На базі даних табл. 6 необхідно</w:t>
      </w:r>
      <w:r>
        <w:rPr>
          <w:lang w:val="uk-UA"/>
        </w:rPr>
        <w:t>:</w:t>
      </w:r>
    </w:p>
    <w:p w:rsidR="0063595A" w:rsidRDefault="0063595A" w:rsidP="005C3B1F">
      <w:pPr>
        <w:pStyle w:val="21"/>
        <w:numPr>
          <w:ilvl w:val="0"/>
          <w:numId w:val="10"/>
        </w:numPr>
        <w:spacing w:line="240" w:lineRule="auto"/>
        <w:jc w:val="both"/>
        <w:rPr>
          <w:sz w:val="28"/>
          <w:lang w:val="uk-UA"/>
        </w:rPr>
      </w:pPr>
      <w:r>
        <w:rPr>
          <w:sz w:val="28"/>
          <w:lang w:val="uk-UA"/>
        </w:rPr>
        <w:t>визначити величину прибутку по кожному із шести варіантів ведення бізнесу;</w:t>
      </w:r>
    </w:p>
    <w:p w:rsidR="0063595A" w:rsidRDefault="0063595A" w:rsidP="005C3B1F">
      <w:pPr>
        <w:pStyle w:val="21"/>
        <w:numPr>
          <w:ilvl w:val="0"/>
          <w:numId w:val="10"/>
        </w:numPr>
        <w:spacing w:line="240" w:lineRule="auto"/>
        <w:jc w:val="both"/>
        <w:rPr>
          <w:sz w:val="28"/>
          <w:lang w:val="uk-UA"/>
        </w:rPr>
      </w:pPr>
      <w:r>
        <w:rPr>
          <w:sz w:val="28"/>
          <w:lang w:val="uk-UA"/>
        </w:rPr>
        <w:t>розрахувати рівень рентабельності продукції кожного з варіантів;</w:t>
      </w:r>
    </w:p>
    <w:p w:rsidR="0063595A" w:rsidRDefault="0063595A" w:rsidP="005C3B1F">
      <w:pPr>
        <w:pStyle w:val="21"/>
        <w:numPr>
          <w:ilvl w:val="0"/>
          <w:numId w:val="10"/>
        </w:numPr>
        <w:spacing w:line="240" w:lineRule="auto"/>
        <w:jc w:val="both"/>
        <w:rPr>
          <w:sz w:val="28"/>
          <w:lang w:val="uk-UA"/>
        </w:rPr>
      </w:pPr>
      <w:r>
        <w:rPr>
          <w:sz w:val="28"/>
          <w:lang w:val="uk-UA"/>
        </w:rPr>
        <w:t>для одного варіанта ведення бізнесу розрахувати критичний обсяг, після досягнення якого виробництво буде рентабельним.</w:t>
      </w:r>
    </w:p>
    <w:p w:rsidR="0063595A" w:rsidRDefault="0063595A" w:rsidP="005C3B1F">
      <w:pPr>
        <w:pStyle w:val="21"/>
        <w:spacing w:line="240" w:lineRule="auto"/>
        <w:jc w:val="both"/>
        <w:rPr>
          <w:sz w:val="28"/>
          <w:lang w:val="uk-UA"/>
        </w:rPr>
      </w:pPr>
      <w:r>
        <w:rPr>
          <w:sz w:val="28"/>
          <w:lang w:val="uk-UA"/>
        </w:rPr>
        <w:t>При виконанні даного розрахунку слід враховувати, що для всіх варіантів ведення бізнесу величина загальних постійних витрат однакова, а величина питомих постійних витрат й обсяг реалізації різні. Закінчивши розрахунки показників, звести всі отримані результати в табл. 7.</w:t>
      </w:r>
    </w:p>
    <w:p w:rsidR="0063595A" w:rsidRDefault="0063595A" w:rsidP="005C3B1F">
      <w:pPr>
        <w:pStyle w:val="21"/>
        <w:spacing w:line="240" w:lineRule="auto"/>
        <w:jc w:val="both"/>
        <w:rPr>
          <w:sz w:val="28"/>
          <w:lang w:val="uk-UA"/>
        </w:rPr>
      </w:pPr>
    </w:p>
    <w:p w:rsidR="0063595A" w:rsidRDefault="0063595A" w:rsidP="005C3B1F">
      <w:pPr>
        <w:pStyle w:val="a7"/>
        <w:pageBreakBefore w:val="0"/>
        <w:rPr>
          <w:sz w:val="28"/>
          <w:lang w:val="uk-UA"/>
        </w:rPr>
      </w:pPr>
      <w:r>
        <w:rPr>
          <w:sz w:val="28"/>
          <w:lang w:val="uk-UA"/>
        </w:rPr>
        <w:t xml:space="preserve">Таблиця 7 - Основні економічні показники порівнюваних варіантів ведення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бізнесу</w:t>
      </w:r>
    </w:p>
    <w:p w:rsidR="0063595A" w:rsidRDefault="0063595A" w:rsidP="005C3B1F">
      <w:pPr>
        <w:rPr>
          <w:lang w:val="uk-UA"/>
        </w:rPr>
      </w:pPr>
    </w:p>
    <w:tbl>
      <w:tblPr>
        <w:tblW w:w="10275" w:type="dxa"/>
        <w:tblInd w:w="-343" w:type="dxa"/>
        <w:tblLayout w:type="fixed"/>
        <w:tblCellMar>
          <w:left w:w="0" w:type="dxa"/>
          <w:right w:w="0" w:type="dxa"/>
        </w:tblCellMar>
        <w:tblLook w:val="00A0" w:firstRow="1" w:lastRow="0" w:firstColumn="1" w:lastColumn="0" w:noHBand="0" w:noVBand="0"/>
      </w:tblPr>
      <w:tblGrid>
        <w:gridCol w:w="720"/>
        <w:gridCol w:w="720"/>
        <w:gridCol w:w="576"/>
        <w:gridCol w:w="725"/>
        <w:gridCol w:w="858"/>
        <w:gridCol w:w="896"/>
        <w:gridCol w:w="896"/>
        <w:gridCol w:w="896"/>
        <w:gridCol w:w="896"/>
        <w:gridCol w:w="896"/>
        <w:gridCol w:w="735"/>
        <w:gridCol w:w="741"/>
        <w:gridCol w:w="720"/>
      </w:tblGrid>
      <w:tr w:rsidR="0063595A" w:rsidTr="005C3B1F">
        <w:trPr>
          <w:cantSplit/>
          <w:trHeight w:val="2700"/>
        </w:trPr>
        <w:tc>
          <w:tcPr>
            <w:tcW w:w="7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Порівняльні  варіанти ведення бізнесу</w:t>
            </w:r>
          </w:p>
        </w:tc>
        <w:tc>
          <w:tcPr>
            <w:tcW w:w="720"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Ціна, грн./шт. </w:t>
            </w:r>
          </w:p>
        </w:tc>
        <w:tc>
          <w:tcPr>
            <w:tcW w:w="576"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Виторг  від реализації, грн.</w:t>
            </w:r>
          </w:p>
        </w:tc>
        <w:tc>
          <w:tcPr>
            <w:tcW w:w="725"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Обсяг  випуску й продажу, шт. </w:t>
            </w:r>
          </w:p>
        </w:tc>
        <w:tc>
          <w:tcPr>
            <w:tcW w:w="859"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z w:val="24"/>
                <w:szCs w:val="24"/>
                <w:lang w:val="uk-UA"/>
              </w:rPr>
              <w:t xml:space="preserve">Питомі змінні витрати в грн./шт. </w:t>
            </w:r>
          </w:p>
        </w:tc>
        <w:tc>
          <w:tcPr>
            <w:tcW w:w="897"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z w:val="24"/>
                <w:szCs w:val="24"/>
                <w:lang w:val="uk-UA"/>
              </w:rPr>
              <w:t>Загальні змінні витрати в грн.</w:t>
            </w:r>
          </w:p>
        </w:tc>
        <w:tc>
          <w:tcPr>
            <w:tcW w:w="897"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z w:val="24"/>
                <w:szCs w:val="24"/>
                <w:lang w:val="uk-UA"/>
              </w:rPr>
              <w:t>Питомі постійні витрати в грн./шт.</w:t>
            </w:r>
          </w:p>
        </w:tc>
        <w:tc>
          <w:tcPr>
            <w:tcW w:w="897"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Загальні постійні витрати, грн. </w:t>
            </w:r>
          </w:p>
        </w:tc>
        <w:tc>
          <w:tcPr>
            <w:tcW w:w="897"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Питомі сукупні  витрати, грн./шт.</w:t>
            </w:r>
          </w:p>
        </w:tc>
        <w:tc>
          <w:tcPr>
            <w:tcW w:w="897"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Загальні сукупні  витрати, грн. </w:t>
            </w:r>
          </w:p>
        </w:tc>
        <w:tc>
          <w:tcPr>
            <w:tcW w:w="735"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Прибуток </w:t>
            </w:r>
            <w:r>
              <w:rPr>
                <w:caps w:val="0"/>
                <w:spacing w:val="-24"/>
                <w:sz w:val="24"/>
                <w:szCs w:val="24"/>
                <w:lang w:val="uk-UA"/>
              </w:rPr>
              <w:t>(збиток)</w:t>
            </w:r>
            <w:r>
              <w:rPr>
                <w:caps w:val="0"/>
                <w:spacing w:val="-20"/>
                <w:sz w:val="24"/>
                <w:szCs w:val="24"/>
                <w:lang w:val="uk-UA"/>
              </w:rPr>
              <w:t xml:space="preserve"> на одини-цю, грн./шт.</w:t>
            </w:r>
          </w:p>
        </w:tc>
        <w:tc>
          <w:tcPr>
            <w:tcW w:w="741"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left="113" w:right="113"/>
              <w:jc w:val="center"/>
              <w:rPr>
                <w:rFonts w:eastAsia="Arial Unicode MS"/>
                <w:spacing w:val="-20"/>
                <w:sz w:val="24"/>
                <w:szCs w:val="24"/>
                <w:lang w:val="uk-UA"/>
              </w:rPr>
            </w:pPr>
            <w:r>
              <w:rPr>
                <w:caps w:val="0"/>
                <w:spacing w:val="-20"/>
                <w:sz w:val="24"/>
                <w:szCs w:val="24"/>
                <w:lang w:val="uk-UA"/>
              </w:rPr>
              <w:t xml:space="preserve">Загальний прибуток </w:t>
            </w:r>
            <w:r>
              <w:rPr>
                <w:caps w:val="0"/>
                <w:spacing w:val="-24"/>
                <w:sz w:val="24"/>
                <w:szCs w:val="24"/>
                <w:lang w:val="uk-UA"/>
              </w:rPr>
              <w:t>(збиток)</w:t>
            </w:r>
            <w:r>
              <w:rPr>
                <w:caps w:val="0"/>
                <w:spacing w:val="-20"/>
                <w:sz w:val="24"/>
                <w:szCs w:val="24"/>
                <w:lang w:val="uk-UA"/>
              </w:rPr>
              <w:t xml:space="preserve">, грн. </w:t>
            </w:r>
          </w:p>
        </w:tc>
        <w:tc>
          <w:tcPr>
            <w:tcW w:w="720" w:type="dxa"/>
            <w:tcBorders>
              <w:top w:val="single" w:sz="4" w:space="0" w:color="auto"/>
              <w:left w:val="nil"/>
              <w:bottom w:val="single" w:sz="4" w:space="0" w:color="auto"/>
              <w:right w:val="single" w:sz="4" w:space="0" w:color="auto"/>
            </w:tcBorders>
            <w:tcMar>
              <w:top w:w="17" w:type="dxa"/>
              <w:left w:w="17" w:type="dxa"/>
              <w:bottom w:w="0" w:type="dxa"/>
              <w:right w:w="17" w:type="dxa"/>
            </w:tcMar>
            <w:textDirection w:val="btLr"/>
          </w:tcPr>
          <w:p w:rsidR="0063595A" w:rsidRDefault="0063595A">
            <w:pPr>
              <w:ind w:right="113" w:hanging="17"/>
              <w:jc w:val="center"/>
              <w:rPr>
                <w:rFonts w:eastAsia="Arial Unicode MS"/>
                <w:spacing w:val="-20"/>
                <w:sz w:val="24"/>
                <w:szCs w:val="24"/>
                <w:lang w:val="uk-UA"/>
              </w:rPr>
            </w:pPr>
            <w:r>
              <w:rPr>
                <w:caps w:val="0"/>
                <w:spacing w:val="-20"/>
                <w:sz w:val="24"/>
                <w:szCs w:val="24"/>
                <w:lang w:val="uk-UA"/>
              </w:rPr>
              <w:t>Рентабельність продукції  в %</w:t>
            </w:r>
          </w:p>
        </w:tc>
      </w:tr>
      <w:tr w:rsidR="0063595A" w:rsidTr="005C3B1F">
        <w:trPr>
          <w:trHeight w:val="315"/>
        </w:trPr>
        <w:tc>
          <w:tcPr>
            <w:tcW w:w="72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1</w:t>
            </w:r>
          </w:p>
        </w:tc>
        <w:tc>
          <w:tcPr>
            <w:tcW w:w="720"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2</w:t>
            </w:r>
          </w:p>
        </w:tc>
        <w:tc>
          <w:tcPr>
            <w:tcW w:w="576"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3</w:t>
            </w:r>
          </w:p>
        </w:tc>
        <w:tc>
          <w:tcPr>
            <w:tcW w:w="725"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4</w:t>
            </w:r>
          </w:p>
        </w:tc>
        <w:tc>
          <w:tcPr>
            <w:tcW w:w="859"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5</w:t>
            </w:r>
          </w:p>
        </w:tc>
        <w:tc>
          <w:tcPr>
            <w:tcW w:w="897"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6</w:t>
            </w:r>
          </w:p>
        </w:tc>
        <w:tc>
          <w:tcPr>
            <w:tcW w:w="897"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7</w:t>
            </w:r>
          </w:p>
        </w:tc>
        <w:tc>
          <w:tcPr>
            <w:tcW w:w="897"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8</w:t>
            </w:r>
          </w:p>
        </w:tc>
        <w:tc>
          <w:tcPr>
            <w:tcW w:w="897"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9</w:t>
            </w:r>
          </w:p>
        </w:tc>
        <w:tc>
          <w:tcPr>
            <w:tcW w:w="897"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10</w:t>
            </w:r>
          </w:p>
        </w:tc>
        <w:tc>
          <w:tcPr>
            <w:tcW w:w="735"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11</w:t>
            </w:r>
          </w:p>
        </w:tc>
        <w:tc>
          <w:tcPr>
            <w:tcW w:w="741"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12</w:t>
            </w:r>
          </w:p>
        </w:tc>
        <w:tc>
          <w:tcPr>
            <w:tcW w:w="720" w:type="dxa"/>
            <w:tcBorders>
              <w:top w:val="nil"/>
              <w:left w:val="nil"/>
              <w:bottom w:val="single" w:sz="4" w:space="0" w:color="auto"/>
              <w:right w:val="single" w:sz="4" w:space="0" w:color="auto"/>
            </w:tcBorders>
            <w:tcMar>
              <w:top w:w="17" w:type="dxa"/>
              <w:left w:w="17" w:type="dxa"/>
              <w:bottom w:w="0" w:type="dxa"/>
              <w:right w:w="17" w:type="dxa"/>
            </w:tcMar>
          </w:tcPr>
          <w:p w:rsidR="0063595A" w:rsidRDefault="0063595A">
            <w:pPr>
              <w:jc w:val="center"/>
              <w:rPr>
                <w:rFonts w:eastAsia="Arial Unicode MS"/>
                <w:sz w:val="24"/>
                <w:szCs w:val="24"/>
                <w:lang w:val="uk-UA"/>
              </w:rPr>
            </w:pPr>
            <w:r>
              <w:rPr>
                <w:caps w:val="0"/>
                <w:sz w:val="24"/>
                <w:szCs w:val="24"/>
                <w:lang w:val="uk-UA"/>
              </w:rPr>
              <w:t>13</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576" w:type="dxa"/>
            <w:noWrap/>
            <w:tcMar>
              <w:top w:w="17" w:type="dxa"/>
              <w:left w:w="17" w:type="dxa"/>
              <w:bottom w:w="0" w:type="dxa"/>
              <w:right w:w="17" w:type="dxa"/>
            </w:tcMar>
            <w:vAlign w:val="bottom"/>
          </w:tcPr>
          <w:p w:rsidR="0063595A" w:rsidRDefault="0063595A">
            <w:pPr>
              <w:rPr>
                <w:rFonts w:eastAsia="Arial Unicode MS"/>
                <w:sz w:val="24"/>
                <w:szCs w:val="24"/>
                <w:lang w:val="uk-UA"/>
              </w:rPr>
            </w:pPr>
          </w:p>
        </w:tc>
        <w:tc>
          <w:tcPr>
            <w:tcW w:w="72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5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5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noWrap/>
            <w:tcMar>
              <w:top w:w="17" w:type="dxa"/>
              <w:left w:w="17" w:type="dxa"/>
              <w:bottom w:w="0" w:type="dxa"/>
              <w:right w:w="17" w:type="dxa"/>
            </w:tcMar>
            <w:vAlign w:val="bottom"/>
          </w:tcPr>
          <w:p w:rsidR="0063595A" w:rsidRDefault="0063595A">
            <w:pPr>
              <w:rPr>
                <w:rFonts w:eastAsia="Arial Unicode MS"/>
                <w:sz w:val="24"/>
                <w:szCs w:val="24"/>
                <w:lang w:val="uk-UA"/>
              </w:rPr>
            </w:pPr>
          </w:p>
        </w:tc>
        <w:tc>
          <w:tcPr>
            <w:tcW w:w="8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5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576" w:type="dxa"/>
            <w:noWrap/>
            <w:tcMar>
              <w:top w:w="17" w:type="dxa"/>
              <w:left w:w="17" w:type="dxa"/>
              <w:bottom w:w="0" w:type="dxa"/>
              <w:right w:w="17" w:type="dxa"/>
            </w:tcMar>
            <w:vAlign w:val="bottom"/>
          </w:tcPr>
          <w:p w:rsidR="0063595A" w:rsidRDefault="0063595A">
            <w:pPr>
              <w:rPr>
                <w:rFonts w:eastAsia="Arial Unicode MS"/>
                <w:sz w:val="24"/>
                <w:szCs w:val="24"/>
                <w:lang w:val="uk-UA"/>
              </w:rPr>
            </w:pPr>
          </w:p>
        </w:tc>
        <w:tc>
          <w:tcPr>
            <w:tcW w:w="72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r w:rsidR="0063595A" w:rsidTr="005C3B1F">
        <w:trPr>
          <w:trHeight w:val="315"/>
        </w:trPr>
        <w:tc>
          <w:tcPr>
            <w:tcW w:w="72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5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8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3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w:t>
            </w:r>
          </w:p>
        </w:tc>
        <w:tc>
          <w:tcPr>
            <w:tcW w:w="74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63595A" w:rsidRDefault="0063595A">
            <w:pPr>
              <w:jc w:val="center"/>
              <w:rPr>
                <w:rFonts w:eastAsia="Arial Unicode MS"/>
                <w:sz w:val="24"/>
                <w:szCs w:val="24"/>
                <w:lang w:val="uk-UA"/>
              </w:rPr>
            </w:pPr>
            <w:r>
              <w:rPr>
                <w:caps w:val="0"/>
                <w:sz w:val="24"/>
                <w:szCs w:val="24"/>
                <w:lang w:val="uk-UA"/>
              </w:rPr>
              <w:t> </w:t>
            </w:r>
          </w:p>
        </w:tc>
      </w:tr>
    </w:tbl>
    <w:p w:rsidR="0063595A" w:rsidRDefault="0063595A" w:rsidP="005C3B1F">
      <w:pPr>
        <w:ind w:firstLine="708"/>
        <w:rPr>
          <w:lang w:val="uk-UA"/>
        </w:rPr>
      </w:pPr>
    </w:p>
    <w:p w:rsidR="0063595A" w:rsidRDefault="0063595A" w:rsidP="005C3B1F">
      <w:pPr>
        <w:rPr>
          <w:lang w:val="uk-UA"/>
        </w:rPr>
        <w:sectPr w:rsidR="0063595A">
          <w:headerReference w:type="even" r:id="rId49"/>
          <w:headerReference w:type="default" r:id="rId50"/>
          <w:footerReference w:type="even" r:id="rId51"/>
          <w:footerReference w:type="default" r:id="rId52"/>
          <w:headerReference w:type="first" r:id="rId53"/>
          <w:footerReference w:type="first" r:id="rId54"/>
          <w:pgSz w:w="11907" w:h="16840"/>
          <w:pgMar w:top="1134" w:right="1134" w:bottom="1134" w:left="1134" w:header="720" w:footer="720" w:gutter="0"/>
          <w:pgNumType w:start="1"/>
          <w:cols w:space="720"/>
        </w:sectPr>
      </w:pPr>
    </w:p>
    <w:tbl>
      <w:tblPr>
        <w:tblpPr w:leftFromText="180" w:rightFromText="180" w:vertAnchor="page" w:horzAnchor="margin" w:tblpY="3028"/>
        <w:tblW w:w="14400" w:type="dxa"/>
        <w:tblLayout w:type="fixed"/>
        <w:tblCellMar>
          <w:left w:w="0" w:type="dxa"/>
          <w:right w:w="0" w:type="dxa"/>
        </w:tblCellMar>
        <w:tblLook w:val="00A0" w:firstRow="1" w:lastRow="0" w:firstColumn="1" w:lastColumn="0" w:noHBand="0" w:noVBand="0"/>
      </w:tblPr>
      <w:tblGrid>
        <w:gridCol w:w="566"/>
        <w:gridCol w:w="628"/>
        <w:gridCol w:w="628"/>
        <w:gridCol w:w="721"/>
        <w:gridCol w:w="719"/>
        <w:gridCol w:w="712"/>
        <w:gridCol w:w="720"/>
        <w:gridCol w:w="256"/>
        <w:gridCol w:w="484"/>
        <w:gridCol w:w="754"/>
        <w:gridCol w:w="840"/>
        <w:gridCol w:w="906"/>
        <w:gridCol w:w="542"/>
        <w:gridCol w:w="178"/>
        <w:gridCol w:w="490"/>
        <w:gridCol w:w="700"/>
        <w:gridCol w:w="70"/>
        <w:gridCol w:w="650"/>
        <w:gridCol w:w="700"/>
        <w:gridCol w:w="700"/>
        <w:gridCol w:w="830"/>
        <w:gridCol w:w="540"/>
        <w:gridCol w:w="1066"/>
      </w:tblGrid>
      <w:tr w:rsidR="0063595A" w:rsidTr="005C3B1F">
        <w:trPr>
          <w:trHeight w:val="315"/>
        </w:trPr>
        <w:tc>
          <w:tcPr>
            <w:tcW w:w="4700" w:type="dxa"/>
            <w:gridSpan w:val="7"/>
            <w:noWrap/>
            <w:tcMar>
              <w:top w:w="20" w:type="dxa"/>
              <w:left w:w="20" w:type="dxa"/>
              <w:bottom w:w="0" w:type="dxa"/>
              <w:right w:w="20" w:type="dxa"/>
            </w:tcMar>
            <w:vAlign w:val="bottom"/>
          </w:tcPr>
          <w:p w:rsidR="0063595A" w:rsidRDefault="0063595A">
            <w:pPr>
              <w:rPr>
                <w:rFonts w:eastAsia="Arial Unicode MS"/>
                <w:lang w:val="uk-UA"/>
              </w:rPr>
            </w:pPr>
            <w:r>
              <w:rPr>
                <w:caps w:val="0"/>
                <w:lang w:val="uk-UA"/>
              </w:rPr>
              <w:lastRenderedPageBreak/>
              <w:t>Таблиця 6 - Вихідні дані</w:t>
            </w:r>
          </w:p>
        </w:tc>
        <w:tc>
          <w:tcPr>
            <w:tcW w:w="256"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1238" w:type="dxa"/>
            <w:gridSpan w:val="2"/>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840"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906"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542"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668" w:type="dxa"/>
            <w:gridSpan w:val="2"/>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700"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720" w:type="dxa"/>
            <w:gridSpan w:val="2"/>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700"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700" w:type="dxa"/>
            <w:noWrap/>
            <w:tcMar>
              <w:top w:w="20" w:type="dxa"/>
              <w:left w:w="20" w:type="dxa"/>
              <w:bottom w:w="0" w:type="dxa"/>
              <w:right w:w="20" w:type="dxa"/>
            </w:tcMar>
            <w:vAlign w:val="bottom"/>
          </w:tcPr>
          <w:p w:rsidR="0063595A" w:rsidRDefault="0063595A">
            <w:pPr>
              <w:rPr>
                <w:rFonts w:eastAsia="Arial Unicode MS"/>
                <w:sz w:val="24"/>
                <w:szCs w:val="24"/>
                <w:lang w:val="uk-UA"/>
              </w:rPr>
            </w:pPr>
          </w:p>
        </w:tc>
        <w:tc>
          <w:tcPr>
            <w:tcW w:w="2436" w:type="dxa"/>
            <w:gridSpan w:val="3"/>
            <w:noWrap/>
            <w:tcMar>
              <w:top w:w="20" w:type="dxa"/>
              <w:left w:w="20" w:type="dxa"/>
              <w:bottom w:w="0" w:type="dxa"/>
              <w:right w:w="20" w:type="dxa"/>
            </w:tcMar>
            <w:vAlign w:val="bottom"/>
          </w:tcPr>
          <w:p w:rsidR="0063595A" w:rsidRDefault="0063595A">
            <w:pPr>
              <w:jc w:val="center"/>
              <w:rPr>
                <w:rFonts w:eastAsia="Arial Unicode MS"/>
                <w:sz w:val="24"/>
                <w:szCs w:val="24"/>
                <w:lang w:val="uk-UA"/>
              </w:rPr>
            </w:pPr>
          </w:p>
        </w:tc>
      </w:tr>
      <w:tr w:rsidR="0063595A" w:rsidTr="005C3B1F">
        <w:trPr>
          <w:trHeight w:val="1890"/>
        </w:trPr>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extDirection w:val="btLr"/>
            <w:vAlign w:val="center"/>
          </w:tcPr>
          <w:p w:rsidR="0063595A" w:rsidRDefault="0063595A">
            <w:pPr>
              <w:ind w:left="113" w:right="113"/>
              <w:jc w:val="center"/>
              <w:rPr>
                <w:rFonts w:eastAsia="Arial Unicode MS"/>
                <w:sz w:val="24"/>
                <w:szCs w:val="24"/>
                <w:lang w:val="uk-UA"/>
              </w:rPr>
            </w:pPr>
            <w:r>
              <w:rPr>
                <w:caps w:val="0"/>
                <w:sz w:val="24"/>
                <w:szCs w:val="24"/>
                <w:lang w:val="uk-UA"/>
              </w:rPr>
              <w:t>Варіант завдання</w:t>
            </w:r>
          </w:p>
        </w:tc>
        <w:tc>
          <w:tcPr>
            <w:tcW w:w="270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 xml:space="preserve">Ціна в грн./шт для варіантів ведення бізнесу </w:t>
            </w:r>
          </w:p>
        </w:tc>
        <w:tc>
          <w:tcPr>
            <w:tcW w:w="1433"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Обсяг випуску й продажу в шт. для варіантів</w:t>
            </w:r>
          </w:p>
          <w:p w:rsidR="0063595A" w:rsidRDefault="0063595A">
            <w:pPr>
              <w:jc w:val="center"/>
              <w:rPr>
                <w:rFonts w:eastAsia="Arial Unicode MS"/>
                <w:sz w:val="24"/>
                <w:szCs w:val="24"/>
                <w:lang w:val="uk-UA"/>
              </w:rPr>
            </w:pPr>
            <w:r>
              <w:rPr>
                <w:caps w:val="0"/>
                <w:sz w:val="24"/>
                <w:szCs w:val="24"/>
                <w:lang w:val="uk-UA"/>
              </w:rPr>
              <w:t>ведення бізнесу</w:t>
            </w:r>
          </w:p>
        </w:tc>
        <w:tc>
          <w:tcPr>
            <w:tcW w:w="1494"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Питомі змінні витрати в грн./шт. для варіантів</w:t>
            </w:r>
          </w:p>
          <w:p w:rsidR="0063595A" w:rsidRDefault="0063595A">
            <w:pPr>
              <w:jc w:val="center"/>
              <w:rPr>
                <w:rFonts w:eastAsia="Arial Unicode MS"/>
                <w:sz w:val="24"/>
                <w:szCs w:val="24"/>
                <w:lang w:val="uk-UA"/>
              </w:rPr>
            </w:pPr>
            <w:r>
              <w:rPr>
                <w:caps w:val="0"/>
                <w:sz w:val="24"/>
                <w:szCs w:val="24"/>
                <w:lang w:val="uk-UA"/>
              </w:rPr>
              <w:t>ведення бізнесу</w:t>
            </w:r>
          </w:p>
        </w:tc>
        <w:tc>
          <w:tcPr>
            <w:tcW w:w="174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Загальні змінні витрати в грн. для варіантів</w:t>
            </w:r>
          </w:p>
          <w:p w:rsidR="0063595A" w:rsidRDefault="0063595A">
            <w:pPr>
              <w:rPr>
                <w:rFonts w:eastAsia="Arial Unicode MS"/>
                <w:sz w:val="24"/>
                <w:szCs w:val="24"/>
                <w:lang w:val="uk-UA"/>
              </w:rPr>
            </w:pPr>
            <w:r>
              <w:rPr>
                <w:caps w:val="0"/>
                <w:sz w:val="24"/>
                <w:szCs w:val="24"/>
                <w:lang w:val="uk-UA"/>
              </w:rPr>
              <w:t>ведення бізнесу</w:t>
            </w:r>
          </w:p>
        </w:tc>
        <w:tc>
          <w:tcPr>
            <w:tcW w:w="121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 xml:space="preserve">Питомі постійні витрати в грн./шт. для варіантів ведення бізнесу </w:t>
            </w:r>
          </w:p>
        </w:tc>
        <w:tc>
          <w:tcPr>
            <w:tcW w:w="2820"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Питомі сукупні витрати в грн./шт. для варіантів</w:t>
            </w:r>
          </w:p>
          <w:p w:rsidR="0063595A" w:rsidRDefault="0063595A">
            <w:pPr>
              <w:jc w:val="center"/>
              <w:rPr>
                <w:rFonts w:eastAsia="Arial Unicode MS"/>
                <w:sz w:val="24"/>
                <w:szCs w:val="24"/>
                <w:lang w:val="uk-UA"/>
              </w:rPr>
            </w:pPr>
            <w:r>
              <w:rPr>
                <w:caps w:val="0"/>
                <w:sz w:val="24"/>
                <w:szCs w:val="24"/>
                <w:lang w:val="uk-UA"/>
              </w:rPr>
              <w:t>ведення бізнесу</w:t>
            </w:r>
          </w:p>
        </w:tc>
        <w:tc>
          <w:tcPr>
            <w:tcW w:w="13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 xml:space="preserve">Прибуток (збиток) на одиницю в грн./шт. для варіантів ведення бізнесу </w:t>
            </w:r>
          </w:p>
        </w:tc>
        <w:tc>
          <w:tcPr>
            <w:tcW w:w="1066" w:type="dxa"/>
            <w:vMerge w:val="restart"/>
            <w:tcBorders>
              <w:top w:val="single" w:sz="4" w:space="0" w:color="auto"/>
              <w:left w:val="nil"/>
              <w:bottom w:val="single" w:sz="4" w:space="0" w:color="auto"/>
              <w:right w:val="single" w:sz="4" w:space="0" w:color="auto"/>
            </w:tcBorders>
            <w:tcMar>
              <w:top w:w="20" w:type="dxa"/>
              <w:left w:w="20" w:type="dxa"/>
              <w:bottom w:w="0" w:type="dxa"/>
              <w:right w:w="20" w:type="dxa"/>
            </w:tcMar>
          </w:tcPr>
          <w:p w:rsidR="0063595A" w:rsidRDefault="0063595A">
            <w:pPr>
              <w:jc w:val="center"/>
              <w:rPr>
                <w:rFonts w:eastAsia="Arial Unicode MS"/>
                <w:sz w:val="24"/>
                <w:szCs w:val="24"/>
                <w:lang w:val="uk-UA"/>
              </w:rPr>
            </w:pPr>
            <w:r>
              <w:rPr>
                <w:caps w:val="0"/>
                <w:sz w:val="24"/>
                <w:szCs w:val="24"/>
                <w:lang w:val="uk-UA"/>
              </w:rPr>
              <w:t>Прибуток (збиток) у грн. для  варіанта ведення бізнесу  №4</w:t>
            </w:r>
          </w:p>
        </w:tc>
      </w:tr>
      <w:tr w:rsidR="0063595A" w:rsidTr="005C3B1F">
        <w:trPr>
          <w:trHeight w:val="315"/>
        </w:trPr>
        <w:tc>
          <w:tcPr>
            <w:tcW w:w="4700" w:type="dxa"/>
            <w:vMerge/>
            <w:tcBorders>
              <w:top w:val="single" w:sz="4" w:space="0" w:color="auto"/>
              <w:left w:val="single" w:sz="4" w:space="0" w:color="auto"/>
              <w:bottom w:val="single" w:sz="4" w:space="0" w:color="auto"/>
              <w:right w:val="single" w:sz="4" w:space="0" w:color="auto"/>
            </w:tcBorders>
            <w:vAlign w:val="center"/>
          </w:tcPr>
          <w:p w:rsidR="0063595A" w:rsidRDefault="0063595A">
            <w:pPr>
              <w:rPr>
                <w:rFonts w:eastAsia="Arial Unicode MS"/>
                <w:sz w:val="24"/>
                <w:szCs w:val="24"/>
                <w:lang w:val="uk-UA"/>
              </w:rPr>
            </w:pP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1</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2</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3</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6</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1</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5</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3</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5</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4</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6</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5</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3</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4</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5</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rFonts w:eastAsia="Arial Unicode MS"/>
                <w:caps w:val="0"/>
                <w:sz w:val="24"/>
                <w:szCs w:val="24"/>
                <w:lang w:val="uk-UA"/>
              </w:rPr>
              <w:t>6</w:t>
            </w:r>
          </w:p>
        </w:tc>
        <w:tc>
          <w:tcPr>
            <w:tcW w:w="1066" w:type="dxa"/>
            <w:vMerge/>
            <w:tcBorders>
              <w:top w:val="single" w:sz="4" w:space="0" w:color="auto"/>
              <w:left w:val="nil"/>
              <w:bottom w:val="single" w:sz="4" w:space="0" w:color="auto"/>
              <w:right w:val="single" w:sz="4" w:space="0" w:color="auto"/>
            </w:tcBorders>
            <w:vAlign w:val="center"/>
          </w:tcPr>
          <w:p w:rsidR="0063595A" w:rsidRDefault="0063595A">
            <w:pPr>
              <w:rPr>
                <w:rFonts w:eastAsia="Arial Unicode MS"/>
                <w:sz w:val="24"/>
                <w:szCs w:val="24"/>
                <w:lang w:val="uk-UA"/>
              </w:rPr>
            </w:pP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0</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128,8</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126</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100,8</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147</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2800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4900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58,8</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61,6</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263200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271600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35</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50,4</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137,2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105</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86,8</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128,8</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16,8</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35</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86002</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193,2</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189</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151,2</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221,2</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4200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7350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88,2</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92,4</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394800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407400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53,2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75,6</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205,8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156,8</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130,2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193,2</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25,2</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53,2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129003</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89,6</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88,2</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103,6</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1960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3430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40,6</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43,4</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184240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190120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25,2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35</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96,6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74,2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60,2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89,6</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11,2</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25,2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60201,4</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168</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163,8</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131,6</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191,8</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3640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6370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77</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79,8</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342160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353080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46,2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65,8</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177,8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137,2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113,4</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168</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22,4</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46,2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111802,6</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77</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75,6</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58,8</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88,2</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1680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2940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35</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36,4</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157920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162960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21</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30,8</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82,6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63</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51,8</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77</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9,8</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21</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51601,2</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154</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151,2</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120,4</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176,4</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3360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5880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70</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74,2</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315840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325920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60,2</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165,2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126</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103,6</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154</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19,6</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103202,4</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64,4</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63</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50,4</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73,5</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1400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2450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29,4</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30,8</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131600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135800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25,2</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68,6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52,5</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43,4</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64,4</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8,4</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43001</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180,6</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176,4</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141,4</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205,8</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3920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6860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82,6</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86,8</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131600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380240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49</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70</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191,8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147</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121,8</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180,6</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23,8</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49</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120402,8</w:t>
            </w:r>
          </w:p>
        </w:tc>
      </w:tr>
      <w:tr w:rsidR="0063595A" w:rsidTr="005C3B1F">
        <w:trPr>
          <w:trHeight w:val="315"/>
        </w:trPr>
        <w:tc>
          <w:tcPr>
            <w:tcW w:w="56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w:t>
            </w:r>
          </w:p>
        </w:tc>
        <w:tc>
          <w:tcPr>
            <w:tcW w:w="629"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103,6</w:t>
            </w:r>
          </w:p>
        </w:tc>
        <w:tc>
          <w:tcPr>
            <w:tcW w:w="629"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100,8</w:t>
            </w:r>
          </w:p>
        </w:tc>
        <w:tc>
          <w:tcPr>
            <w:tcW w:w="722"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81,2</w:t>
            </w:r>
          </w:p>
        </w:tc>
        <w:tc>
          <w:tcPr>
            <w:tcW w:w="72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117,6</w:t>
            </w:r>
          </w:p>
        </w:tc>
        <w:tc>
          <w:tcPr>
            <w:tcW w:w="713"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2240</w:t>
            </w:r>
          </w:p>
        </w:tc>
        <w:tc>
          <w:tcPr>
            <w:tcW w:w="72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3920</w:t>
            </w:r>
          </w:p>
        </w:tc>
        <w:tc>
          <w:tcPr>
            <w:tcW w:w="740" w:type="dxa"/>
            <w:gridSpan w:val="2"/>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47,6</w:t>
            </w:r>
          </w:p>
        </w:tc>
        <w:tc>
          <w:tcPr>
            <w:tcW w:w="754"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49</w:t>
            </w:r>
          </w:p>
        </w:tc>
        <w:tc>
          <w:tcPr>
            <w:tcW w:w="84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368480</w:t>
            </w:r>
          </w:p>
        </w:tc>
        <w:tc>
          <w:tcPr>
            <w:tcW w:w="906"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217280</w:t>
            </w:r>
          </w:p>
        </w:tc>
        <w:tc>
          <w:tcPr>
            <w:tcW w:w="720" w:type="dxa"/>
            <w:gridSpan w:val="2"/>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28</w:t>
            </w:r>
          </w:p>
        </w:tc>
        <w:tc>
          <w:tcPr>
            <w:tcW w:w="49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40,6</w:t>
            </w:r>
          </w:p>
        </w:tc>
        <w:tc>
          <w:tcPr>
            <w:tcW w:w="770" w:type="dxa"/>
            <w:gridSpan w:val="2"/>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109,2</w:t>
            </w:r>
          </w:p>
        </w:tc>
        <w:tc>
          <w:tcPr>
            <w:tcW w:w="65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84</w:t>
            </w:r>
          </w:p>
        </w:tc>
        <w:tc>
          <w:tcPr>
            <w:tcW w:w="70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70</w:t>
            </w:r>
          </w:p>
        </w:tc>
        <w:tc>
          <w:tcPr>
            <w:tcW w:w="70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103,6</w:t>
            </w:r>
          </w:p>
        </w:tc>
        <w:tc>
          <w:tcPr>
            <w:tcW w:w="83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14</w:t>
            </w:r>
          </w:p>
        </w:tc>
        <w:tc>
          <w:tcPr>
            <w:tcW w:w="540"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28</w:t>
            </w:r>
          </w:p>
        </w:tc>
        <w:tc>
          <w:tcPr>
            <w:tcW w:w="1066" w:type="dxa"/>
            <w:tcBorders>
              <w:top w:val="nil"/>
              <w:left w:val="nil"/>
              <w:bottom w:val="nil"/>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68801,6</w:t>
            </w:r>
          </w:p>
        </w:tc>
      </w:tr>
      <w:tr w:rsidR="0063595A" w:rsidTr="005C3B1F">
        <w:trPr>
          <w:trHeight w:val="315"/>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116,2</w:t>
            </w:r>
          </w:p>
        </w:tc>
        <w:tc>
          <w:tcPr>
            <w:tcW w:w="62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113,4</w:t>
            </w:r>
          </w:p>
        </w:tc>
        <w:tc>
          <w:tcPr>
            <w:tcW w:w="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91</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133</w:t>
            </w:r>
          </w:p>
        </w:tc>
        <w:tc>
          <w:tcPr>
            <w:tcW w:w="71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2520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4410</w:t>
            </w:r>
          </w:p>
        </w:tc>
        <w:tc>
          <w:tcPr>
            <w:tcW w:w="74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53,2</w:t>
            </w:r>
          </w:p>
        </w:tc>
        <w:tc>
          <w:tcPr>
            <w:tcW w:w="7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56</w:t>
            </w:r>
          </w:p>
        </w:tc>
        <w:tc>
          <w:tcPr>
            <w:tcW w:w="8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210560</w:t>
            </w:r>
          </w:p>
        </w:tc>
        <w:tc>
          <w:tcPr>
            <w:tcW w:w="9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244440</w:t>
            </w:r>
          </w:p>
        </w:tc>
        <w:tc>
          <w:tcPr>
            <w:tcW w:w="7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32,2</w:t>
            </w:r>
          </w:p>
        </w:tc>
        <w:tc>
          <w:tcPr>
            <w:tcW w:w="4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44,8</w:t>
            </w:r>
          </w:p>
        </w:tc>
        <w:tc>
          <w:tcPr>
            <w:tcW w:w="77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123,2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95,2</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78,4</w:t>
            </w:r>
          </w:p>
        </w:tc>
        <w:tc>
          <w:tcPr>
            <w:tcW w:w="7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116,2</w:t>
            </w:r>
          </w:p>
        </w:tc>
        <w:tc>
          <w:tcPr>
            <w:tcW w:w="8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15,4</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32,2</w:t>
            </w:r>
          </w:p>
        </w:tc>
        <w:tc>
          <w:tcPr>
            <w:tcW w:w="10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95A" w:rsidRDefault="0063595A">
            <w:pPr>
              <w:jc w:val="center"/>
              <w:rPr>
                <w:rFonts w:eastAsia="Arial Unicode MS"/>
                <w:sz w:val="24"/>
                <w:szCs w:val="24"/>
                <w:lang w:val="uk-UA"/>
              </w:rPr>
            </w:pPr>
            <w:r>
              <w:rPr>
                <w:caps w:val="0"/>
                <w:sz w:val="24"/>
                <w:szCs w:val="24"/>
                <w:lang w:val="uk-UA"/>
              </w:rPr>
              <w:t>77401,8</w:t>
            </w:r>
          </w:p>
        </w:tc>
      </w:tr>
    </w:tbl>
    <w:p w:rsidR="0063595A" w:rsidRDefault="001C0BE9" w:rsidP="005C3B1F">
      <w:pPr>
        <w:spacing w:line="360" w:lineRule="auto"/>
        <w:ind w:left="-567"/>
        <w:rPr>
          <w:lang w:val="uk-UA"/>
        </w:rPr>
      </w:pPr>
      <w:r>
        <w:rPr>
          <w:noProof/>
        </w:rPr>
        <w:pict>
          <v:rect id="Прямоугольник 3" o:spid="_x0000_s1028" style="position:absolute;left:0;text-align:left;margin-left:-54pt;margin-top:180pt;width:36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" stroked="f">
            <v:textbox style="layout-flow:vertical">
              <w:txbxContent>
                <w:p w:rsidR="0063595A" w:rsidRDefault="0063595A" w:rsidP="005C3B1F">
                  <w:pPr>
                    <w:rPr>
                      <w:sz w:val="20"/>
                      <w:szCs w:val="20"/>
                    </w:rPr>
                  </w:pPr>
                  <w:r>
                    <w:rPr>
                      <w:sz w:val="20"/>
                      <w:szCs w:val="20"/>
                    </w:rPr>
                    <w:t>19</w:t>
                  </w:r>
                </w:p>
              </w:txbxContent>
            </v:textbox>
          </v:rect>
        </w:pict>
      </w:r>
      <w:r>
        <w:rPr>
          <w:noProof/>
        </w:rPr>
        <w:pict>
          <v:rect id="Прямоугольник 2" o:spid="_x0000_s1029" style="position:absolute;left:0;text-align:left;margin-left:320.15pt;margin-top:400.4pt;width:1in;height:1in;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" stroked="f"/>
        </w:pict>
      </w:r>
    </w:p>
    <w:p w:rsidR="0063595A" w:rsidRDefault="0063595A" w:rsidP="005C3B1F">
      <w:pPr>
        <w:spacing w:line="360" w:lineRule="auto"/>
        <w:rPr>
          <w:bCs w:val="0"/>
          <w:caps w:val="0"/>
          <w:szCs w:val="20"/>
          <w:lang w:val="uk-UA"/>
        </w:rPr>
        <w:sectPr w:rsidR="0063595A">
          <w:pgSz w:w="16840" w:h="11907" w:orient="landscape"/>
          <w:pgMar w:top="2126" w:right="1418" w:bottom="992" w:left="1418" w:header="720" w:footer="720" w:gutter="0"/>
          <w:cols w:space="720"/>
        </w:sectPr>
      </w:pPr>
    </w:p>
    <w:p w:rsidR="0063595A" w:rsidRDefault="0063595A" w:rsidP="005C3B1F">
      <w:pPr>
        <w:pStyle w:val="a7"/>
        <w:pageBreakBefore w:val="0"/>
        <w:spacing w:line="360" w:lineRule="auto"/>
        <w:rPr>
          <w:i/>
          <w:iCs/>
          <w:sz w:val="28"/>
          <w:u w:val="single"/>
          <w:lang w:val="uk-UA"/>
        </w:rPr>
      </w:pPr>
      <w:r>
        <w:rPr>
          <w:i/>
          <w:iCs/>
          <w:sz w:val="28"/>
          <w:u w:val="single"/>
          <w:lang w:val="uk-UA"/>
        </w:rPr>
        <w:lastRenderedPageBreak/>
        <w:t>Методичні вказівки до виконання розрахункового завдання№2</w:t>
      </w:r>
    </w:p>
    <w:p w:rsidR="0063595A" w:rsidRDefault="0063595A" w:rsidP="005C3B1F">
      <w:pPr>
        <w:rPr>
          <w:lang w:val="uk-UA"/>
        </w:rPr>
      </w:pPr>
    </w:p>
    <w:p w:rsidR="0063595A" w:rsidRDefault="0063595A" w:rsidP="005C3B1F">
      <w:pPr>
        <w:rPr>
          <w:lang w:val="uk-UA"/>
        </w:rPr>
      </w:pPr>
      <w:r>
        <w:rPr>
          <w:lang w:val="uk-UA"/>
        </w:rPr>
        <w:t xml:space="preserve">1. </w:t>
      </w:r>
      <w:r>
        <w:rPr>
          <w:b/>
          <w:i/>
          <w:caps w:val="0"/>
          <w:lang w:val="uk-UA"/>
        </w:rPr>
        <w:t>Виторг від продажу продукції</w:t>
      </w:r>
    </w:p>
    <w:p w:rsidR="0063595A" w:rsidRDefault="0063595A" w:rsidP="005C3B1F">
      <w:pPr>
        <w:jc w:val="center"/>
        <w:rPr>
          <w:lang w:val="uk-UA"/>
        </w:rPr>
      </w:pPr>
      <w:r w:rsidRPr="00964E8E">
        <w:rPr>
          <w:position w:val="-10"/>
          <w:lang w:val="uk-UA"/>
        </w:rPr>
        <w:object w:dxaOrig="960" w:dyaOrig="315">
          <v:shape id="_x0000_i1046" type="#_x0000_t75" style="width:48pt;height:15.75pt" o:ole="" fillcolor="window">
            <v:imagedata r:id="rId55" o:title=""/>
          </v:shape>
          <o:OLEObject Type="Embed" ProgID="Equation.3" ShapeID="_x0000_i1046" DrawAspect="Content" ObjectID="_1426193122" r:id="rId56"/>
        </w:object>
      </w:r>
      <w:r>
        <w:rPr>
          <w:lang w:val="uk-UA"/>
        </w:rPr>
        <w:t>,</w:t>
      </w:r>
    </w:p>
    <w:p w:rsidR="0063595A" w:rsidRDefault="0063595A" w:rsidP="005C3B1F">
      <w:pPr>
        <w:rPr>
          <w:lang w:val="uk-UA"/>
        </w:rPr>
      </w:pPr>
      <w:r>
        <w:rPr>
          <w:caps w:val="0"/>
          <w:lang w:val="uk-UA"/>
        </w:rPr>
        <w:t>де</w:t>
      </w:r>
      <w:r>
        <w:rPr>
          <w:i/>
          <w:lang w:val="uk-UA"/>
        </w:rPr>
        <w:t>B</w:t>
      </w:r>
      <w:r>
        <w:rPr>
          <w:lang w:val="uk-UA"/>
        </w:rPr>
        <w:t xml:space="preserve"> – </w:t>
      </w:r>
      <w:r>
        <w:rPr>
          <w:caps w:val="0"/>
          <w:lang w:val="uk-UA"/>
        </w:rPr>
        <w:t xml:space="preserve">виторг від продажу продукції, грн.; </w:t>
      </w:r>
    </w:p>
    <w:p w:rsidR="0063595A" w:rsidRDefault="0063595A" w:rsidP="005C3B1F">
      <w:pPr>
        <w:rPr>
          <w:lang w:val="uk-UA"/>
        </w:rPr>
      </w:pPr>
      <w:r>
        <w:rPr>
          <w:i/>
          <w:lang w:val="uk-UA"/>
        </w:rPr>
        <w:t>Q</w:t>
      </w:r>
      <w:r>
        <w:rPr>
          <w:lang w:val="uk-UA"/>
        </w:rPr>
        <w:t xml:space="preserve"> – </w:t>
      </w:r>
      <w:r>
        <w:rPr>
          <w:caps w:val="0"/>
          <w:lang w:val="uk-UA"/>
        </w:rPr>
        <w:t>обсяг продажу продукції, шт.;</w:t>
      </w:r>
    </w:p>
    <w:p w:rsidR="0063595A" w:rsidRDefault="0063595A" w:rsidP="005C3B1F">
      <w:pPr>
        <w:pStyle w:val="aa"/>
        <w:rPr>
          <w:sz w:val="28"/>
          <w:lang w:val="uk-UA"/>
        </w:rPr>
      </w:pPr>
      <w:r>
        <w:rPr>
          <w:i/>
          <w:sz w:val="28"/>
          <w:lang w:val="uk-UA"/>
        </w:rPr>
        <w:t>z</w:t>
      </w:r>
      <w:r>
        <w:rPr>
          <w:sz w:val="28"/>
          <w:lang w:val="uk-UA"/>
        </w:rPr>
        <w:t xml:space="preserve"> – ціна за одиницю продукції, грн.</w:t>
      </w:r>
    </w:p>
    <w:p w:rsidR="0063595A" w:rsidRDefault="0063595A" w:rsidP="005C3B1F">
      <w:pPr>
        <w:pStyle w:val="aa"/>
        <w:rPr>
          <w:sz w:val="28"/>
          <w:lang w:val="uk-UA"/>
        </w:rPr>
      </w:pPr>
    </w:p>
    <w:p w:rsidR="0063595A" w:rsidRDefault="0063595A" w:rsidP="005C3B1F">
      <w:pPr>
        <w:pStyle w:val="aa"/>
        <w:rPr>
          <w:sz w:val="28"/>
          <w:lang w:val="uk-UA"/>
        </w:rPr>
      </w:pPr>
      <w:r>
        <w:rPr>
          <w:sz w:val="28"/>
          <w:lang w:val="uk-UA"/>
        </w:rPr>
        <w:t xml:space="preserve">2. </w:t>
      </w:r>
      <w:r>
        <w:rPr>
          <w:b/>
          <w:i/>
          <w:sz w:val="28"/>
          <w:lang w:val="uk-UA"/>
        </w:rPr>
        <w:t>Загальні змінні витрати</w:t>
      </w:r>
    </w:p>
    <w:p w:rsidR="0063595A" w:rsidRDefault="0063595A" w:rsidP="005C3B1F">
      <w:pPr>
        <w:jc w:val="center"/>
        <w:rPr>
          <w:lang w:val="uk-UA"/>
        </w:rPr>
      </w:pPr>
      <w:r w:rsidRPr="00964E8E">
        <w:rPr>
          <w:position w:val="-10"/>
          <w:lang w:val="uk-UA"/>
        </w:rPr>
        <w:object w:dxaOrig="960" w:dyaOrig="315">
          <v:shape id="_x0000_i1047" type="#_x0000_t75" style="width:48pt;height:15.75pt" o:ole="" fillcolor="window">
            <v:imagedata r:id="rId57" o:title=""/>
          </v:shape>
          <o:OLEObject Type="Embed" ProgID="Equation.3" ShapeID="_x0000_i1047" DrawAspect="Content" ObjectID="_1426193123" r:id="rId58"/>
        </w:object>
      </w:r>
      <w:r>
        <w:rPr>
          <w:lang w:val="uk-UA"/>
        </w:rPr>
        <w:t>,</w:t>
      </w:r>
    </w:p>
    <w:p w:rsidR="0063595A" w:rsidRDefault="0063595A" w:rsidP="005C3B1F">
      <w:pPr>
        <w:rPr>
          <w:lang w:val="uk-UA"/>
        </w:rPr>
      </w:pPr>
      <w:r>
        <w:rPr>
          <w:caps w:val="0"/>
          <w:lang w:val="uk-UA"/>
        </w:rPr>
        <w:t>де</w:t>
      </w:r>
      <w:r>
        <w:rPr>
          <w:i/>
          <w:lang w:val="uk-UA"/>
        </w:rPr>
        <w:t>V</w:t>
      </w:r>
      <w:r>
        <w:rPr>
          <w:lang w:val="uk-UA"/>
        </w:rPr>
        <w:t xml:space="preserve"> – </w:t>
      </w:r>
      <w:r>
        <w:rPr>
          <w:caps w:val="0"/>
          <w:lang w:val="uk-UA"/>
        </w:rPr>
        <w:t>загальні змінні витрати, грн</w:t>
      </w:r>
      <w:r>
        <w:rPr>
          <w:lang w:val="uk-UA"/>
        </w:rPr>
        <w:t xml:space="preserve">.; </w:t>
      </w:r>
    </w:p>
    <w:p w:rsidR="0063595A" w:rsidRDefault="0063595A" w:rsidP="005C3B1F">
      <w:pPr>
        <w:rPr>
          <w:lang w:val="uk-UA"/>
        </w:rPr>
      </w:pPr>
      <w:r>
        <w:rPr>
          <w:i/>
          <w:lang w:val="uk-UA"/>
        </w:rPr>
        <w:t>Q</w:t>
      </w:r>
      <w:r>
        <w:rPr>
          <w:lang w:val="uk-UA"/>
        </w:rPr>
        <w:t xml:space="preserve"> – </w:t>
      </w:r>
      <w:r>
        <w:rPr>
          <w:caps w:val="0"/>
          <w:lang w:val="uk-UA"/>
        </w:rPr>
        <w:t>обсяг продажу продукції, шт</w:t>
      </w:r>
      <w:r>
        <w:rPr>
          <w:lang w:val="uk-UA"/>
        </w:rPr>
        <w:t>.;</w:t>
      </w:r>
    </w:p>
    <w:p w:rsidR="0063595A" w:rsidRDefault="0063595A" w:rsidP="005C3B1F">
      <w:pPr>
        <w:pStyle w:val="aa"/>
        <w:rPr>
          <w:sz w:val="28"/>
          <w:lang w:val="uk-UA"/>
        </w:rPr>
      </w:pPr>
      <w:r>
        <w:rPr>
          <w:i/>
          <w:sz w:val="28"/>
          <w:lang w:val="uk-UA"/>
        </w:rPr>
        <w:t>v</w:t>
      </w:r>
      <w:r>
        <w:rPr>
          <w:sz w:val="28"/>
          <w:lang w:val="uk-UA"/>
        </w:rPr>
        <w:t xml:space="preserve"> –  питомі змінні витрати, грн.</w:t>
      </w:r>
    </w:p>
    <w:p w:rsidR="0063595A" w:rsidRDefault="0063595A" w:rsidP="005C3B1F">
      <w:pPr>
        <w:pStyle w:val="aa"/>
        <w:rPr>
          <w:sz w:val="28"/>
          <w:lang w:val="uk-UA"/>
        </w:rPr>
      </w:pPr>
    </w:p>
    <w:p w:rsidR="0063595A" w:rsidRDefault="0063595A" w:rsidP="005C3B1F">
      <w:pPr>
        <w:pStyle w:val="aa"/>
        <w:rPr>
          <w:sz w:val="28"/>
          <w:lang w:val="uk-UA"/>
        </w:rPr>
      </w:pPr>
      <w:r>
        <w:rPr>
          <w:sz w:val="28"/>
          <w:lang w:val="uk-UA"/>
        </w:rPr>
        <w:t xml:space="preserve">3. </w:t>
      </w:r>
      <w:r>
        <w:rPr>
          <w:b/>
          <w:i/>
          <w:sz w:val="28"/>
          <w:lang w:val="uk-UA"/>
        </w:rPr>
        <w:t>Загальні постійні витрати</w:t>
      </w:r>
    </w:p>
    <w:p w:rsidR="0063595A" w:rsidRDefault="0063595A" w:rsidP="005C3B1F">
      <w:pPr>
        <w:jc w:val="center"/>
        <w:rPr>
          <w:lang w:val="uk-UA"/>
        </w:rPr>
      </w:pPr>
      <w:r w:rsidRPr="00964E8E">
        <w:rPr>
          <w:position w:val="-10"/>
          <w:lang w:val="uk-UA"/>
        </w:rPr>
        <w:object w:dxaOrig="960" w:dyaOrig="315">
          <v:shape id="_x0000_i1048" type="#_x0000_t75" style="width:48pt;height:15.75pt" o:ole="" fillcolor="window">
            <v:imagedata r:id="rId59" o:title=""/>
          </v:shape>
          <o:OLEObject Type="Embed" ProgID="Equation.3" ShapeID="_x0000_i1048" DrawAspect="Content" ObjectID="_1426193124" r:id="rId60"/>
        </w:object>
      </w:r>
      <w:r>
        <w:rPr>
          <w:lang w:val="uk-UA"/>
        </w:rPr>
        <w:t>,</w:t>
      </w:r>
    </w:p>
    <w:p w:rsidR="0063595A" w:rsidRDefault="0063595A" w:rsidP="005C3B1F">
      <w:pPr>
        <w:rPr>
          <w:lang w:val="uk-UA"/>
        </w:rPr>
      </w:pPr>
      <w:r>
        <w:rPr>
          <w:caps w:val="0"/>
          <w:lang w:val="uk-UA"/>
        </w:rPr>
        <w:t>де</w:t>
      </w:r>
      <w:r>
        <w:rPr>
          <w:i/>
          <w:lang w:val="uk-UA"/>
        </w:rPr>
        <w:t>З</w:t>
      </w:r>
      <w:r>
        <w:rPr>
          <w:lang w:val="uk-UA"/>
        </w:rPr>
        <w:t xml:space="preserve"> – </w:t>
      </w:r>
      <w:r>
        <w:rPr>
          <w:caps w:val="0"/>
          <w:lang w:val="uk-UA"/>
        </w:rPr>
        <w:t>загальні постійні витрати, грн</w:t>
      </w:r>
      <w:r>
        <w:rPr>
          <w:lang w:val="uk-UA"/>
        </w:rPr>
        <w:t xml:space="preserve">.; </w:t>
      </w:r>
    </w:p>
    <w:p w:rsidR="0063595A" w:rsidRDefault="0063595A" w:rsidP="005C3B1F">
      <w:pPr>
        <w:rPr>
          <w:lang w:val="uk-UA"/>
        </w:rPr>
      </w:pPr>
      <w:r>
        <w:rPr>
          <w:i/>
          <w:lang w:val="uk-UA"/>
        </w:rPr>
        <w:t>Q</w:t>
      </w:r>
      <w:r>
        <w:rPr>
          <w:lang w:val="uk-UA"/>
        </w:rPr>
        <w:t xml:space="preserve"> – </w:t>
      </w:r>
      <w:r>
        <w:rPr>
          <w:caps w:val="0"/>
          <w:lang w:val="uk-UA"/>
        </w:rPr>
        <w:t>обсяг продажу продукції, шт</w:t>
      </w:r>
      <w:r>
        <w:rPr>
          <w:lang w:val="uk-UA"/>
        </w:rPr>
        <w:t>.;</w:t>
      </w:r>
    </w:p>
    <w:p w:rsidR="0063595A" w:rsidRDefault="0063595A" w:rsidP="005C3B1F">
      <w:pPr>
        <w:pStyle w:val="aa"/>
        <w:rPr>
          <w:sz w:val="28"/>
          <w:lang w:val="uk-UA"/>
        </w:rPr>
      </w:pPr>
      <w:r>
        <w:rPr>
          <w:i/>
          <w:sz w:val="28"/>
          <w:lang w:val="uk-UA"/>
        </w:rPr>
        <w:t>с</w:t>
      </w:r>
      <w:r>
        <w:rPr>
          <w:sz w:val="28"/>
          <w:lang w:val="uk-UA"/>
        </w:rPr>
        <w:t xml:space="preserve"> –  питомі постійні витрати, грн.</w:t>
      </w:r>
    </w:p>
    <w:p w:rsidR="0063595A" w:rsidRDefault="0063595A" w:rsidP="005C3B1F">
      <w:pPr>
        <w:pStyle w:val="aa"/>
        <w:rPr>
          <w:sz w:val="28"/>
          <w:lang w:val="uk-UA"/>
        </w:rPr>
      </w:pPr>
    </w:p>
    <w:p w:rsidR="0063595A" w:rsidRDefault="0063595A" w:rsidP="005C3B1F">
      <w:pPr>
        <w:pStyle w:val="aa"/>
        <w:rPr>
          <w:b/>
          <w:i/>
          <w:sz w:val="28"/>
          <w:lang w:val="uk-UA"/>
        </w:rPr>
      </w:pPr>
      <w:r>
        <w:rPr>
          <w:sz w:val="28"/>
          <w:lang w:val="uk-UA"/>
        </w:rPr>
        <w:t xml:space="preserve">4. </w:t>
      </w:r>
      <w:r>
        <w:rPr>
          <w:b/>
          <w:i/>
          <w:sz w:val="28"/>
          <w:lang w:val="uk-UA"/>
        </w:rPr>
        <w:t>Питомі сукупні витрати</w:t>
      </w:r>
    </w:p>
    <w:p w:rsidR="0063595A" w:rsidRDefault="0063595A" w:rsidP="005C3B1F">
      <w:pPr>
        <w:jc w:val="center"/>
        <w:rPr>
          <w:lang w:val="uk-UA"/>
        </w:rPr>
      </w:pPr>
      <w:r w:rsidRPr="00964E8E">
        <w:rPr>
          <w:position w:val="-6"/>
          <w:lang w:val="uk-UA"/>
        </w:rPr>
        <w:object w:dxaOrig="885" w:dyaOrig="240">
          <v:shape id="_x0000_i1049" type="#_x0000_t75" style="width:44.25pt;height:12pt" o:ole="" fillcolor="window">
            <v:imagedata r:id="rId61" o:title=""/>
          </v:shape>
          <o:OLEObject Type="Embed" ProgID="Equation.3" ShapeID="_x0000_i1049" DrawAspect="Content" ObjectID="_1426193125" r:id="rId62"/>
        </w:object>
      </w:r>
      <w:r>
        <w:rPr>
          <w:lang w:val="uk-UA"/>
        </w:rPr>
        <w:t>,</w:t>
      </w:r>
    </w:p>
    <w:p w:rsidR="0063595A" w:rsidRDefault="0063595A" w:rsidP="005C3B1F">
      <w:pPr>
        <w:rPr>
          <w:lang w:val="uk-UA"/>
        </w:rPr>
      </w:pPr>
      <w:r>
        <w:rPr>
          <w:caps w:val="0"/>
          <w:lang w:val="uk-UA"/>
        </w:rPr>
        <w:t>де</w:t>
      </w:r>
      <w:r>
        <w:rPr>
          <w:i/>
          <w:lang w:val="uk-UA"/>
        </w:rPr>
        <w:t>s</w:t>
      </w:r>
      <w:r>
        <w:rPr>
          <w:lang w:val="uk-UA"/>
        </w:rPr>
        <w:t xml:space="preserve">– </w:t>
      </w:r>
      <w:r>
        <w:rPr>
          <w:caps w:val="0"/>
          <w:lang w:val="uk-UA"/>
        </w:rPr>
        <w:t>питомі сукупні витрати, грн</w:t>
      </w:r>
      <w:r>
        <w:rPr>
          <w:lang w:val="uk-UA"/>
        </w:rPr>
        <w:t xml:space="preserve">.; </w:t>
      </w:r>
    </w:p>
    <w:p w:rsidR="0063595A" w:rsidRDefault="0063595A" w:rsidP="005C3B1F">
      <w:pPr>
        <w:pStyle w:val="aa"/>
        <w:rPr>
          <w:sz w:val="28"/>
          <w:lang w:val="uk-UA"/>
        </w:rPr>
      </w:pPr>
      <w:r>
        <w:rPr>
          <w:i/>
          <w:sz w:val="28"/>
          <w:lang w:val="uk-UA"/>
        </w:rPr>
        <w:t>v</w:t>
      </w:r>
      <w:r>
        <w:rPr>
          <w:sz w:val="28"/>
          <w:lang w:val="uk-UA"/>
        </w:rPr>
        <w:t xml:space="preserve"> –  питомі змінні витрати, грн.;</w:t>
      </w:r>
    </w:p>
    <w:p w:rsidR="0063595A" w:rsidRDefault="0063595A" w:rsidP="005C3B1F">
      <w:pPr>
        <w:pStyle w:val="aa"/>
        <w:rPr>
          <w:sz w:val="28"/>
          <w:lang w:val="uk-UA"/>
        </w:rPr>
      </w:pPr>
      <w:r>
        <w:rPr>
          <w:i/>
          <w:sz w:val="28"/>
          <w:lang w:val="uk-UA"/>
        </w:rPr>
        <w:t>с</w:t>
      </w:r>
      <w:r>
        <w:rPr>
          <w:sz w:val="28"/>
          <w:lang w:val="uk-UA"/>
        </w:rPr>
        <w:t xml:space="preserve"> –  питомі постійні витрати, грн.</w:t>
      </w:r>
    </w:p>
    <w:p w:rsidR="0063595A" w:rsidRDefault="0063595A" w:rsidP="005C3B1F">
      <w:pPr>
        <w:pStyle w:val="aa"/>
        <w:rPr>
          <w:sz w:val="28"/>
          <w:lang w:val="uk-UA"/>
        </w:rPr>
      </w:pPr>
    </w:p>
    <w:p w:rsidR="0063595A" w:rsidRDefault="0063595A" w:rsidP="005C3B1F">
      <w:pPr>
        <w:pStyle w:val="aa"/>
        <w:rPr>
          <w:b/>
          <w:i/>
          <w:sz w:val="28"/>
          <w:lang w:val="uk-UA"/>
        </w:rPr>
      </w:pPr>
      <w:r>
        <w:rPr>
          <w:sz w:val="28"/>
          <w:lang w:val="uk-UA"/>
        </w:rPr>
        <w:t>5.</w:t>
      </w:r>
      <w:r>
        <w:rPr>
          <w:b/>
          <w:i/>
          <w:sz w:val="28"/>
          <w:lang w:val="uk-UA"/>
        </w:rPr>
        <w:t>Загальні сукупні витрати</w:t>
      </w:r>
    </w:p>
    <w:p w:rsidR="0063595A" w:rsidRDefault="0063595A" w:rsidP="005C3B1F">
      <w:pPr>
        <w:jc w:val="center"/>
        <w:rPr>
          <w:lang w:val="uk-UA"/>
        </w:rPr>
      </w:pPr>
      <w:r w:rsidRPr="00964E8E">
        <w:rPr>
          <w:position w:val="-10"/>
          <w:lang w:val="uk-UA"/>
        </w:rPr>
        <w:object w:dxaOrig="945" w:dyaOrig="315">
          <v:shape id="_x0000_i1050" type="#_x0000_t75" style="width:47.25pt;height:15.75pt" o:ole="" fillcolor="window">
            <v:imagedata r:id="rId63" o:title=""/>
          </v:shape>
          <o:OLEObject Type="Embed" ProgID="Equation.3" ShapeID="_x0000_i1050" DrawAspect="Content" ObjectID="_1426193126" r:id="rId64"/>
        </w:object>
      </w:r>
      <w:r>
        <w:rPr>
          <w:lang w:val="uk-UA"/>
        </w:rPr>
        <w:t>,</w:t>
      </w:r>
    </w:p>
    <w:p w:rsidR="0063595A" w:rsidRDefault="0063595A" w:rsidP="005C3B1F">
      <w:pPr>
        <w:rPr>
          <w:lang w:val="uk-UA"/>
        </w:rPr>
      </w:pPr>
      <w:r>
        <w:rPr>
          <w:caps w:val="0"/>
          <w:lang w:val="uk-UA"/>
        </w:rPr>
        <w:t>де</w:t>
      </w:r>
      <w:r>
        <w:rPr>
          <w:lang w:val="uk-UA"/>
        </w:rPr>
        <w:t xml:space="preserve"> S - </w:t>
      </w:r>
      <w:r>
        <w:rPr>
          <w:caps w:val="0"/>
          <w:lang w:val="uk-UA"/>
        </w:rPr>
        <w:t>загальні сукупні витрати, грн</w:t>
      </w:r>
      <w:r>
        <w:rPr>
          <w:lang w:val="uk-UA"/>
        </w:rPr>
        <w:t xml:space="preserve">.; </w:t>
      </w:r>
    </w:p>
    <w:p w:rsidR="0063595A" w:rsidRDefault="0063595A" w:rsidP="005C3B1F">
      <w:pPr>
        <w:rPr>
          <w:lang w:val="uk-UA"/>
        </w:rPr>
      </w:pPr>
      <w:r>
        <w:rPr>
          <w:i/>
          <w:lang w:val="uk-UA"/>
        </w:rPr>
        <w:t>Q</w:t>
      </w:r>
      <w:r>
        <w:rPr>
          <w:lang w:val="uk-UA"/>
        </w:rPr>
        <w:t xml:space="preserve"> – </w:t>
      </w:r>
      <w:r>
        <w:rPr>
          <w:caps w:val="0"/>
          <w:lang w:val="uk-UA"/>
        </w:rPr>
        <w:t>обсяг продажу продукції, шт</w:t>
      </w:r>
      <w:r>
        <w:rPr>
          <w:lang w:val="uk-UA"/>
        </w:rPr>
        <w:t>.;</w:t>
      </w:r>
    </w:p>
    <w:p w:rsidR="0063595A" w:rsidRDefault="0063595A" w:rsidP="005C3B1F">
      <w:pPr>
        <w:pStyle w:val="aa"/>
        <w:rPr>
          <w:sz w:val="28"/>
          <w:lang w:val="uk-UA"/>
        </w:rPr>
      </w:pPr>
      <w:r>
        <w:rPr>
          <w:i/>
          <w:sz w:val="28"/>
          <w:lang w:val="uk-UA"/>
        </w:rPr>
        <w:t>s</w:t>
      </w:r>
      <w:r>
        <w:rPr>
          <w:sz w:val="28"/>
          <w:lang w:val="uk-UA"/>
        </w:rPr>
        <w:t>–  питомі сукупні витрати, грн.</w:t>
      </w:r>
    </w:p>
    <w:p w:rsidR="0063595A" w:rsidRDefault="0063595A" w:rsidP="005C3B1F">
      <w:pPr>
        <w:pStyle w:val="aa"/>
        <w:rPr>
          <w:sz w:val="28"/>
          <w:lang w:val="uk-UA"/>
        </w:rPr>
      </w:pPr>
    </w:p>
    <w:p w:rsidR="0063595A" w:rsidRDefault="0063595A" w:rsidP="005C3B1F">
      <w:pPr>
        <w:pStyle w:val="aa"/>
        <w:rPr>
          <w:sz w:val="28"/>
          <w:lang w:val="uk-UA"/>
        </w:rPr>
      </w:pPr>
      <w:r>
        <w:rPr>
          <w:sz w:val="28"/>
          <w:lang w:val="uk-UA"/>
        </w:rPr>
        <w:t xml:space="preserve">або </w:t>
      </w:r>
    </w:p>
    <w:p w:rsidR="0063595A" w:rsidRDefault="0063595A" w:rsidP="005C3B1F">
      <w:pPr>
        <w:jc w:val="center"/>
        <w:rPr>
          <w:lang w:val="uk-UA"/>
        </w:rPr>
      </w:pPr>
      <w:r w:rsidRPr="00964E8E">
        <w:rPr>
          <w:position w:val="-6"/>
          <w:lang w:val="uk-UA"/>
        </w:rPr>
        <w:object w:dxaOrig="1035" w:dyaOrig="285">
          <v:shape id="_x0000_i1051" type="#_x0000_t75" style="width:51.75pt;height:14.25pt" o:ole="" fillcolor="window">
            <v:imagedata r:id="rId65" o:title=""/>
          </v:shape>
          <o:OLEObject Type="Embed" ProgID="Equation.3" ShapeID="_x0000_i1051" DrawAspect="Content" ObjectID="_1426193127" r:id="rId66"/>
        </w:object>
      </w:r>
      <w:r>
        <w:rPr>
          <w:lang w:val="uk-UA"/>
        </w:rPr>
        <w:t>,</w:t>
      </w:r>
    </w:p>
    <w:p w:rsidR="0063595A" w:rsidRDefault="0063595A" w:rsidP="005C3B1F">
      <w:pPr>
        <w:rPr>
          <w:lang w:val="uk-UA"/>
        </w:rPr>
      </w:pPr>
      <w:r>
        <w:rPr>
          <w:caps w:val="0"/>
          <w:lang w:val="uk-UA"/>
        </w:rPr>
        <w:t>де</w:t>
      </w:r>
      <w:r>
        <w:rPr>
          <w:lang w:val="uk-UA"/>
        </w:rPr>
        <w:t xml:space="preserve"> S - </w:t>
      </w:r>
      <w:r>
        <w:rPr>
          <w:caps w:val="0"/>
          <w:lang w:val="uk-UA"/>
        </w:rPr>
        <w:t>загальні сукупні витрати, грн</w:t>
      </w:r>
      <w:r>
        <w:rPr>
          <w:lang w:val="uk-UA"/>
        </w:rPr>
        <w:t xml:space="preserve">.; </w:t>
      </w:r>
    </w:p>
    <w:p w:rsidR="0063595A" w:rsidRDefault="0063595A" w:rsidP="005C3B1F">
      <w:pPr>
        <w:jc w:val="both"/>
        <w:rPr>
          <w:lang w:val="uk-UA"/>
        </w:rPr>
      </w:pPr>
      <w:r>
        <w:rPr>
          <w:i/>
          <w:lang w:val="uk-UA"/>
        </w:rPr>
        <w:t>V</w:t>
      </w:r>
      <w:r>
        <w:rPr>
          <w:lang w:val="uk-UA"/>
        </w:rPr>
        <w:t xml:space="preserve"> – </w:t>
      </w:r>
      <w:r>
        <w:rPr>
          <w:caps w:val="0"/>
          <w:lang w:val="uk-UA"/>
        </w:rPr>
        <w:t>загальні змінні витрати, грн</w:t>
      </w:r>
      <w:r>
        <w:rPr>
          <w:lang w:val="uk-UA"/>
        </w:rPr>
        <w:t>.;</w:t>
      </w:r>
    </w:p>
    <w:p w:rsidR="0063595A" w:rsidRDefault="0063595A" w:rsidP="005C3B1F">
      <w:pPr>
        <w:pStyle w:val="aa"/>
        <w:rPr>
          <w:sz w:val="28"/>
          <w:lang w:val="uk-UA"/>
        </w:rPr>
      </w:pPr>
      <w:r>
        <w:rPr>
          <w:i/>
          <w:sz w:val="28"/>
          <w:lang w:val="uk-UA"/>
        </w:rPr>
        <w:t>С</w:t>
      </w:r>
      <w:r>
        <w:rPr>
          <w:sz w:val="28"/>
          <w:lang w:val="uk-UA"/>
        </w:rPr>
        <w:t xml:space="preserve"> – загальні постійні витрати, грн.</w:t>
      </w:r>
    </w:p>
    <w:p w:rsidR="0063595A" w:rsidRDefault="0063595A" w:rsidP="005C3B1F">
      <w:pPr>
        <w:pStyle w:val="aa"/>
        <w:rPr>
          <w:sz w:val="28"/>
          <w:lang w:val="uk-UA"/>
        </w:rPr>
      </w:pPr>
    </w:p>
    <w:p w:rsidR="0063595A" w:rsidRDefault="0063595A" w:rsidP="005C3B1F">
      <w:pPr>
        <w:jc w:val="both"/>
        <w:rPr>
          <w:b/>
          <w:i/>
          <w:lang w:val="uk-UA"/>
        </w:rPr>
      </w:pPr>
      <w:r>
        <w:rPr>
          <w:lang w:val="uk-UA"/>
        </w:rPr>
        <w:t xml:space="preserve">6. </w:t>
      </w:r>
      <w:r>
        <w:rPr>
          <w:b/>
          <w:i/>
          <w:caps w:val="0"/>
          <w:lang w:val="uk-UA"/>
        </w:rPr>
        <w:t>прибуток (збиток) на одиницю продукції</w:t>
      </w:r>
    </w:p>
    <w:p w:rsidR="0063595A" w:rsidRDefault="0063595A" w:rsidP="005C3B1F">
      <w:pPr>
        <w:jc w:val="center"/>
        <w:rPr>
          <w:lang w:val="uk-UA"/>
        </w:rPr>
      </w:pPr>
      <w:r w:rsidRPr="00964E8E">
        <w:rPr>
          <w:position w:val="-10"/>
          <w:lang w:val="uk-UA"/>
        </w:rPr>
        <w:object w:dxaOrig="945" w:dyaOrig="255">
          <v:shape id="_x0000_i1052" type="#_x0000_t75" style="width:47.25pt;height:12.75pt" o:ole="" fillcolor="window">
            <v:imagedata r:id="rId67" o:title=""/>
          </v:shape>
          <o:OLEObject Type="Embed" ProgID="Equation.3" ShapeID="_x0000_i1052" DrawAspect="Content" ObjectID="_1426193128" r:id="rId68"/>
        </w:object>
      </w:r>
      <w:r>
        <w:rPr>
          <w:lang w:val="uk-UA"/>
        </w:rPr>
        <w:t>,</w:t>
      </w:r>
    </w:p>
    <w:p w:rsidR="0063595A" w:rsidRDefault="0063595A" w:rsidP="005C3B1F">
      <w:pPr>
        <w:rPr>
          <w:lang w:val="uk-UA"/>
        </w:rPr>
      </w:pPr>
      <w:r>
        <w:rPr>
          <w:caps w:val="0"/>
          <w:lang w:val="uk-UA"/>
        </w:rPr>
        <w:t>де</w:t>
      </w:r>
      <w:r>
        <w:rPr>
          <w:i/>
          <w:lang w:val="uk-UA"/>
        </w:rPr>
        <w:t>р</w:t>
      </w:r>
      <w:r>
        <w:rPr>
          <w:lang w:val="uk-UA"/>
        </w:rPr>
        <w:t xml:space="preserve">– </w:t>
      </w:r>
      <w:r>
        <w:rPr>
          <w:caps w:val="0"/>
          <w:lang w:val="uk-UA"/>
        </w:rPr>
        <w:t>прибуток (збиток) на одиницю продукції, грн</w:t>
      </w:r>
      <w:r>
        <w:rPr>
          <w:lang w:val="uk-UA"/>
        </w:rPr>
        <w:t xml:space="preserve">.; </w:t>
      </w:r>
    </w:p>
    <w:p w:rsidR="0063595A" w:rsidRDefault="0063595A" w:rsidP="005C3B1F">
      <w:pPr>
        <w:pStyle w:val="aa"/>
        <w:rPr>
          <w:sz w:val="28"/>
          <w:lang w:val="uk-UA"/>
        </w:rPr>
      </w:pPr>
      <w:r>
        <w:rPr>
          <w:i/>
          <w:sz w:val="28"/>
          <w:lang w:val="uk-UA"/>
        </w:rPr>
        <w:t>z</w:t>
      </w:r>
      <w:r>
        <w:rPr>
          <w:sz w:val="28"/>
          <w:lang w:val="uk-UA"/>
        </w:rPr>
        <w:t xml:space="preserve"> – ціна за одиницю продукції, грн.</w:t>
      </w:r>
    </w:p>
    <w:p w:rsidR="0063595A" w:rsidRDefault="0063595A" w:rsidP="005C3B1F">
      <w:pPr>
        <w:pStyle w:val="aa"/>
        <w:rPr>
          <w:sz w:val="28"/>
          <w:lang w:val="uk-UA"/>
        </w:rPr>
      </w:pPr>
      <w:r>
        <w:rPr>
          <w:i/>
          <w:sz w:val="28"/>
          <w:lang w:val="uk-UA"/>
        </w:rPr>
        <w:t>s</w:t>
      </w:r>
      <w:r>
        <w:rPr>
          <w:sz w:val="28"/>
          <w:lang w:val="uk-UA"/>
        </w:rPr>
        <w:t>–  питомі сукупні витрати, грн.</w:t>
      </w:r>
    </w:p>
    <w:p w:rsidR="0063595A" w:rsidRDefault="0063595A" w:rsidP="005C3B1F">
      <w:pPr>
        <w:pStyle w:val="aa"/>
        <w:rPr>
          <w:sz w:val="28"/>
          <w:lang w:val="uk-UA"/>
        </w:rPr>
      </w:pPr>
    </w:p>
    <w:p w:rsidR="0063595A" w:rsidRDefault="0063595A" w:rsidP="005C3B1F">
      <w:pPr>
        <w:pStyle w:val="aa"/>
        <w:rPr>
          <w:b/>
          <w:i/>
          <w:sz w:val="28"/>
          <w:lang w:val="uk-UA"/>
        </w:rPr>
      </w:pPr>
      <w:r>
        <w:rPr>
          <w:sz w:val="28"/>
          <w:lang w:val="uk-UA"/>
        </w:rPr>
        <w:lastRenderedPageBreak/>
        <w:t>7.</w:t>
      </w:r>
      <w:r>
        <w:rPr>
          <w:b/>
          <w:i/>
          <w:sz w:val="28"/>
          <w:lang w:val="uk-UA"/>
        </w:rPr>
        <w:t xml:space="preserve"> Прибуток (збиток) на весь обсяг продукції</w:t>
      </w:r>
    </w:p>
    <w:p w:rsidR="0063595A" w:rsidRDefault="0063595A" w:rsidP="005C3B1F">
      <w:pPr>
        <w:jc w:val="center"/>
        <w:rPr>
          <w:lang w:val="uk-UA"/>
        </w:rPr>
      </w:pPr>
      <w:r w:rsidRPr="00964E8E">
        <w:rPr>
          <w:position w:val="-10"/>
          <w:lang w:val="uk-UA"/>
        </w:rPr>
        <w:object w:dxaOrig="1035" w:dyaOrig="315">
          <v:shape id="_x0000_i1053" type="#_x0000_t75" style="width:51.75pt;height:15.75pt" o:ole="" fillcolor="window">
            <v:imagedata r:id="rId69" o:title=""/>
          </v:shape>
          <o:OLEObject Type="Embed" ProgID="Equation.3" ShapeID="_x0000_i1053" DrawAspect="Content" ObjectID="_1426193129" r:id="rId70"/>
        </w:object>
      </w:r>
      <w:r>
        <w:rPr>
          <w:lang w:val="uk-UA"/>
        </w:rPr>
        <w:t>,</w:t>
      </w:r>
    </w:p>
    <w:p w:rsidR="0063595A" w:rsidRDefault="0063595A" w:rsidP="005C3B1F">
      <w:pPr>
        <w:rPr>
          <w:lang w:val="uk-UA"/>
        </w:rPr>
      </w:pPr>
      <w:r>
        <w:rPr>
          <w:caps w:val="0"/>
          <w:lang w:val="uk-UA"/>
        </w:rPr>
        <w:t>де</w:t>
      </w:r>
      <w:r>
        <w:rPr>
          <w:lang w:val="uk-UA"/>
        </w:rPr>
        <w:t xml:space="preserve"> П - </w:t>
      </w:r>
      <w:r>
        <w:rPr>
          <w:caps w:val="0"/>
          <w:lang w:val="uk-UA"/>
        </w:rPr>
        <w:t>прибуток від продажу продукції, грн</w:t>
      </w:r>
      <w:r>
        <w:rPr>
          <w:lang w:val="uk-UA"/>
        </w:rPr>
        <w:t xml:space="preserve">.; </w:t>
      </w:r>
    </w:p>
    <w:p w:rsidR="0063595A" w:rsidRDefault="0063595A" w:rsidP="005C3B1F">
      <w:pPr>
        <w:rPr>
          <w:lang w:val="uk-UA"/>
        </w:rPr>
      </w:pPr>
      <w:r>
        <w:rPr>
          <w:i/>
          <w:lang w:val="uk-UA"/>
        </w:rPr>
        <w:t>р</w:t>
      </w:r>
      <w:r>
        <w:rPr>
          <w:lang w:val="uk-UA"/>
        </w:rPr>
        <w:t xml:space="preserve">– </w:t>
      </w:r>
      <w:r>
        <w:rPr>
          <w:caps w:val="0"/>
          <w:lang w:val="uk-UA"/>
        </w:rPr>
        <w:t xml:space="preserve">прибуток (збиток) на одиницю продукції, грн.; </w:t>
      </w:r>
    </w:p>
    <w:p w:rsidR="0063595A" w:rsidRDefault="0063595A" w:rsidP="005C3B1F">
      <w:pPr>
        <w:rPr>
          <w:lang w:val="uk-UA"/>
        </w:rPr>
      </w:pPr>
      <w:r>
        <w:rPr>
          <w:i/>
          <w:lang w:val="uk-UA"/>
        </w:rPr>
        <w:t>Q</w:t>
      </w:r>
      <w:r>
        <w:rPr>
          <w:lang w:val="uk-UA"/>
        </w:rPr>
        <w:t xml:space="preserve"> – </w:t>
      </w:r>
      <w:r>
        <w:rPr>
          <w:caps w:val="0"/>
          <w:lang w:val="uk-UA"/>
        </w:rPr>
        <w:t>обсяг продажу продукції, шт</w:t>
      </w:r>
      <w:r>
        <w:rPr>
          <w:lang w:val="uk-UA"/>
        </w:rPr>
        <w:t>.</w:t>
      </w:r>
    </w:p>
    <w:p w:rsidR="0063595A" w:rsidRDefault="0063595A" w:rsidP="005C3B1F">
      <w:pPr>
        <w:rPr>
          <w:lang w:val="uk-UA"/>
        </w:rPr>
      </w:pPr>
      <w:r>
        <w:rPr>
          <w:caps w:val="0"/>
          <w:lang w:val="uk-UA"/>
        </w:rPr>
        <w:t>або</w:t>
      </w:r>
    </w:p>
    <w:p w:rsidR="0063595A" w:rsidRDefault="0063595A" w:rsidP="005C3B1F">
      <w:pPr>
        <w:jc w:val="center"/>
        <w:rPr>
          <w:lang w:val="uk-UA"/>
        </w:rPr>
      </w:pPr>
      <w:r w:rsidRPr="00964E8E">
        <w:rPr>
          <w:position w:val="-6"/>
          <w:lang w:val="uk-UA"/>
        </w:rPr>
        <w:object w:dxaOrig="1065" w:dyaOrig="285">
          <v:shape id="_x0000_i1054" type="#_x0000_t75" style="width:53.25pt;height:14.25pt" o:ole="" fillcolor="window">
            <v:imagedata r:id="rId71" o:title=""/>
          </v:shape>
          <o:OLEObject Type="Embed" ProgID="Equation.3" ShapeID="_x0000_i1054" DrawAspect="Content" ObjectID="_1426193130" r:id="rId72"/>
        </w:object>
      </w:r>
      <w:r>
        <w:rPr>
          <w:lang w:val="uk-UA"/>
        </w:rPr>
        <w:t>,</w:t>
      </w:r>
    </w:p>
    <w:p w:rsidR="0063595A" w:rsidRDefault="0063595A" w:rsidP="005C3B1F">
      <w:pPr>
        <w:rPr>
          <w:lang w:val="uk-UA"/>
        </w:rPr>
      </w:pPr>
      <w:r>
        <w:rPr>
          <w:caps w:val="0"/>
          <w:lang w:val="uk-UA"/>
        </w:rPr>
        <w:t>де</w:t>
      </w:r>
      <w:r>
        <w:rPr>
          <w:i/>
          <w:lang w:val="uk-UA"/>
        </w:rPr>
        <w:t>B</w:t>
      </w:r>
      <w:r>
        <w:rPr>
          <w:lang w:val="uk-UA"/>
        </w:rPr>
        <w:t xml:space="preserve"> – </w:t>
      </w:r>
      <w:r>
        <w:rPr>
          <w:caps w:val="0"/>
          <w:lang w:val="uk-UA"/>
        </w:rPr>
        <w:t>виторг від продажу продукції, грн</w:t>
      </w:r>
      <w:r>
        <w:rPr>
          <w:lang w:val="uk-UA"/>
        </w:rPr>
        <w:t xml:space="preserve">.; </w:t>
      </w:r>
    </w:p>
    <w:p w:rsidR="0063595A" w:rsidRDefault="0063595A" w:rsidP="005C3B1F">
      <w:pPr>
        <w:rPr>
          <w:lang w:val="uk-UA"/>
        </w:rPr>
      </w:pPr>
      <w:r>
        <w:rPr>
          <w:lang w:val="uk-UA"/>
        </w:rPr>
        <w:t xml:space="preserve">S - </w:t>
      </w:r>
      <w:r>
        <w:rPr>
          <w:caps w:val="0"/>
          <w:lang w:val="uk-UA"/>
        </w:rPr>
        <w:t>загальні сукупні витрати, грн</w:t>
      </w:r>
      <w:r>
        <w:rPr>
          <w:lang w:val="uk-UA"/>
        </w:rPr>
        <w:t xml:space="preserve">. </w:t>
      </w:r>
    </w:p>
    <w:p w:rsidR="0063595A" w:rsidRDefault="0063595A" w:rsidP="005C3B1F">
      <w:pPr>
        <w:rPr>
          <w:lang w:val="uk-UA"/>
        </w:rPr>
      </w:pPr>
    </w:p>
    <w:p w:rsidR="0063595A" w:rsidRDefault="0063595A" w:rsidP="005C3B1F">
      <w:pPr>
        <w:pStyle w:val="aa"/>
        <w:rPr>
          <w:b/>
          <w:i/>
          <w:sz w:val="28"/>
          <w:lang w:val="uk-UA"/>
        </w:rPr>
      </w:pPr>
      <w:r>
        <w:rPr>
          <w:sz w:val="28"/>
          <w:lang w:val="uk-UA"/>
        </w:rPr>
        <w:t xml:space="preserve">8. </w:t>
      </w:r>
      <w:r>
        <w:rPr>
          <w:b/>
          <w:i/>
          <w:sz w:val="28"/>
          <w:lang w:val="uk-UA"/>
        </w:rPr>
        <w:t>Рентабельність продукції</w:t>
      </w:r>
    </w:p>
    <w:p w:rsidR="0063595A" w:rsidRDefault="0063595A" w:rsidP="005C3B1F">
      <w:pPr>
        <w:jc w:val="center"/>
        <w:rPr>
          <w:lang w:val="uk-UA"/>
        </w:rPr>
      </w:pPr>
      <w:r w:rsidRPr="00964E8E">
        <w:rPr>
          <w:position w:val="-24"/>
          <w:lang w:val="uk-UA"/>
        </w:rPr>
        <w:object w:dxaOrig="1455" w:dyaOrig="615">
          <v:shape id="_x0000_i1055" type="#_x0000_t75" style="width:72.75pt;height:30.75pt" o:ole="" fillcolor="window">
            <v:imagedata r:id="rId73" o:title=""/>
          </v:shape>
          <o:OLEObject Type="Embed" ProgID="Equation.3" ShapeID="_x0000_i1055" DrawAspect="Content" ObjectID="_1426193131" r:id="rId74"/>
        </w:object>
      </w:r>
      <w:r>
        <w:rPr>
          <w:lang w:val="uk-UA"/>
        </w:rPr>
        <w:t>,</w:t>
      </w:r>
    </w:p>
    <w:p w:rsidR="0063595A" w:rsidRDefault="0063595A" w:rsidP="005C3B1F">
      <w:pPr>
        <w:rPr>
          <w:lang w:val="uk-UA"/>
        </w:rPr>
      </w:pPr>
      <w:r>
        <w:rPr>
          <w:caps w:val="0"/>
          <w:lang w:val="uk-UA"/>
        </w:rPr>
        <w:t>де</w:t>
      </w:r>
      <w:r>
        <w:rPr>
          <w:lang w:val="uk-UA"/>
        </w:rPr>
        <w:t xml:space="preserve"> R - </w:t>
      </w:r>
      <w:r>
        <w:rPr>
          <w:caps w:val="0"/>
          <w:lang w:val="uk-UA"/>
        </w:rPr>
        <w:t>рентабельність продукції</w:t>
      </w:r>
      <w:r>
        <w:rPr>
          <w:lang w:val="uk-UA"/>
        </w:rPr>
        <w:t>, %;</w:t>
      </w:r>
    </w:p>
    <w:p w:rsidR="0063595A" w:rsidRDefault="0063595A" w:rsidP="005C3B1F">
      <w:pPr>
        <w:rPr>
          <w:lang w:val="uk-UA"/>
        </w:rPr>
      </w:pPr>
      <w:r>
        <w:rPr>
          <w:i/>
          <w:lang w:val="uk-UA"/>
        </w:rPr>
        <w:t>П -</w:t>
      </w:r>
      <w:r>
        <w:rPr>
          <w:caps w:val="0"/>
          <w:lang w:val="uk-UA"/>
        </w:rPr>
        <w:t>прибуток від продажу продукції, грн</w:t>
      </w:r>
      <w:r>
        <w:rPr>
          <w:lang w:val="uk-UA"/>
        </w:rPr>
        <w:t xml:space="preserve">.; </w:t>
      </w:r>
    </w:p>
    <w:p w:rsidR="0063595A" w:rsidRDefault="0063595A" w:rsidP="005C3B1F">
      <w:pPr>
        <w:rPr>
          <w:lang w:val="uk-UA"/>
        </w:rPr>
      </w:pPr>
      <w:r>
        <w:rPr>
          <w:lang w:val="uk-UA"/>
        </w:rPr>
        <w:t xml:space="preserve">S - </w:t>
      </w:r>
      <w:r>
        <w:rPr>
          <w:caps w:val="0"/>
          <w:lang w:val="uk-UA"/>
        </w:rPr>
        <w:t>загальні сукупні витрати, грн</w:t>
      </w:r>
      <w:r>
        <w:rPr>
          <w:lang w:val="uk-UA"/>
        </w:rPr>
        <w:t>.</w:t>
      </w:r>
    </w:p>
    <w:p w:rsidR="0063595A" w:rsidRDefault="0063595A" w:rsidP="005C3B1F">
      <w:pPr>
        <w:rPr>
          <w:lang w:val="uk-UA"/>
        </w:rPr>
      </w:pPr>
    </w:p>
    <w:p w:rsidR="0063595A" w:rsidRDefault="0063595A" w:rsidP="005C3B1F">
      <w:pPr>
        <w:pStyle w:val="aa"/>
        <w:rPr>
          <w:sz w:val="28"/>
          <w:lang w:val="uk-UA"/>
        </w:rPr>
      </w:pPr>
      <w:r>
        <w:rPr>
          <w:sz w:val="28"/>
          <w:lang w:val="uk-UA"/>
        </w:rPr>
        <w:t xml:space="preserve">9 </w:t>
      </w:r>
      <w:r>
        <w:rPr>
          <w:b/>
          <w:i/>
          <w:sz w:val="28"/>
          <w:lang w:val="uk-UA"/>
        </w:rPr>
        <w:t>Критичний обсяг випуску продукції</w:t>
      </w:r>
    </w:p>
    <w:p w:rsidR="0063595A" w:rsidRDefault="0063595A" w:rsidP="005C3B1F">
      <w:pPr>
        <w:jc w:val="center"/>
        <w:rPr>
          <w:lang w:val="uk-UA"/>
        </w:rPr>
      </w:pPr>
      <w:r w:rsidRPr="00964E8E">
        <w:rPr>
          <w:position w:val="-24"/>
          <w:lang w:val="uk-UA"/>
        </w:rPr>
        <w:object w:dxaOrig="1305" w:dyaOrig="615">
          <v:shape id="_x0000_i1056" type="#_x0000_t75" style="width:65.25pt;height:30.75pt" o:ole="" fillcolor="window">
            <v:imagedata r:id="rId75" o:title=""/>
          </v:shape>
          <o:OLEObject Type="Embed" ProgID="Equation.3" ShapeID="_x0000_i1056" DrawAspect="Content" ObjectID="_1426193132" r:id="rId76"/>
        </w:object>
      </w:r>
      <w:r>
        <w:rPr>
          <w:lang w:val="uk-UA"/>
        </w:rPr>
        <w:t>,</w:t>
      </w:r>
    </w:p>
    <w:p w:rsidR="0063595A" w:rsidRDefault="0063595A" w:rsidP="005C3B1F">
      <w:pPr>
        <w:jc w:val="both"/>
        <w:rPr>
          <w:lang w:val="uk-UA"/>
        </w:rPr>
      </w:pPr>
      <w:r>
        <w:rPr>
          <w:caps w:val="0"/>
          <w:lang w:val="uk-UA"/>
        </w:rPr>
        <w:t>де</w:t>
      </w:r>
      <w:r>
        <w:rPr>
          <w:i/>
          <w:lang w:val="uk-UA"/>
        </w:rPr>
        <w:t>q</w:t>
      </w:r>
      <w:r>
        <w:rPr>
          <w:i/>
          <w:vertAlign w:val="subscript"/>
          <w:lang w:val="uk-UA"/>
        </w:rPr>
        <w:t xml:space="preserve">крит </w:t>
      </w:r>
      <w:r>
        <w:rPr>
          <w:lang w:val="uk-UA"/>
        </w:rPr>
        <w:t xml:space="preserve">– </w:t>
      </w:r>
      <w:r>
        <w:rPr>
          <w:caps w:val="0"/>
          <w:lang w:val="uk-UA"/>
        </w:rPr>
        <w:t>критичний обсяг випуску продукції, шт</w:t>
      </w:r>
      <w:r>
        <w:rPr>
          <w:lang w:val="uk-UA"/>
        </w:rPr>
        <w:t>.;</w:t>
      </w:r>
    </w:p>
    <w:p w:rsidR="0063595A" w:rsidRDefault="0063595A" w:rsidP="005C3B1F">
      <w:pPr>
        <w:rPr>
          <w:lang w:val="uk-UA"/>
        </w:rPr>
      </w:pPr>
      <w:r>
        <w:rPr>
          <w:i/>
          <w:lang w:val="uk-UA"/>
        </w:rPr>
        <w:t>С</w:t>
      </w:r>
      <w:r>
        <w:rPr>
          <w:lang w:val="uk-UA"/>
        </w:rPr>
        <w:t xml:space="preserve">– </w:t>
      </w:r>
      <w:r>
        <w:rPr>
          <w:caps w:val="0"/>
          <w:lang w:val="uk-UA"/>
        </w:rPr>
        <w:t>загальні постійні витрати, грн</w:t>
      </w:r>
      <w:r>
        <w:rPr>
          <w:lang w:val="uk-UA"/>
        </w:rPr>
        <w:t>.;</w:t>
      </w:r>
    </w:p>
    <w:p w:rsidR="0063595A" w:rsidRDefault="0063595A" w:rsidP="005C3B1F">
      <w:pPr>
        <w:pStyle w:val="aa"/>
        <w:rPr>
          <w:sz w:val="28"/>
          <w:lang w:val="uk-UA"/>
        </w:rPr>
      </w:pPr>
      <w:r>
        <w:rPr>
          <w:i/>
          <w:sz w:val="28"/>
          <w:lang w:val="uk-UA"/>
        </w:rPr>
        <w:t>z</w:t>
      </w:r>
      <w:r>
        <w:rPr>
          <w:sz w:val="28"/>
          <w:lang w:val="uk-UA"/>
        </w:rPr>
        <w:t xml:space="preserve"> – ціна за одиницю продукції, грн.;</w:t>
      </w:r>
    </w:p>
    <w:p w:rsidR="0063595A" w:rsidRDefault="0063595A" w:rsidP="005C3B1F">
      <w:pPr>
        <w:pStyle w:val="aa"/>
        <w:rPr>
          <w:sz w:val="28"/>
          <w:lang w:val="uk-UA"/>
        </w:rPr>
      </w:pPr>
      <w:r>
        <w:rPr>
          <w:i/>
          <w:sz w:val="28"/>
          <w:lang w:val="uk-UA"/>
        </w:rPr>
        <w:t>v</w:t>
      </w:r>
      <w:r>
        <w:rPr>
          <w:sz w:val="28"/>
          <w:lang w:val="uk-UA"/>
        </w:rPr>
        <w:t xml:space="preserve"> –  питомі змінні витрати, грн.</w:t>
      </w:r>
    </w:p>
    <w:p w:rsidR="0063595A" w:rsidRDefault="0063595A" w:rsidP="005C3B1F">
      <w:pPr>
        <w:pStyle w:val="aa"/>
        <w:rPr>
          <w:sz w:val="28"/>
          <w:lang w:val="uk-UA"/>
        </w:rPr>
      </w:pPr>
    </w:p>
    <w:p w:rsidR="0063595A" w:rsidRDefault="0063595A" w:rsidP="005C3B1F">
      <w:pPr>
        <w:rPr>
          <w:b/>
          <w:bCs w:val="0"/>
          <w:i/>
          <w:iCs/>
          <w:lang w:val="uk-UA"/>
        </w:rPr>
      </w:pPr>
      <w:r>
        <w:rPr>
          <w:lang w:val="uk-UA"/>
        </w:rPr>
        <w:t xml:space="preserve">10. </w:t>
      </w:r>
      <w:r>
        <w:rPr>
          <w:b/>
          <w:bCs w:val="0"/>
          <w:i/>
          <w:iCs/>
          <w:caps w:val="0"/>
          <w:lang w:val="uk-UA"/>
        </w:rPr>
        <w:t>Послідовність розрахунку, що рекомендується:</w:t>
      </w:r>
    </w:p>
    <w:p w:rsidR="0063595A" w:rsidRDefault="0063595A" w:rsidP="005C3B1F">
      <w:pPr>
        <w:numPr>
          <w:ilvl w:val="0"/>
          <w:numId w:val="12"/>
        </w:numPr>
        <w:jc w:val="both"/>
        <w:rPr>
          <w:lang w:val="uk-UA"/>
        </w:rPr>
      </w:pPr>
      <w:r>
        <w:rPr>
          <w:caps w:val="0"/>
          <w:lang w:val="uk-UA"/>
        </w:rPr>
        <w:t>розрахувати для першого варіанта виручку, сукупні витрати, прибуток (збиток) на одиницю й на весь обсяг продукції;</w:t>
      </w:r>
    </w:p>
    <w:p w:rsidR="0063595A" w:rsidRDefault="0063595A" w:rsidP="005C3B1F">
      <w:pPr>
        <w:numPr>
          <w:ilvl w:val="0"/>
          <w:numId w:val="12"/>
        </w:numPr>
        <w:jc w:val="both"/>
        <w:rPr>
          <w:lang w:val="uk-UA"/>
        </w:rPr>
      </w:pPr>
      <w:r>
        <w:rPr>
          <w:caps w:val="0"/>
          <w:lang w:val="uk-UA"/>
        </w:rPr>
        <w:t>для другого варіанта розрахувати питомі змінні витрати й прибуток на одиницю продукції;</w:t>
      </w:r>
    </w:p>
    <w:p w:rsidR="0063595A" w:rsidRDefault="0063595A" w:rsidP="005C3B1F">
      <w:pPr>
        <w:numPr>
          <w:ilvl w:val="0"/>
          <w:numId w:val="12"/>
        </w:numPr>
        <w:jc w:val="both"/>
        <w:rPr>
          <w:lang w:val="uk-UA"/>
        </w:rPr>
      </w:pPr>
      <w:r>
        <w:rPr>
          <w:caps w:val="0"/>
          <w:lang w:val="uk-UA"/>
        </w:rPr>
        <w:t>для третього варіанта розрахувати питомі постійні витрати й прибуток на одиницю продукції;</w:t>
      </w:r>
    </w:p>
    <w:p w:rsidR="0063595A" w:rsidRDefault="0063595A" w:rsidP="005C3B1F">
      <w:pPr>
        <w:numPr>
          <w:ilvl w:val="0"/>
          <w:numId w:val="12"/>
        </w:numPr>
        <w:jc w:val="both"/>
        <w:rPr>
          <w:lang w:val="uk-UA"/>
        </w:rPr>
      </w:pPr>
      <w:r>
        <w:rPr>
          <w:caps w:val="0"/>
          <w:lang w:val="uk-UA"/>
        </w:rPr>
        <w:t>для п'ятого варіанта розрахувати питомі сукупні витрати, загальні змінні й постійні витрати, сукупні витрати, прибуток, ціну продажу виробу, виторг від продажу продукції;</w:t>
      </w:r>
    </w:p>
    <w:p w:rsidR="0063595A" w:rsidRDefault="0063595A" w:rsidP="005C3B1F">
      <w:pPr>
        <w:numPr>
          <w:ilvl w:val="0"/>
          <w:numId w:val="12"/>
        </w:numPr>
        <w:jc w:val="both"/>
        <w:rPr>
          <w:lang w:val="uk-UA"/>
        </w:rPr>
      </w:pPr>
      <w:r>
        <w:rPr>
          <w:caps w:val="0"/>
          <w:lang w:val="uk-UA"/>
        </w:rPr>
        <w:t>для всіх варіантів загальні постійні витрати, відповідно до умови, дорівнюють величині, розрахованої для п'ятого варіанта;</w:t>
      </w:r>
    </w:p>
    <w:p w:rsidR="0063595A" w:rsidRDefault="0063595A" w:rsidP="005C3B1F">
      <w:pPr>
        <w:numPr>
          <w:ilvl w:val="0"/>
          <w:numId w:val="12"/>
        </w:numPr>
        <w:jc w:val="both"/>
        <w:rPr>
          <w:lang w:val="uk-UA"/>
        </w:rPr>
      </w:pPr>
      <w:r>
        <w:rPr>
          <w:caps w:val="0"/>
          <w:lang w:val="uk-UA"/>
        </w:rPr>
        <w:t>для шостого варіанта розрахувати загальні й питомі сукупні витрати, кількість зробленої й проданої продукції, виторг від продажу продукції, прибуток від продажу продукції, питомі змінні й постійні витрати;</w:t>
      </w:r>
    </w:p>
    <w:p w:rsidR="0063595A" w:rsidRDefault="0063595A" w:rsidP="005C3B1F">
      <w:pPr>
        <w:numPr>
          <w:ilvl w:val="0"/>
          <w:numId w:val="12"/>
        </w:numPr>
        <w:jc w:val="both"/>
        <w:rPr>
          <w:lang w:val="uk-UA"/>
        </w:rPr>
      </w:pPr>
      <w:r>
        <w:rPr>
          <w:caps w:val="0"/>
          <w:lang w:val="uk-UA"/>
        </w:rPr>
        <w:t>для першого варіанта розрахувати загальні й питомі змінні витрати, питомі постійні витрати;</w:t>
      </w:r>
    </w:p>
    <w:p w:rsidR="0063595A" w:rsidRDefault="0063595A" w:rsidP="005C3B1F">
      <w:pPr>
        <w:numPr>
          <w:ilvl w:val="0"/>
          <w:numId w:val="12"/>
        </w:numPr>
        <w:jc w:val="both"/>
        <w:rPr>
          <w:lang w:val="uk-UA"/>
        </w:rPr>
      </w:pPr>
      <w:r>
        <w:rPr>
          <w:caps w:val="0"/>
          <w:lang w:val="uk-UA"/>
        </w:rPr>
        <w:lastRenderedPageBreak/>
        <w:t>для другого варіанта розрахувати кількість зробленої й проданої продукції, виторг від продажу продукції, загальні змінні витрати, сукупні витрати й прибуток від продажу продукції;</w:t>
      </w:r>
    </w:p>
    <w:p w:rsidR="0063595A" w:rsidRDefault="0063595A" w:rsidP="005C3B1F">
      <w:pPr>
        <w:numPr>
          <w:ilvl w:val="0"/>
          <w:numId w:val="12"/>
        </w:numPr>
        <w:jc w:val="both"/>
        <w:rPr>
          <w:lang w:val="uk-UA"/>
        </w:rPr>
      </w:pPr>
      <w:r>
        <w:rPr>
          <w:caps w:val="0"/>
          <w:lang w:val="uk-UA"/>
        </w:rPr>
        <w:t>для третього варіанта розрахувати кількість проданої продукції, загальні змінні витрати, прибуток і виторг від продажу продукції, сукупні витрати;</w:t>
      </w:r>
    </w:p>
    <w:p w:rsidR="0063595A" w:rsidRDefault="0063595A" w:rsidP="005C3B1F">
      <w:pPr>
        <w:numPr>
          <w:ilvl w:val="0"/>
          <w:numId w:val="12"/>
        </w:numPr>
        <w:jc w:val="both"/>
        <w:rPr>
          <w:lang w:val="uk-UA"/>
        </w:rPr>
      </w:pPr>
      <w:r>
        <w:rPr>
          <w:caps w:val="0"/>
          <w:lang w:val="uk-UA"/>
        </w:rPr>
        <w:t>для четвертого варіанта розрахувати сукупні витрати, кількість випущеної й проданої продукції, питомі змінні й постійні витрати, прибуток на одиницю продукції, ціну одиниці продукції, виторг від продажу продукції;</w:t>
      </w:r>
    </w:p>
    <w:p w:rsidR="0063595A" w:rsidRDefault="0063595A" w:rsidP="005C3B1F">
      <w:pPr>
        <w:numPr>
          <w:ilvl w:val="0"/>
          <w:numId w:val="12"/>
        </w:numPr>
        <w:jc w:val="both"/>
        <w:rPr>
          <w:lang w:val="uk-UA"/>
        </w:rPr>
      </w:pPr>
      <w:r>
        <w:rPr>
          <w:caps w:val="0"/>
          <w:lang w:val="uk-UA"/>
        </w:rPr>
        <w:t>визначити найбільш прибутковий варіант ведення бізнесу й для нього розрахувати критичний обсяг виробництва продукції, після досягнення якого виробництво буде прибутковим.</w:t>
      </w:r>
    </w:p>
    <w:p w:rsidR="0063595A" w:rsidRDefault="0063595A" w:rsidP="005C3B1F">
      <w:pPr>
        <w:jc w:val="both"/>
        <w:rPr>
          <w:lang w:val="uk-UA"/>
        </w:rPr>
      </w:pPr>
    </w:p>
    <w:p w:rsidR="0063595A" w:rsidRDefault="0063595A" w:rsidP="005C3B1F">
      <w:pPr>
        <w:pStyle w:val="8"/>
        <w:spacing w:line="240" w:lineRule="auto"/>
        <w:rPr>
          <w:lang w:val="uk-UA"/>
        </w:rPr>
      </w:pPr>
      <w:r>
        <w:rPr>
          <w:lang w:val="uk-UA"/>
        </w:rPr>
        <w:t>Завдання №3</w:t>
      </w:r>
    </w:p>
    <w:p w:rsidR="0063595A" w:rsidRDefault="0063595A" w:rsidP="005C3B1F">
      <w:pPr>
        <w:ind w:firstLine="567"/>
        <w:jc w:val="both"/>
        <w:rPr>
          <w:caps w:val="0"/>
        </w:rPr>
      </w:pPr>
      <w:r>
        <w:rPr>
          <w:caps w:val="0"/>
          <w:lang w:val="uk-UA"/>
        </w:rPr>
        <w:t xml:space="preserve">  В даній частині роботи потрібно визначити на основі аналітичної оцінки вихідних показників та певних економічних розрахунків  доцільність продажу інвестиційних проектів. Перший потенційний інвестор запропонував внести всю суму інвестицій   ( додаток Д) на початку першого року продажу інвестиційного проекту ( в роботі прийняти - інвестиції власні). </w:t>
      </w:r>
      <w:r>
        <w:rPr>
          <w:caps w:val="0"/>
        </w:rPr>
        <w:t>Другий потенційний інвестор запропонував замінити діюче обладнання на нове протягом 4 років ( в роботі прийняти – залучені інвестиції ). В перший рік має бути внесено 1/3  загальної суми інвестицій. Відсоток за отримання кредиту прийняти в розмірі 10% річних.</w:t>
      </w:r>
    </w:p>
    <w:p w:rsidR="0063595A" w:rsidRDefault="0063595A" w:rsidP="005C3B1F">
      <w:pPr>
        <w:jc w:val="both"/>
        <w:rPr>
          <w:caps w:val="0"/>
        </w:rPr>
      </w:pPr>
      <w:r>
        <w:rPr>
          <w:caps w:val="0"/>
        </w:rPr>
        <w:t xml:space="preserve">          В зв’язку із збільшенням обсягу продукції на 1% щорічно враховується доля зниження собівартості продукції  (додаток Д).</w:t>
      </w:r>
    </w:p>
    <w:p w:rsidR="0063595A" w:rsidRDefault="0063595A" w:rsidP="005C3B1F">
      <w:pPr>
        <w:jc w:val="both"/>
        <w:rPr>
          <w:caps w:val="0"/>
        </w:rPr>
      </w:pPr>
      <w:r>
        <w:rPr>
          <w:caps w:val="0"/>
        </w:rPr>
        <w:t xml:space="preserve">            Інвестиційний проект розраховано на 10 років.</w:t>
      </w:r>
    </w:p>
    <w:p w:rsidR="0063595A" w:rsidRDefault="0063595A" w:rsidP="005C3B1F">
      <w:pPr>
        <w:pStyle w:val="ac"/>
        <w:rPr>
          <w:i/>
          <w:sz w:val="28"/>
          <w:szCs w:val="28"/>
          <w:lang w:val="ru-RU"/>
        </w:rPr>
      </w:pPr>
      <w:r>
        <w:rPr>
          <w:sz w:val="28"/>
          <w:lang w:val="ru-RU"/>
        </w:rPr>
        <w:t xml:space="preserve">         Визначення ефективності інвестиційних рішень проводиться шляхом приведення інвестицій та грошового потоку до теперішньої вартості шляхом дисконтування. </w:t>
      </w:r>
      <w:r>
        <w:rPr>
          <w:sz w:val="28"/>
          <w:szCs w:val="28"/>
          <w:lang w:val="ru-RU"/>
        </w:rPr>
        <w:t xml:space="preserve">  Обґрунтування кращого варіанту інвестицій здійснюється за наступними показниками</w:t>
      </w:r>
      <w:r>
        <w:rPr>
          <w:i/>
          <w:sz w:val="28"/>
          <w:szCs w:val="28"/>
          <w:lang w:val="ru-RU"/>
        </w:rPr>
        <w:t>:</w:t>
      </w:r>
    </w:p>
    <w:p w:rsidR="0063595A" w:rsidRDefault="0063595A" w:rsidP="005C3B1F">
      <w:pPr>
        <w:spacing w:line="278" w:lineRule="auto"/>
        <w:ind w:right="77"/>
        <w:jc w:val="both"/>
        <w:rPr>
          <w:caps w:val="0"/>
          <w:noProof/>
          <w:color w:val="000000"/>
        </w:rPr>
      </w:pPr>
      <w:r>
        <w:rPr>
          <w:b/>
          <w:caps w:val="0"/>
          <w:noProof/>
          <w:color w:val="000000"/>
          <w:lang w:val="en-US"/>
        </w:rPr>
        <w:t xml:space="preserve">1.  </w:t>
      </w:r>
      <w:r>
        <w:rPr>
          <w:b/>
          <w:caps w:val="0"/>
          <w:noProof/>
          <w:color w:val="000000"/>
        </w:rPr>
        <w:t>Чиста теперішня вартість ( чистий приведений дохід )–</w:t>
      </w:r>
      <w:r>
        <w:rPr>
          <w:caps w:val="0"/>
          <w:noProof/>
          <w:color w:val="000000"/>
        </w:rPr>
        <w:t xml:space="preserve"> абсолютна величина ефекту від продажу проекту, яка обчислюється, як різниця між теперішньою ( дисконтована майбутня ) вартістю грошових потоків та величиною початкових інвестицій ( інвестиційні кошти):</w:t>
      </w:r>
    </w:p>
    <w:p w:rsidR="0063595A" w:rsidRDefault="0063595A" w:rsidP="005C3B1F">
      <w:pPr>
        <w:spacing w:line="278" w:lineRule="auto"/>
        <w:ind w:right="77"/>
        <w:jc w:val="center"/>
        <w:rPr>
          <w:caps w:val="0"/>
          <w:noProof/>
          <w:color w:val="000000"/>
        </w:rPr>
      </w:pPr>
      <w:r>
        <w:rPr>
          <w:b/>
          <w:caps w:val="0"/>
          <w:noProof/>
          <w:color w:val="000000"/>
        </w:rPr>
        <w:t xml:space="preserve">ЧПД =  ДП – ІК,                                                          </w:t>
      </w:r>
    </w:p>
    <w:p w:rsidR="0063595A" w:rsidRDefault="0063595A" w:rsidP="005C3B1F">
      <w:pPr>
        <w:spacing w:line="278" w:lineRule="auto"/>
        <w:ind w:right="77"/>
        <w:jc w:val="both"/>
        <w:rPr>
          <w:caps w:val="0"/>
          <w:noProof/>
          <w:color w:val="000000"/>
        </w:rPr>
      </w:pPr>
      <w:r>
        <w:rPr>
          <w:caps w:val="0"/>
          <w:noProof/>
          <w:color w:val="000000"/>
        </w:rPr>
        <w:t>де</w:t>
      </w:r>
      <w:r>
        <w:rPr>
          <w:b/>
          <w:caps w:val="0"/>
          <w:noProof/>
          <w:color w:val="000000"/>
        </w:rPr>
        <w:t xml:space="preserve"> ДП – </w:t>
      </w:r>
      <w:r>
        <w:rPr>
          <w:caps w:val="0"/>
          <w:noProof/>
          <w:color w:val="000000"/>
        </w:rPr>
        <w:t>теперішня вартість грошового потоку;</w:t>
      </w:r>
    </w:p>
    <w:p w:rsidR="0063595A" w:rsidRDefault="0063595A" w:rsidP="005C3B1F">
      <w:pPr>
        <w:spacing w:line="278" w:lineRule="auto"/>
        <w:ind w:right="77"/>
        <w:jc w:val="both"/>
        <w:rPr>
          <w:caps w:val="0"/>
          <w:noProof/>
          <w:color w:val="000000"/>
        </w:rPr>
      </w:pPr>
      <w:r>
        <w:rPr>
          <w:b/>
          <w:caps w:val="0"/>
          <w:noProof/>
          <w:color w:val="000000"/>
        </w:rPr>
        <w:t xml:space="preserve">ІК – </w:t>
      </w:r>
      <w:r>
        <w:rPr>
          <w:caps w:val="0"/>
          <w:noProof/>
          <w:color w:val="000000"/>
        </w:rPr>
        <w:t>сума інвестиційних коштів у реалізацію проекту.</w:t>
      </w:r>
    </w:p>
    <w:p w:rsidR="0063595A" w:rsidRDefault="0063595A" w:rsidP="005C3B1F">
      <w:pPr>
        <w:spacing w:line="278" w:lineRule="auto"/>
        <w:ind w:right="77"/>
        <w:jc w:val="both"/>
        <w:rPr>
          <w:caps w:val="0"/>
          <w:noProof/>
          <w:color w:val="000000"/>
        </w:rPr>
      </w:pPr>
      <w:r>
        <w:rPr>
          <w:b/>
          <w:caps w:val="0"/>
          <w:noProof/>
          <w:color w:val="000000"/>
        </w:rPr>
        <w:t xml:space="preserve">2. Індекс дохідності – </w:t>
      </w:r>
      <w:r>
        <w:rPr>
          <w:caps w:val="0"/>
          <w:noProof/>
          <w:color w:val="000000"/>
        </w:rPr>
        <w:t xml:space="preserve">співвідношення дисконтованого грошового потоку до інвестиційних коштів </w:t>
      </w:r>
    </w:p>
    <w:p w:rsidR="0063595A" w:rsidRDefault="0063595A" w:rsidP="005C3B1F">
      <w:pPr>
        <w:pStyle w:val="7"/>
        <w:rPr>
          <w:b/>
          <w:i w:val="0"/>
          <w:caps/>
          <w:sz w:val="28"/>
          <w:lang w:val="uk-UA"/>
        </w:rPr>
      </w:pPr>
      <w:r>
        <w:rPr>
          <w:i w:val="0"/>
          <w:caps/>
          <w:sz w:val="28"/>
        </w:rPr>
        <w:t xml:space="preserve">ІД = ДП/ІК  ,                                                            </w:t>
      </w:r>
    </w:p>
    <w:p w:rsidR="0063595A" w:rsidRDefault="0063595A" w:rsidP="005C3B1F">
      <w:pPr>
        <w:spacing w:line="278" w:lineRule="auto"/>
        <w:ind w:right="77"/>
        <w:jc w:val="both"/>
        <w:rPr>
          <w:caps w:val="0"/>
          <w:noProof/>
          <w:color w:val="000000"/>
        </w:rPr>
      </w:pPr>
      <w:r>
        <w:rPr>
          <w:b/>
          <w:caps w:val="0"/>
          <w:noProof/>
          <w:color w:val="000000"/>
        </w:rPr>
        <w:t xml:space="preserve">3. Період окупності – </w:t>
      </w:r>
      <w:r>
        <w:rPr>
          <w:caps w:val="0"/>
          <w:noProof/>
          <w:color w:val="000000"/>
        </w:rPr>
        <w:t>період часу впродовж  якого повертаються початкові інвестиції у вигляді приведених до теперішньої вартості грошових потоків</w:t>
      </w:r>
    </w:p>
    <w:p w:rsidR="0063595A" w:rsidRDefault="0063595A" w:rsidP="005C3B1F">
      <w:pPr>
        <w:spacing w:line="278" w:lineRule="auto"/>
        <w:ind w:right="77"/>
        <w:jc w:val="center"/>
        <w:rPr>
          <w:b/>
          <w:caps w:val="0"/>
          <w:noProof/>
          <w:color w:val="000000"/>
          <w:lang w:val="uk-UA"/>
        </w:rPr>
      </w:pPr>
      <w:r>
        <w:rPr>
          <w:b/>
          <w:caps w:val="0"/>
          <w:noProof/>
          <w:color w:val="000000"/>
        </w:rPr>
        <w:t xml:space="preserve">ТО = ІК/ ДП сер  ,                                                            </w:t>
      </w:r>
    </w:p>
    <w:p w:rsidR="0063595A" w:rsidRDefault="0063595A" w:rsidP="005C3B1F">
      <w:pPr>
        <w:spacing w:line="278" w:lineRule="auto"/>
        <w:ind w:right="77"/>
        <w:jc w:val="both"/>
        <w:rPr>
          <w:caps w:val="0"/>
          <w:noProof/>
          <w:color w:val="000000"/>
        </w:rPr>
      </w:pPr>
      <w:r>
        <w:rPr>
          <w:caps w:val="0"/>
          <w:noProof/>
          <w:color w:val="000000"/>
        </w:rPr>
        <w:t xml:space="preserve">де </w:t>
      </w:r>
      <w:r>
        <w:rPr>
          <w:b/>
          <w:caps w:val="0"/>
          <w:noProof/>
          <w:color w:val="000000"/>
        </w:rPr>
        <w:t>ДП сер.-</w:t>
      </w:r>
      <w:r>
        <w:rPr>
          <w:caps w:val="0"/>
          <w:noProof/>
          <w:color w:val="000000"/>
        </w:rPr>
        <w:t xml:space="preserve"> середньорічна величина грошового потоку за певний період.</w:t>
      </w:r>
    </w:p>
    <w:p w:rsidR="0063595A" w:rsidRDefault="0063595A" w:rsidP="005C3B1F">
      <w:pPr>
        <w:tabs>
          <w:tab w:val="num" w:pos="993"/>
        </w:tabs>
        <w:ind w:firstLine="567"/>
        <w:jc w:val="both"/>
        <w:rPr>
          <w:caps w:val="0"/>
        </w:rPr>
      </w:pPr>
      <w:r>
        <w:rPr>
          <w:b/>
          <w:caps w:val="0"/>
        </w:rPr>
        <w:lastRenderedPageBreak/>
        <w:t>Внутрішня норма дохідності (ВНД</w:t>
      </w:r>
      <w:r>
        <w:rPr>
          <w:caps w:val="0"/>
        </w:rPr>
        <w:t xml:space="preserve"> )характеризує рівень дохідності інвестицій через дисконтну ставку , за якої чистий приведений дохід у процесі дисконтування дорівнюватиме нулю</w:t>
      </w:r>
      <w:r>
        <w:rPr>
          <w:i/>
          <w:caps w:val="0"/>
        </w:rPr>
        <w:t xml:space="preserve">, </w:t>
      </w:r>
      <w:r>
        <w:rPr>
          <w:caps w:val="0"/>
        </w:rPr>
        <w:t>тобто абсолютні величини дисконтованих грошових потоків та інвестицій стають однаковими. ВНД завжди знаходиться в межах кількісно меншої і більшої дисконтної ставки та обчислюється за формулою:</w:t>
      </w:r>
    </w:p>
    <w:p w:rsidR="0063595A" w:rsidRDefault="0063595A" w:rsidP="005C3B1F">
      <w:pPr>
        <w:tabs>
          <w:tab w:val="num" w:pos="993"/>
        </w:tabs>
        <w:ind w:firstLine="567"/>
        <w:jc w:val="both"/>
        <w:rPr>
          <w:b/>
          <w:caps w:val="0"/>
        </w:rPr>
      </w:pPr>
      <w:r>
        <w:rPr>
          <w:b/>
          <w:caps w:val="0"/>
        </w:rPr>
        <w:t>ВНД=ДСм+ (ЧПД мдс/ (ЧПДмдс+ЧПДбдс) )*(ДСб-ДСм) .</w:t>
      </w:r>
    </w:p>
    <w:p w:rsidR="0063595A" w:rsidRDefault="0063595A" w:rsidP="005C3B1F">
      <w:pPr>
        <w:tabs>
          <w:tab w:val="num" w:pos="993"/>
        </w:tabs>
        <w:ind w:firstLine="567"/>
        <w:jc w:val="both"/>
        <w:rPr>
          <w:caps w:val="0"/>
        </w:rPr>
      </w:pPr>
      <w:r>
        <w:rPr>
          <w:caps w:val="0"/>
        </w:rPr>
        <w:t>ВНД дає відповідь на питання, яка гранично допустима ставка відсотку на капітал забезпечує життєздатність проектуРозрахунковий показник внутрішньої ставки має бути не нижчим за граничну ставку, що встановлюється фірмою.</w:t>
      </w:r>
    </w:p>
    <w:p w:rsidR="0063595A" w:rsidRDefault="0063595A" w:rsidP="005C3B1F">
      <w:pPr>
        <w:pStyle w:val="33"/>
        <w:tabs>
          <w:tab w:val="num" w:pos="993"/>
        </w:tabs>
        <w:spacing w:line="240" w:lineRule="auto"/>
      </w:pPr>
      <w:r>
        <w:t>Якщо розрахункове значення ВНД більше відсоткової ставки за позиковими інвестиціями у проект, то проект визначають доцільним і навпаки.</w:t>
      </w:r>
    </w:p>
    <w:p w:rsidR="0063595A" w:rsidRDefault="0063595A" w:rsidP="005C3B1F">
      <w:pPr>
        <w:pStyle w:val="33"/>
        <w:tabs>
          <w:tab w:val="num" w:pos="993"/>
        </w:tabs>
        <w:spacing w:line="240" w:lineRule="auto"/>
      </w:pPr>
      <w:r>
        <w:t xml:space="preserve">Розрахунок чистого приведеного прибутку проводиться за даними таблиці </w:t>
      </w:r>
      <w:r>
        <w:rPr>
          <w:lang w:val="uk-UA"/>
        </w:rPr>
        <w:t>8</w:t>
      </w:r>
      <w:r>
        <w:t xml:space="preserve"> при дисконтних ставках 5 та 20%.</w:t>
      </w:r>
    </w:p>
    <w:p w:rsidR="0063595A" w:rsidRDefault="0063595A" w:rsidP="005C3B1F">
      <w:pPr>
        <w:tabs>
          <w:tab w:val="num" w:pos="993"/>
        </w:tabs>
        <w:jc w:val="center"/>
        <w:rPr>
          <w:b/>
          <w:caps w:val="0"/>
        </w:rPr>
      </w:pPr>
      <w:r>
        <w:rPr>
          <w:b/>
          <w:caps w:val="0"/>
        </w:rPr>
        <w:t xml:space="preserve">Таблиця </w:t>
      </w:r>
      <w:r>
        <w:rPr>
          <w:b/>
          <w:caps w:val="0"/>
          <w:lang w:val="uk-UA"/>
        </w:rPr>
        <w:t>8</w:t>
      </w:r>
      <w:r>
        <w:rPr>
          <w:b/>
          <w:caps w:val="0"/>
        </w:rPr>
        <w:t xml:space="preserve"> . Розрахунок показників для оцінювання ефективності інвестиційного проекту при дисконтній ставці 5%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440"/>
        <w:gridCol w:w="1620"/>
        <w:gridCol w:w="1800"/>
        <w:gridCol w:w="1980"/>
        <w:gridCol w:w="2463"/>
      </w:tblGrid>
      <w:tr w:rsidR="0063595A" w:rsidTr="005C3B1F">
        <w:tc>
          <w:tcPr>
            <w:tcW w:w="1008" w:type="dxa"/>
            <w:vAlign w:val="center"/>
          </w:tcPr>
          <w:p w:rsidR="0063595A" w:rsidRDefault="0063595A">
            <w:pPr>
              <w:tabs>
                <w:tab w:val="num" w:pos="993"/>
              </w:tabs>
              <w:jc w:val="center"/>
              <w:rPr>
                <w:b/>
                <w:caps w:val="0"/>
                <w:sz w:val="24"/>
                <w:szCs w:val="24"/>
              </w:rPr>
            </w:pPr>
            <w:r>
              <w:rPr>
                <w:b/>
                <w:caps w:val="0"/>
                <w:sz w:val="24"/>
                <w:szCs w:val="24"/>
              </w:rPr>
              <w:t>Роки</w:t>
            </w:r>
          </w:p>
        </w:tc>
        <w:tc>
          <w:tcPr>
            <w:tcW w:w="1440" w:type="dxa"/>
            <w:vAlign w:val="center"/>
          </w:tcPr>
          <w:p w:rsidR="0063595A" w:rsidRDefault="0063595A">
            <w:pPr>
              <w:tabs>
                <w:tab w:val="num" w:pos="993"/>
              </w:tabs>
              <w:jc w:val="center"/>
              <w:rPr>
                <w:b/>
                <w:caps w:val="0"/>
                <w:sz w:val="24"/>
                <w:szCs w:val="24"/>
              </w:rPr>
            </w:pPr>
            <w:r>
              <w:rPr>
                <w:b/>
                <w:caps w:val="0"/>
                <w:sz w:val="24"/>
                <w:szCs w:val="24"/>
              </w:rPr>
              <w:t>Грошовий</w:t>
            </w:r>
          </w:p>
          <w:p w:rsidR="0063595A" w:rsidRDefault="0063595A">
            <w:pPr>
              <w:tabs>
                <w:tab w:val="num" w:pos="993"/>
              </w:tabs>
              <w:jc w:val="center"/>
              <w:rPr>
                <w:b/>
                <w:caps w:val="0"/>
                <w:sz w:val="24"/>
                <w:szCs w:val="24"/>
              </w:rPr>
            </w:pPr>
            <w:r>
              <w:rPr>
                <w:b/>
                <w:caps w:val="0"/>
                <w:sz w:val="24"/>
                <w:szCs w:val="24"/>
              </w:rPr>
              <w:t>потік</w:t>
            </w:r>
          </w:p>
        </w:tc>
        <w:tc>
          <w:tcPr>
            <w:tcW w:w="1620" w:type="dxa"/>
            <w:vAlign w:val="center"/>
          </w:tcPr>
          <w:p w:rsidR="0063595A" w:rsidRDefault="0063595A">
            <w:pPr>
              <w:tabs>
                <w:tab w:val="num" w:pos="993"/>
              </w:tabs>
              <w:jc w:val="center"/>
              <w:rPr>
                <w:b/>
                <w:caps w:val="0"/>
                <w:sz w:val="24"/>
                <w:szCs w:val="24"/>
              </w:rPr>
            </w:pPr>
            <w:r>
              <w:rPr>
                <w:b/>
                <w:caps w:val="0"/>
                <w:sz w:val="24"/>
                <w:szCs w:val="24"/>
              </w:rPr>
              <w:t>Інвестиції (кредит+від-соток)</w:t>
            </w:r>
          </w:p>
        </w:tc>
        <w:tc>
          <w:tcPr>
            <w:tcW w:w="1800" w:type="dxa"/>
            <w:vAlign w:val="center"/>
          </w:tcPr>
          <w:p w:rsidR="0063595A" w:rsidRDefault="0063595A">
            <w:pPr>
              <w:tabs>
                <w:tab w:val="num" w:pos="993"/>
              </w:tabs>
              <w:jc w:val="center"/>
              <w:rPr>
                <w:b/>
                <w:caps w:val="0"/>
                <w:sz w:val="24"/>
                <w:szCs w:val="24"/>
                <w:vertAlign w:val="superscript"/>
              </w:rPr>
            </w:pPr>
            <w:r>
              <w:rPr>
                <w:b/>
                <w:caps w:val="0"/>
                <w:sz w:val="24"/>
                <w:szCs w:val="24"/>
              </w:rPr>
              <w:t>Коефіцієнт дисконтування  1/(1+Е)</w:t>
            </w:r>
            <w:r>
              <w:rPr>
                <w:b/>
                <w:caps w:val="0"/>
                <w:sz w:val="24"/>
                <w:szCs w:val="24"/>
                <w:vertAlign w:val="superscript"/>
              </w:rPr>
              <w:t>t-1</w:t>
            </w:r>
          </w:p>
        </w:tc>
        <w:tc>
          <w:tcPr>
            <w:tcW w:w="1980" w:type="dxa"/>
            <w:vAlign w:val="center"/>
          </w:tcPr>
          <w:p w:rsidR="0063595A" w:rsidRDefault="0063595A">
            <w:pPr>
              <w:tabs>
                <w:tab w:val="num" w:pos="993"/>
              </w:tabs>
              <w:jc w:val="center"/>
              <w:rPr>
                <w:b/>
                <w:caps w:val="0"/>
                <w:sz w:val="24"/>
                <w:szCs w:val="24"/>
              </w:rPr>
            </w:pPr>
            <w:r>
              <w:rPr>
                <w:b/>
                <w:caps w:val="0"/>
                <w:sz w:val="24"/>
                <w:szCs w:val="24"/>
              </w:rPr>
              <w:t>Дисконтований грошовий потік</w:t>
            </w:r>
          </w:p>
        </w:tc>
        <w:tc>
          <w:tcPr>
            <w:tcW w:w="2463" w:type="dxa"/>
            <w:vAlign w:val="center"/>
          </w:tcPr>
          <w:p w:rsidR="0063595A" w:rsidRDefault="0063595A">
            <w:pPr>
              <w:tabs>
                <w:tab w:val="num" w:pos="993"/>
              </w:tabs>
              <w:jc w:val="center"/>
              <w:rPr>
                <w:b/>
                <w:caps w:val="0"/>
                <w:sz w:val="24"/>
                <w:szCs w:val="24"/>
              </w:rPr>
            </w:pPr>
            <w:r>
              <w:rPr>
                <w:b/>
                <w:caps w:val="0"/>
                <w:sz w:val="24"/>
                <w:szCs w:val="24"/>
              </w:rPr>
              <w:t>Дисконтовані інвестиції</w:t>
            </w: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1</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2</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3</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4</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5</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6</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7</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8</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9</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10</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r w:rsidR="0063595A" w:rsidTr="005C3B1F">
        <w:tc>
          <w:tcPr>
            <w:tcW w:w="1008" w:type="dxa"/>
          </w:tcPr>
          <w:p w:rsidR="0063595A" w:rsidRDefault="0063595A">
            <w:pPr>
              <w:tabs>
                <w:tab w:val="num" w:pos="993"/>
              </w:tabs>
              <w:jc w:val="center"/>
              <w:rPr>
                <w:caps w:val="0"/>
                <w:sz w:val="24"/>
                <w:szCs w:val="24"/>
              </w:rPr>
            </w:pPr>
            <w:r>
              <w:rPr>
                <w:caps w:val="0"/>
                <w:sz w:val="24"/>
                <w:szCs w:val="24"/>
              </w:rPr>
              <w:t>Разом</w:t>
            </w:r>
          </w:p>
        </w:tc>
        <w:tc>
          <w:tcPr>
            <w:tcW w:w="1440" w:type="dxa"/>
          </w:tcPr>
          <w:p w:rsidR="0063595A" w:rsidRDefault="0063595A">
            <w:pPr>
              <w:tabs>
                <w:tab w:val="num" w:pos="993"/>
              </w:tabs>
              <w:jc w:val="both"/>
              <w:rPr>
                <w:caps w:val="0"/>
                <w:sz w:val="24"/>
                <w:szCs w:val="24"/>
              </w:rPr>
            </w:pPr>
          </w:p>
        </w:tc>
        <w:tc>
          <w:tcPr>
            <w:tcW w:w="1620" w:type="dxa"/>
          </w:tcPr>
          <w:p w:rsidR="0063595A" w:rsidRDefault="0063595A">
            <w:pPr>
              <w:tabs>
                <w:tab w:val="num" w:pos="993"/>
              </w:tabs>
              <w:jc w:val="both"/>
              <w:rPr>
                <w:caps w:val="0"/>
                <w:sz w:val="24"/>
                <w:szCs w:val="24"/>
              </w:rPr>
            </w:pPr>
          </w:p>
        </w:tc>
        <w:tc>
          <w:tcPr>
            <w:tcW w:w="1800" w:type="dxa"/>
          </w:tcPr>
          <w:p w:rsidR="0063595A" w:rsidRDefault="0063595A">
            <w:pPr>
              <w:tabs>
                <w:tab w:val="num" w:pos="993"/>
              </w:tabs>
              <w:jc w:val="both"/>
              <w:rPr>
                <w:caps w:val="0"/>
                <w:sz w:val="24"/>
                <w:szCs w:val="24"/>
              </w:rPr>
            </w:pPr>
          </w:p>
        </w:tc>
        <w:tc>
          <w:tcPr>
            <w:tcW w:w="1980" w:type="dxa"/>
          </w:tcPr>
          <w:p w:rsidR="0063595A" w:rsidRDefault="0063595A">
            <w:pPr>
              <w:tabs>
                <w:tab w:val="num" w:pos="993"/>
              </w:tabs>
              <w:jc w:val="both"/>
              <w:rPr>
                <w:caps w:val="0"/>
                <w:sz w:val="24"/>
                <w:szCs w:val="24"/>
              </w:rPr>
            </w:pPr>
          </w:p>
        </w:tc>
        <w:tc>
          <w:tcPr>
            <w:tcW w:w="2463" w:type="dxa"/>
          </w:tcPr>
          <w:p w:rsidR="0063595A" w:rsidRDefault="0063595A">
            <w:pPr>
              <w:tabs>
                <w:tab w:val="num" w:pos="993"/>
              </w:tabs>
              <w:jc w:val="both"/>
              <w:rPr>
                <w:caps w:val="0"/>
                <w:sz w:val="24"/>
                <w:szCs w:val="24"/>
              </w:rPr>
            </w:pPr>
          </w:p>
        </w:tc>
      </w:tr>
    </w:tbl>
    <w:p w:rsidR="0063595A" w:rsidRDefault="0063595A" w:rsidP="005C3B1F">
      <w:pPr>
        <w:tabs>
          <w:tab w:val="num" w:pos="993"/>
        </w:tabs>
        <w:ind w:firstLine="567"/>
        <w:jc w:val="both"/>
        <w:rPr>
          <w:caps w:val="0"/>
        </w:rPr>
      </w:pPr>
    </w:p>
    <w:p w:rsidR="0063595A" w:rsidRDefault="0063595A" w:rsidP="005C3B1F">
      <w:pPr>
        <w:tabs>
          <w:tab w:val="num" w:pos="993"/>
        </w:tabs>
        <w:ind w:firstLine="567"/>
        <w:jc w:val="both"/>
        <w:rPr>
          <w:caps w:val="0"/>
        </w:rPr>
      </w:pPr>
      <w:r>
        <w:rPr>
          <w:caps w:val="0"/>
        </w:rPr>
        <w:t xml:space="preserve">Потім потрібно  визначити всі показники по обґрунтуванню доцільності власних та залучених інвестицій  . За результатами проведених розрахунків складається порівняльна таблиця економічних показників по альтернативним проектам: чистого приведеного доходу, індексу дохідності, терміну окупності, внутрішньої ставки дохідності. Робиться висновок, який із запропонованих варіантів інвестування більш ефективний для підприємства.   </w:t>
      </w:r>
    </w:p>
    <w:p w:rsidR="0063595A" w:rsidRDefault="0063595A" w:rsidP="005C3B1F">
      <w:pPr>
        <w:tabs>
          <w:tab w:val="num" w:pos="993"/>
        </w:tabs>
        <w:ind w:firstLine="567"/>
        <w:jc w:val="both"/>
      </w:pPr>
    </w:p>
    <w:p w:rsidR="0063595A" w:rsidRDefault="0063595A" w:rsidP="005C3B1F">
      <w:pPr>
        <w:tabs>
          <w:tab w:val="num" w:pos="993"/>
        </w:tabs>
        <w:ind w:firstLine="567"/>
        <w:jc w:val="center"/>
        <w:rPr>
          <w:b/>
          <w:caps w:val="0"/>
        </w:rPr>
      </w:pPr>
      <w:r>
        <w:rPr>
          <w:b/>
          <w:caps w:val="0"/>
        </w:rPr>
        <w:t xml:space="preserve">Таблиця </w:t>
      </w:r>
      <w:r>
        <w:rPr>
          <w:b/>
          <w:caps w:val="0"/>
          <w:lang w:val="uk-UA"/>
        </w:rPr>
        <w:t>9</w:t>
      </w:r>
      <w:r>
        <w:rPr>
          <w:b/>
          <w:caps w:val="0"/>
        </w:rPr>
        <w:t>. Порівняльна таблиця економічних показників по альтернативним проектам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1704"/>
        <w:gridCol w:w="1704"/>
        <w:gridCol w:w="2196"/>
        <w:gridCol w:w="2160"/>
      </w:tblGrid>
      <w:tr w:rsidR="0063595A" w:rsidTr="005C3B1F">
        <w:trPr>
          <w:cantSplit/>
        </w:trPr>
        <w:tc>
          <w:tcPr>
            <w:tcW w:w="1704" w:type="dxa"/>
            <w:vMerge w:val="restart"/>
            <w:vAlign w:val="center"/>
          </w:tcPr>
          <w:p w:rsidR="0063595A" w:rsidRDefault="0063595A">
            <w:pPr>
              <w:tabs>
                <w:tab w:val="num" w:pos="993"/>
              </w:tabs>
              <w:jc w:val="center"/>
              <w:rPr>
                <w:b/>
                <w:caps w:val="0"/>
                <w:sz w:val="24"/>
                <w:szCs w:val="24"/>
              </w:rPr>
            </w:pPr>
            <w:r>
              <w:rPr>
                <w:b/>
                <w:caps w:val="0"/>
                <w:sz w:val="24"/>
                <w:szCs w:val="24"/>
              </w:rPr>
              <w:t>Показники</w:t>
            </w:r>
          </w:p>
        </w:tc>
        <w:tc>
          <w:tcPr>
            <w:tcW w:w="3408" w:type="dxa"/>
            <w:gridSpan w:val="2"/>
            <w:vAlign w:val="center"/>
          </w:tcPr>
          <w:p w:rsidR="0063595A" w:rsidRDefault="0063595A">
            <w:pPr>
              <w:tabs>
                <w:tab w:val="num" w:pos="993"/>
              </w:tabs>
              <w:jc w:val="center"/>
              <w:rPr>
                <w:b/>
                <w:caps w:val="0"/>
                <w:sz w:val="24"/>
                <w:szCs w:val="24"/>
              </w:rPr>
            </w:pPr>
            <w:r>
              <w:rPr>
                <w:b/>
                <w:caps w:val="0"/>
                <w:sz w:val="24"/>
                <w:szCs w:val="24"/>
              </w:rPr>
              <w:t>Проект-власні інвестиції</w:t>
            </w:r>
          </w:p>
        </w:tc>
        <w:tc>
          <w:tcPr>
            <w:tcW w:w="4356" w:type="dxa"/>
            <w:gridSpan w:val="2"/>
            <w:vAlign w:val="center"/>
          </w:tcPr>
          <w:p w:rsidR="0063595A" w:rsidRDefault="0063595A">
            <w:pPr>
              <w:tabs>
                <w:tab w:val="num" w:pos="993"/>
              </w:tabs>
              <w:jc w:val="center"/>
              <w:rPr>
                <w:b/>
                <w:caps w:val="0"/>
                <w:sz w:val="24"/>
                <w:szCs w:val="24"/>
              </w:rPr>
            </w:pPr>
            <w:r>
              <w:rPr>
                <w:b/>
                <w:caps w:val="0"/>
                <w:sz w:val="24"/>
                <w:szCs w:val="24"/>
              </w:rPr>
              <w:t>Проект –залучені інвестиції</w:t>
            </w:r>
          </w:p>
        </w:tc>
      </w:tr>
      <w:tr w:rsidR="0063595A" w:rsidTr="005C3B1F">
        <w:trPr>
          <w:cantSplit/>
        </w:trPr>
        <w:tc>
          <w:tcPr>
            <w:tcW w:w="1704" w:type="dxa"/>
            <w:vMerge/>
            <w:vAlign w:val="center"/>
          </w:tcPr>
          <w:p w:rsidR="0063595A" w:rsidRDefault="0063595A">
            <w:pPr>
              <w:rPr>
                <w:b/>
                <w:caps w:val="0"/>
                <w:sz w:val="24"/>
                <w:szCs w:val="24"/>
              </w:rPr>
            </w:pPr>
          </w:p>
        </w:tc>
        <w:tc>
          <w:tcPr>
            <w:tcW w:w="1704" w:type="dxa"/>
          </w:tcPr>
          <w:p w:rsidR="0063595A" w:rsidRDefault="0063595A">
            <w:pPr>
              <w:tabs>
                <w:tab w:val="num" w:pos="993"/>
              </w:tabs>
              <w:jc w:val="center"/>
              <w:rPr>
                <w:b/>
                <w:sz w:val="24"/>
                <w:szCs w:val="24"/>
              </w:rPr>
            </w:pPr>
            <w:r>
              <w:rPr>
                <w:b/>
                <w:sz w:val="24"/>
                <w:szCs w:val="24"/>
              </w:rPr>
              <w:t>5 %</w:t>
            </w:r>
          </w:p>
        </w:tc>
        <w:tc>
          <w:tcPr>
            <w:tcW w:w="1704" w:type="dxa"/>
          </w:tcPr>
          <w:p w:rsidR="0063595A" w:rsidRDefault="0063595A">
            <w:pPr>
              <w:tabs>
                <w:tab w:val="num" w:pos="993"/>
              </w:tabs>
              <w:jc w:val="center"/>
              <w:rPr>
                <w:b/>
                <w:sz w:val="24"/>
                <w:szCs w:val="24"/>
              </w:rPr>
            </w:pPr>
            <w:r>
              <w:rPr>
                <w:b/>
                <w:sz w:val="24"/>
                <w:szCs w:val="24"/>
              </w:rPr>
              <w:t>20 %</w:t>
            </w:r>
          </w:p>
        </w:tc>
        <w:tc>
          <w:tcPr>
            <w:tcW w:w="2196" w:type="dxa"/>
          </w:tcPr>
          <w:p w:rsidR="0063595A" w:rsidRDefault="0063595A">
            <w:pPr>
              <w:tabs>
                <w:tab w:val="num" w:pos="993"/>
              </w:tabs>
              <w:jc w:val="center"/>
              <w:rPr>
                <w:b/>
                <w:sz w:val="24"/>
                <w:szCs w:val="24"/>
              </w:rPr>
            </w:pPr>
            <w:r>
              <w:rPr>
                <w:b/>
                <w:sz w:val="24"/>
                <w:szCs w:val="24"/>
              </w:rPr>
              <w:t>5 %</w:t>
            </w:r>
          </w:p>
        </w:tc>
        <w:tc>
          <w:tcPr>
            <w:tcW w:w="2160" w:type="dxa"/>
          </w:tcPr>
          <w:p w:rsidR="0063595A" w:rsidRDefault="0063595A">
            <w:pPr>
              <w:tabs>
                <w:tab w:val="num" w:pos="993"/>
              </w:tabs>
              <w:jc w:val="center"/>
              <w:rPr>
                <w:b/>
                <w:sz w:val="24"/>
                <w:szCs w:val="24"/>
              </w:rPr>
            </w:pPr>
            <w:r>
              <w:rPr>
                <w:b/>
                <w:sz w:val="24"/>
                <w:szCs w:val="24"/>
              </w:rPr>
              <w:t>20%</w:t>
            </w:r>
          </w:p>
        </w:tc>
      </w:tr>
      <w:tr w:rsidR="0063595A" w:rsidTr="005C3B1F">
        <w:tc>
          <w:tcPr>
            <w:tcW w:w="1704" w:type="dxa"/>
          </w:tcPr>
          <w:p w:rsidR="0063595A" w:rsidRDefault="0063595A">
            <w:pPr>
              <w:tabs>
                <w:tab w:val="num" w:pos="993"/>
              </w:tabs>
              <w:jc w:val="center"/>
              <w:rPr>
                <w:sz w:val="24"/>
                <w:szCs w:val="24"/>
              </w:rPr>
            </w:pPr>
            <w:r>
              <w:rPr>
                <w:sz w:val="24"/>
                <w:szCs w:val="24"/>
              </w:rPr>
              <w:t>ЧПД</w:t>
            </w:r>
          </w:p>
        </w:tc>
        <w:tc>
          <w:tcPr>
            <w:tcW w:w="1704" w:type="dxa"/>
          </w:tcPr>
          <w:p w:rsidR="0063595A" w:rsidRDefault="0063595A">
            <w:pPr>
              <w:tabs>
                <w:tab w:val="num" w:pos="993"/>
              </w:tabs>
              <w:jc w:val="center"/>
              <w:rPr>
                <w:b/>
                <w:sz w:val="24"/>
                <w:szCs w:val="24"/>
              </w:rPr>
            </w:pPr>
          </w:p>
        </w:tc>
        <w:tc>
          <w:tcPr>
            <w:tcW w:w="1704" w:type="dxa"/>
          </w:tcPr>
          <w:p w:rsidR="0063595A" w:rsidRDefault="0063595A">
            <w:pPr>
              <w:tabs>
                <w:tab w:val="num" w:pos="993"/>
              </w:tabs>
              <w:jc w:val="center"/>
              <w:rPr>
                <w:sz w:val="24"/>
                <w:szCs w:val="24"/>
              </w:rPr>
            </w:pPr>
          </w:p>
        </w:tc>
        <w:tc>
          <w:tcPr>
            <w:tcW w:w="2196" w:type="dxa"/>
          </w:tcPr>
          <w:p w:rsidR="0063595A" w:rsidRDefault="0063595A">
            <w:pPr>
              <w:tabs>
                <w:tab w:val="num" w:pos="993"/>
              </w:tabs>
              <w:jc w:val="center"/>
              <w:rPr>
                <w:sz w:val="24"/>
                <w:szCs w:val="24"/>
              </w:rPr>
            </w:pPr>
          </w:p>
        </w:tc>
        <w:tc>
          <w:tcPr>
            <w:tcW w:w="2160" w:type="dxa"/>
          </w:tcPr>
          <w:p w:rsidR="0063595A" w:rsidRDefault="0063595A">
            <w:pPr>
              <w:tabs>
                <w:tab w:val="num" w:pos="993"/>
              </w:tabs>
              <w:jc w:val="center"/>
              <w:rPr>
                <w:sz w:val="24"/>
                <w:szCs w:val="24"/>
              </w:rPr>
            </w:pPr>
          </w:p>
        </w:tc>
      </w:tr>
      <w:tr w:rsidR="0063595A" w:rsidTr="005C3B1F">
        <w:tc>
          <w:tcPr>
            <w:tcW w:w="1704" w:type="dxa"/>
          </w:tcPr>
          <w:p w:rsidR="0063595A" w:rsidRDefault="0063595A">
            <w:pPr>
              <w:tabs>
                <w:tab w:val="num" w:pos="993"/>
              </w:tabs>
              <w:jc w:val="center"/>
              <w:rPr>
                <w:sz w:val="24"/>
                <w:szCs w:val="24"/>
              </w:rPr>
            </w:pPr>
            <w:r>
              <w:rPr>
                <w:sz w:val="24"/>
                <w:szCs w:val="24"/>
              </w:rPr>
              <w:t>ІД</w:t>
            </w:r>
          </w:p>
        </w:tc>
        <w:tc>
          <w:tcPr>
            <w:tcW w:w="1704" w:type="dxa"/>
          </w:tcPr>
          <w:p w:rsidR="0063595A" w:rsidRDefault="0063595A">
            <w:pPr>
              <w:tabs>
                <w:tab w:val="num" w:pos="993"/>
              </w:tabs>
              <w:jc w:val="center"/>
              <w:rPr>
                <w:b/>
                <w:sz w:val="24"/>
                <w:szCs w:val="24"/>
              </w:rPr>
            </w:pPr>
          </w:p>
        </w:tc>
        <w:tc>
          <w:tcPr>
            <w:tcW w:w="1704" w:type="dxa"/>
          </w:tcPr>
          <w:p w:rsidR="0063595A" w:rsidRDefault="0063595A">
            <w:pPr>
              <w:tabs>
                <w:tab w:val="num" w:pos="993"/>
              </w:tabs>
              <w:jc w:val="center"/>
              <w:rPr>
                <w:sz w:val="24"/>
                <w:szCs w:val="24"/>
              </w:rPr>
            </w:pPr>
          </w:p>
        </w:tc>
        <w:tc>
          <w:tcPr>
            <w:tcW w:w="2196" w:type="dxa"/>
          </w:tcPr>
          <w:p w:rsidR="0063595A" w:rsidRDefault="0063595A">
            <w:pPr>
              <w:tabs>
                <w:tab w:val="num" w:pos="993"/>
              </w:tabs>
              <w:jc w:val="center"/>
              <w:rPr>
                <w:sz w:val="24"/>
                <w:szCs w:val="24"/>
              </w:rPr>
            </w:pPr>
          </w:p>
        </w:tc>
        <w:tc>
          <w:tcPr>
            <w:tcW w:w="2160" w:type="dxa"/>
          </w:tcPr>
          <w:p w:rsidR="0063595A" w:rsidRDefault="0063595A">
            <w:pPr>
              <w:tabs>
                <w:tab w:val="num" w:pos="993"/>
              </w:tabs>
              <w:jc w:val="center"/>
              <w:rPr>
                <w:sz w:val="24"/>
                <w:szCs w:val="24"/>
              </w:rPr>
            </w:pPr>
          </w:p>
        </w:tc>
      </w:tr>
      <w:tr w:rsidR="0063595A" w:rsidTr="005C3B1F">
        <w:tc>
          <w:tcPr>
            <w:tcW w:w="1704" w:type="dxa"/>
          </w:tcPr>
          <w:p w:rsidR="0063595A" w:rsidRDefault="0063595A">
            <w:pPr>
              <w:tabs>
                <w:tab w:val="num" w:pos="993"/>
              </w:tabs>
              <w:jc w:val="center"/>
              <w:rPr>
                <w:sz w:val="24"/>
                <w:szCs w:val="24"/>
              </w:rPr>
            </w:pPr>
            <w:r>
              <w:rPr>
                <w:sz w:val="24"/>
                <w:szCs w:val="24"/>
              </w:rPr>
              <w:t>ТО, роки</w:t>
            </w:r>
          </w:p>
        </w:tc>
        <w:tc>
          <w:tcPr>
            <w:tcW w:w="1704" w:type="dxa"/>
          </w:tcPr>
          <w:p w:rsidR="0063595A" w:rsidRDefault="0063595A">
            <w:pPr>
              <w:tabs>
                <w:tab w:val="num" w:pos="993"/>
              </w:tabs>
              <w:jc w:val="center"/>
              <w:rPr>
                <w:b/>
                <w:sz w:val="24"/>
                <w:szCs w:val="24"/>
              </w:rPr>
            </w:pPr>
          </w:p>
        </w:tc>
        <w:tc>
          <w:tcPr>
            <w:tcW w:w="1704" w:type="dxa"/>
          </w:tcPr>
          <w:p w:rsidR="0063595A" w:rsidRDefault="0063595A">
            <w:pPr>
              <w:tabs>
                <w:tab w:val="num" w:pos="993"/>
              </w:tabs>
              <w:jc w:val="center"/>
              <w:rPr>
                <w:sz w:val="24"/>
                <w:szCs w:val="24"/>
              </w:rPr>
            </w:pPr>
          </w:p>
        </w:tc>
        <w:tc>
          <w:tcPr>
            <w:tcW w:w="2196" w:type="dxa"/>
          </w:tcPr>
          <w:p w:rsidR="0063595A" w:rsidRDefault="0063595A">
            <w:pPr>
              <w:tabs>
                <w:tab w:val="num" w:pos="993"/>
              </w:tabs>
              <w:jc w:val="center"/>
              <w:rPr>
                <w:sz w:val="24"/>
                <w:szCs w:val="24"/>
              </w:rPr>
            </w:pPr>
          </w:p>
        </w:tc>
        <w:tc>
          <w:tcPr>
            <w:tcW w:w="2160" w:type="dxa"/>
          </w:tcPr>
          <w:p w:rsidR="0063595A" w:rsidRDefault="0063595A">
            <w:pPr>
              <w:tabs>
                <w:tab w:val="num" w:pos="993"/>
              </w:tabs>
              <w:jc w:val="center"/>
              <w:rPr>
                <w:sz w:val="24"/>
                <w:szCs w:val="24"/>
              </w:rPr>
            </w:pPr>
          </w:p>
        </w:tc>
      </w:tr>
      <w:tr w:rsidR="0063595A" w:rsidTr="005C3B1F">
        <w:trPr>
          <w:cantSplit/>
        </w:trPr>
        <w:tc>
          <w:tcPr>
            <w:tcW w:w="1704" w:type="dxa"/>
          </w:tcPr>
          <w:p w:rsidR="0063595A" w:rsidRDefault="0063595A">
            <w:pPr>
              <w:tabs>
                <w:tab w:val="num" w:pos="993"/>
              </w:tabs>
              <w:jc w:val="center"/>
              <w:rPr>
                <w:sz w:val="24"/>
                <w:szCs w:val="24"/>
              </w:rPr>
            </w:pPr>
            <w:r>
              <w:rPr>
                <w:sz w:val="24"/>
                <w:szCs w:val="24"/>
              </w:rPr>
              <w:lastRenderedPageBreak/>
              <w:t>ВНД</w:t>
            </w:r>
          </w:p>
        </w:tc>
        <w:tc>
          <w:tcPr>
            <w:tcW w:w="3408" w:type="dxa"/>
            <w:gridSpan w:val="2"/>
          </w:tcPr>
          <w:p w:rsidR="0063595A" w:rsidRDefault="0063595A">
            <w:pPr>
              <w:tabs>
                <w:tab w:val="num" w:pos="993"/>
              </w:tabs>
              <w:jc w:val="center"/>
              <w:rPr>
                <w:sz w:val="24"/>
                <w:szCs w:val="24"/>
              </w:rPr>
            </w:pPr>
          </w:p>
        </w:tc>
        <w:tc>
          <w:tcPr>
            <w:tcW w:w="4356" w:type="dxa"/>
            <w:gridSpan w:val="2"/>
          </w:tcPr>
          <w:p w:rsidR="0063595A" w:rsidRDefault="0063595A">
            <w:pPr>
              <w:tabs>
                <w:tab w:val="num" w:pos="993"/>
              </w:tabs>
              <w:jc w:val="center"/>
              <w:rPr>
                <w:sz w:val="24"/>
                <w:szCs w:val="24"/>
              </w:rPr>
            </w:pPr>
          </w:p>
        </w:tc>
      </w:tr>
    </w:tbl>
    <w:p w:rsidR="0063595A" w:rsidRDefault="0063595A" w:rsidP="005C3B1F">
      <w:pPr>
        <w:rPr>
          <w:lang w:val="uk-UA"/>
        </w:rPr>
      </w:pPr>
    </w:p>
    <w:p w:rsidR="0063595A" w:rsidRDefault="0063595A" w:rsidP="005C3B1F">
      <w:pPr>
        <w:pStyle w:val="1"/>
        <w:rPr>
          <w:lang w:val="uk-UA"/>
        </w:rPr>
      </w:pPr>
    </w:p>
    <w:p w:rsidR="0063595A" w:rsidRDefault="0063595A" w:rsidP="005C3B1F">
      <w:pPr>
        <w:pStyle w:val="1"/>
        <w:jc w:val="right"/>
      </w:pPr>
      <w:r>
        <w:t>Додаток Д</w:t>
      </w:r>
    </w:p>
    <w:p w:rsidR="0063595A" w:rsidRDefault="0063595A" w:rsidP="005C3B1F">
      <w:pPr>
        <w:pStyle w:val="5"/>
        <w:jc w:val="center"/>
      </w:pPr>
      <w:r>
        <w:t>Дані про інвестиції та зниження собівартості після впровадження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08"/>
        <w:gridCol w:w="851"/>
        <w:gridCol w:w="709"/>
        <w:gridCol w:w="708"/>
        <w:gridCol w:w="709"/>
        <w:gridCol w:w="709"/>
        <w:gridCol w:w="709"/>
        <w:gridCol w:w="708"/>
        <w:gridCol w:w="709"/>
        <w:gridCol w:w="992"/>
      </w:tblGrid>
      <w:tr w:rsidR="0063595A" w:rsidTr="005C3B1F">
        <w:trPr>
          <w:cantSplit/>
        </w:trPr>
        <w:tc>
          <w:tcPr>
            <w:tcW w:w="2235" w:type="dxa"/>
            <w:vMerge w:val="restart"/>
          </w:tcPr>
          <w:p w:rsidR="0063595A" w:rsidRDefault="0063595A">
            <w:pPr>
              <w:jc w:val="center"/>
            </w:pPr>
            <w:r>
              <w:t>Показники</w:t>
            </w:r>
          </w:p>
        </w:tc>
        <w:tc>
          <w:tcPr>
            <w:tcW w:w="7512" w:type="dxa"/>
            <w:gridSpan w:val="10"/>
          </w:tcPr>
          <w:p w:rsidR="0063595A" w:rsidRDefault="0063595A">
            <w:pPr>
              <w:jc w:val="center"/>
            </w:pPr>
            <w:r>
              <w:t>Варіант</w:t>
            </w:r>
          </w:p>
        </w:tc>
      </w:tr>
      <w:tr w:rsidR="0063595A" w:rsidTr="005C3B1F">
        <w:trPr>
          <w:cantSplit/>
        </w:trPr>
        <w:tc>
          <w:tcPr>
            <w:tcW w:w="2235" w:type="dxa"/>
            <w:vMerge/>
            <w:vAlign w:val="center"/>
          </w:tcPr>
          <w:p w:rsidR="0063595A" w:rsidRDefault="0063595A"/>
        </w:tc>
        <w:tc>
          <w:tcPr>
            <w:tcW w:w="708" w:type="dxa"/>
          </w:tcPr>
          <w:p w:rsidR="0063595A" w:rsidRDefault="0063595A">
            <w:pPr>
              <w:jc w:val="center"/>
            </w:pPr>
            <w:r>
              <w:t>1</w:t>
            </w:r>
          </w:p>
        </w:tc>
        <w:tc>
          <w:tcPr>
            <w:tcW w:w="851" w:type="dxa"/>
          </w:tcPr>
          <w:p w:rsidR="0063595A" w:rsidRDefault="0063595A">
            <w:pPr>
              <w:jc w:val="center"/>
            </w:pPr>
            <w:r>
              <w:t>2</w:t>
            </w:r>
          </w:p>
        </w:tc>
        <w:tc>
          <w:tcPr>
            <w:tcW w:w="709" w:type="dxa"/>
          </w:tcPr>
          <w:p w:rsidR="0063595A" w:rsidRDefault="0063595A">
            <w:pPr>
              <w:jc w:val="center"/>
            </w:pPr>
            <w:r>
              <w:t>3</w:t>
            </w:r>
          </w:p>
        </w:tc>
        <w:tc>
          <w:tcPr>
            <w:tcW w:w="708" w:type="dxa"/>
          </w:tcPr>
          <w:p w:rsidR="0063595A" w:rsidRDefault="0063595A">
            <w:pPr>
              <w:jc w:val="center"/>
            </w:pPr>
            <w:r>
              <w:t>4</w:t>
            </w:r>
          </w:p>
        </w:tc>
        <w:tc>
          <w:tcPr>
            <w:tcW w:w="709" w:type="dxa"/>
          </w:tcPr>
          <w:p w:rsidR="0063595A" w:rsidRDefault="0063595A">
            <w:pPr>
              <w:jc w:val="center"/>
            </w:pPr>
            <w:r>
              <w:t>5</w:t>
            </w:r>
          </w:p>
        </w:tc>
        <w:tc>
          <w:tcPr>
            <w:tcW w:w="709" w:type="dxa"/>
          </w:tcPr>
          <w:p w:rsidR="0063595A" w:rsidRDefault="0063595A">
            <w:pPr>
              <w:jc w:val="center"/>
            </w:pPr>
            <w:r>
              <w:t>6</w:t>
            </w:r>
          </w:p>
        </w:tc>
        <w:tc>
          <w:tcPr>
            <w:tcW w:w="709" w:type="dxa"/>
          </w:tcPr>
          <w:p w:rsidR="0063595A" w:rsidRDefault="0063595A">
            <w:pPr>
              <w:jc w:val="center"/>
            </w:pPr>
            <w:r>
              <w:t>7</w:t>
            </w:r>
          </w:p>
        </w:tc>
        <w:tc>
          <w:tcPr>
            <w:tcW w:w="708" w:type="dxa"/>
          </w:tcPr>
          <w:p w:rsidR="0063595A" w:rsidRDefault="0063595A">
            <w:pPr>
              <w:jc w:val="center"/>
            </w:pPr>
            <w:r>
              <w:t>8</w:t>
            </w:r>
          </w:p>
        </w:tc>
        <w:tc>
          <w:tcPr>
            <w:tcW w:w="709" w:type="dxa"/>
          </w:tcPr>
          <w:p w:rsidR="0063595A" w:rsidRDefault="0063595A">
            <w:pPr>
              <w:jc w:val="center"/>
            </w:pPr>
            <w:r>
              <w:t>9</w:t>
            </w:r>
          </w:p>
        </w:tc>
        <w:tc>
          <w:tcPr>
            <w:tcW w:w="992" w:type="dxa"/>
          </w:tcPr>
          <w:p w:rsidR="0063595A" w:rsidRDefault="0063595A">
            <w:pPr>
              <w:jc w:val="center"/>
            </w:pPr>
            <w:r>
              <w:t>10</w:t>
            </w:r>
          </w:p>
        </w:tc>
      </w:tr>
      <w:tr w:rsidR="0063595A" w:rsidTr="005C3B1F">
        <w:tc>
          <w:tcPr>
            <w:tcW w:w="2235" w:type="dxa"/>
          </w:tcPr>
          <w:p w:rsidR="0063595A" w:rsidRDefault="0063595A">
            <w:pPr>
              <w:pStyle w:val="a3"/>
            </w:pPr>
            <w:r>
              <w:t>Сума інвестицій, тис.грн.</w:t>
            </w:r>
          </w:p>
        </w:tc>
        <w:tc>
          <w:tcPr>
            <w:tcW w:w="708" w:type="dxa"/>
            <w:vAlign w:val="center"/>
          </w:tcPr>
          <w:p w:rsidR="0063595A" w:rsidRDefault="0063595A">
            <w:pPr>
              <w:jc w:val="center"/>
              <w:rPr>
                <w:sz w:val="18"/>
              </w:rPr>
            </w:pPr>
            <w:r>
              <w:rPr>
                <w:sz w:val="18"/>
              </w:rPr>
              <w:t>40600</w:t>
            </w:r>
          </w:p>
        </w:tc>
        <w:tc>
          <w:tcPr>
            <w:tcW w:w="851" w:type="dxa"/>
            <w:vAlign w:val="center"/>
          </w:tcPr>
          <w:p w:rsidR="0063595A" w:rsidRDefault="0063595A">
            <w:pPr>
              <w:jc w:val="center"/>
              <w:rPr>
                <w:sz w:val="18"/>
              </w:rPr>
            </w:pPr>
            <w:r>
              <w:rPr>
                <w:sz w:val="18"/>
              </w:rPr>
              <w:t>44800</w:t>
            </w:r>
          </w:p>
        </w:tc>
        <w:tc>
          <w:tcPr>
            <w:tcW w:w="709" w:type="dxa"/>
            <w:vAlign w:val="center"/>
          </w:tcPr>
          <w:p w:rsidR="0063595A" w:rsidRDefault="0063595A">
            <w:pPr>
              <w:jc w:val="center"/>
              <w:rPr>
                <w:sz w:val="18"/>
              </w:rPr>
            </w:pPr>
            <w:r>
              <w:rPr>
                <w:sz w:val="18"/>
              </w:rPr>
              <w:t>45000</w:t>
            </w:r>
          </w:p>
        </w:tc>
        <w:tc>
          <w:tcPr>
            <w:tcW w:w="708" w:type="dxa"/>
            <w:vAlign w:val="center"/>
          </w:tcPr>
          <w:p w:rsidR="0063595A" w:rsidRDefault="0063595A">
            <w:pPr>
              <w:jc w:val="center"/>
              <w:rPr>
                <w:sz w:val="18"/>
              </w:rPr>
            </w:pPr>
            <w:r>
              <w:rPr>
                <w:sz w:val="18"/>
              </w:rPr>
              <w:t>42200</w:t>
            </w:r>
          </w:p>
        </w:tc>
        <w:tc>
          <w:tcPr>
            <w:tcW w:w="709" w:type="dxa"/>
            <w:vAlign w:val="center"/>
          </w:tcPr>
          <w:p w:rsidR="0063595A" w:rsidRDefault="0063595A">
            <w:pPr>
              <w:jc w:val="center"/>
              <w:rPr>
                <w:sz w:val="18"/>
              </w:rPr>
            </w:pPr>
            <w:r>
              <w:rPr>
                <w:sz w:val="18"/>
              </w:rPr>
              <w:t>42800</w:t>
            </w:r>
          </w:p>
        </w:tc>
        <w:tc>
          <w:tcPr>
            <w:tcW w:w="709" w:type="dxa"/>
            <w:vAlign w:val="center"/>
          </w:tcPr>
          <w:p w:rsidR="0063595A" w:rsidRDefault="0063595A">
            <w:pPr>
              <w:jc w:val="center"/>
              <w:rPr>
                <w:sz w:val="18"/>
              </w:rPr>
            </w:pPr>
            <w:r>
              <w:rPr>
                <w:sz w:val="18"/>
              </w:rPr>
              <w:t>43000</w:t>
            </w:r>
          </w:p>
        </w:tc>
        <w:tc>
          <w:tcPr>
            <w:tcW w:w="709" w:type="dxa"/>
            <w:vAlign w:val="center"/>
          </w:tcPr>
          <w:p w:rsidR="0063595A" w:rsidRDefault="0063595A">
            <w:pPr>
              <w:jc w:val="center"/>
              <w:rPr>
                <w:sz w:val="18"/>
              </w:rPr>
            </w:pPr>
            <w:r>
              <w:rPr>
                <w:sz w:val="18"/>
              </w:rPr>
              <w:t>43500</w:t>
            </w:r>
          </w:p>
        </w:tc>
        <w:tc>
          <w:tcPr>
            <w:tcW w:w="708" w:type="dxa"/>
            <w:vAlign w:val="center"/>
          </w:tcPr>
          <w:p w:rsidR="0063595A" w:rsidRDefault="0063595A">
            <w:pPr>
              <w:jc w:val="center"/>
              <w:rPr>
                <w:sz w:val="18"/>
              </w:rPr>
            </w:pPr>
            <w:r>
              <w:rPr>
                <w:sz w:val="18"/>
              </w:rPr>
              <w:t>46000</w:t>
            </w:r>
          </w:p>
        </w:tc>
        <w:tc>
          <w:tcPr>
            <w:tcW w:w="709" w:type="dxa"/>
            <w:vAlign w:val="center"/>
          </w:tcPr>
          <w:p w:rsidR="0063595A" w:rsidRDefault="0063595A">
            <w:pPr>
              <w:jc w:val="center"/>
              <w:rPr>
                <w:sz w:val="18"/>
              </w:rPr>
            </w:pPr>
            <w:r>
              <w:rPr>
                <w:sz w:val="18"/>
              </w:rPr>
              <w:t>47000</w:t>
            </w:r>
          </w:p>
        </w:tc>
        <w:tc>
          <w:tcPr>
            <w:tcW w:w="992" w:type="dxa"/>
            <w:vAlign w:val="center"/>
          </w:tcPr>
          <w:p w:rsidR="0063595A" w:rsidRDefault="0063595A">
            <w:pPr>
              <w:jc w:val="center"/>
              <w:rPr>
                <w:sz w:val="18"/>
              </w:rPr>
            </w:pPr>
            <w:r>
              <w:rPr>
                <w:sz w:val="18"/>
              </w:rPr>
              <w:t>40000</w:t>
            </w:r>
          </w:p>
        </w:tc>
      </w:tr>
      <w:tr w:rsidR="0063595A" w:rsidTr="005C3B1F">
        <w:tc>
          <w:tcPr>
            <w:tcW w:w="2235" w:type="dxa"/>
          </w:tcPr>
          <w:p w:rsidR="0063595A" w:rsidRDefault="0063595A">
            <w:pPr>
              <w:rPr>
                <w:caps w:val="0"/>
                <w:sz w:val="24"/>
                <w:szCs w:val="24"/>
              </w:rPr>
            </w:pPr>
            <w:r>
              <w:rPr>
                <w:caps w:val="0"/>
                <w:sz w:val="24"/>
                <w:szCs w:val="24"/>
              </w:rPr>
              <w:t>Зниження собівартості після впровадження проекту,%</w:t>
            </w:r>
          </w:p>
        </w:tc>
        <w:tc>
          <w:tcPr>
            <w:tcW w:w="708" w:type="dxa"/>
            <w:vAlign w:val="center"/>
          </w:tcPr>
          <w:p w:rsidR="0063595A" w:rsidRDefault="0063595A">
            <w:pPr>
              <w:jc w:val="center"/>
            </w:pPr>
            <w:r>
              <w:t>0,5</w:t>
            </w:r>
          </w:p>
        </w:tc>
        <w:tc>
          <w:tcPr>
            <w:tcW w:w="851" w:type="dxa"/>
            <w:vAlign w:val="center"/>
          </w:tcPr>
          <w:p w:rsidR="0063595A" w:rsidRDefault="0063595A">
            <w:pPr>
              <w:jc w:val="center"/>
            </w:pPr>
            <w:r>
              <w:t>0,4</w:t>
            </w:r>
          </w:p>
        </w:tc>
        <w:tc>
          <w:tcPr>
            <w:tcW w:w="709" w:type="dxa"/>
            <w:vAlign w:val="center"/>
          </w:tcPr>
          <w:p w:rsidR="0063595A" w:rsidRDefault="0063595A">
            <w:pPr>
              <w:jc w:val="center"/>
            </w:pPr>
            <w:r>
              <w:t>0,3</w:t>
            </w:r>
          </w:p>
        </w:tc>
        <w:tc>
          <w:tcPr>
            <w:tcW w:w="708" w:type="dxa"/>
            <w:vAlign w:val="center"/>
          </w:tcPr>
          <w:p w:rsidR="0063595A" w:rsidRDefault="0063595A">
            <w:pPr>
              <w:jc w:val="center"/>
            </w:pPr>
            <w:r>
              <w:t>0,6</w:t>
            </w:r>
          </w:p>
        </w:tc>
        <w:tc>
          <w:tcPr>
            <w:tcW w:w="709" w:type="dxa"/>
            <w:vAlign w:val="center"/>
          </w:tcPr>
          <w:p w:rsidR="0063595A" w:rsidRDefault="0063595A">
            <w:pPr>
              <w:jc w:val="center"/>
            </w:pPr>
            <w:r>
              <w:t>0,7</w:t>
            </w:r>
          </w:p>
        </w:tc>
        <w:tc>
          <w:tcPr>
            <w:tcW w:w="709" w:type="dxa"/>
            <w:vAlign w:val="center"/>
          </w:tcPr>
          <w:p w:rsidR="0063595A" w:rsidRDefault="0063595A">
            <w:pPr>
              <w:jc w:val="center"/>
            </w:pPr>
            <w:r>
              <w:t>0,45</w:t>
            </w:r>
          </w:p>
        </w:tc>
        <w:tc>
          <w:tcPr>
            <w:tcW w:w="709" w:type="dxa"/>
            <w:vAlign w:val="center"/>
          </w:tcPr>
          <w:p w:rsidR="0063595A" w:rsidRDefault="0063595A">
            <w:pPr>
              <w:jc w:val="center"/>
            </w:pPr>
            <w:r>
              <w:t>0,55</w:t>
            </w:r>
          </w:p>
        </w:tc>
        <w:tc>
          <w:tcPr>
            <w:tcW w:w="708" w:type="dxa"/>
            <w:vAlign w:val="center"/>
          </w:tcPr>
          <w:p w:rsidR="0063595A" w:rsidRDefault="0063595A">
            <w:pPr>
              <w:jc w:val="center"/>
            </w:pPr>
            <w:r>
              <w:t>0,8</w:t>
            </w:r>
          </w:p>
        </w:tc>
        <w:tc>
          <w:tcPr>
            <w:tcW w:w="709" w:type="dxa"/>
            <w:vAlign w:val="center"/>
          </w:tcPr>
          <w:p w:rsidR="0063595A" w:rsidRDefault="0063595A">
            <w:pPr>
              <w:jc w:val="center"/>
            </w:pPr>
            <w:r>
              <w:t>0,75</w:t>
            </w:r>
          </w:p>
        </w:tc>
        <w:tc>
          <w:tcPr>
            <w:tcW w:w="992" w:type="dxa"/>
            <w:vAlign w:val="center"/>
          </w:tcPr>
          <w:p w:rsidR="0063595A" w:rsidRDefault="0063595A">
            <w:pPr>
              <w:jc w:val="center"/>
            </w:pPr>
            <w:r>
              <w:t>0,9</w:t>
            </w:r>
          </w:p>
        </w:tc>
      </w:tr>
      <w:tr w:rsidR="0063595A" w:rsidTr="005C3B1F">
        <w:tc>
          <w:tcPr>
            <w:tcW w:w="2235" w:type="dxa"/>
          </w:tcPr>
          <w:p w:rsidR="0063595A" w:rsidRDefault="0063595A">
            <w:pPr>
              <w:rPr>
                <w:caps w:val="0"/>
                <w:sz w:val="24"/>
                <w:szCs w:val="24"/>
                <w:lang w:val="uk-UA"/>
              </w:rPr>
            </w:pPr>
            <w:r>
              <w:rPr>
                <w:caps w:val="0"/>
                <w:sz w:val="24"/>
                <w:szCs w:val="24"/>
                <w:lang w:val="uk-UA"/>
              </w:rPr>
              <w:t>Річний знос ,%</w:t>
            </w:r>
          </w:p>
        </w:tc>
        <w:tc>
          <w:tcPr>
            <w:tcW w:w="708" w:type="dxa"/>
            <w:vAlign w:val="center"/>
          </w:tcPr>
          <w:p w:rsidR="0063595A" w:rsidRDefault="0063595A">
            <w:pPr>
              <w:jc w:val="center"/>
              <w:rPr>
                <w:lang w:val="uk-UA"/>
              </w:rPr>
            </w:pPr>
            <w:r>
              <w:rPr>
                <w:lang w:val="uk-UA"/>
              </w:rPr>
              <w:t>8,3</w:t>
            </w:r>
          </w:p>
        </w:tc>
        <w:tc>
          <w:tcPr>
            <w:tcW w:w="851" w:type="dxa"/>
            <w:vAlign w:val="center"/>
          </w:tcPr>
          <w:p w:rsidR="0063595A" w:rsidRDefault="0063595A">
            <w:pPr>
              <w:jc w:val="center"/>
              <w:rPr>
                <w:lang w:val="uk-UA"/>
              </w:rPr>
            </w:pPr>
            <w:r>
              <w:rPr>
                <w:lang w:val="uk-UA"/>
              </w:rPr>
              <w:t>9,5</w:t>
            </w:r>
          </w:p>
        </w:tc>
        <w:tc>
          <w:tcPr>
            <w:tcW w:w="709" w:type="dxa"/>
            <w:vAlign w:val="center"/>
          </w:tcPr>
          <w:p w:rsidR="0063595A" w:rsidRDefault="0063595A">
            <w:pPr>
              <w:jc w:val="center"/>
              <w:rPr>
                <w:lang w:val="uk-UA"/>
              </w:rPr>
            </w:pPr>
            <w:r>
              <w:rPr>
                <w:lang w:val="uk-UA"/>
              </w:rPr>
              <w:t>9,7</w:t>
            </w:r>
          </w:p>
        </w:tc>
        <w:tc>
          <w:tcPr>
            <w:tcW w:w="708" w:type="dxa"/>
            <w:vAlign w:val="center"/>
          </w:tcPr>
          <w:p w:rsidR="0063595A" w:rsidRDefault="0063595A">
            <w:pPr>
              <w:jc w:val="center"/>
              <w:rPr>
                <w:lang w:val="uk-UA"/>
              </w:rPr>
            </w:pPr>
            <w:r>
              <w:rPr>
                <w:lang w:val="uk-UA"/>
              </w:rPr>
              <w:t>10,3</w:t>
            </w:r>
          </w:p>
        </w:tc>
        <w:tc>
          <w:tcPr>
            <w:tcW w:w="709" w:type="dxa"/>
            <w:vAlign w:val="center"/>
          </w:tcPr>
          <w:p w:rsidR="0063595A" w:rsidRDefault="0063595A">
            <w:pPr>
              <w:jc w:val="center"/>
              <w:rPr>
                <w:lang w:val="uk-UA"/>
              </w:rPr>
            </w:pPr>
            <w:r>
              <w:rPr>
                <w:lang w:val="uk-UA"/>
              </w:rPr>
              <w:t>8,8</w:t>
            </w:r>
          </w:p>
        </w:tc>
        <w:tc>
          <w:tcPr>
            <w:tcW w:w="709" w:type="dxa"/>
            <w:vAlign w:val="center"/>
          </w:tcPr>
          <w:p w:rsidR="0063595A" w:rsidRDefault="0063595A">
            <w:pPr>
              <w:jc w:val="center"/>
              <w:rPr>
                <w:lang w:val="uk-UA"/>
              </w:rPr>
            </w:pPr>
            <w:r>
              <w:rPr>
                <w:lang w:val="uk-UA"/>
              </w:rPr>
              <w:t>9,1</w:t>
            </w:r>
          </w:p>
        </w:tc>
        <w:tc>
          <w:tcPr>
            <w:tcW w:w="709" w:type="dxa"/>
            <w:vAlign w:val="center"/>
          </w:tcPr>
          <w:p w:rsidR="0063595A" w:rsidRDefault="0063595A">
            <w:pPr>
              <w:jc w:val="center"/>
              <w:rPr>
                <w:lang w:val="uk-UA"/>
              </w:rPr>
            </w:pPr>
            <w:r>
              <w:rPr>
                <w:lang w:val="uk-UA"/>
              </w:rPr>
              <w:t>8,6</w:t>
            </w:r>
          </w:p>
        </w:tc>
        <w:tc>
          <w:tcPr>
            <w:tcW w:w="708" w:type="dxa"/>
            <w:vAlign w:val="center"/>
          </w:tcPr>
          <w:p w:rsidR="0063595A" w:rsidRDefault="0063595A">
            <w:pPr>
              <w:jc w:val="center"/>
              <w:rPr>
                <w:lang w:val="uk-UA"/>
              </w:rPr>
            </w:pPr>
            <w:r>
              <w:rPr>
                <w:lang w:val="uk-UA"/>
              </w:rPr>
              <w:t>7,9</w:t>
            </w:r>
          </w:p>
        </w:tc>
        <w:tc>
          <w:tcPr>
            <w:tcW w:w="709" w:type="dxa"/>
            <w:vAlign w:val="center"/>
          </w:tcPr>
          <w:p w:rsidR="0063595A" w:rsidRDefault="0063595A">
            <w:pPr>
              <w:jc w:val="center"/>
              <w:rPr>
                <w:lang w:val="uk-UA"/>
              </w:rPr>
            </w:pPr>
            <w:r>
              <w:rPr>
                <w:lang w:val="uk-UA"/>
              </w:rPr>
              <w:t>10,2</w:t>
            </w:r>
          </w:p>
        </w:tc>
        <w:tc>
          <w:tcPr>
            <w:tcW w:w="992" w:type="dxa"/>
            <w:vAlign w:val="center"/>
          </w:tcPr>
          <w:p w:rsidR="0063595A" w:rsidRDefault="0063595A">
            <w:pPr>
              <w:jc w:val="center"/>
              <w:rPr>
                <w:lang w:val="uk-UA"/>
              </w:rPr>
            </w:pPr>
            <w:r>
              <w:rPr>
                <w:lang w:val="uk-UA"/>
              </w:rPr>
              <w:t>10,6</w:t>
            </w:r>
          </w:p>
        </w:tc>
      </w:tr>
    </w:tbl>
    <w:p w:rsidR="0063595A" w:rsidRDefault="0063595A" w:rsidP="005C3B1F"/>
    <w:p w:rsidR="0063595A" w:rsidRDefault="0063595A" w:rsidP="005C3B1F">
      <w:pPr>
        <w:pStyle w:val="1"/>
        <w:keepNext w:val="0"/>
        <w:widowControl w:val="0"/>
        <w:tabs>
          <w:tab w:val="num" w:pos="720"/>
        </w:tabs>
        <w:spacing w:before="0" w:after="0"/>
        <w:ind w:firstLine="357"/>
        <w:jc w:val="center"/>
        <w:rPr>
          <w:rFonts w:ascii="Times New Roman" w:hAnsi="Times New Roman"/>
          <w:lang w:val="uk-UA"/>
        </w:rPr>
      </w:pPr>
    </w:p>
    <w:p w:rsidR="0063595A" w:rsidRDefault="0063595A" w:rsidP="005C3B1F">
      <w:pPr>
        <w:pStyle w:val="1"/>
        <w:keepNext w:val="0"/>
        <w:widowControl w:val="0"/>
        <w:tabs>
          <w:tab w:val="num" w:pos="720"/>
        </w:tabs>
        <w:spacing w:before="0" w:after="0"/>
        <w:ind w:firstLine="357"/>
        <w:jc w:val="center"/>
        <w:rPr>
          <w:rFonts w:ascii="Times New Roman" w:hAnsi="Times New Roman"/>
          <w:lang w:val="uk-UA"/>
        </w:rPr>
      </w:pPr>
      <w:r>
        <w:rPr>
          <w:rFonts w:ascii="Times New Roman" w:hAnsi="Times New Roman"/>
          <w:lang w:val="uk-UA"/>
        </w:rPr>
        <w:t>Порядок захисту й критерії оцінки курсової роботи</w:t>
      </w:r>
    </w:p>
    <w:p w:rsidR="0063595A" w:rsidRDefault="0063595A" w:rsidP="005C3B1F">
      <w:pPr>
        <w:pStyle w:val="ac"/>
        <w:jc w:val="both"/>
        <w:rPr>
          <w:b/>
          <w:sz w:val="28"/>
          <w:lang w:val="uk-UA"/>
        </w:rPr>
      </w:pPr>
    </w:p>
    <w:p w:rsidR="0063595A" w:rsidRDefault="0063595A" w:rsidP="005C3B1F">
      <w:pPr>
        <w:pStyle w:val="ac"/>
        <w:ind w:left="0" w:firstLine="720"/>
        <w:jc w:val="both"/>
        <w:rPr>
          <w:sz w:val="28"/>
          <w:lang w:val="uk-UA"/>
        </w:rPr>
      </w:pPr>
      <w:r>
        <w:rPr>
          <w:sz w:val="28"/>
          <w:lang w:val="uk-UA"/>
        </w:rPr>
        <w:t>Курсова робота, що відповідає вимогам за змістом й оформленням, подається студентом на кафедру. Після перевірки викладачем робота з рецензією повертається студенту. Курсова робота, виконана з порушенням діючих вимог, повертається на доробку.</w:t>
      </w:r>
    </w:p>
    <w:p w:rsidR="0063595A" w:rsidRDefault="0063595A" w:rsidP="005C3B1F">
      <w:pPr>
        <w:pStyle w:val="ac"/>
        <w:ind w:left="0"/>
        <w:jc w:val="both"/>
        <w:rPr>
          <w:sz w:val="28"/>
          <w:lang w:val="uk-UA"/>
        </w:rPr>
      </w:pPr>
      <w:r>
        <w:rPr>
          <w:sz w:val="28"/>
          <w:lang w:val="uk-UA"/>
        </w:rPr>
        <w:tab/>
        <w:t>При захисті студент повинен відповісти на запитання з теоретичних і практичних аспектів роботи. При оцінці роботи враховуються:</w:t>
      </w:r>
    </w:p>
    <w:p w:rsidR="0063595A" w:rsidRDefault="0063595A" w:rsidP="005C3B1F">
      <w:pPr>
        <w:pStyle w:val="ac"/>
        <w:numPr>
          <w:ilvl w:val="0"/>
          <w:numId w:val="14"/>
        </w:numPr>
        <w:jc w:val="both"/>
        <w:rPr>
          <w:sz w:val="28"/>
          <w:lang w:val="uk-UA"/>
        </w:rPr>
      </w:pPr>
      <w:r>
        <w:rPr>
          <w:sz w:val="28"/>
          <w:lang w:val="uk-UA"/>
        </w:rPr>
        <w:t>ступінь розкриття змісту;</w:t>
      </w:r>
    </w:p>
    <w:p w:rsidR="0063595A" w:rsidRDefault="0063595A" w:rsidP="005C3B1F">
      <w:pPr>
        <w:pStyle w:val="ac"/>
        <w:numPr>
          <w:ilvl w:val="0"/>
          <w:numId w:val="14"/>
        </w:numPr>
        <w:jc w:val="both"/>
        <w:rPr>
          <w:sz w:val="28"/>
          <w:lang w:val="uk-UA"/>
        </w:rPr>
      </w:pPr>
      <w:r>
        <w:rPr>
          <w:sz w:val="28"/>
          <w:lang w:val="uk-UA"/>
        </w:rPr>
        <w:t>аргументованіст відповідей;</w:t>
      </w:r>
    </w:p>
    <w:p w:rsidR="0063595A" w:rsidRDefault="0063595A" w:rsidP="005C3B1F">
      <w:pPr>
        <w:pStyle w:val="ac"/>
        <w:numPr>
          <w:ilvl w:val="0"/>
          <w:numId w:val="14"/>
        </w:numPr>
        <w:jc w:val="both"/>
        <w:rPr>
          <w:sz w:val="28"/>
          <w:lang w:val="uk-UA"/>
        </w:rPr>
      </w:pPr>
      <w:r>
        <w:rPr>
          <w:sz w:val="28"/>
          <w:lang w:val="uk-UA"/>
        </w:rPr>
        <w:t>знання законодавчих і нормативних актів економічного напрямку;</w:t>
      </w:r>
    </w:p>
    <w:p w:rsidR="0063595A" w:rsidRDefault="0063595A" w:rsidP="005C3B1F">
      <w:pPr>
        <w:pStyle w:val="ac"/>
        <w:numPr>
          <w:ilvl w:val="0"/>
          <w:numId w:val="14"/>
        </w:numPr>
        <w:jc w:val="both"/>
        <w:rPr>
          <w:sz w:val="28"/>
          <w:lang w:val="uk-UA"/>
        </w:rPr>
      </w:pPr>
      <w:r>
        <w:rPr>
          <w:sz w:val="28"/>
          <w:lang w:val="uk-UA"/>
        </w:rPr>
        <w:t>дотримання вимог щодо оформлення.</w:t>
      </w:r>
    </w:p>
    <w:p w:rsidR="0063595A" w:rsidRDefault="0063595A" w:rsidP="005C3B1F">
      <w:pPr>
        <w:pStyle w:val="a8"/>
        <w:rPr>
          <w:rFonts w:ascii="Times New Roman" w:hAnsi="Times New Roman"/>
          <w:lang w:val="uk-UA"/>
        </w:rPr>
      </w:pPr>
      <w:r>
        <w:rPr>
          <w:rFonts w:ascii="Times New Roman" w:hAnsi="Times New Roman"/>
          <w:lang w:val="uk-UA"/>
        </w:rPr>
        <w:t>Список літератури</w:t>
      </w:r>
    </w:p>
    <w:p w:rsidR="0063595A" w:rsidRDefault="0063595A" w:rsidP="005C3B1F">
      <w:pPr>
        <w:numPr>
          <w:ilvl w:val="0"/>
          <w:numId w:val="16"/>
        </w:numPr>
        <w:jc w:val="both"/>
        <w:rPr>
          <w:bCs w:val="0"/>
          <w:caps w:val="0"/>
          <w:szCs w:val="24"/>
        </w:rPr>
      </w:pPr>
      <w:r>
        <w:rPr>
          <w:bCs w:val="0"/>
          <w:caps w:val="0"/>
          <w:szCs w:val="24"/>
          <w:lang w:val="uk-UA"/>
        </w:rPr>
        <w:t>Бойчик І.М., Харів П.С., Хопчан М.І. Економіка підприємства.- Львів: Сполом, 1998.-212с.</w:t>
      </w:r>
    </w:p>
    <w:p w:rsidR="0063595A" w:rsidRDefault="0063595A" w:rsidP="005C3B1F">
      <w:pPr>
        <w:numPr>
          <w:ilvl w:val="0"/>
          <w:numId w:val="16"/>
        </w:numPr>
        <w:jc w:val="both"/>
        <w:rPr>
          <w:bCs w:val="0"/>
          <w:caps w:val="0"/>
          <w:szCs w:val="24"/>
        </w:rPr>
      </w:pPr>
      <w:r>
        <w:rPr>
          <w:bCs w:val="0"/>
          <w:caps w:val="0"/>
          <w:szCs w:val="24"/>
        </w:rPr>
        <w:t>Ворст Й., РевентлоуП. Экономика фирмы</w:t>
      </w:r>
      <w:r>
        <w:rPr>
          <w:bCs w:val="0"/>
          <w:caps w:val="0"/>
          <w:szCs w:val="24"/>
          <w:lang w:val="uk-UA"/>
        </w:rPr>
        <w:t>/ Пер. с датського.:</w:t>
      </w:r>
      <w:r>
        <w:rPr>
          <w:bCs w:val="0"/>
          <w:caps w:val="0"/>
          <w:szCs w:val="24"/>
        </w:rPr>
        <w:t xml:space="preserve"> – М.: Высш</w:t>
      </w:r>
      <w:r>
        <w:rPr>
          <w:bCs w:val="0"/>
          <w:caps w:val="0"/>
          <w:szCs w:val="24"/>
          <w:lang w:val="uk-UA"/>
        </w:rPr>
        <w:t>. ш</w:t>
      </w:r>
      <w:r>
        <w:rPr>
          <w:bCs w:val="0"/>
          <w:caps w:val="0"/>
          <w:szCs w:val="24"/>
        </w:rPr>
        <w:t>к</w:t>
      </w:r>
      <w:r>
        <w:rPr>
          <w:bCs w:val="0"/>
          <w:caps w:val="0"/>
          <w:szCs w:val="24"/>
          <w:lang w:val="uk-UA"/>
        </w:rPr>
        <w:t>.</w:t>
      </w:r>
      <w:r>
        <w:rPr>
          <w:bCs w:val="0"/>
          <w:caps w:val="0"/>
          <w:szCs w:val="24"/>
        </w:rPr>
        <w:t>, 199</w:t>
      </w:r>
      <w:r>
        <w:rPr>
          <w:bCs w:val="0"/>
          <w:caps w:val="0"/>
          <w:szCs w:val="24"/>
          <w:lang w:val="uk-UA"/>
        </w:rPr>
        <w:t>7</w:t>
      </w:r>
      <w:r>
        <w:rPr>
          <w:bCs w:val="0"/>
          <w:caps w:val="0"/>
          <w:szCs w:val="24"/>
        </w:rPr>
        <w:t>. – 272с.</w:t>
      </w:r>
    </w:p>
    <w:p w:rsidR="0063595A" w:rsidRDefault="0063595A" w:rsidP="005C3B1F">
      <w:pPr>
        <w:numPr>
          <w:ilvl w:val="0"/>
          <w:numId w:val="16"/>
        </w:numPr>
        <w:jc w:val="both"/>
        <w:rPr>
          <w:bCs w:val="0"/>
          <w:caps w:val="0"/>
          <w:szCs w:val="24"/>
        </w:rPr>
      </w:pPr>
      <w:r>
        <w:rPr>
          <w:bCs w:val="0"/>
          <w:caps w:val="0"/>
          <w:szCs w:val="24"/>
        </w:rPr>
        <w:t xml:space="preserve">Економіка підприємства: Підручник. / </w:t>
      </w:r>
      <w:r>
        <w:rPr>
          <w:bCs w:val="0"/>
          <w:caps w:val="0"/>
          <w:szCs w:val="24"/>
          <w:lang w:val="uk-UA"/>
        </w:rPr>
        <w:t>За р</w:t>
      </w:r>
      <w:r>
        <w:rPr>
          <w:bCs w:val="0"/>
          <w:caps w:val="0"/>
          <w:szCs w:val="24"/>
        </w:rPr>
        <w:t>ед. С.Ф.Покропивного.- К.: КНЕУ, 200</w:t>
      </w:r>
      <w:r>
        <w:rPr>
          <w:bCs w:val="0"/>
          <w:caps w:val="0"/>
          <w:szCs w:val="24"/>
          <w:lang w:val="uk-UA"/>
        </w:rPr>
        <w:t>1</w:t>
      </w:r>
      <w:r>
        <w:rPr>
          <w:bCs w:val="0"/>
          <w:caps w:val="0"/>
          <w:szCs w:val="24"/>
        </w:rPr>
        <w:t>. –528с.</w:t>
      </w:r>
    </w:p>
    <w:p w:rsidR="0063595A" w:rsidRDefault="0063595A" w:rsidP="005C3B1F">
      <w:pPr>
        <w:numPr>
          <w:ilvl w:val="0"/>
          <w:numId w:val="16"/>
        </w:numPr>
        <w:jc w:val="both"/>
        <w:rPr>
          <w:bCs w:val="0"/>
          <w:caps w:val="0"/>
          <w:szCs w:val="24"/>
        </w:rPr>
      </w:pPr>
      <w:r>
        <w:rPr>
          <w:bCs w:val="0"/>
          <w:caps w:val="0"/>
          <w:szCs w:val="24"/>
        </w:rPr>
        <w:t xml:space="preserve">Економіка підприємства: Навч. </w:t>
      </w:r>
      <w:r>
        <w:rPr>
          <w:bCs w:val="0"/>
          <w:caps w:val="0"/>
          <w:szCs w:val="24"/>
          <w:lang w:val="uk-UA"/>
        </w:rPr>
        <w:t>п</w:t>
      </w:r>
      <w:r>
        <w:rPr>
          <w:bCs w:val="0"/>
          <w:caps w:val="0"/>
          <w:szCs w:val="24"/>
        </w:rPr>
        <w:t xml:space="preserve">ос./ За ред.А.В. Шегди.- 2вид.-К.: Знання-Прес, 2002.-335с. </w:t>
      </w:r>
    </w:p>
    <w:p w:rsidR="0063595A" w:rsidRDefault="0063595A" w:rsidP="005C3B1F">
      <w:pPr>
        <w:numPr>
          <w:ilvl w:val="0"/>
          <w:numId w:val="16"/>
        </w:numPr>
        <w:jc w:val="both"/>
        <w:rPr>
          <w:bCs w:val="0"/>
          <w:caps w:val="0"/>
          <w:szCs w:val="24"/>
        </w:rPr>
      </w:pPr>
      <w:r>
        <w:rPr>
          <w:bCs w:val="0"/>
          <w:caps w:val="0"/>
          <w:szCs w:val="24"/>
        </w:rPr>
        <w:t xml:space="preserve">Економіка підприємства: </w:t>
      </w:r>
      <w:r>
        <w:rPr>
          <w:bCs w:val="0"/>
          <w:caps w:val="0"/>
          <w:szCs w:val="24"/>
          <w:lang w:val="uk-UA"/>
        </w:rPr>
        <w:t>Н</w:t>
      </w:r>
      <w:r>
        <w:rPr>
          <w:bCs w:val="0"/>
          <w:caps w:val="0"/>
          <w:szCs w:val="24"/>
        </w:rPr>
        <w:t>авч.</w:t>
      </w:r>
      <w:r>
        <w:rPr>
          <w:bCs w:val="0"/>
          <w:caps w:val="0"/>
          <w:szCs w:val="24"/>
          <w:lang w:val="uk-UA"/>
        </w:rPr>
        <w:t>-метод.</w:t>
      </w:r>
      <w:r>
        <w:rPr>
          <w:bCs w:val="0"/>
          <w:caps w:val="0"/>
          <w:szCs w:val="24"/>
        </w:rPr>
        <w:t xml:space="preserve"> пос. / Г.О.Швиданенко</w:t>
      </w:r>
      <w:r>
        <w:rPr>
          <w:bCs w:val="0"/>
          <w:caps w:val="0"/>
          <w:szCs w:val="24"/>
          <w:lang w:val="uk-UA"/>
        </w:rPr>
        <w:t>, С.Ф.Покропивний, С.М. Клименко та ін</w:t>
      </w:r>
      <w:r>
        <w:rPr>
          <w:bCs w:val="0"/>
          <w:caps w:val="0"/>
          <w:szCs w:val="24"/>
        </w:rPr>
        <w:t>.- К.: КНЕУ, 200</w:t>
      </w:r>
      <w:r>
        <w:rPr>
          <w:bCs w:val="0"/>
          <w:caps w:val="0"/>
          <w:szCs w:val="24"/>
          <w:lang w:val="uk-UA"/>
        </w:rPr>
        <w:t>9</w:t>
      </w:r>
      <w:r>
        <w:rPr>
          <w:bCs w:val="0"/>
          <w:caps w:val="0"/>
          <w:szCs w:val="24"/>
        </w:rPr>
        <w:t>. –248с.</w:t>
      </w:r>
    </w:p>
    <w:p w:rsidR="0063595A" w:rsidRDefault="0063595A" w:rsidP="005C3B1F">
      <w:pPr>
        <w:numPr>
          <w:ilvl w:val="0"/>
          <w:numId w:val="16"/>
        </w:numPr>
        <w:jc w:val="both"/>
        <w:rPr>
          <w:bCs w:val="0"/>
          <w:caps w:val="0"/>
          <w:szCs w:val="24"/>
        </w:rPr>
      </w:pPr>
      <w:r>
        <w:rPr>
          <w:bCs w:val="0"/>
          <w:caps w:val="0"/>
          <w:szCs w:val="24"/>
          <w:lang w:val="uk-UA"/>
        </w:rPr>
        <w:t>Економіка підприємства: Підручник/М.Г. Грещак, В.М. Колот, А.П. Наливайко.- К.: КНЕУ, 2001.-526с.</w:t>
      </w:r>
    </w:p>
    <w:p w:rsidR="0063595A" w:rsidRDefault="0063595A" w:rsidP="005C3B1F">
      <w:pPr>
        <w:numPr>
          <w:ilvl w:val="0"/>
          <w:numId w:val="16"/>
        </w:numPr>
        <w:jc w:val="both"/>
        <w:rPr>
          <w:bCs w:val="0"/>
          <w:caps w:val="0"/>
          <w:szCs w:val="24"/>
        </w:rPr>
      </w:pPr>
      <w:r>
        <w:rPr>
          <w:bCs w:val="0"/>
          <w:caps w:val="0"/>
          <w:szCs w:val="24"/>
        </w:rPr>
        <w:t>Економічний словник-довідник / За ред. Мочерного С.В.- К.: Феміна, 1995. – 368с.</w:t>
      </w:r>
    </w:p>
    <w:p w:rsidR="0063595A" w:rsidRDefault="0063595A" w:rsidP="005C3B1F">
      <w:pPr>
        <w:numPr>
          <w:ilvl w:val="0"/>
          <w:numId w:val="16"/>
        </w:numPr>
        <w:jc w:val="both"/>
        <w:rPr>
          <w:bCs w:val="0"/>
          <w:caps w:val="0"/>
          <w:szCs w:val="24"/>
        </w:rPr>
      </w:pPr>
      <w:r>
        <w:rPr>
          <w:bCs w:val="0"/>
          <w:caps w:val="0"/>
          <w:szCs w:val="24"/>
        </w:rPr>
        <w:lastRenderedPageBreak/>
        <w:t>Колот А.М. Мотивація, стимулювання й оцінка персоналу. - К,: КНЕУ,1998.- 224с.</w:t>
      </w:r>
    </w:p>
    <w:p w:rsidR="0063595A" w:rsidRDefault="0063595A" w:rsidP="005C3B1F">
      <w:pPr>
        <w:numPr>
          <w:ilvl w:val="0"/>
          <w:numId w:val="16"/>
        </w:numPr>
        <w:jc w:val="both"/>
        <w:rPr>
          <w:bCs w:val="0"/>
          <w:caps w:val="0"/>
          <w:szCs w:val="24"/>
        </w:rPr>
      </w:pPr>
      <w:r>
        <w:rPr>
          <w:bCs w:val="0"/>
          <w:caps w:val="0"/>
          <w:szCs w:val="24"/>
        </w:rPr>
        <w:t>Крайник О.П. Барвінськ</w:t>
      </w:r>
      <w:r>
        <w:rPr>
          <w:bCs w:val="0"/>
          <w:caps w:val="0"/>
          <w:szCs w:val="24"/>
          <w:lang w:val="uk-UA"/>
        </w:rPr>
        <w:t>а</w:t>
      </w:r>
      <w:r>
        <w:rPr>
          <w:bCs w:val="0"/>
          <w:caps w:val="0"/>
          <w:szCs w:val="24"/>
        </w:rPr>
        <w:t xml:space="preserve"> Є.С. Економіка підприємства.- Львів: Національний університет “Львівська політехніка”, “Інтелект-Захід”, 2003.-208с.</w:t>
      </w:r>
    </w:p>
    <w:p w:rsidR="0063595A" w:rsidRDefault="0063595A" w:rsidP="005C3B1F">
      <w:pPr>
        <w:numPr>
          <w:ilvl w:val="0"/>
          <w:numId w:val="16"/>
        </w:numPr>
        <w:jc w:val="both"/>
        <w:rPr>
          <w:bCs w:val="0"/>
          <w:caps w:val="0"/>
          <w:szCs w:val="24"/>
        </w:rPr>
      </w:pPr>
      <w:r>
        <w:rPr>
          <w:bCs w:val="0"/>
          <w:caps w:val="0"/>
          <w:szCs w:val="24"/>
        </w:rPr>
        <w:t>Менар К. Экономика организаций. – М.: ИНФРА-М, 1996. – 160с.</w:t>
      </w:r>
    </w:p>
    <w:p w:rsidR="0063595A" w:rsidRDefault="0063595A" w:rsidP="005C3B1F">
      <w:pPr>
        <w:numPr>
          <w:ilvl w:val="0"/>
          <w:numId w:val="16"/>
        </w:numPr>
        <w:jc w:val="both"/>
        <w:rPr>
          <w:bCs w:val="0"/>
          <w:caps w:val="0"/>
          <w:szCs w:val="24"/>
        </w:rPr>
      </w:pPr>
      <w:r>
        <w:rPr>
          <w:bCs w:val="0"/>
          <w:caps w:val="0"/>
          <w:szCs w:val="24"/>
        </w:rPr>
        <w:t>Покропивний С.Ф., Колот В.М. Підприємництво: стратегія, організація, ефективність: Навч. пос</w:t>
      </w:r>
      <w:r>
        <w:rPr>
          <w:bCs w:val="0"/>
          <w:caps w:val="0"/>
          <w:szCs w:val="24"/>
          <w:lang w:val="uk-UA"/>
        </w:rPr>
        <w:t>ібник</w:t>
      </w:r>
      <w:r>
        <w:rPr>
          <w:bCs w:val="0"/>
          <w:caps w:val="0"/>
          <w:szCs w:val="24"/>
        </w:rPr>
        <w:t xml:space="preserve"> – К.: КНЕУ, 1998.- 352с.</w:t>
      </w:r>
    </w:p>
    <w:p w:rsidR="0063595A" w:rsidRDefault="0063595A" w:rsidP="005C3B1F">
      <w:pPr>
        <w:numPr>
          <w:ilvl w:val="0"/>
          <w:numId w:val="16"/>
        </w:numPr>
        <w:jc w:val="both"/>
        <w:rPr>
          <w:bCs w:val="0"/>
          <w:caps w:val="0"/>
          <w:szCs w:val="24"/>
        </w:rPr>
      </w:pPr>
      <w:r>
        <w:rPr>
          <w:bCs w:val="0"/>
          <w:caps w:val="0"/>
          <w:szCs w:val="24"/>
        </w:rPr>
        <w:t>Предприятие: стратегия, структура, положение об отделах   и службах, должностные инструкции / К.А. Волкова и др. - М.: ОАО "Экономика, НОРМА", 1997.-526с.</w:t>
      </w:r>
    </w:p>
    <w:p w:rsidR="0063595A" w:rsidRDefault="0063595A" w:rsidP="005C3B1F">
      <w:pPr>
        <w:numPr>
          <w:ilvl w:val="0"/>
          <w:numId w:val="16"/>
        </w:numPr>
        <w:jc w:val="both"/>
        <w:rPr>
          <w:bCs w:val="0"/>
          <w:caps w:val="0"/>
          <w:szCs w:val="24"/>
        </w:rPr>
      </w:pPr>
      <w:r>
        <w:rPr>
          <w:bCs w:val="0"/>
          <w:caps w:val="0"/>
          <w:szCs w:val="24"/>
          <w:lang w:val="uk-UA"/>
        </w:rPr>
        <w:t>Примак Т.О. Економіка підприємства: Навч. посібник- К.: МАУП, 1999.-108с.</w:t>
      </w:r>
    </w:p>
    <w:p w:rsidR="0063595A" w:rsidRDefault="0063595A" w:rsidP="005C3B1F">
      <w:pPr>
        <w:numPr>
          <w:ilvl w:val="0"/>
          <w:numId w:val="16"/>
        </w:numPr>
        <w:jc w:val="both"/>
        <w:rPr>
          <w:bCs w:val="0"/>
          <w:caps w:val="0"/>
          <w:szCs w:val="24"/>
        </w:rPr>
      </w:pPr>
      <w:r>
        <w:rPr>
          <w:bCs w:val="0"/>
          <w:caps w:val="0"/>
          <w:szCs w:val="24"/>
        </w:rPr>
        <w:t>Сергеев И. Экономика предприятия.- М.: Фис,1997. 304с.</w:t>
      </w:r>
    </w:p>
    <w:p w:rsidR="0063595A" w:rsidRDefault="0063595A" w:rsidP="005C3B1F">
      <w:pPr>
        <w:numPr>
          <w:ilvl w:val="0"/>
          <w:numId w:val="16"/>
        </w:numPr>
        <w:jc w:val="both"/>
        <w:rPr>
          <w:bCs w:val="0"/>
          <w:caps w:val="0"/>
          <w:szCs w:val="24"/>
        </w:rPr>
      </w:pPr>
      <w:r>
        <w:rPr>
          <w:bCs w:val="0"/>
          <w:caps w:val="0"/>
          <w:szCs w:val="24"/>
        </w:rPr>
        <w:t>Томпсон А. Экономика фирмы. – М.: Бином, 1998. –544с.</w:t>
      </w:r>
    </w:p>
    <w:p w:rsidR="0063595A" w:rsidRDefault="0063595A" w:rsidP="005C3B1F">
      <w:pPr>
        <w:numPr>
          <w:ilvl w:val="0"/>
          <w:numId w:val="16"/>
        </w:numPr>
        <w:jc w:val="both"/>
        <w:rPr>
          <w:bCs w:val="0"/>
          <w:caps w:val="0"/>
          <w:szCs w:val="24"/>
        </w:rPr>
      </w:pPr>
      <w:r>
        <w:rPr>
          <w:bCs w:val="0"/>
          <w:caps w:val="0"/>
          <w:szCs w:val="24"/>
        </w:rPr>
        <w:t>Экономика предприятия / Под ред О.</w:t>
      </w:r>
      <w:r>
        <w:rPr>
          <w:bCs w:val="0"/>
          <w:caps w:val="0"/>
          <w:szCs w:val="24"/>
          <w:lang w:val="uk-UA"/>
        </w:rPr>
        <w:t>И.</w:t>
      </w:r>
      <w:r>
        <w:rPr>
          <w:bCs w:val="0"/>
          <w:caps w:val="0"/>
          <w:szCs w:val="24"/>
        </w:rPr>
        <w:t>Волкова. – М.: ИНФРА-М, 199</w:t>
      </w:r>
      <w:r>
        <w:rPr>
          <w:bCs w:val="0"/>
          <w:caps w:val="0"/>
          <w:szCs w:val="24"/>
          <w:lang w:val="uk-UA"/>
        </w:rPr>
        <w:t>9</w:t>
      </w:r>
      <w:r>
        <w:rPr>
          <w:bCs w:val="0"/>
          <w:caps w:val="0"/>
          <w:szCs w:val="24"/>
        </w:rPr>
        <w:t>. – 416с.</w:t>
      </w:r>
    </w:p>
    <w:p w:rsidR="0063595A" w:rsidRDefault="0063595A" w:rsidP="005C3B1F">
      <w:pPr>
        <w:numPr>
          <w:ilvl w:val="0"/>
          <w:numId w:val="16"/>
        </w:numPr>
        <w:jc w:val="both"/>
        <w:rPr>
          <w:bCs w:val="0"/>
          <w:caps w:val="0"/>
          <w:szCs w:val="24"/>
        </w:rPr>
      </w:pPr>
      <w:r>
        <w:rPr>
          <w:bCs w:val="0"/>
          <w:caps w:val="0"/>
          <w:szCs w:val="24"/>
        </w:rPr>
        <w:t>Экономика предприятия / Под ред. В.Я. Горфинкеля и др. – М.: Банки и биржи; ЮНИТИ, 1998. - 742с.</w:t>
      </w:r>
    </w:p>
    <w:p w:rsidR="0063595A" w:rsidRDefault="0063595A" w:rsidP="005C3B1F">
      <w:pPr>
        <w:numPr>
          <w:ilvl w:val="0"/>
          <w:numId w:val="16"/>
        </w:numPr>
        <w:jc w:val="both"/>
        <w:rPr>
          <w:bCs w:val="0"/>
          <w:caps w:val="0"/>
          <w:szCs w:val="24"/>
        </w:rPr>
      </w:pPr>
      <w:r>
        <w:rPr>
          <w:bCs w:val="0"/>
          <w:caps w:val="0"/>
          <w:szCs w:val="24"/>
        </w:rPr>
        <w:t xml:space="preserve">Экономика предприятия / Под ред. </w:t>
      </w:r>
      <w:r>
        <w:rPr>
          <w:bCs w:val="0"/>
          <w:caps w:val="0"/>
          <w:szCs w:val="24"/>
          <w:lang w:val="uk-UA"/>
        </w:rPr>
        <w:t>В.П.Грузинова</w:t>
      </w:r>
      <w:r>
        <w:rPr>
          <w:bCs w:val="0"/>
          <w:caps w:val="0"/>
          <w:szCs w:val="24"/>
        </w:rPr>
        <w:t>. – М.: Банки и биржи; ЮНИТИ, 199</w:t>
      </w:r>
      <w:r>
        <w:rPr>
          <w:bCs w:val="0"/>
          <w:caps w:val="0"/>
          <w:szCs w:val="24"/>
          <w:lang w:val="uk-UA"/>
        </w:rPr>
        <w:t>9</w:t>
      </w:r>
      <w:r>
        <w:rPr>
          <w:bCs w:val="0"/>
          <w:caps w:val="0"/>
          <w:szCs w:val="24"/>
        </w:rPr>
        <w:t xml:space="preserve">. - </w:t>
      </w:r>
      <w:r>
        <w:rPr>
          <w:bCs w:val="0"/>
          <w:caps w:val="0"/>
          <w:szCs w:val="24"/>
          <w:lang w:val="uk-UA"/>
        </w:rPr>
        <w:t>535</w:t>
      </w:r>
      <w:r>
        <w:rPr>
          <w:bCs w:val="0"/>
          <w:caps w:val="0"/>
          <w:szCs w:val="24"/>
        </w:rPr>
        <w:t>с.</w:t>
      </w:r>
    </w:p>
    <w:p w:rsidR="0063595A" w:rsidRDefault="0063595A" w:rsidP="005C3B1F">
      <w:pPr>
        <w:numPr>
          <w:ilvl w:val="0"/>
          <w:numId w:val="16"/>
        </w:numPr>
        <w:jc w:val="both"/>
        <w:rPr>
          <w:bCs w:val="0"/>
          <w:caps w:val="0"/>
          <w:szCs w:val="24"/>
        </w:rPr>
      </w:pPr>
      <w:r>
        <w:rPr>
          <w:bCs w:val="0"/>
          <w:caps w:val="0"/>
          <w:szCs w:val="24"/>
        </w:rPr>
        <w:t>Экономика предприятия / Под редВ.М.Семенова</w:t>
      </w:r>
      <w:r>
        <w:rPr>
          <w:bCs w:val="0"/>
          <w:caps w:val="0"/>
          <w:szCs w:val="24"/>
          <w:lang w:val="uk-UA"/>
        </w:rPr>
        <w:t>.</w:t>
      </w:r>
      <w:r>
        <w:rPr>
          <w:bCs w:val="0"/>
          <w:caps w:val="0"/>
          <w:szCs w:val="24"/>
        </w:rPr>
        <w:t xml:space="preserve"> – М.: Центр экономики и маркетинга, 1998. - 312с.</w:t>
      </w:r>
    </w:p>
    <w:p w:rsidR="0063595A" w:rsidRDefault="0063595A" w:rsidP="005C3B1F">
      <w:pPr>
        <w:numPr>
          <w:ilvl w:val="0"/>
          <w:numId w:val="16"/>
        </w:numPr>
        <w:jc w:val="both"/>
        <w:rPr>
          <w:bCs w:val="0"/>
          <w:caps w:val="0"/>
          <w:szCs w:val="24"/>
        </w:rPr>
      </w:pPr>
      <w:r>
        <w:rPr>
          <w:bCs w:val="0"/>
          <w:caps w:val="0"/>
          <w:szCs w:val="24"/>
        </w:rPr>
        <w:t>Экономика предприятия / Ред. В.Я. Хрипач</w:t>
      </w:r>
      <w:r>
        <w:rPr>
          <w:bCs w:val="0"/>
          <w:caps w:val="0"/>
          <w:szCs w:val="24"/>
          <w:lang w:val="uk-UA"/>
        </w:rPr>
        <w:t>а.</w:t>
      </w:r>
      <w:r>
        <w:rPr>
          <w:bCs w:val="0"/>
          <w:caps w:val="0"/>
          <w:szCs w:val="24"/>
        </w:rPr>
        <w:t xml:space="preserve"> - М.: Экономпресс, 2000.- 464с.</w:t>
      </w:r>
    </w:p>
    <w:p w:rsidR="0063595A" w:rsidRDefault="0063595A" w:rsidP="005C3B1F">
      <w:pPr>
        <w:pStyle w:val="23"/>
        <w:ind w:left="0"/>
        <w:jc w:val="center"/>
        <w:rPr>
          <w:b/>
          <w:lang w:val="ru-RU"/>
        </w:rPr>
      </w:pPr>
      <w:r>
        <w:rPr>
          <w:bCs/>
          <w:caps/>
          <w:lang w:val="uk-UA"/>
        </w:rPr>
        <w:br w:type="page"/>
      </w:r>
      <w:r>
        <w:rPr>
          <w:b/>
          <w:lang w:val="ru-RU"/>
        </w:rPr>
        <w:lastRenderedPageBreak/>
        <w:t>ЗМІСТ</w:t>
      </w:r>
    </w:p>
    <w:p w:rsidR="0063595A" w:rsidRDefault="0063595A" w:rsidP="005C3B1F">
      <w:pPr>
        <w:pStyle w:val="23"/>
        <w:jc w:val="center"/>
        <w:rPr>
          <w:lang w:val="ru-RU"/>
        </w:rPr>
      </w:pPr>
    </w:p>
    <w:p w:rsidR="0063595A" w:rsidRDefault="0063595A" w:rsidP="005C3B1F">
      <w:pPr>
        <w:pStyle w:val="23"/>
        <w:ind w:left="720"/>
        <w:rPr>
          <w:lang w:val="uk-UA"/>
        </w:rPr>
      </w:pPr>
    </w:p>
    <w:tbl>
      <w:tblPr>
        <w:tblW w:w="9648" w:type="dxa"/>
        <w:tblLook w:val="01E0" w:firstRow="1" w:lastRow="1" w:firstColumn="1" w:lastColumn="1" w:noHBand="0" w:noVBand="0"/>
      </w:tblPr>
      <w:tblGrid>
        <w:gridCol w:w="8748"/>
        <w:gridCol w:w="900"/>
      </w:tblGrid>
      <w:tr w:rsidR="0063595A" w:rsidTr="008B2BC1">
        <w:tc>
          <w:tcPr>
            <w:tcW w:w="8748" w:type="dxa"/>
          </w:tcPr>
          <w:p w:rsidR="0063595A" w:rsidRPr="008B2BC1" w:rsidRDefault="0063595A" w:rsidP="008B2BC1">
            <w:pPr>
              <w:pStyle w:val="23"/>
              <w:spacing w:line="360" w:lineRule="auto"/>
              <w:ind w:left="0"/>
              <w:rPr>
                <w:sz w:val="28"/>
                <w:szCs w:val="28"/>
                <w:lang w:val="uk-UA"/>
              </w:rPr>
            </w:pPr>
          </w:p>
        </w:tc>
        <w:tc>
          <w:tcPr>
            <w:tcW w:w="900" w:type="dxa"/>
          </w:tcPr>
          <w:p w:rsidR="0063595A" w:rsidRPr="008B2BC1" w:rsidRDefault="0063595A" w:rsidP="008B2BC1">
            <w:pPr>
              <w:pStyle w:val="23"/>
              <w:spacing w:line="360" w:lineRule="auto"/>
              <w:ind w:left="0"/>
              <w:rPr>
                <w:sz w:val="28"/>
                <w:szCs w:val="28"/>
                <w:lang w:val="uk-UA"/>
              </w:rPr>
            </w:pPr>
            <w:r w:rsidRPr="008B2BC1">
              <w:rPr>
                <w:sz w:val="28"/>
                <w:szCs w:val="28"/>
                <w:lang w:val="uk-UA"/>
              </w:rPr>
              <w:t>Стор.</w:t>
            </w:r>
          </w:p>
        </w:tc>
      </w:tr>
      <w:tr w:rsidR="0063595A" w:rsidTr="008B2BC1">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ru-RU"/>
              </w:rPr>
              <w:t>1. Загальні положення……………………………………………………...</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3</w:t>
            </w:r>
          </w:p>
        </w:tc>
      </w:tr>
      <w:tr w:rsidR="0063595A" w:rsidTr="008B2BC1">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uk-UA"/>
              </w:rPr>
              <w:t>2. Програма курсу "Економіка підприємства"...........................................</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4</w:t>
            </w:r>
          </w:p>
        </w:tc>
      </w:tr>
      <w:tr w:rsidR="0063595A" w:rsidTr="008B2BC1">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uk-UA"/>
              </w:rPr>
              <w:t>3. Вимоги до оформлення курсової роботи.................................................</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8</w:t>
            </w:r>
          </w:p>
        </w:tc>
      </w:tr>
      <w:tr w:rsidR="0063595A" w:rsidTr="008B2BC1">
        <w:trPr>
          <w:trHeight w:val="499"/>
        </w:trPr>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uk-UA"/>
              </w:rPr>
              <w:t>4. Завдання  й вказівки до виконання курсової роботи..............................</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8</w:t>
            </w:r>
          </w:p>
        </w:tc>
      </w:tr>
      <w:tr w:rsidR="0063595A" w:rsidTr="008B2BC1">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uk-UA"/>
              </w:rPr>
              <w:t>5. Порядок захисту й критерії оцінки курсової роботи..............................</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25</w:t>
            </w:r>
          </w:p>
        </w:tc>
      </w:tr>
      <w:tr w:rsidR="0063595A" w:rsidTr="008B2BC1">
        <w:tc>
          <w:tcPr>
            <w:tcW w:w="8748" w:type="dxa"/>
          </w:tcPr>
          <w:p w:rsidR="0063595A" w:rsidRPr="008B2BC1" w:rsidRDefault="0063595A" w:rsidP="008B2BC1">
            <w:pPr>
              <w:pStyle w:val="23"/>
              <w:spacing w:line="480" w:lineRule="auto"/>
              <w:ind w:left="0"/>
              <w:rPr>
                <w:sz w:val="28"/>
                <w:szCs w:val="28"/>
                <w:lang w:val="uk-UA"/>
              </w:rPr>
            </w:pPr>
            <w:r w:rsidRPr="008B2BC1">
              <w:rPr>
                <w:sz w:val="28"/>
                <w:szCs w:val="28"/>
                <w:lang w:val="uk-UA"/>
              </w:rPr>
              <w:t>Список літератури.........................................................................................</w:t>
            </w:r>
          </w:p>
        </w:tc>
        <w:tc>
          <w:tcPr>
            <w:tcW w:w="900" w:type="dxa"/>
          </w:tcPr>
          <w:p w:rsidR="0063595A" w:rsidRPr="008B2BC1" w:rsidRDefault="0063595A" w:rsidP="008B2BC1">
            <w:pPr>
              <w:pStyle w:val="23"/>
              <w:spacing w:line="480" w:lineRule="auto"/>
              <w:ind w:left="0"/>
              <w:rPr>
                <w:sz w:val="28"/>
                <w:szCs w:val="28"/>
                <w:lang w:val="uk-UA"/>
              </w:rPr>
            </w:pPr>
            <w:r w:rsidRPr="008B2BC1">
              <w:rPr>
                <w:sz w:val="28"/>
                <w:szCs w:val="28"/>
                <w:lang w:val="uk-UA"/>
              </w:rPr>
              <w:t>25</w:t>
            </w:r>
          </w:p>
        </w:tc>
      </w:tr>
    </w:tbl>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rPr>
          <w:lang w:val="uk-UA"/>
        </w:rPr>
      </w:pPr>
    </w:p>
    <w:p w:rsidR="0063595A" w:rsidRDefault="0063595A" w:rsidP="005C3B1F">
      <w:pPr>
        <w:pStyle w:val="23"/>
        <w:ind w:left="720"/>
        <w:jc w:val="center"/>
        <w:rPr>
          <w:i/>
          <w:sz w:val="28"/>
          <w:szCs w:val="28"/>
          <w:lang w:val="uk-UA"/>
        </w:rPr>
      </w:pPr>
      <w:r>
        <w:rPr>
          <w:bCs/>
          <w:i/>
          <w:caps/>
          <w:lang w:val="uk-UA"/>
        </w:rPr>
        <w:br w:type="page"/>
      </w:r>
      <w:r>
        <w:rPr>
          <w:i/>
          <w:sz w:val="28"/>
          <w:szCs w:val="28"/>
          <w:lang w:val="uk-UA"/>
        </w:rPr>
        <w:lastRenderedPageBreak/>
        <w:t>Навчальне видання</w:t>
      </w:r>
    </w:p>
    <w:p w:rsidR="0063595A" w:rsidRDefault="0063595A" w:rsidP="005C3B1F">
      <w:pPr>
        <w:pStyle w:val="23"/>
        <w:ind w:left="720"/>
        <w:jc w:val="center"/>
        <w:rPr>
          <w:i/>
          <w:sz w:val="28"/>
          <w:szCs w:val="28"/>
          <w:lang w:val="uk-UA"/>
        </w:rPr>
      </w:pPr>
    </w:p>
    <w:p w:rsidR="0063595A" w:rsidRDefault="0063595A" w:rsidP="005C3B1F">
      <w:pPr>
        <w:pStyle w:val="23"/>
        <w:rPr>
          <w:sz w:val="28"/>
          <w:szCs w:val="28"/>
          <w:lang w:val="uk-UA"/>
        </w:rPr>
      </w:pPr>
      <w:r>
        <w:rPr>
          <w:sz w:val="28"/>
          <w:szCs w:val="28"/>
          <w:lang w:val="uk-UA"/>
        </w:rPr>
        <w:t>Методичні вказівки до виконання курсовоїроботи з курсу “Економіка підприємства” (для студентів заочної форми навчання за спеціальністю «Облік і аудит»).</w:t>
      </w: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pStyle w:val="23"/>
        <w:rPr>
          <w:sz w:val="28"/>
          <w:szCs w:val="28"/>
          <w:lang w:val="uk-UA"/>
        </w:rPr>
      </w:pPr>
    </w:p>
    <w:p w:rsidR="0063595A" w:rsidRDefault="0063595A" w:rsidP="005C3B1F">
      <w:pPr>
        <w:widowControl w:val="0"/>
        <w:jc w:val="both"/>
        <w:rPr>
          <w:lang w:val="uk-UA"/>
        </w:rPr>
      </w:pPr>
      <w:r>
        <w:rPr>
          <w:caps w:val="0"/>
          <w:lang w:val="uk-UA"/>
        </w:rPr>
        <w:t xml:space="preserve">          У</w:t>
      </w:r>
      <w:r>
        <w:rPr>
          <w:caps w:val="0"/>
        </w:rPr>
        <w:t>кладач:Т</w:t>
      </w:r>
      <w:r>
        <w:rPr>
          <w:caps w:val="0"/>
          <w:lang w:val="uk-UA"/>
        </w:rPr>
        <w:t xml:space="preserve">етяна Іванівна Світлична </w:t>
      </w:r>
    </w:p>
    <w:p w:rsidR="0063595A" w:rsidRDefault="0063595A" w:rsidP="005C3B1F">
      <w:pPr>
        <w:widowControl w:val="0"/>
        <w:jc w:val="both"/>
        <w:rPr>
          <w:lang w:val="uk-UA"/>
        </w:rPr>
      </w:pPr>
    </w:p>
    <w:p w:rsidR="0063595A" w:rsidRDefault="0063595A" w:rsidP="005C3B1F">
      <w:pPr>
        <w:pStyle w:val="23"/>
        <w:rPr>
          <w:sz w:val="28"/>
          <w:szCs w:val="28"/>
          <w:lang w:val="ru-RU"/>
        </w:rPr>
      </w:pPr>
    </w:p>
    <w:p w:rsidR="0063595A" w:rsidRDefault="0063595A" w:rsidP="005C3B1F">
      <w:pPr>
        <w:pStyle w:val="23"/>
        <w:rPr>
          <w:sz w:val="28"/>
          <w:szCs w:val="28"/>
          <w:lang w:val="ru-RU"/>
        </w:rPr>
      </w:pPr>
    </w:p>
    <w:p w:rsidR="0063595A" w:rsidRDefault="0063595A" w:rsidP="005C3B1F">
      <w:pPr>
        <w:pStyle w:val="23"/>
        <w:rPr>
          <w:sz w:val="28"/>
          <w:szCs w:val="28"/>
          <w:lang w:val="ru-RU"/>
        </w:rPr>
      </w:pPr>
      <w:r>
        <w:rPr>
          <w:sz w:val="28"/>
          <w:szCs w:val="28"/>
          <w:lang w:val="ru-RU"/>
        </w:rPr>
        <w:t xml:space="preserve">      Редактор М.З.Аляб`єв</w:t>
      </w:r>
    </w:p>
    <w:p w:rsidR="0063595A" w:rsidRDefault="0063595A" w:rsidP="005C3B1F">
      <w:pPr>
        <w:pStyle w:val="23"/>
        <w:rPr>
          <w:sz w:val="28"/>
          <w:szCs w:val="28"/>
          <w:lang w:val="ru-RU"/>
        </w:rPr>
      </w:pPr>
    </w:p>
    <w:p w:rsidR="0063595A" w:rsidRDefault="0063595A" w:rsidP="005C3B1F">
      <w:pPr>
        <w:pStyle w:val="23"/>
        <w:rPr>
          <w:sz w:val="28"/>
          <w:szCs w:val="28"/>
          <w:lang w:val="ru-RU"/>
        </w:rPr>
      </w:pPr>
    </w:p>
    <w:p w:rsidR="0063595A" w:rsidRDefault="0063595A" w:rsidP="005C3B1F">
      <w:pPr>
        <w:pStyle w:val="23"/>
        <w:rPr>
          <w:sz w:val="28"/>
          <w:szCs w:val="28"/>
          <w:lang w:val="ru-RU"/>
        </w:rPr>
      </w:pPr>
    </w:p>
    <w:p w:rsidR="0063595A" w:rsidRDefault="0063595A" w:rsidP="005C3B1F">
      <w:pPr>
        <w:pStyle w:val="23"/>
        <w:rPr>
          <w:sz w:val="28"/>
          <w:szCs w:val="28"/>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rPr>
          <w:lang w:val="ru-RU"/>
        </w:rPr>
      </w:pPr>
    </w:p>
    <w:p w:rsidR="0063595A" w:rsidRDefault="0063595A" w:rsidP="005C3B1F">
      <w:pPr>
        <w:pStyle w:val="23"/>
        <w:pBdr>
          <w:bottom w:val="single" w:sz="6" w:space="1" w:color="auto"/>
        </w:pBdr>
        <w:rPr>
          <w:sz w:val="28"/>
          <w:szCs w:val="28"/>
          <w:lang w:val="ru-RU"/>
        </w:rPr>
      </w:pPr>
      <w:r>
        <w:rPr>
          <w:sz w:val="28"/>
          <w:szCs w:val="28"/>
          <w:lang w:val="ru-RU"/>
        </w:rPr>
        <w:t xml:space="preserve">План 2007, поз.33   </w:t>
      </w:r>
    </w:p>
    <w:p w:rsidR="0063595A" w:rsidRDefault="0063595A" w:rsidP="005C3B1F">
      <w:pPr>
        <w:pStyle w:val="23"/>
        <w:rPr>
          <w:sz w:val="28"/>
          <w:szCs w:val="28"/>
          <w:lang w:val="ru-RU"/>
        </w:rPr>
      </w:pPr>
      <w:r>
        <w:rPr>
          <w:sz w:val="28"/>
          <w:szCs w:val="28"/>
          <w:lang w:val="ru-RU"/>
        </w:rPr>
        <w:t>Підп. до друку 15.10.2007</w:t>
      </w:r>
      <w:r>
        <w:rPr>
          <w:sz w:val="28"/>
          <w:szCs w:val="28"/>
          <w:lang w:val="ru-RU"/>
        </w:rPr>
        <w:tab/>
        <w:t xml:space="preserve">    Формат 60</w:t>
      </w:r>
      <w:r>
        <w:rPr>
          <w:sz w:val="28"/>
          <w:szCs w:val="28"/>
        </w:rPr>
        <w:t>x</w:t>
      </w:r>
      <w:r>
        <w:rPr>
          <w:sz w:val="28"/>
          <w:szCs w:val="28"/>
          <w:lang w:val="ru-RU"/>
        </w:rPr>
        <w:t>84 1/16</w:t>
      </w:r>
      <w:r>
        <w:rPr>
          <w:sz w:val="28"/>
          <w:szCs w:val="28"/>
          <w:lang w:val="ru-RU"/>
        </w:rPr>
        <w:tab/>
        <w:t>Тираж</w:t>
      </w:r>
      <w:r>
        <w:rPr>
          <w:sz w:val="28"/>
          <w:szCs w:val="28"/>
          <w:lang w:val="ru-RU"/>
        </w:rPr>
        <w:tab/>
        <w:t>400</w:t>
      </w:r>
      <w:r>
        <w:rPr>
          <w:sz w:val="28"/>
          <w:szCs w:val="28"/>
          <w:lang w:val="ru-RU"/>
        </w:rPr>
        <w:tab/>
        <w:t>прим.</w:t>
      </w:r>
    </w:p>
    <w:p w:rsidR="0063595A" w:rsidRDefault="0063595A" w:rsidP="005C3B1F">
      <w:pPr>
        <w:pStyle w:val="23"/>
        <w:rPr>
          <w:sz w:val="28"/>
          <w:szCs w:val="28"/>
          <w:lang w:val="ru-RU"/>
        </w:rPr>
      </w:pPr>
      <w:r>
        <w:rPr>
          <w:sz w:val="28"/>
          <w:szCs w:val="28"/>
          <w:lang w:val="ru-RU"/>
        </w:rPr>
        <w:t>Папір офісний</w:t>
      </w:r>
      <w:r>
        <w:rPr>
          <w:sz w:val="28"/>
          <w:szCs w:val="28"/>
          <w:lang w:val="ru-RU"/>
        </w:rPr>
        <w:tab/>
      </w:r>
      <w:r>
        <w:rPr>
          <w:sz w:val="28"/>
          <w:szCs w:val="28"/>
          <w:lang w:val="ru-RU"/>
        </w:rPr>
        <w:tab/>
        <w:t>Друк на ризографі</w:t>
      </w:r>
      <w:r>
        <w:rPr>
          <w:sz w:val="28"/>
          <w:szCs w:val="28"/>
          <w:lang w:val="ru-RU"/>
        </w:rPr>
        <w:tab/>
      </w:r>
      <w:r>
        <w:rPr>
          <w:sz w:val="28"/>
          <w:szCs w:val="28"/>
          <w:lang w:val="ru-RU"/>
        </w:rPr>
        <w:tab/>
        <w:t>Зам. №</w:t>
      </w:r>
      <w:r>
        <w:rPr>
          <w:sz w:val="28"/>
          <w:szCs w:val="28"/>
          <w:lang w:val="ru-RU"/>
        </w:rPr>
        <w:tab/>
      </w:r>
    </w:p>
    <w:p w:rsidR="0063595A" w:rsidRDefault="0063595A" w:rsidP="005C3B1F">
      <w:pPr>
        <w:pStyle w:val="23"/>
        <w:rPr>
          <w:sz w:val="28"/>
          <w:szCs w:val="28"/>
          <w:lang w:val="ru-RU"/>
        </w:rPr>
      </w:pPr>
      <w:r>
        <w:rPr>
          <w:sz w:val="28"/>
          <w:szCs w:val="28"/>
          <w:lang w:val="ru-RU"/>
        </w:rPr>
        <w:t>Обл.-вид. арк.2,0</w:t>
      </w:r>
      <w:r>
        <w:rPr>
          <w:sz w:val="28"/>
          <w:szCs w:val="28"/>
          <w:lang w:val="ru-RU"/>
        </w:rPr>
        <w:tab/>
        <w:t>Умовн.-друк. арк. 1,5</w:t>
      </w:r>
      <w:r>
        <w:rPr>
          <w:sz w:val="28"/>
          <w:szCs w:val="28"/>
          <w:lang w:val="ru-RU"/>
        </w:rPr>
        <w:tab/>
      </w:r>
      <w:r>
        <w:rPr>
          <w:sz w:val="28"/>
          <w:szCs w:val="28"/>
          <w:lang w:val="ru-RU"/>
        </w:rPr>
        <w:tab/>
      </w:r>
    </w:p>
    <w:p w:rsidR="0063595A" w:rsidRDefault="0063595A" w:rsidP="005C3B1F">
      <w:pPr>
        <w:pStyle w:val="23"/>
        <w:pBdr>
          <w:bottom w:val="single" w:sz="6" w:space="0" w:color="auto"/>
        </w:pBdr>
        <w:rPr>
          <w:sz w:val="28"/>
          <w:szCs w:val="28"/>
          <w:lang w:val="ru-RU"/>
        </w:rPr>
      </w:pPr>
    </w:p>
    <w:p w:rsidR="0063595A" w:rsidRDefault="0063595A" w:rsidP="005C3B1F">
      <w:pPr>
        <w:pStyle w:val="23"/>
        <w:rPr>
          <w:sz w:val="28"/>
          <w:szCs w:val="28"/>
          <w:lang w:val="ru-RU"/>
        </w:rPr>
      </w:pPr>
    </w:p>
    <w:p w:rsidR="0063595A" w:rsidRDefault="0063595A" w:rsidP="005C3B1F">
      <w:pPr>
        <w:pBdr>
          <w:bottom w:val="single" w:sz="12" w:space="1" w:color="auto"/>
        </w:pBdr>
        <w:tabs>
          <w:tab w:val="left" w:pos="1740"/>
        </w:tabs>
        <w:spacing w:line="360" w:lineRule="auto"/>
        <w:jc w:val="center"/>
        <w:rPr>
          <w:lang w:val="uk-UA"/>
        </w:rPr>
      </w:pPr>
      <w:r>
        <w:rPr>
          <w:caps w:val="0"/>
          <w:lang w:val="uk-UA"/>
        </w:rPr>
        <w:t>61002, м. Харків, ХНАМГ, вул. Революції, 12</w:t>
      </w:r>
    </w:p>
    <w:p w:rsidR="0063595A" w:rsidRDefault="0063595A" w:rsidP="005C3B1F">
      <w:pPr>
        <w:tabs>
          <w:tab w:val="left" w:pos="1740"/>
        </w:tabs>
        <w:jc w:val="center"/>
        <w:rPr>
          <w:lang w:val="uk-UA"/>
        </w:rPr>
      </w:pPr>
    </w:p>
    <w:p w:rsidR="0063595A" w:rsidRDefault="0063595A" w:rsidP="005C3B1F">
      <w:pPr>
        <w:tabs>
          <w:tab w:val="left" w:pos="1740"/>
        </w:tabs>
        <w:jc w:val="center"/>
        <w:rPr>
          <w:lang w:val="uk-UA"/>
        </w:rPr>
      </w:pPr>
      <w:r>
        <w:rPr>
          <w:caps w:val="0"/>
          <w:lang w:val="uk-UA"/>
        </w:rPr>
        <w:t>сектор оперативної поліграфії ІОЦ ХНАМГ</w:t>
      </w:r>
    </w:p>
    <w:p w:rsidR="0063595A" w:rsidRDefault="0063595A" w:rsidP="005C3B1F">
      <w:pPr>
        <w:tabs>
          <w:tab w:val="left" w:pos="1740"/>
        </w:tabs>
        <w:jc w:val="center"/>
        <w:rPr>
          <w:lang w:val="uk-UA"/>
        </w:rPr>
      </w:pPr>
      <w:r>
        <w:rPr>
          <w:caps w:val="0"/>
          <w:lang w:val="uk-UA"/>
        </w:rPr>
        <w:t xml:space="preserve"> 61002, Харків, вул. Революції, 12.</w:t>
      </w:r>
    </w:p>
    <w:p w:rsidR="0063595A" w:rsidRDefault="0063595A"/>
    <w:sectPr w:rsidR="0063595A" w:rsidSect="00964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B5" w:rsidRDefault="006069B5" w:rsidP="006069B5">
      <w:r>
        <w:separator/>
      </w:r>
    </w:p>
  </w:endnote>
  <w:endnote w:type="continuationSeparator" w:id="0">
    <w:p w:rsidR="006069B5" w:rsidRDefault="006069B5" w:rsidP="0060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Default="006069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Default="006069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Default="006069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B5" w:rsidRDefault="006069B5" w:rsidP="006069B5">
      <w:r>
        <w:separator/>
      </w:r>
    </w:p>
  </w:footnote>
  <w:footnote w:type="continuationSeparator" w:id="0">
    <w:p w:rsidR="006069B5" w:rsidRDefault="006069B5" w:rsidP="0060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Default="006069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Pr="001C0BE9" w:rsidRDefault="001C0BE9" w:rsidP="001C0BE9">
    <w:pPr>
      <w:pStyle w:val="a3"/>
      <w:jc w:val="center"/>
      <w:rPr>
        <w:rFonts w:ascii="Tahoma" w:hAnsi="Tahoma" w:cs="Tahoma"/>
        <w:b/>
        <w:color w:val="B3B3B3"/>
        <w:sz w:val="14"/>
      </w:rPr>
    </w:pPr>
    <w:hyperlink r:id="rId1" w:history="1">
      <w:r w:rsidRPr="001C0BE9">
        <w:rPr>
          <w:rStyle w:val="af"/>
          <w:rFonts w:ascii="Tahoma" w:hAnsi="Tahoma" w:cs="Tahoma"/>
          <w:b/>
          <w:bCs/>
          <w:caps/>
          <w:color w:val="B3B3B3"/>
          <w:sz w:val="14"/>
          <w:szCs w:val="28"/>
        </w:rPr>
        <w:t>http://antibotan.com/</w:t>
      </w:r>
    </w:hyperlink>
    <w:r w:rsidRPr="001C0BE9">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B5" w:rsidRDefault="006069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5161"/>
    <w:multiLevelType w:val="multilevel"/>
    <w:tmpl w:val="83EECC5E"/>
    <w:lvl w:ilvl="0">
      <w:start w:val="15"/>
      <w:numFmt w:val="decimal"/>
      <w:lvlText w:val="%1"/>
      <w:lvlJc w:val="left"/>
      <w:pPr>
        <w:tabs>
          <w:tab w:val="num" w:pos="990"/>
        </w:tabs>
        <w:ind w:left="990" w:hanging="990"/>
      </w:pPr>
      <w:rPr>
        <w:rFonts w:cs="Times New Roman"/>
      </w:rPr>
    </w:lvl>
    <w:lvl w:ilvl="1">
      <w:start w:val="5"/>
      <w:numFmt w:val="decimal"/>
      <w:lvlText w:val="%1.%2"/>
      <w:lvlJc w:val="left"/>
      <w:pPr>
        <w:tabs>
          <w:tab w:val="num" w:pos="1347"/>
        </w:tabs>
        <w:ind w:left="1347" w:hanging="990"/>
      </w:pPr>
      <w:rPr>
        <w:rFonts w:cs="Times New Roman"/>
      </w:rPr>
    </w:lvl>
    <w:lvl w:ilvl="2">
      <w:start w:val="1"/>
      <w:numFmt w:val="decimal"/>
      <w:lvlText w:val="%1.%2.%3"/>
      <w:lvlJc w:val="left"/>
      <w:pPr>
        <w:tabs>
          <w:tab w:val="num" w:pos="1704"/>
        </w:tabs>
        <w:ind w:left="1704" w:hanging="990"/>
      </w:pPr>
      <w:rPr>
        <w:rFonts w:cs="Times New Roman"/>
      </w:rPr>
    </w:lvl>
    <w:lvl w:ilvl="3">
      <w:start w:val="1"/>
      <w:numFmt w:val="decimal"/>
      <w:lvlText w:val="%1.%2.%3.%4"/>
      <w:lvlJc w:val="left"/>
      <w:pPr>
        <w:tabs>
          <w:tab w:val="num" w:pos="2151"/>
        </w:tabs>
        <w:ind w:left="2151" w:hanging="108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5016"/>
        </w:tabs>
        <w:ind w:left="5016" w:hanging="2160"/>
      </w:pPr>
      <w:rPr>
        <w:rFonts w:cs="Times New Roman"/>
      </w:rPr>
    </w:lvl>
  </w:abstractNum>
  <w:abstractNum w:abstractNumId="1">
    <w:nsid w:val="2D0C5B86"/>
    <w:multiLevelType w:val="singleLevel"/>
    <w:tmpl w:val="227A1F9E"/>
    <w:lvl w:ilvl="0">
      <w:start w:val="1"/>
      <w:numFmt w:val="bullet"/>
      <w:lvlText w:val=""/>
      <w:lvlJc w:val="left"/>
      <w:pPr>
        <w:tabs>
          <w:tab w:val="num" w:pos="360"/>
        </w:tabs>
        <w:ind w:left="170" w:hanging="170"/>
      </w:pPr>
      <w:rPr>
        <w:rFonts w:ascii="Symbol" w:hAnsi="Symbol" w:hint="default"/>
        <w:b/>
        <w:i w:val="0"/>
        <w:color w:val="auto"/>
      </w:rPr>
    </w:lvl>
  </w:abstractNum>
  <w:abstractNum w:abstractNumId="2">
    <w:nsid w:val="40FE13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4187E16"/>
    <w:multiLevelType w:val="singleLevel"/>
    <w:tmpl w:val="2DC6931E"/>
    <w:lvl w:ilvl="0">
      <w:start w:val="1"/>
      <w:numFmt w:val="decimal"/>
      <w:lvlText w:val="%1."/>
      <w:lvlJc w:val="left"/>
      <w:pPr>
        <w:tabs>
          <w:tab w:val="num" w:pos="360"/>
        </w:tabs>
        <w:ind w:left="360" w:hanging="360"/>
      </w:pPr>
      <w:rPr>
        <w:rFonts w:cs="Times New Roman"/>
      </w:rPr>
    </w:lvl>
  </w:abstractNum>
  <w:abstractNum w:abstractNumId="4">
    <w:nsid w:val="61084DA7"/>
    <w:multiLevelType w:val="multilevel"/>
    <w:tmpl w:val="7C90FC4A"/>
    <w:lvl w:ilvl="0">
      <w:start w:val="13"/>
      <w:numFmt w:val="decimal"/>
      <w:lvlText w:val="%1"/>
      <w:lvlJc w:val="left"/>
      <w:pPr>
        <w:tabs>
          <w:tab w:val="num" w:pos="630"/>
        </w:tabs>
        <w:ind w:left="630" w:hanging="630"/>
      </w:pPr>
      <w:rPr>
        <w:rFonts w:cs="Times New Roman"/>
      </w:rPr>
    </w:lvl>
    <w:lvl w:ilvl="1">
      <w:start w:val="2"/>
      <w:numFmt w:val="decimal"/>
      <w:lvlText w:val="%1.%2"/>
      <w:lvlJc w:val="left"/>
      <w:pPr>
        <w:tabs>
          <w:tab w:val="num" w:pos="987"/>
        </w:tabs>
        <w:ind w:left="987" w:hanging="63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2151"/>
        </w:tabs>
        <w:ind w:left="2151" w:hanging="108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5016"/>
        </w:tabs>
        <w:ind w:left="5016" w:hanging="2160"/>
      </w:pPr>
      <w:rPr>
        <w:rFonts w:cs="Times New Roman"/>
      </w:rPr>
    </w:lvl>
  </w:abstractNum>
  <w:abstractNum w:abstractNumId="5">
    <w:nsid w:val="623F5076"/>
    <w:multiLevelType w:val="hybridMultilevel"/>
    <w:tmpl w:val="ED36BDF2"/>
    <w:lvl w:ilvl="0" w:tplc="18D6165C">
      <w:start w:val="1"/>
      <w:numFmt w:val="bullet"/>
      <w:lvlText w:val=""/>
      <w:lvlJc w:val="left"/>
      <w:pPr>
        <w:tabs>
          <w:tab w:val="num" w:pos="1077"/>
        </w:tabs>
        <w:ind w:left="1077" w:hanging="360"/>
      </w:pPr>
      <w:rPr>
        <w:rFonts w:ascii="Wingdings" w:hAnsi="Wingdings" w:hint="default"/>
        <w:sz w:val="16"/>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
    <w:nsid w:val="74C31C11"/>
    <w:multiLevelType w:val="singleLevel"/>
    <w:tmpl w:val="04190011"/>
    <w:lvl w:ilvl="0">
      <w:start w:val="1"/>
      <w:numFmt w:val="decimal"/>
      <w:lvlText w:val="%1)"/>
      <w:lvlJc w:val="left"/>
      <w:pPr>
        <w:tabs>
          <w:tab w:val="num" w:pos="360"/>
        </w:tabs>
        <w:ind w:left="360" w:hanging="360"/>
      </w:pPr>
      <w:rPr>
        <w:rFonts w:cs="Times New Roman"/>
      </w:rPr>
    </w:lvl>
  </w:abstractNum>
  <w:abstractNum w:abstractNumId="7">
    <w:nsid w:val="7B704B7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7"/>
  </w:num>
  <w:num w:numId="9">
    <w:abstractNumId w:val="6"/>
  </w:num>
  <w:num w:numId="10">
    <w:abstractNumId w:val="6"/>
    <w:lvlOverride w:ilvl="0">
      <w:startOverride w:val="1"/>
    </w:lvlOverride>
  </w:num>
  <w:num w:numId="11">
    <w:abstractNumId w:val="1"/>
  </w:num>
  <w:num w:numId="12">
    <w:abstractNumId w:val="1"/>
  </w:num>
  <w:num w:numId="13">
    <w:abstractNumId w:val="2"/>
  </w:num>
  <w:num w:numId="14">
    <w:abstractNumId w:val="2"/>
  </w:num>
  <w:num w:numId="15">
    <w:abstractNumId w:val="3"/>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A12"/>
    <w:rsid w:val="001C0BE9"/>
    <w:rsid w:val="00383479"/>
    <w:rsid w:val="005C3B1F"/>
    <w:rsid w:val="006069B5"/>
    <w:rsid w:val="0063595A"/>
    <w:rsid w:val="00721536"/>
    <w:rsid w:val="007C6748"/>
    <w:rsid w:val="008B2BC1"/>
    <w:rsid w:val="008E1A12"/>
    <w:rsid w:val="0096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B1F"/>
    <w:rPr>
      <w:rFonts w:ascii="Times New Roman" w:eastAsia="Times New Roman" w:hAnsi="Times New Roman"/>
      <w:bCs/>
      <w:caps/>
      <w:sz w:val="28"/>
      <w:szCs w:val="28"/>
    </w:rPr>
  </w:style>
  <w:style w:type="paragraph" w:styleId="1">
    <w:name w:val="heading 1"/>
    <w:basedOn w:val="a"/>
    <w:next w:val="a"/>
    <w:link w:val="10"/>
    <w:uiPriority w:val="99"/>
    <w:qFormat/>
    <w:rsid w:val="005C3B1F"/>
    <w:pPr>
      <w:keepNext/>
      <w:spacing w:before="240" w:after="60"/>
      <w:outlineLvl w:val="0"/>
    </w:pPr>
    <w:rPr>
      <w:rFonts w:ascii="Arial" w:hAnsi="Arial"/>
      <w:b/>
      <w:bCs w:val="0"/>
      <w:caps w:val="0"/>
      <w:kern w:val="28"/>
      <w:szCs w:val="20"/>
    </w:rPr>
  </w:style>
  <w:style w:type="paragraph" w:styleId="2">
    <w:name w:val="heading 2"/>
    <w:basedOn w:val="a"/>
    <w:next w:val="a"/>
    <w:link w:val="20"/>
    <w:uiPriority w:val="99"/>
    <w:qFormat/>
    <w:rsid w:val="005C3B1F"/>
    <w:pPr>
      <w:keepNext/>
      <w:widowControl w:val="0"/>
      <w:spacing w:line="360" w:lineRule="auto"/>
      <w:jc w:val="center"/>
      <w:outlineLvl w:val="1"/>
    </w:pPr>
    <w:rPr>
      <w:bCs w:val="0"/>
      <w:caps w:val="0"/>
      <w:szCs w:val="24"/>
    </w:rPr>
  </w:style>
  <w:style w:type="paragraph" w:styleId="3">
    <w:name w:val="heading 3"/>
    <w:basedOn w:val="a"/>
    <w:next w:val="a"/>
    <w:link w:val="30"/>
    <w:uiPriority w:val="99"/>
    <w:qFormat/>
    <w:rsid w:val="005C3B1F"/>
    <w:pPr>
      <w:keepNext/>
      <w:spacing w:before="240" w:after="60"/>
      <w:outlineLvl w:val="2"/>
    </w:pPr>
    <w:rPr>
      <w:rFonts w:ascii="Arial" w:hAnsi="Arial"/>
      <w:bCs w:val="0"/>
      <w:caps w:val="0"/>
      <w:sz w:val="24"/>
      <w:szCs w:val="20"/>
    </w:rPr>
  </w:style>
  <w:style w:type="paragraph" w:styleId="4">
    <w:name w:val="heading 4"/>
    <w:basedOn w:val="a"/>
    <w:next w:val="a"/>
    <w:link w:val="40"/>
    <w:uiPriority w:val="99"/>
    <w:qFormat/>
    <w:rsid w:val="005C3B1F"/>
    <w:pPr>
      <w:keepNext/>
      <w:widowControl w:val="0"/>
      <w:spacing w:line="360" w:lineRule="auto"/>
      <w:ind w:firstLine="357"/>
      <w:jc w:val="both"/>
      <w:outlineLvl w:val="3"/>
    </w:pPr>
    <w:rPr>
      <w:bCs w:val="0"/>
      <w:caps w:val="0"/>
      <w:szCs w:val="24"/>
    </w:rPr>
  </w:style>
  <w:style w:type="paragraph" w:styleId="5">
    <w:name w:val="heading 5"/>
    <w:basedOn w:val="a"/>
    <w:next w:val="a"/>
    <w:link w:val="50"/>
    <w:uiPriority w:val="99"/>
    <w:qFormat/>
    <w:rsid w:val="005C3B1F"/>
    <w:pPr>
      <w:keepNext/>
      <w:widowControl w:val="0"/>
      <w:outlineLvl w:val="4"/>
    </w:pPr>
    <w:rPr>
      <w:bCs w:val="0"/>
      <w:caps w:val="0"/>
      <w:szCs w:val="24"/>
    </w:rPr>
  </w:style>
  <w:style w:type="paragraph" w:styleId="6">
    <w:name w:val="heading 6"/>
    <w:basedOn w:val="a"/>
    <w:next w:val="a"/>
    <w:link w:val="60"/>
    <w:uiPriority w:val="99"/>
    <w:qFormat/>
    <w:rsid w:val="005C3B1F"/>
    <w:pPr>
      <w:keepNext/>
      <w:jc w:val="both"/>
      <w:outlineLvl w:val="5"/>
    </w:pPr>
    <w:rPr>
      <w:bCs w:val="0"/>
      <w:caps w:val="0"/>
      <w:szCs w:val="24"/>
    </w:rPr>
  </w:style>
  <w:style w:type="paragraph" w:styleId="7">
    <w:name w:val="heading 7"/>
    <w:basedOn w:val="a"/>
    <w:next w:val="a"/>
    <w:link w:val="70"/>
    <w:uiPriority w:val="99"/>
    <w:qFormat/>
    <w:rsid w:val="005C3B1F"/>
    <w:pPr>
      <w:keepNext/>
      <w:jc w:val="center"/>
      <w:outlineLvl w:val="6"/>
    </w:pPr>
    <w:rPr>
      <w:bCs w:val="0"/>
      <w:i/>
      <w:iCs/>
      <w:caps w:val="0"/>
      <w:spacing w:val="-12"/>
      <w:sz w:val="24"/>
      <w:szCs w:val="17"/>
      <w:u w:val="single"/>
    </w:rPr>
  </w:style>
  <w:style w:type="paragraph" w:styleId="8">
    <w:name w:val="heading 8"/>
    <w:basedOn w:val="a"/>
    <w:next w:val="a"/>
    <w:link w:val="80"/>
    <w:uiPriority w:val="99"/>
    <w:qFormat/>
    <w:rsid w:val="005C3B1F"/>
    <w:pPr>
      <w:keepNext/>
      <w:widowControl w:val="0"/>
      <w:spacing w:line="360" w:lineRule="auto"/>
      <w:ind w:firstLine="357"/>
      <w:jc w:val="both"/>
      <w:outlineLvl w:val="7"/>
    </w:pPr>
    <w:rPr>
      <w:bCs w:val="0"/>
      <w:caps w:val="0"/>
      <w:szCs w:val="24"/>
      <w:u w:val="single"/>
    </w:rPr>
  </w:style>
  <w:style w:type="paragraph" w:styleId="9">
    <w:name w:val="heading 9"/>
    <w:basedOn w:val="a"/>
    <w:next w:val="a"/>
    <w:link w:val="90"/>
    <w:uiPriority w:val="99"/>
    <w:qFormat/>
    <w:rsid w:val="005C3B1F"/>
    <w:pPr>
      <w:spacing w:before="240" w:after="60"/>
      <w:outlineLvl w:val="8"/>
    </w:pPr>
    <w:rPr>
      <w:rFonts w:ascii="Arial" w:hAnsi="Arial"/>
      <w:b/>
      <w:bCs w:val="0"/>
      <w:i/>
      <w:caps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B1F"/>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5C3B1F"/>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5C3B1F"/>
    <w:rPr>
      <w:rFonts w:ascii="Arial" w:hAnsi="Arial" w:cs="Times New Roman"/>
      <w:sz w:val="20"/>
      <w:szCs w:val="20"/>
      <w:lang w:eastAsia="ru-RU"/>
    </w:rPr>
  </w:style>
  <w:style w:type="character" w:customStyle="1" w:styleId="40">
    <w:name w:val="Заголовок 4 Знак"/>
    <w:basedOn w:val="a0"/>
    <w:link w:val="4"/>
    <w:uiPriority w:val="99"/>
    <w:semiHidden/>
    <w:locked/>
    <w:rsid w:val="005C3B1F"/>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5C3B1F"/>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5C3B1F"/>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5C3B1F"/>
    <w:rPr>
      <w:rFonts w:ascii="Times New Roman" w:hAnsi="Times New Roman" w:cs="Times New Roman"/>
      <w:i/>
      <w:iCs/>
      <w:spacing w:val="-12"/>
      <w:sz w:val="17"/>
      <w:szCs w:val="17"/>
      <w:u w:val="single"/>
      <w:lang w:eastAsia="ru-RU"/>
    </w:rPr>
  </w:style>
  <w:style w:type="character" w:customStyle="1" w:styleId="80">
    <w:name w:val="Заголовок 8 Знак"/>
    <w:basedOn w:val="a0"/>
    <w:link w:val="8"/>
    <w:uiPriority w:val="99"/>
    <w:semiHidden/>
    <w:locked/>
    <w:rsid w:val="005C3B1F"/>
    <w:rPr>
      <w:rFonts w:ascii="Times New Roman" w:hAnsi="Times New Roman" w:cs="Times New Roman"/>
      <w:sz w:val="24"/>
      <w:szCs w:val="24"/>
      <w:u w:val="single"/>
      <w:lang w:eastAsia="ru-RU"/>
    </w:rPr>
  </w:style>
  <w:style w:type="character" w:customStyle="1" w:styleId="90">
    <w:name w:val="Заголовок 9 Знак"/>
    <w:basedOn w:val="a0"/>
    <w:link w:val="9"/>
    <w:uiPriority w:val="99"/>
    <w:semiHidden/>
    <w:locked/>
    <w:rsid w:val="005C3B1F"/>
    <w:rPr>
      <w:rFonts w:ascii="Arial" w:hAnsi="Arial" w:cs="Times New Roman"/>
      <w:b/>
      <w:i/>
      <w:sz w:val="20"/>
      <w:szCs w:val="20"/>
      <w:lang w:eastAsia="ru-RU"/>
    </w:rPr>
  </w:style>
  <w:style w:type="paragraph" w:styleId="a3">
    <w:name w:val="header"/>
    <w:basedOn w:val="a"/>
    <w:link w:val="a4"/>
    <w:uiPriority w:val="99"/>
    <w:rsid w:val="005C3B1F"/>
    <w:pPr>
      <w:tabs>
        <w:tab w:val="center" w:pos="4677"/>
        <w:tab w:val="right" w:pos="9355"/>
      </w:tabs>
    </w:pPr>
    <w:rPr>
      <w:bCs w:val="0"/>
      <w:caps w:val="0"/>
      <w:sz w:val="24"/>
      <w:szCs w:val="24"/>
    </w:rPr>
  </w:style>
  <w:style w:type="character" w:customStyle="1" w:styleId="a4">
    <w:name w:val="Верхній колонтитул Знак"/>
    <w:basedOn w:val="a0"/>
    <w:link w:val="a3"/>
    <w:uiPriority w:val="99"/>
    <w:locked/>
    <w:rsid w:val="005C3B1F"/>
    <w:rPr>
      <w:rFonts w:ascii="Times New Roman" w:hAnsi="Times New Roman" w:cs="Times New Roman"/>
      <w:sz w:val="24"/>
      <w:szCs w:val="24"/>
      <w:lang w:eastAsia="ru-RU"/>
    </w:rPr>
  </w:style>
  <w:style w:type="paragraph" w:styleId="a5">
    <w:name w:val="footer"/>
    <w:basedOn w:val="a"/>
    <w:link w:val="a6"/>
    <w:uiPriority w:val="99"/>
    <w:semiHidden/>
    <w:rsid w:val="005C3B1F"/>
    <w:pPr>
      <w:tabs>
        <w:tab w:val="center" w:pos="4153"/>
        <w:tab w:val="right" w:pos="8306"/>
      </w:tabs>
    </w:pPr>
    <w:rPr>
      <w:bCs w:val="0"/>
      <w:caps w:val="0"/>
      <w:sz w:val="20"/>
      <w:szCs w:val="20"/>
    </w:rPr>
  </w:style>
  <w:style w:type="character" w:customStyle="1" w:styleId="a6">
    <w:name w:val="Нижній колонтитул Знак"/>
    <w:basedOn w:val="a0"/>
    <w:link w:val="a5"/>
    <w:uiPriority w:val="99"/>
    <w:semiHidden/>
    <w:locked/>
    <w:rsid w:val="005C3B1F"/>
    <w:rPr>
      <w:rFonts w:ascii="Times New Roman" w:hAnsi="Times New Roman" w:cs="Times New Roman"/>
      <w:sz w:val="20"/>
      <w:szCs w:val="20"/>
      <w:lang w:eastAsia="ru-RU"/>
    </w:rPr>
  </w:style>
  <w:style w:type="paragraph" w:styleId="a7">
    <w:name w:val="caption"/>
    <w:basedOn w:val="a"/>
    <w:next w:val="a"/>
    <w:uiPriority w:val="99"/>
    <w:qFormat/>
    <w:rsid w:val="005C3B1F"/>
    <w:pPr>
      <w:pageBreakBefore/>
    </w:pPr>
    <w:rPr>
      <w:bCs w:val="0"/>
      <w:caps w:val="0"/>
      <w:sz w:val="24"/>
      <w:szCs w:val="20"/>
    </w:rPr>
  </w:style>
  <w:style w:type="paragraph" w:styleId="a8">
    <w:name w:val="Title"/>
    <w:basedOn w:val="a"/>
    <w:link w:val="a9"/>
    <w:uiPriority w:val="99"/>
    <w:qFormat/>
    <w:rsid w:val="005C3B1F"/>
    <w:pPr>
      <w:spacing w:before="240" w:after="60"/>
      <w:jc w:val="center"/>
      <w:outlineLvl w:val="0"/>
    </w:pPr>
    <w:rPr>
      <w:rFonts w:ascii="Arial" w:hAnsi="Arial"/>
      <w:b/>
      <w:bCs w:val="0"/>
      <w:caps w:val="0"/>
      <w:kern w:val="28"/>
      <w:sz w:val="32"/>
      <w:szCs w:val="20"/>
    </w:rPr>
  </w:style>
  <w:style w:type="character" w:customStyle="1" w:styleId="a9">
    <w:name w:val="Назва Знак"/>
    <w:basedOn w:val="a0"/>
    <w:link w:val="a8"/>
    <w:uiPriority w:val="99"/>
    <w:locked/>
    <w:rsid w:val="005C3B1F"/>
    <w:rPr>
      <w:rFonts w:ascii="Arial" w:hAnsi="Arial" w:cs="Times New Roman"/>
      <w:b/>
      <w:kern w:val="28"/>
      <w:sz w:val="20"/>
      <w:szCs w:val="20"/>
      <w:lang w:eastAsia="ru-RU"/>
    </w:rPr>
  </w:style>
  <w:style w:type="paragraph" w:styleId="aa">
    <w:name w:val="Body Text"/>
    <w:basedOn w:val="a"/>
    <w:link w:val="ab"/>
    <w:uiPriority w:val="99"/>
    <w:semiHidden/>
    <w:rsid w:val="005C3B1F"/>
    <w:pPr>
      <w:jc w:val="both"/>
    </w:pPr>
    <w:rPr>
      <w:bCs w:val="0"/>
      <w:caps w:val="0"/>
      <w:sz w:val="24"/>
      <w:szCs w:val="20"/>
      <w:lang w:val="en-US"/>
    </w:rPr>
  </w:style>
  <w:style w:type="character" w:customStyle="1" w:styleId="ab">
    <w:name w:val="Основний текст Знак"/>
    <w:basedOn w:val="a0"/>
    <w:link w:val="aa"/>
    <w:uiPriority w:val="99"/>
    <w:semiHidden/>
    <w:locked/>
    <w:rsid w:val="005C3B1F"/>
    <w:rPr>
      <w:rFonts w:ascii="Times New Roman" w:hAnsi="Times New Roman" w:cs="Times New Roman"/>
      <w:sz w:val="20"/>
      <w:szCs w:val="20"/>
      <w:lang w:val="en-US" w:eastAsia="ru-RU"/>
    </w:rPr>
  </w:style>
  <w:style w:type="paragraph" w:styleId="ac">
    <w:name w:val="Body Text Indent"/>
    <w:basedOn w:val="a"/>
    <w:link w:val="ad"/>
    <w:uiPriority w:val="99"/>
    <w:semiHidden/>
    <w:rsid w:val="005C3B1F"/>
    <w:pPr>
      <w:ind w:left="360"/>
    </w:pPr>
    <w:rPr>
      <w:bCs w:val="0"/>
      <w:caps w:val="0"/>
      <w:sz w:val="24"/>
      <w:szCs w:val="20"/>
      <w:lang w:val="en-US"/>
    </w:rPr>
  </w:style>
  <w:style w:type="character" w:customStyle="1" w:styleId="ad">
    <w:name w:val="Основний текст з відступом Знак"/>
    <w:basedOn w:val="a0"/>
    <w:link w:val="ac"/>
    <w:uiPriority w:val="99"/>
    <w:semiHidden/>
    <w:locked/>
    <w:rsid w:val="005C3B1F"/>
    <w:rPr>
      <w:rFonts w:ascii="Times New Roman" w:hAnsi="Times New Roman" w:cs="Times New Roman"/>
      <w:sz w:val="20"/>
      <w:szCs w:val="20"/>
      <w:lang w:val="en-US" w:eastAsia="ru-RU"/>
    </w:rPr>
  </w:style>
  <w:style w:type="paragraph" w:styleId="21">
    <w:name w:val="Body Text 2"/>
    <w:basedOn w:val="a"/>
    <w:link w:val="22"/>
    <w:uiPriority w:val="99"/>
    <w:semiHidden/>
    <w:rsid w:val="005C3B1F"/>
    <w:pPr>
      <w:spacing w:line="360" w:lineRule="auto"/>
    </w:pPr>
    <w:rPr>
      <w:bCs w:val="0"/>
      <w:caps w:val="0"/>
      <w:sz w:val="24"/>
      <w:szCs w:val="20"/>
    </w:rPr>
  </w:style>
  <w:style w:type="character" w:customStyle="1" w:styleId="22">
    <w:name w:val="Основний текст 2 Знак"/>
    <w:basedOn w:val="a0"/>
    <w:link w:val="21"/>
    <w:uiPriority w:val="99"/>
    <w:semiHidden/>
    <w:locked/>
    <w:rsid w:val="005C3B1F"/>
    <w:rPr>
      <w:rFonts w:ascii="Times New Roman" w:hAnsi="Times New Roman" w:cs="Times New Roman"/>
      <w:sz w:val="20"/>
      <w:szCs w:val="20"/>
      <w:lang w:eastAsia="ru-RU"/>
    </w:rPr>
  </w:style>
  <w:style w:type="paragraph" w:styleId="31">
    <w:name w:val="Body Text 3"/>
    <w:basedOn w:val="a"/>
    <w:link w:val="32"/>
    <w:uiPriority w:val="99"/>
    <w:semiHidden/>
    <w:rsid w:val="005C3B1F"/>
    <w:pPr>
      <w:jc w:val="both"/>
    </w:pPr>
    <w:rPr>
      <w:bCs w:val="0"/>
      <w:caps w:val="0"/>
      <w:sz w:val="24"/>
      <w:szCs w:val="20"/>
    </w:rPr>
  </w:style>
  <w:style w:type="character" w:customStyle="1" w:styleId="32">
    <w:name w:val="Основний текст 3 Знак"/>
    <w:basedOn w:val="a0"/>
    <w:link w:val="31"/>
    <w:uiPriority w:val="99"/>
    <w:semiHidden/>
    <w:locked/>
    <w:rsid w:val="005C3B1F"/>
    <w:rPr>
      <w:rFonts w:ascii="Times New Roman" w:hAnsi="Times New Roman" w:cs="Times New Roman"/>
      <w:sz w:val="20"/>
      <w:szCs w:val="20"/>
      <w:lang w:eastAsia="ru-RU"/>
    </w:rPr>
  </w:style>
  <w:style w:type="paragraph" w:styleId="23">
    <w:name w:val="Body Text Indent 2"/>
    <w:basedOn w:val="a"/>
    <w:link w:val="24"/>
    <w:uiPriority w:val="99"/>
    <w:rsid w:val="005C3B1F"/>
    <w:pPr>
      <w:ind w:left="360"/>
      <w:jc w:val="both"/>
    </w:pPr>
    <w:rPr>
      <w:bCs w:val="0"/>
      <w:caps w:val="0"/>
      <w:sz w:val="24"/>
      <w:szCs w:val="20"/>
      <w:lang w:val="en-US"/>
    </w:rPr>
  </w:style>
  <w:style w:type="character" w:customStyle="1" w:styleId="24">
    <w:name w:val="Основний текст з відступом 2 Знак"/>
    <w:basedOn w:val="a0"/>
    <w:link w:val="23"/>
    <w:uiPriority w:val="99"/>
    <w:locked/>
    <w:rsid w:val="005C3B1F"/>
    <w:rPr>
      <w:rFonts w:ascii="Times New Roman" w:hAnsi="Times New Roman" w:cs="Times New Roman"/>
      <w:sz w:val="20"/>
      <w:szCs w:val="20"/>
      <w:lang w:val="en-US" w:eastAsia="ru-RU"/>
    </w:rPr>
  </w:style>
  <w:style w:type="paragraph" w:styleId="33">
    <w:name w:val="Body Text Indent 3"/>
    <w:basedOn w:val="a"/>
    <w:link w:val="34"/>
    <w:uiPriority w:val="99"/>
    <w:semiHidden/>
    <w:rsid w:val="005C3B1F"/>
    <w:pPr>
      <w:spacing w:line="360" w:lineRule="auto"/>
      <w:ind w:firstLine="720"/>
    </w:pPr>
    <w:rPr>
      <w:bCs w:val="0"/>
      <w:caps w:val="0"/>
      <w:szCs w:val="24"/>
    </w:rPr>
  </w:style>
  <w:style w:type="character" w:customStyle="1" w:styleId="34">
    <w:name w:val="Основний текст з відступом 3 Знак"/>
    <w:basedOn w:val="a0"/>
    <w:link w:val="33"/>
    <w:uiPriority w:val="99"/>
    <w:semiHidden/>
    <w:locked/>
    <w:rsid w:val="005C3B1F"/>
    <w:rPr>
      <w:rFonts w:ascii="Times New Roman" w:hAnsi="Times New Roman" w:cs="Times New Roman"/>
      <w:sz w:val="24"/>
      <w:szCs w:val="24"/>
      <w:lang w:eastAsia="ru-RU"/>
    </w:rPr>
  </w:style>
  <w:style w:type="paragraph" w:customStyle="1" w:styleId="xl27">
    <w:name w:val="xl27"/>
    <w:basedOn w:val="a"/>
    <w:uiPriority w:val="99"/>
    <w:rsid w:val="005C3B1F"/>
    <w:pPr>
      <w:pBdr>
        <w:bottom w:val="single" w:sz="4" w:space="0" w:color="auto"/>
        <w:right w:val="single" w:sz="4" w:space="0" w:color="auto"/>
      </w:pBdr>
      <w:spacing w:before="100" w:beforeAutospacing="1" w:after="100" w:afterAutospacing="1"/>
      <w:jc w:val="center"/>
    </w:pPr>
    <w:rPr>
      <w:rFonts w:ascii="Verdana" w:hAnsi="Verdana"/>
      <w:bCs w:val="0"/>
      <w:caps w:val="0"/>
      <w:sz w:val="17"/>
      <w:szCs w:val="17"/>
    </w:rPr>
  </w:style>
  <w:style w:type="paragraph" w:customStyle="1" w:styleId="xl23">
    <w:name w:val="xl23"/>
    <w:basedOn w:val="a"/>
    <w:uiPriority w:val="99"/>
    <w:rsid w:val="005C3B1F"/>
    <w:pPr>
      <w:pBdr>
        <w:left w:val="single" w:sz="4" w:space="0" w:color="auto"/>
        <w:bottom w:val="single" w:sz="4" w:space="0" w:color="auto"/>
        <w:right w:val="single" w:sz="4" w:space="0" w:color="auto"/>
      </w:pBdr>
      <w:spacing w:before="100" w:beforeAutospacing="1" w:after="100" w:afterAutospacing="1"/>
    </w:pPr>
    <w:rPr>
      <w:rFonts w:ascii="Verdana" w:hAnsi="Verdana"/>
      <w:bCs w:val="0"/>
      <w:caps w:val="0"/>
      <w:sz w:val="17"/>
      <w:szCs w:val="17"/>
    </w:rPr>
  </w:style>
  <w:style w:type="table" w:styleId="ae">
    <w:name w:val="Table Grid"/>
    <w:basedOn w:val="a1"/>
    <w:uiPriority w:val="99"/>
    <w:rsid w:val="005C3B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06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23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header" Target="header2.xml"/><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header" Target="header3.xml"/><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2.xml"/><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1.xml"/><Relationship Id="rId72" Type="http://schemas.openxmlformats.org/officeDocument/2006/relationships/oleObject" Target="embeddings/oleObject29.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footer" Target="footer3.xml"/><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5891</Words>
  <Characters>32819</Characters>
  <Application>Microsoft Office Word</Application>
  <DocSecurity>0</DocSecurity>
  <Lines>3636</Lines>
  <Paragraphs>2454</Paragraphs>
  <ScaleCrop>false</ScaleCrop>
  <Company>Krokoz™</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Ivan</cp:lastModifiedBy>
  <cp:revision>5</cp:revision>
  <dcterms:created xsi:type="dcterms:W3CDTF">2012-12-05T18:03:00Z</dcterms:created>
  <dcterms:modified xsi:type="dcterms:W3CDTF">2013-03-30T21:58:00Z</dcterms:modified>
</cp:coreProperties>
</file>