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EB" w:rsidRPr="007C04D8" w:rsidRDefault="00257DEB" w:rsidP="004A47FF">
      <w:pPr>
        <w:shd w:val="clear" w:color="auto" w:fill="FFFFFF"/>
        <w:spacing w:before="192"/>
        <w:ind w:left="1982" w:right="1267" w:firstLine="284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bookmarkStart w:id="0" w:name="_GoBack"/>
      <w:r w:rsidRPr="007C04D8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1. Теоретичні основи статистики промисловості </w:t>
      </w:r>
    </w:p>
    <w:p w:rsidR="004A47FF" w:rsidRPr="004A47FF" w:rsidRDefault="004A47FF" w:rsidP="004A47FF">
      <w:pPr>
        <w:shd w:val="clear" w:color="auto" w:fill="FFFFFF"/>
        <w:spacing w:before="192"/>
        <w:ind w:left="1982" w:right="12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1.1. Поняття продукції промисловості, її види за ступенем готовності</w:t>
      </w:r>
    </w:p>
    <w:p w:rsidR="004A47FF" w:rsidRPr="004A47FF" w:rsidRDefault="004A47FF" w:rsidP="004A47FF">
      <w:pPr>
        <w:shd w:val="clear" w:color="auto" w:fill="FFFFFF"/>
        <w:spacing w:before="34"/>
        <w:ind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Основою життя і розвитку суспільства є виробництво матеріальних благ.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Суму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матеріальних благ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вироблених суспільством за певний період часу у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галузях виробничої сфери,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називають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сукупним суспільним продуктом, ма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теріальна частина якого створюється у таких галузях, як сільське господарс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тво, будівництво, лісове господарство і, особливо, промисловість, на яку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припадає біля двох третіх його загального обсягу. Завдання промисловості -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провідної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галузі матеріального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виробництва - забезпечення особистих і сус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пільних потреб своєю продукцією. Обсяги і структура промислової продукції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визначають економічну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могутність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держави, здатність забезпечити певний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рівень добробуту її народу.</w:t>
      </w:r>
    </w:p>
    <w:p w:rsidR="004A47FF" w:rsidRPr="00257DEB" w:rsidRDefault="00FE2DFE" w:rsidP="004A47FF">
      <w:pPr>
        <w:shd w:val="clear" w:color="auto" w:fill="FFFFFF"/>
        <w:ind w:left="14" w:right="58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Pr="00FE2DFE">
        <w:rPr>
          <w:rFonts w:ascii="Times New Roman" w:hAnsi="Times New Roman" w:cs="Times New Roman"/>
          <w:sz w:val="28"/>
          <w:szCs w:val="28"/>
          <w:lang w:val="uk-UA"/>
        </w:rPr>
        <w:t>промислової продукції в Україні в 2010 р. виріс на 33,7% в порівнянні з 2009 р. (664 млрд 781,5 млн грн) і склав 889 млрд 98,4 млн грн</w:t>
      </w:r>
      <w:r w:rsidRPr="00FE2DFE">
        <w:rPr>
          <w:lang w:val="uk-UA"/>
        </w:rPr>
        <w:t>.</w:t>
      </w:r>
      <w:r w:rsidRPr="00FE2DFE">
        <w:rPr>
          <w:color w:val="000000"/>
          <w:lang w:val="uk-UA"/>
        </w:rPr>
        <w:t xml:space="preserve"> </w:t>
      </w:r>
      <w:r w:rsidR="004A47FF" w:rsidRPr="00FE2DF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Здійснювана </w:t>
      </w:r>
      <w:r w:rsidR="004A47FF" w:rsidRPr="00FE2DFE">
        <w:rPr>
          <w:rFonts w:ascii="Times New Roman" w:hAnsi="Times New Roman" w:cs="Times New Roman"/>
          <w:spacing w:val="-2"/>
          <w:sz w:val="28"/>
          <w:szCs w:val="28"/>
          <w:lang w:val="uk-UA"/>
        </w:rPr>
        <w:t>в Україні реструктуризація, перехід народ</w:t>
      </w:r>
      <w:r w:rsidR="004A47FF" w:rsidRPr="00FE2DFE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  <w:t>ного господарства до ринкової економіки повинні забезпечити стабілізацію виробництва, його динамізм у найближчій перспективі.</w:t>
      </w:r>
    </w:p>
    <w:p w:rsidR="004A47FF" w:rsidRPr="004A47FF" w:rsidRDefault="004A47FF" w:rsidP="004A47FF">
      <w:pPr>
        <w:shd w:val="clear" w:color="auto" w:fill="FFFFFF"/>
        <w:ind w:lef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Промислова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це </w:t>
      </w:r>
      <w:r w:rsidRPr="004A4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прямий корисний</w:t>
      </w:r>
      <w:r w:rsidRPr="004A4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 промисло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во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-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виробничої діяльності підприємства (фірми), виражений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формі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продуктів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або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формі виробничих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послуг.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 про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мислової продукції відносять вироби, які є результатом праці на даному під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приємстві, в його цехах, де здійснюється обробка сировини чи предметів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праці. Закуплена сировина не може зараховуватися </w:t>
      </w:r>
      <w:r w:rsidRPr="004A4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</w:t>
      </w:r>
      <w:r w:rsidRPr="004A4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складу продукції да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ного підприємства. По-друге, промислова продукція - це результат лише ос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новної виробничо-промислової діяльності. Тому до промислової продукції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 належить продукція непромислових, хоча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і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виробничих підрозділів підприємства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наприклад, транспортного цеху, будівельного підрозділу чи під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собного сільськогосподарського виробництва (теплиці). Продукція цих підро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зділів відноситься до відповідних галузей народного господарства    вантажного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транспорту, капітального будівництва чи сільського господарства.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По-третє, промислова продукція - це прямий результат основної діяль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ності, тому побічні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результати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виробництва - відходи, одержані в процесі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виготовлення продукції 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(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стружка,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тирса), не можуть бути промисловою про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дукцією, навіть якщо вони реалізовані. Від відходів </w:t>
      </w:r>
      <w:r w:rsidRPr="004A47FF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>виробництва</w:t>
      </w:r>
      <w:r w:rsidRPr="004A47F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 xml:space="preserve">слід відрізняти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попутні продукти, які враховуються у складі промислової продукції на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рівні з основною. По-четверте,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промислова продукція - </w:t>
      </w:r>
      <w:bookmarkEnd w:id="0"/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це лише корисний результат виро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бничої діяльності, тобто те, що може використовуватися за призначенням. З огляду на це не можна вважати промисловою продукцією непридатні вироби чи деталі, тобто виробничий брак навіть за умови його реалізації.</w:t>
      </w:r>
    </w:p>
    <w:p w:rsidR="004A47FF" w:rsidRPr="004A47FF" w:rsidRDefault="004A47FF" w:rsidP="004A47FF">
      <w:pPr>
        <w:shd w:val="clear" w:color="auto" w:fill="FFFFFF"/>
        <w:ind w:left="5" w:right="1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4A47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робіт промислового характеру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підносять ремонт, операції часткової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обробки матеріалів і деталей (наприклад, різка металу на стандартні розміри, термообробка, розкрій тканин і т. ін.). Особливістю робіт промислового харак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теру є те, що вони відновлюють споживні вартості раніше виготовлених виро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бів, або є необхідними складовими при створенні нових матеріальних благ.</w:t>
      </w:r>
    </w:p>
    <w:p w:rsidR="004A47FF" w:rsidRPr="004A47FF" w:rsidRDefault="004A47FF" w:rsidP="004A47FF">
      <w:pPr>
        <w:shd w:val="clear" w:color="auto" w:fill="FFFFFF"/>
        <w:ind w:left="14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Промислова продукція, як правило, виражена у речовій формі. Щодо по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слуг, то вони не створюють матеріальних благ, а лише відновлюють або під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вищують їх споживну вартість (наприклад, ремонт устаткування, хромування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окремих деталей).</w:t>
      </w:r>
    </w:p>
    <w:p w:rsidR="004A47FF" w:rsidRPr="004A47FF" w:rsidRDefault="004A47FF" w:rsidP="004A47FF">
      <w:pPr>
        <w:shd w:val="clear" w:color="auto" w:fill="FFFFFF"/>
        <w:ind w:left="10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Стосовно ступеня завершеності виробництва на даному підприємстві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промислова продукція може виступати у вигляді готових виробів, напівфаб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рикатів, незавершеного виробництва.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Готова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продукція, вироблення якої закінчене в одному з цехів підприємства, відповідає вимогам стандартів, прийнята ВТК (відділом технічного контролю), забезпечена сертифікатом якості, повністю укомплектована, здана на склад готової продукції, оприбуткована там документально.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Наприклад, для машинобудівного заводу готовим виробом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будуть верстати, для комбайнового - готові комбайни.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Напівфабрикати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готові види продукції, остаточно закінчені виробленням в одному з цехів підприємства, підлягаючі подальшій переробці в інших цехах даного підприємства. Напівфабрикати передаються з цеху, де вироблені в основне виробництво. Деяка частина їх може бути реалізована на сторону за договорами для ін. підприємств як готова продукція, реалізується у встановлених на них цінах. Частина напівфабрикатів повинна обов'язково залишатися на матеріальних складах на кінець місяця у вигляді продуктових запасів для подальшої переробки на даному підприємстві, але в наступному періоді часу. Ця частина напівфабрикатів є незавершеним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враховується як різниця в чисельнос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ті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залишків на кінець і початок місяця.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Наприклад,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 текстильному комбінаті із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завершеним виробничим циклом напівфабрикатами є пряжа і сирова ткани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на; з пряжі, виробленої на прядильних і ткацьких фабриках виготовляють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сирову тканину, а з неї в оброблювальній фабриці - готову тканину. Водно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час на самостійних прядильних і ткацьких фабриках пряжа і сирова тканина виступають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уже не напівфабрикатами, а готовими виробами, оскільки на цих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підприємствах вони не вимагають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подальшої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обробки.</w:t>
      </w:r>
    </w:p>
    <w:p w:rsidR="004A47FF" w:rsidRPr="004A47FF" w:rsidRDefault="004A47FF" w:rsidP="004A47FF">
      <w:pPr>
        <w:shd w:val="clear" w:color="auto" w:fill="FFFFFF"/>
        <w:ind w:right="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Крім того, до </w:t>
      </w:r>
      <w:r w:rsidRPr="004A47FF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uk-UA"/>
        </w:rPr>
        <w:t xml:space="preserve">готової продукції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та </w:t>
      </w:r>
      <w:r w:rsidRPr="004A47FF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uk-UA"/>
        </w:rPr>
        <w:t>напівфабрикатів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належать також про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дукти підсобних і допоміжних цехів, які забезпечують нормальну роботу ос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новних цехів підприємства і лише незначна їх частина відпускається на сторону. </w:t>
      </w: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Це виготовлена тара в підсобних цехах чи інструменти, форми штампів </w:t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- в допоміжних. За своєю натурально-речовою формою - це готові вироби і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напівфабрикати неосновного виробництва та роботи промислового характе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ру.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Незавершене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ті види продукції, обробка яких почата, але до кінця місяця ще не закінчена в межах цеху або підприємства. Цей вид продукції є тільки на тих підприємствах, де цикл вироблення продукції тривалий – більш 2-х місяців. Враховується як різниця у вартості залишків незавершеного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кінець і початок місяця.</w:t>
      </w:r>
    </w:p>
    <w:p w:rsidR="004A47FF" w:rsidRPr="004A47FF" w:rsidRDefault="004A47FF" w:rsidP="004A47FF">
      <w:pPr>
        <w:shd w:val="clear" w:color="auto" w:fill="FFFFFF"/>
        <w:ind w:right="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t>Поділ на незавершене виробництво і напівфабрикати залежить від орга</w:t>
      </w: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softHyphen/>
        <w:t xml:space="preserve">нізаційної структури підприємства. При безцеховій структурі управління, що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характерна для невеликих підприємств, напівфабрикатів немає. Всі незавер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шені обробкою предмети праці вважаються незавершеним виробництвом.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При об'єднанні цехів продукти, які раніше вважалися напівфабрикатами, бу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>дуть враховуватися в складі незавершеного виробництва, а при розукруп</w:t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ненні цехів частина предметів праці, яка раніше вважалася незавершеним виробництвом, враховуватиметься в складі напівфабрикатів.</w:t>
      </w:r>
    </w:p>
    <w:p w:rsidR="004A47FF" w:rsidRPr="004A47FF" w:rsidRDefault="004A47FF" w:rsidP="004A47FF">
      <w:pPr>
        <w:shd w:val="clear" w:color="auto" w:fill="FFFFFF"/>
        <w:ind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Слід відзначити, що з народногосподарської точки зору поділ продукції </w:t>
      </w: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на готову і напівфабрикати також має дещо умовний характер. Готові вироби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даного підприємства можна розглядати як напівфабрикати, які передаються для подальшої переробки на інших промислових підприємствах (наприклад, </w:t>
      </w:r>
      <w:r w:rsidRPr="004A47FF">
        <w:rPr>
          <w:rFonts w:ascii="Times New Roman" w:hAnsi="Times New Roman" w:cs="Times New Roman"/>
          <w:spacing w:val="-8"/>
          <w:sz w:val="28"/>
          <w:szCs w:val="28"/>
          <w:lang w:val="uk-UA"/>
        </w:rPr>
        <w:t>стальний прокат - готовий виріб для доменного виробництва, але це напів</w:t>
      </w:r>
      <w:r w:rsidRPr="004A47FF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фабрикат для машинобудівного виробництва). Тому поділ на готові вироби і напівфабрикати за межами підприємства втрачає своє значення, виникає не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  <w:t>обхідність розрізняти проміжні і кінцеві продукти галузі і промисловості за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галом.</w:t>
      </w:r>
    </w:p>
    <w:p w:rsid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Важливе значення для обліку продукції, розрахунку її обсягу має визна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  <w:t>чення моменту готовності. Тут вихідним є те, що готовою вважається проду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кція, яка завершена виробництвом, укомплектована, відповідає державним стандартам, прийнята ВТК, має документ, який підтверджує її готовність і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якість і передана на склад готової продукції чи замовнику. Ця вимога стосує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  <w:t>ться також і напівфабрикатів, продукції підсобних і допоміжних цехів та ро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біт промислового характеру.[1, ст. 334] </w:t>
      </w:r>
    </w:p>
    <w:p w:rsidR="004A47FF" w:rsidRDefault="004A47FF" w:rsidP="007C04D8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right="86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lastRenderedPageBreak/>
        <w:t>1.2. Методи вимірювання продукції промислового підприємства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 продукції в натуральному виразі. На кожному підприємстві продукція враховується в натуральному виразі, незалежно від того, в якій 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ількості був вироблений кожен вид продукції. Враховується в тих одиницях вимірювання, які властиві 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фіз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ичному стану даного виду продукції. Оскільки кожне промислове підприємство є самостійним господарським суб'єктом, колектив підприємства самостійно розробляє і затверджує планове завдання на визначення періоду часу в визначенні асортименту в натуральному виразі. Облік продукції в натуральному виразі ведуть в наступних одиницях вимірювання:</w:t>
      </w:r>
    </w:p>
    <w:p w:rsidR="004A47FF" w:rsidRPr="004A47FF" w:rsidRDefault="004A47FF" w:rsidP="004A47F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Натуральні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прості (літри, метри, тонни і т.д.) і складні – виходять як об’єднання двох простих натуральних одиниць (людино-години, людино-день).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Іноді залежно від різних умов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збуту, споживання можна один і той же вид продукції враховувати в різних одиницях вимірювання (електромотори – в штуках і в кіловатах)</w:t>
      </w:r>
    </w:p>
    <w:p w:rsidR="004A47FF" w:rsidRPr="004A47FF" w:rsidRDefault="004A47FF" w:rsidP="004A47F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Умовно-натуральні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одиниці вимірювання. У багатьох галузях розробляється і встановлюється умовна одиниця вимірювання, що дозволяє натуральні одиниці зіставляти з умовною, одержувати перевідний коефіцієнт, а потім об'єм продукції в натуральному виразі умножити на перевідний коефіцієнт і враховувати продукцію в умовно-натуральних одиницях вимірювання (паливна, консервна галузі і т.д.).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Облік продукції в натуральному виразі необхідний для того, щоб знати, в якому об'ємі вироблені окремі види продукції в народному господарстві для задоволення потреб суспільст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для розрахунку душового споживання окремих видів продукції.</w:t>
      </w:r>
    </w:p>
    <w:p w:rsidR="007C04D8" w:rsidRPr="007C04D8" w:rsidRDefault="004A47FF" w:rsidP="007C04D8">
      <w:pPr>
        <w:shd w:val="clear" w:color="auto" w:fill="FFFFFF"/>
        <w:ind w:left="34"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Нижче наведені дані про випуск продукції в Україні в натуральних оди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ницях.</w:t>
      </w:r>
    </w:p>
    <w:p w:rsidR="004A47FF" w:rsidRPr="00C51E1E" w:rsidRDefault="004A47FF" w:rsidP="004A47FF">
      <w:pPr>
        <w:shd w:val="clear" w:color="auto" w:fill="FFFFFF"/>
        <w:spacing w:before="10"/>
        <w:ind w:right="19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1E1E">
        <w:rPr>
          <w:rFonts w:ascii="Times New Roman" w:hAnsi="Times New Roman" w:cs="Times New Roman"/>
          <w:spacing w:val="-3"/>
          <w:sz w:val="28"/>
          <w:szCs w:val="28"/>
          <w:lang w:val="uk-UA"/>
        </w:rPr>
        <w:t>Таблиця 1.1</w:t>
      </w:r>
    </w:p>
    <w:p w:rsidR="004A47FF" w:rsidRPr="000848F2" w:rsidRDefault="004A47FF" w:rsidP="004A47FF">
      <w:pPr>
        <w:shd w:val="clear" w:color="auto" w:fill="FFFFFF"/>
        <w:ind w:left="389" w:firstLine="284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848F2">
        <w:rPr>
          <w:rFonts w:ascii="Times New Roman" w:hAnsi="Times New Roman" w:cs="Times New Roman"/>
          <w:spacing w:val="-2"/>
          <w:sz w:val="28"/>
          <w:szCs w:val="28"/>
          <w:lang w:val="uk-UA"/>
        </w:rPr>
        <w:t>Виробництво найважливіших видів промислової продукції в Україні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591"/>
        <w:gridCol w:w="1232"/>
        <w:gridCol w:w="1676"/>
        <w:gridCol w:w="1777"/>
      </w:tblGrid>
      <w:tr w:rsidR="000848F2" w:rsidRPr="00C51E1E" w:rsidTr="00C51E1E">
        <w:trPr>
          <w:trHeight w:val="422"/>
        </w:trPr>
        <w:tc>
          <w:tcPr>
            <w:tcW w:w="37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Грудень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2010р. до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листопада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2010р.</w:t>
            </w:r>
          </w:p>
        </w:tc>
        <w:tc>
          <w:tcPr>
            <w:tcW w:w="123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Грудень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2010р. до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грудня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2009р.</w:t>
            </w:r>
          </w:p>
        </w:tc>
        <w:tc>
          <w:tcPr>
            <w:tcW w:w="167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Січень–грудень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2010р. до січня–грудня 2009р.</w:t>
            </w:r>
          </w:p>
        </w:tc>
        <w:tc>
          <w:tcPr>
            <w:tcW w:w="1777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січень–грудень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2009р. до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січня–грудня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2008р.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542"/>
        </w:trPr>
        <w:tc>
          <w:tcPr>
            <w:tcW w:w="37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312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Промисловість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111,0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78,1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Добувна та переробна промисловість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102,1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113,5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111,2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76,7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78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Добувна промисловість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103,7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89,4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Добування паливно-енергетичних корисних копалин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107,7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105,9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96,9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94,3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Добування корисних копалин, крім паливно-енергетичних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97,9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106,2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114,3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82,8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74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Переробна промисловість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115,6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113,5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73,5</w:t>
            </w:r>
          </w:p>
        </w:tc>
      </w:tr>
      <w:tr w:rsidR="000848F2" w:rsidRPr="00C51E1E" w:rsidTr="00C51E1E">
        <w:trPr>
          <w:trHeight w:val="259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з неї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0848F2" w:rsidRPr="00C51E1E" w:rsidTr="00C51E1E">
        <w:trPr>
          <w:trHeight w:val="293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харчових продуктів, напоїв та тютюнових виробів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94,6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102,4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102,9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94,0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78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Легка промисловість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112,3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107,8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74,2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текстильне виробництво; виробництво одягу, хутра та виробів з хутра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100,5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113,6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108,2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72,0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шкіри, виробів зі шкіри та інших матеріалів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99,0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107,4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106,4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84,1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94,0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101,9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108,7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75,4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Целюлозно-паперове виробництво; видавнича діяльність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95,5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99,9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102,5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81,3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505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 робництво коксу, продуктів нафтоперероблення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99,9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96,6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Хімічна та нафтохімічна промисловість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111,9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132,9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121,5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77,0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64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хімічне виробництво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139,5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125,7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77,3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гумових та пластмасових виробів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98,7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110,4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108,7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76,3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іншої неметалевої мінеральної продукції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78,0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109,9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108,0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61,5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102,4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112,0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112,3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73,3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74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Машинобудування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138,9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134,5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55,1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машин та устатковання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102,7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125,4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121,1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62,4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електричного, електронного та оптичного устатковання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97,8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127,5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121,1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71,8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транспортних засобів та устатковання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117,9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158,6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160,7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42,1</w:t>
            </w:r>
          </w:p>
        </w:tc>
      </w:tr>
      <w:tr w:rsidR="000848F2" w:rsidRPr="00C51E1E" w:rsidTr="00C51E1E">
        <w:trPr>
          <w:trHeight w:val="290"/>
        </w:trPr>
        <w:tc>
          <w:tcPr>
            <w:tcW w:w="372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48F2" w:rsidRPr="00C51E1E" w:rsidRDefault="000848F2" w:rsidP="000848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0848F2" w:rsidRPr="00C51E1E" w:rsidTr="00C51E1E">
        <w:trPr>
          <w:trHeight w:val="880"/>
        </w:trPr>
        <w:tc>
          <w:tcPr>
            <w:tcW w:w="37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Виробництво та розподілення</w:t>
            </w:r>
          </w:p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електроенергії, газу та води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122,5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107,1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109,5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8F2" w:rsidRPr="00C51E1E" w:rsidRDefault="000848F2" w:rsidP="000848F2">
            <w:pPr>
              <w:spacing w:after="6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C51E1E">
              <w:rPr>
                <w:rFonts w:ascii="Verdana" w:eastAsia="Times New Roman" w:hAnsi="Verdana" w:cs="Arial"/>
                <w:sz w:val="20"/>
                <w:szCs w:val="20"/>
              </w:rPr>
              <w:t>88,9</w:t>
            </w:r>
          </w:p>
        </w:tc>
      </w:tr>
    </w:tbl>
    <w:p w:rsidR="004A47FF" w:rsidRPr="00C51E1E" w:rsidRDefault="004A47FF" w:rsidP="00C51E1E">
      <w:pPr>
        <w:shd w:val="clear" w:color="auto" w:fill="FFFFFF"/>
        <w:ind w:right="5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right="5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Одиниці виміру продукції у фізичних величинах повинні відповідати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єдиній</w:t>
      </w:r>
      <w:r w:rsidR="00C5038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міжнародній системі одиниць «СІ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», яка прийнята у 1960 р.</w:t>
      </w:r>
      <w:r w:rsidRPr="00C5038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2, ст. 273</w:t>
      </w:r>
      <w:r w:rsidRPr="00C5038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ind w:left="62" w:right="9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Розрізняють поточні 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фіксовані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оптові ціни підприємства,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які діють у певних межах простору і часу.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Для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оцінки господарської діяльно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сті підприємств і характеристики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виробничих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зв'язків використовують пото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чні ціни. Для планування і обліку виконання планів за рік, квартал, місяць, для визначення динаміки обсягу у продукції використовують порівня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льні  ціни. Точніше буде на </w:t>
      </w:r>
      <w:r w:rsidRPr="004A47FF">
        <w:rPr>
          <w:rFonts w:ascii="Times New Roman" w:hAnsi="Times New Roman" w:cs="Times New Roman"/>
          <w:smallCap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такі ціни фіксованими оптовими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цінами підприємства.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товарної продукції в фіксованих цінах </w:t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>входить вартість різниці в залишках незавершеного виробництва. Бухгалтерський облік визначає обсяг неза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вершеного виробництва за собівартістю. Тому постає за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  <w:t>вдання перерахувати його величину в оптові ціни під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приємства. На практиці з цією метою використовують два методи — прямий та непрямий.</w:t>
      </w:r>
    </w:p>
    <w:p w:rsidR="004A47FF" w:rsidRPr="004A47FF" w:rsidRDefault="004A47FF" w:rsidP="004A47FF">
      <w:pPr>
        <w:shd w:val="clear" w:color="auto" w:fill="FFFFFF"/>
        <w:tabs>
          <w:tab w:val="left" w:pos="6101"/>
        </w:tabs>
        <w:ind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Прямий метод,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який має різновидності, зводиться до визначення ступеня технічної готовності продукту </w:t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на цій основі - оцінки обсягу незавершеного виробництва 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>в оптових фіксованих цінах підприємства. Так, наприклад, якщо готовність об</w:t>
      </w:r>
      <w:r w:rsidRPr="004A47FF">
        <w:rPr>
          <w:rFonts w:ascii="Times New Roman" w:hAnsi="Times New Roman" w:cs="Times New Roman"/>
          <w:spacing w:val="-3"/>
          <w:sz w:val="28"/>
          <w:szCs w:val="28"/>
        </w:rPr>
        <w:t>’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>єкта на момент обліку становить 25%, а його вартість – 1000 крб., то незавершене виробництво в оптових цінах підприємства становитиме 250 тис. крб. (1000*0,25).</w:t>
      </w:r>
    </w:p>
    <w:p w:rsidR="004A47FF" w:rsidRPr="004A47FF" w:rsidRDefault="004A47FF" w:rsidP="004A47FF">
      <w:pPr>
        <w:shd w:val="clear" w:color="auto" w:fill="FFFFFF"/>
        <w:ind w:right="2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Cs/>
          <w:spacing w:val="-7"/>
          <w:sz w:val="28"/>
          <w:szCs w:val="28"/>
          <w:lang w:val="uk-UA"/>
        </w:rPr>
        <w:t>Непрямий метод</w:t>
      </w:r>
      <w:r w:rsidRPr="004A47FF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застосовують у тому разі, коли не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можливо використовувати прямий метод. При цьому ви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користовують дані бухгалтерського обліку: з дебету 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рахунку «Виробництво» (20-й рахунок) виключають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собівартість вироблених за звітний період готових ви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робів, напівфабрикатів та робіт (послуг) промислового характеру, виконаних на замовлення інших підприємств.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Одержане сальдо за дебетом цього рахунку являє</w:t>
      </w:r>
      <w:r w:rsidRPr="004A47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собою незавершене виробництво на момент обліку за собівартістю. Для того, щоб включити цей показник у товарну продукцію, його обсяг слід визначити в оптових цінах підприємства. Для цього визначають коефіцієнт, який показує, на скільки оптова ціна незавершеного виробництва більша за його собівартість. Коефіцієнт визначають як відношення вартості в оптових цінах підприємства всієї виготовленої продукції до її собівартості.</w:t>
      </w:r>
    </w:p>
    <w:p w:rsidR="004A47FF" w:rsidRPr="004A47FF" w:rsidRDefault="004A47FF" w:rsidP="004A47FF">
      <w:pPr>
        <w:shd w:val="clear" w:color="auto" w:fill="FFFFFF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     Розглянутий метод визначення різниці в залишках, незавершеного виробництва має свої недоліки: по-перше, собівартість незавершеного виробництва включає не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виробничі витрати (штрафи, пені), тому одержаний ре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зультат буде дещо завищений; по-друге, незавершене виробництво при цьому методі може включати матері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али та напівфабрикати, які вже списані з центрального складу підприємства, але ще не використані у вироб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ництві, що теж відбивається  на рівні показника.</w:t>
      </w:r>
    </w:p>
    <w:p w:rsidR="004A47FF" w:rsidRPr="004A47FF" w:rsidRDefault="004A47FF" w:rsidP="004A47FF">
      <w:pPr>
        <w:shd w:val="clear" w:color="auto" w:fill="FFFFFF"/>
        <w:ind w:left="1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Основне місце в системі макроекономічних показників по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>сідають валовий внутрішній продукт (ВВП) і валовий націо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нальний продукт (ВНП). Ці показники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насамперед застосовують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ся для оцінювання стану і перспектив розвитку економіки, для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міжкраїнних зіставлень.</w:t>
      </w:r>
    </w:p>
    <w:p w:rsidR="004A47FF" w:rsidRPr="004A47FF" w:rsidRDefault="004A47FF" w:rsidP="004A47FF">
      <w:pPr>
        <w:shd w:val="clear" w:color="auto" w:fill="FFFFFF"/>
        <w:ind w:left="178" w:right="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Обсяг ВВП розраховується в поточних цінах різними методами: виробничим (реальним), розподільним (особистим) і методом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кінцевого використання.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2, ст. 278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ind w:left="168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Виробничий метод.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За цим методом обсяг валового внутріш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нього продукту визначають як суму доданих вартостей усіх ви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робничих одиниць-резидентів плюс чисті податки на виробницт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во та імпорт. Валова додана вартість обчислюється як різниця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між валовим випуском та проміжним споживанням. Вона містіть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у собі первинні доходи, що створюються учасниками виробницт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ва і розподіляються між ними. У формалізованому вигляді роз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клад доданої вартості ДВ на складові можна подати у вигляді:</w:t>
      </w:r>
    </w:p>
    <w:p w:rsidR="004A47FF" w:rsidRPr="004A47FF" w:rsidRDefault="004A47FF" w:rsidP="004A47FF">
      <w:pPr>
        <w:shd w:val="clear" w:color="auto" w:fill="FFFFFF"/>
        <w:spacing w:before="43"/>
        <w:ind w:left="139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ДВ = ОП + ПВ + ПІ + ЗД(2.1),</w:t>
      </w:r>
    </w:p>
    <w:p w:rsidR="004A47FF" w:rsidRPr="004A47FF" w:rsidRDefault="004A47FF" w:rsidP="004A47FF">
      <w:pPr>
        <w:shd w:val="clear" w:color="auto" w:fill="FFFFFF"/>
        <w:spacing w:before="67"/>
        <w:ind w:left="158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де ОП — оплата праці; ПВ — податки на виробництво (за відки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данням субсидій); ПІ — податки на імпорт (за відкиданням суб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сидій); ЗД — змішаний дохід.</w:t>
      </w:r>
    </w:p>
    <w:p w:rsidR="004A47FF" w:rsidRPr="004A47FF" w:rsidRDefault="004A47FF" w:rsidP="004A47FF">
      <w:pPr>
        <w:shd w:val="clear" w:color="auto" w:fill="FFFFFF"/>
        <w:ind w:left="149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Чисті податки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на продукти та імпорт включають податки,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розмір яких безпосередньо залежить від кількості чи вартості то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варів та послуг, вироблених, реалізованих або імпортованих ви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робничою одиницею-резидентом; при цьому з неї виключається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розмір відповідних субсидій на продукти.</w:t>
      </w:r>
    </w:p>
    <w:p w:rsidR="004A47FF" w:rsidRPr="004A47FF" w:rsidRDefault="004A47FF" w:rsidP="004A47FF">
      <w:pPr>
        <w:shd w:val="clear" w:color="auto" w:fill="FFFFFF"/>
        <w:ind w:left="144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Субсидії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— це відшкодування з державного бюджету в поряд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ку державного регулювання цін на сільськогосподарську та іншу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продукцію, для покриття поточних збитків підприємств, поліп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шення їх фінансового стану завдяки поповненню оборотних кош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тів або компенсації окремих витрат.</w:t>
      </w:r>
    </w:p>
    <w:p w:rsidR="004A47FF" w:rsidRPr="004A47FF" w:rsidRDefault="004A47FF" w:rsidP="004A47FF">
      <w:pPr>
        <w:shd w:val="clear" w:color="auto" w:fill="FFFFFF"/>
        <w:ind w:left="154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Створений у результаті виробничої діяльності ВВП, що дорів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нює розміру доданої вартості ДВ, можна подати так:</w:t>
      </w:r>
    </w:p>
    <w:p w:rsidR="004A47FF" w:rsidRPr="004A47FF" w:rsidRDefault="004A47FF" w:rsidP="004A47FF">
      <w:pPr>
        <w:shd w:val="clear" w:color="auto" w:fill="FFFFFF"/>
        <w:spacing w:before="67"/>
        <w:ind w:left="110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ВВП = 2 ДВ = І (ВВ - ПС + ЧП)</w:t>
      </w:r>
      <w:r w:rsidRPr="004A47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(2.</w:t>
      </w:r>
      <w:r w:rsidRPr="004A47F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),</w:t>
      </w:r>
    </w:p>
    <w:p w:rsidR="004A47FF" w:rsidRPr="004A47FF" w:rsidRDefault="004A47FF" w:rsidP="004A47FF">
      <w:pPr>
        <w:shd w:val="clear" w:color="auto" w:fill="FFFFFF"/>
        <w:spacing w:before="67"/>
        <w:ind w:left="139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де ПС — проміжне споживання; ЧП -— чисті податки; ВВ — ва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ловий випуск.</w:t>
      </w:r>
    </w:p>
    <w:p w:rsidR="004A47FF" w:rsidRPr="004A47FF" w:rsidRDefault="004A47FF" w:rsidP="004A47FF">
      <w:pPr>
        <w:shd w:val="clear" w:color="auto" w:fill="FFFFFF"/>
        <w:ind w:left="53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Проміжне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споживання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містить витрати на товари, матеріальні та нематеріальні послуги, які використані інституційними одини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цями для виробничих потреб.</w:t>
      </w:r>
    </w:p>
    <w:p w:rsidR="004A47FF" w:rsidRPr="004A47FF" w:rsidRDefault="004A47FF" w:rsidP="004A47FF">
      <w:pPr>
        <w:shd w:val="clear" w:color="auto" w:fill="FFFFFF"/>
        <w:ind w:left="38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Така схема обчислення валового внутрішнього продукту дає змогу знайти не лише його абсолютну величину, а й структуру (частку доданої вартості, створеної в кожній галузі, у загальному обсязі валового внутрішнього продукту), а також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структуру ма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теріальних витрат і чистої продукції у валовій за кожною галуззю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народного господарства.   </w:t>
      </w:r>
    </w:p>
    <w:p w:rsidR="004A47FF" w:rsidRPr="004A47FF" w:rsidRDefault="004A47FF" w:rsidP="004A47FF">
      <w:pPr>
        <w:shd w:val="clear" w:color="auto" w:fill="FFFFFF"/>
        <w:ind w:left="43" w:right="19" w:firstLine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Як агрегований показник ВВП має вартісний вияв і оцінюється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за основними цінами, цінами виробника, споживача і за ринкови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>ми цінами.</w:t>
      </w:r>
    </w:p>
    <w:p w:rsidR="004A47FF" w:rsidRPr="004A47FF" w:rsidRDefault="004A47FF" w:rsidP="004A47FF">
      <w:pPr>
        <w:shd w:val="clear" w:color="auto" w:fill="FFFFFF"/>
        <w:ind w:left="43"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Основна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- це сума, яку утримано виробником за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одиницю товару (послуги), що його вироблено як продукцію; на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цій ціні не позначаються податки на продукцію і субсидії.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виробника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- сума, яку отримає виробник за одиницю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товару або послуги, з урахуванням податків і субсидії. При цьому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 розрахунку не беруть участі суми зборів за доставку продукції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споживачеві, податки на додану вартість і подібні до таких пла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тежі, що збільшують ціну продукції на ринку.</w:t>
      </w:r>
    </w:p>
    <w:p w:rsidR="004A47FF" w:rsidRPr="004A47FF" w:rsidRDefault="004A47FF" w:rsidP="004A47FF">
      <w:pPr>
        <w:shd w:val="clear" w:color="auto" w:fill="FFFFFF"/>
        <w:ind w:left="14"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споживача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— сума, яка сплачується споживачем для то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го, аби товар чи послуга були надані в необхідний їм час і в по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трібному місці. Цю ціну знаходять з урахуванням усіх податків і додаткових (за доставку продукції і т. ін.) зборів, за відкиданням суми субсидій (ПДВ у ціні покупця враховується, якщо не підля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гає відрахуванню за законодавством).</w:t>
      </w:r>
    </w:p>
    <w:p w:rsidR="004A47FF" w:rsidRPr="004A47FF" w:rsidRDefault="004A47FF" w:rsidP="004A47FF">
      <w:pPr>
        <w:shd w:val="clear" w:color="auto" w:fill="FFFFFF"/>
        <w:ind w:left="29" w:right="1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Ринкова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ВВП визначається з погляду витрат на придбан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ня товарів і послуг, тобто як загальні витрати за відрахуванням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імпорту (за цінами ФОБ).</w:t>
      </w:r>
    </w:p>
    <w:p w:rsidR="004A47FF" w:rsidRPr="004A47FF" w:rsidRDefault="004A47FF" w:rsidP="004A47FF">
      <w:pPr>
        <w:shd w:val="clear" w:color="auto" w:fill="FFFFFF"/>
        <w:spacing w:before="10"/>
        <w:ind w:left="19" w:right="2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Перші три види цін відбивають результат виробничої діяльно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сті як такої, створення вартості і формування доходів виробника,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які відшкодовують понесені їм витрати.</w:t>
      </w:r>
    </w:p>
    <w:p w:rsidR="004A47FF" w:rsidRPr="004A47FF" w:rsidRDefault="004A47FF" w:rsidP="004A47FF">
      <w:pPr>
        <w:keepNext/>
        <w:framePr w:dropCap="drop" w:lines="2" w:wrap="auto" w:vAnchor="text" w:hAnchor="page" w:x="1419" w:y="1853"/>
        <w:shd w:val="clear" w:color="auto" w:fill="FFFFFF"/>
        <w:ind w:firstLine="284"/>
        <w:jc w:val="both"/>
        <w:rPr>
          <w:rFonts w:ascii="Times New Roman" w:hAnsi="Times New Roman" w:cs="Times New Roman"/>
          <w:position w:val="-7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left="106" w:right="43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Розподільний метод.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Розмір валового внутрішнього продукту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цим методом можна визначити на стадії його первинного розпо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ділу як суму первинних і перерозподілених доходів. До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первин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них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доходів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відносять доходи, які створюються до моменту їх пе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рерозподілу суспільством. Це оплата праці робітників, зайнятих виробничої діяльністю, податки типа ПДВ, доходи від власності, інші доходи виробничих одиниць.</w:t>
      </w:r>
    </w:p>
    <w:p w:rsidR="004A47FF" w:rsidRPr="004A47FF" w:rsidRDefault="004A47FF" w:rsidP="004A47FF">
      <w:pPr>
        <w:shd w:val="clear" w:color="auto" w:fill="FFFFFF"/>
        <w:ind w:left="106" w:right="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Серед доходів, які створюю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ться в процесах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перерозподілу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можна назвати проценти, які отримають за позиками і банківськими вкладами різного роду дивіденди, податки, внески із соціального страхування, аморти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заційні відрахування і т. ін.</w:t>
      </w:r>
    </w:p>
    <w:p w:rsidR="004A47FF" w:rsidRPr="004A47FF" w:rsidRDefault="004A47FF" w:rsidP="004A47FF">
      <w:pPr>
        <w:shd w:val="clear" w:color="auto" w:fill="FFFFFF"/>
        <w:ind w:left="115"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Розподільний метод передбачає включення до ВВП таких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компонентів: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податки за винятком субсидій на виробництво та імпорт;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оплату найманих працівників;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чистий прибуток.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споживання основного капіталу,</w:t>
      </w:r>
    </w:p>
    <w:p w:rsidR="004A47FF" w:rsidRPr="004A47FF" w:rsidRDefault="004A47FF" w:rsidP="004A47FF">
      <w:pPr>
        <w:shd w:val="clear" w:color="auto" w:fill="FFFFFF"/>
        <w:ind w:left="101"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Оплата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найманих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працівників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включає всі грошові виплати, а також вартість як винагороду за працю, виконану у звітному пе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ріоді, натуральних видач особам, які працюють за наймом. Вона 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охоплює всіх працівників резидентних підприємств незалежно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 того, є вони працівниками-резидентами або нерезидентами.</w:t>
      </w:r>
    </w:p>
    <w:p w:rsidR="004A47FF" w:rsidRPr="004A47FF" w:rsidRDefault="004A47FF" w:rsidP="004A47FF">
      <w:pPr>
        <w:shd w:val="clear" w:color="auto" w:fill="FFFFFF"/>
        <w:ind w:left="4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Оплата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праці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складається із трьох компонентів: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01" w:right="5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заробітна плата (яка нарахована до утримання різних відра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хувань і податків) і добові за час відряджень;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фактичні внески на соціальне страхування;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умовно нараховані внески на соціальне страхування.</w:t>
      </w:r>
    </w:p>
    <w:p w:rsidR="004A47FF" w:rsidRPr="004A47FF" w:rsidRDefault="004A47FF" w:rsidP="004A47FF">
      <w:pPr>
        <w:shd w:val="clear" w:color="auto" w:fill="FFFFFF"/>
        <w:spacing w:before="10"/>
        <w:ind w:left="96" w:right="5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 складу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заробітної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плати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не входять відшкодування пра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цюючим витрат виробничого характеру; допомога із соціального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страхування; матеріальна допомога та інші трансфертні виплати; вартість послуг соціально-культурного характеру, які надаються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спеціальними підрозділами підприємств і організацій безоплатно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або за зниженою вартістю робітникам і членам їхніх сімей.</w:t>
      </w:r>
    </w:p>
    <w:p w:rsidR="004A47FF" w:rsidRPr="004A47FF" w:rsidRDefault="004A47FF" w:rsidP="004A47FF">
      <w:pPr>
        <w:shd w:val="clear" w:color="auto" w:fill="FFFFFF"/>
        <w:spacing w:before="19"/>
        <w:ind w:left="106"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Фактичними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внесками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на соціальне страхування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є відраху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вання підприємств і організацій до Фонду соціального страху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вання і пенсійного забезпечення.</w:t>
      </w:r>
    </w:p>
    <w:p w:rsidR="004A47FF" w:rsidRPr="004A47FF" w:rsidRDefault="004A47FF" w:rsidP="004A47FF">
      <w:pPr>
        <w:shd w:val="clear" w:color="auto" w:fill="FFFFFF"/>
        <w:spacing w:before="34"/>
        <w:ind w:left="96"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Умовними внесками на соціальне страхування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є допомога із соціального забезпечення, яку виплачують безпосередньо під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приємства і організації своїм робітникам (доплати до пенсій, ви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плати у зв'язку з виробничими травмами, професійними захво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рюваннями і т. ін.).</w:t>
      </w:r>
    </w:p>
    <w:p w:rsidR="004A47FF" w:rsidRPr="004A47FF" w:rsidRDefault="004A47FF" w:rsidP="004A47FF">
      <w:pPr>
        <w:shd w:val="clear" w:color="auto" w:fill="FFFFFF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Податки на продукти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утримуються пропорційно до кількості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або вартості товарів і послуг, вироблених, реалізованих або ім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портованих виробничою одиницею. До них належать: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податки з обороту і продажу;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акцизні збори;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надбавки до цін на окремі товари.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податок на додану вартість;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імпортні та експортні мита;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Інші податки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включають платежі підприємств і організацій до державного бюджету і в позабюджетні фонди у зв'язку з викори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станням ресурсів і отриманням дозволів на специфічні види дія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льності:      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плату за основний капітал і оборотні кошти;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pos="5866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внески на дорожні роботи;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за трудові ресурси;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податок на приріст коштів на оплату праці;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земельний податок;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"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lastRenderedPageBreak/>
        <w:t xml:space="preserve">внески на пом'якшення наслідків аварії на Чорнобильській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АЕС і т. ін.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ринковий збір;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за воду, отриману промисловими підприємствами;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податки з власників будівель, транспортних засобів;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державне мито;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сільськогосподарський податок;</w:t>
      </w:r>
    </w:p>
    <w:p w:rsidR="004A47FF" w:rsidRPr="004A47FF" w:rsidRDefault="004A47FF" w:rsidP="004A47FF">
      <w:pPr>
        <w:shd w:val="clear" w:color="auto" w:fill="FFFFFF"/>
        <w:ind w:left="34"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7"/>
          <w:sz w:val="28"/>
          <w:szCs w:val="28"/>
          <w:lang w:val="uk-UA"/>
        </w:rPr>
        <w:t>Субсидії на виробництво та імпорт</w:t>
      </w:r>
      <w:r w:rsidRPr="004A47FF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включають дві групи: суб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сидії на продукти й інші субсидії, що пов'язані з виробництвом.</w:t>
      </w:r>
    </w:p>
    <w:p w:rsidR="004A47FF" w:rsidRPr="004A47FF" w:rsidRDefault="004A47FF" w:rsidP="004A47FF">
      <w:pPr>
        <w:shd w:val="clear" w:color="auto" w:fill="FFFFFF"/>
        <w:ind w:left="14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3"/>
          <w:sz w:val="28"/>
          <w:szCs w:val="28"/>
          <w:lang w:val="uk-UA"/>
        </w:rPr>
        <w:t>Субсидії на продукти</w:t>
      </w:r>
      <w:r w:rsidRPr="004A47FF"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- це субсидії, які надані пропорційно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до кількості або вартості товарів і послуг, проданих на внутріш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ньому ринку або експортованих виробничою одиницею-рези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дентом.</w:t>
      </w:r>
    </w:p>
    <w:p w:rsidR="004A47FF" w:rsidRPr="004A47FF" w:rsidRDefault="004A47FF" w:rsidP="004A47FF">
      <w:pPr>
        <w:shd w:val="clear" w:color="auto" w:fill="FFFFFF"/>
        <w:ind w:left="14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Вони включають відшкодування з державного бюджету для державного регулювання цін на сільськогосподарську та іншу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продукцію, інші субсидії, призначені для покриття поточних зби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тків підприємств.</w:t>
      </w:r>
    </w:p>
    <w:p w:rsidR="004A47FF" w:rsidRPr="004A47FF" w:rsidRDefault="004A47FF" w:rsidP="004A47FF">
      <w:pPr>
        <w:shd w:val="clear" w:color="auto" w:fill="FFFFFF"/>
        <w:spacing w:before="19"/>
        <w:ind w:left="19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Споживання основного капіталу</w:t>
      </w:r>
      <w:r w:rsidRPr="004A47FF">
        <w:rPr>
          <w:rFonts w:ascii="Times New Roman" w:hAnsi="Times New Roman" w:cs="Times New Roman"/>
          <w:spacing w:val="-5"/>
          <w:sz w:val="28"/>
          <w:szCs w:val="28"/>
          <w:vertAlign w:val="superscript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за своїм економічним зміс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 xml:space="preserve">том відповідає витратам на амортизацію і капітальний ремонт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об'єктів основного капіталу.</w:t>
      </w:r>
    </w:p>
    <w:p w:rsidR="004A47FF" w:rsidRPr="004A47FF" w:rsidRDefault="004A47FF" w:rsidP="004A47FF">
      <w:pPr>
        <w:shd w:val="clear" w:color="auto" w:fill="FFFFFF"/>
        <w:spacing w:before="10"/>
        <w:ind w:left="14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Метод кінцевого використання.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За допомогою цього методу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величину валового внутрішнього продукту можна визначити на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стадії його використання.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Після первинного розподілу ВВП перерозподіляється, у ре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зультаті чого розраховують доходи, що їх називають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вторинни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softHyphen/>
        <w:t>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або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похідними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Процес перерозподілу закінчується створен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ням </w:t>
      </w:r>
      <w:r w:rsidRPr="004A47FF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кінцевих</w:t>
      </w:r>
      <w:r w:rsidRPr="004A47FF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доходів</w:t>
      </w:r>
      <w:r w:rsidRPr="004A47FF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>тобто в кінці свого руху в процесі вироб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ництва ВВП досягає стадії кінцевого використання, де за своїм цільовим призначенням поділяється на споживання в домашніх господарствах; вартість державних закупок; інвестиції в націо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нальну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економіку і чистий експорт (різницю між вартістю товарів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за експортно-імпортними операціями). Обчислення валового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внутрішнього продукту за категоріями кінцевого використання 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дає характеристику використання сукупних кінцевих продуктів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та послуг за різними напрямками.</w:t>
      </w:r>
    </w:p>
    <w:p w:rsidR="004A47FF" w:rsidRPr="004A47FF" w:rsidRDefault="004A47FF" w:rsidP="004A47FF">
      <w:pPr>
        <w:shd w:val="clear" w:color="auto" w:fill="FFFFFF"/>
        <w:ind w:left="2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Обчислення валового внутрішнього продукту за напрямками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кінцевого використання виконується за такою схемою:    </w:t>
      </w:r>
    </w:p>
    <w:p w:rsidR="004A47FF" w:rsidRPr="004A47FF" w:rsidRDefault="004A47FF" w:rsidP="004A47FF">
      <w:pPr>
        <w:shd w:val="clear" w:color="auto" w:fill="FFFFFF"/>
        <w:tabs>
          <w:tab w:val="left" w:pos="5789"/>
        </w:tabs>
        <w:ind w:left="3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1. Кінцеве споживання (1.1 + 1.2 + 1.3).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1.1. Витрати на кінцеве споживання домашніх господарств.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firstLine="284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1.2.Витрати на кінцеве споживання державних установ.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right="10" w:firstLine="284"/>
        <w:jc w:val="both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lastRenderedPageBreak/>
        <w:t xml:space="preserve">       1.3.Витрати на кінцеве споживання приватних некомерцій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них (громадських) організацій, які обслуговують домашні госпо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дарства.</w:t>
      </w:r>
    </w:p>
    <w:p w:rsidR="004A47FF" w:rsidRPr="004A47FF" w:rsidRDefault="004A47FF" w:rsidP="004A47FF">
      <w:pPr>
        <w:shd w:val="clear" w:color="auto" w:fill="FFFFFF"/>
        <w:tabs>
          <w:tab w:val="left" w:pos="552"/>
        </w:tabs>
        <w:ind w:left="3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>2.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Валове нагромадження (2.1 + 2.2).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firstLine="284"/>
        <w:jc w:val="both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2.1.Валове нагромадження основного капіталу.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2.2.Зміни запасів матеріальних оборотних коштів.</w:t>
      </w:r>
    </w:p>
    <w:p w:rsidR="004A47FF" w:rsidRPr="004A47FF" w:rsidRDefault="004A47FF" w:rsidP="004A47FF">
      <w:pPr>
        <w:shd w:val="clear" w:color="auto" w:fill="FFFFFF"/>
        <w:tabs>
          <w:tab w:val="left" w:pos="552"/>
        </w:tabs>
        <w:ind w:firstLine="284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3.Сальдо експорту та імпорту продуктів і послуг.</w:t>
      </w:r>
    </w:p>
    <w:p w:rsidR="004A47FF" w:rsidRPr="004A47FF" w:rsidRDefault="004A47FF" w:rsidP="004A47FF">
      <w:pPr>
        <w:shd w:val="clear" w:color="auto" w:fill="FFFFFF"/>
        <w:tabs>
          <w:tab w:val="left" w:pos="552"/>
        </w:tabs>
        <w:ind w:firstLine="284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4.Валовий внутрішній продукт .</w:t>
      </w:r>
    </w:p>
    <w:p w:rsidR="004A47FF" w:rsidRPr="004A47FF" w:rsidRDefault="004A47FF" w:rsidP="004A47FF">
      <w:pPr>
        <w:ind w:firstLine="284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Чистий внутрішній продукт (ЧВП) визначають як різницю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ВВП і вартості спожитого основного капіталу (ЧВП може оціню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ватися в тих самих цінах, що й ВВП) </w:t>
      </w:r>
      <w:r w:rsidRPr="004A47FF">
        <w:rPr>
          <w:rFonts w:ascii="Times New Roman" w:hAnsi="Times New Roman" w:cs="Times New Roman"/>
          <w:sz w:val="28"/>
          <w:szCs w:val="28"/>
        </w:rPr>
        <w:t>[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5, ст. 269</w:t>
      </w:r>
      <w:r w:rsidRPr="004A47FF">
        <w:rPr>
          <w:rFonts w:ascii="Times New Roman" w:hAnsi="Times New Roman" w:cs="Times New Roman"/>
          <w:sz w:val="28"/>
          <w:szCs w:val="28"/>
        </w:rPr>
        <w:t>]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AA0" w:rsidRDefault="008F4AA0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F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1.3. Система вартісних показників обсягу продукції. Способи обчислення валового обороту, валової продукції, товарної, реалізованої і чистої продукції</w:t>
      </w:r>
    </w:p>
    <w:p w:rsidR="004A47FF" w:rsidRPr="004A47FF" w:rsidRDefault="004A47FF" w:rsidP="004A47FF">
      <w:pPr>
        <w:shd w:val="clear" w:color="auto" w:fill="FFFFFF"/>
        <w:spacing w:before="34"/>
        <w:ind w:right="2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Вартісний облік промислової продукції дозволяє обчислювати ряд пока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зників її обсягу на будь-якому рівні: починаючи від цеху і закінчуючи галуз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зю загалом. Цього не може забезпечити облік продукції в натуральних вимір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 xml:space="preserve">никах, при якому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різнойменна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продукція не може підсумовуватись. Немож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ливо у цьому випадку складати і елементи продукції, які перебувають на різ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них стадіях її готовності: напівфабрикати і незавершене виробництво - це продукти, які розрізняються рівнем кристалізованої в них праці, здатністю задовольнити потреби суспільства.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Серед вартісних показників, які характеризують діяльність підприємства, розрізняють показники валового обороту, валової продукції, товарної продук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ції, реалізованої продукції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та чистої продукції. Кожен із цих показників має певний еконо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мічний зміст, методику обчислення, а загалом вони становлять систему взає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мопов'язаних вартісних показників. Всі ці показники, крім валового обороту,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можуть бути розраховані заводським чи галузевим методами. </w:t>
      </w:r>
    </w:p>
    <w:p w:rsidR="004A47FF" w:rsidRPr="004A47FF" w:rsidRDefault="004A47FF" w:rsidP="004A47FF">
      <w:pPr>
        <w:shd w:val="clear" w:color="auto" w:fill="FFFFFF"/>
        <w:spacing w:before="5"/>
        <w:ind w:left="19" w:right="5" w:firstLine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Порядок оцінки і обліку окремих елементів продукції промисловості ре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гламентується відповідними нормативними документами Міністерства ста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тистики України.</w:t>
      </w:r>
    </w:p>
    <w:p w:rsidR="004A47FF" w:rsidRPr="004A47FF" w:rsidRDefault="004A47FF" w:rsidP="004A47FF">
      <w:pPr>
        <w:shd w:val="clear" w:color="auto" w:fill="FFFFFF"/>
        <w:ind w:left="2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 практиці обліку 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планування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окреме підприємство не можна розгляда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ти як єдине ціле, </w:t>
      </w:r>
      <w:r w:rsidRPr="004A47FF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що 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не має </w:t>
      </w:r>
      <w:r w:rsidRPr="004A47FF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внутрішньої організаційної структури:</w:t>
      </w:r>
      <w:r w:rsidRPr="004A47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цехів, виро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>бництва. А втім, такі підрозділи існують, і без їх діяльності неможливо вироб</w:t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  <w:t xml:space="preserve">ляти продукцію, яка </w:t>
      </w:r>
      <w:r w:rsidRPr="004A47FF"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>проходить</w:t>
      </w:r>
      <w:r w:rsidRPr="004A47F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обробку в цих підрозділах, перетворюючись з </w:t>
      </w: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сировини в </w:t>
      </w:r>
      <w:r w:rsidRPr="004A47FF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незавершене виробництво</w:t>
      </w:r>
      <w:r w:rsidRPr="004A47FF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напівфабрикат, і зрештою, в готові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вироби. Тому виникає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>необхідність</w:t>
      </w:r>
      <w:r w:rsidRPr="004A47F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визначати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 xml:space="preserve">загальний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обсяг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>продукції,</w:t>
      </w:r>
      <w:r w:rsidRPr="004A47F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ви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робленої за даний період, всіма промислово - виробничими цехами незалежно</w:t>
      </w:r>
      <w:r w:rsidRPr="004A47F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від мети виробництва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. В такому разі валовий вироб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ничий оборот, який найчастіше називають валовим оборотом</w:t>
      </w:r>
      <w:r w:rsidRPr="004A47F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,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дає можливість охарактеризувати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обсяг продукції, створеної в усіх структурних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 xml:space="preserve">підрозділах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підприємства.</w:t>
      </w:r>
    </w:p>
    <w:p w:rsidR="004A47FF" w:rsidRPr="004A47FF" w:rsidRDefault="004A47FF" w:rsidP="004A47FF">
      <w:pPr>
        <w:shd w:val="clear" w:color="auto" w:fill="FFFFFF"/>
        <w:spacing w:before="5"/>
        <w:ind w:lef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Під </w:t>
      </w:r>
      <w:r w:rsidRPr="004A47FF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>валовим оборотом</w:t>
      </w: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розуміють вартість всього обігу сукупної продукції</w:t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, виробленої всіма промисловими цехами підприємства незалежно від її </w:t>
      </w: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подальшого призначення.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 До складу валового обороту (ВО) включають такі </w:t>
      </w:r>
      <w:r w:rsidRPr="004A47FF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 xml:space="preserve">елементи </w:t>
      </w: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продукції: </w:t>
      </w: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 -  вартість готових виробів всіх промислово-виробничих </w:t>
      </w:r>
      <w:r w:rsidRPr="004A47FF"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  <w:t>цехів;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  вартість напівфабрикатів основного виробництва;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  вартість продукції допоміжних цехів у вигляді інструментів, оснастки;</w:t>
      </w:r>
    </w:p>
    <w:p w:rsidR="004A47FF" w:rsidRPr="004A47FF" w:rsidRDefault="004A47FF" w:rsidP="004A47FF">
      <w:pPr>
        <w:shd w:val="clear" w:color="auto" w:fill="FFFFFF"/>
        <w:ind w:right="4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 вартість виконаних робіт промислового характеру, таких як нікелю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вання, розкрій, розфасовка, капітальний ремонт і модернізація власного ви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робничого устаткування і інших підприємств;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  зміна залишків незавершеного виробництва.</w:t>
      </w:r>
    </w:p>
    <w:p w:rsidR="004A47FF" w:rsidRPr="004A47FF" w:rsidRDefault="004A47FF" w:rsidP="004A47FF">
      <w:pPr>
        <w:shd w:val="clear" w:color="auto" w:fill="FFFFFF"/>
        <w:ind w:left="5"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Щодо незавершеного виробництва, то його як результат виробничої дія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льності включають в розмірі різниці залишків на кінець і початок періоду.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Ця величина може бути зі знаком (+), коли залишок на кінець періоду пере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вищує його розмір на початок періоду, і знаком (-), якщо, навпаки, залишок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на початок більший, ніж на кінець періоду.</w:t>
      </w:r>
    </w:p>
    <w:p w:rsidR="004A47FF" w:rsidRP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незавершене виробництво обліковується в бухгал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терських реєстрах за собівартістю, при розрахунку показників обсягу проду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кції слід перерахувати його у вартість, виражену в оптових цінах. Це можна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здійснити кількома способами. Зокрема, способом оцінки залишків незавер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шеного виробництва, при якому використовують дані інвентаризації загото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вок чи деталей. У деяких виробництвах використовують спосіб, що базуєть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ся на визначенні проценту готовності виробу. Проте найчастіше на практиці використовується метод переоцінки незавершеного виробництва в оптові ці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 за коефіцієнтами, що відбивають співвідношення вартості готових виро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бів в оптових цінах і планової чи фактичної собівартості цих же виробів.</w:t>
      </w:r>
    </w:p>
    <w:p w:rsidR="004A47FF" w:rsidRPr="004A47FF" w:rsidRDefault="004A47FF" w:rsidP="004A47FF">
      <w:pPr>
        <w:shd w:val="clear" w:color="auto" w:fill="FFFFFF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Облік у складі валового обороту незавершеного виробництва необхід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ний для більш точного визначення цього показника. Річ у тім, що в окремих виробництвах у даний період витрачаються тільки матеріали і праця, а в на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ступному при незначних затратах праці незавершене виробництво перетво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рюється в готову продукцію. У таких випадках неврахування незавершеного виробництва в складі виробленої продукції призвело б до заниження обсягу продукції в одному періоді і до завищення - в іншому.</w:t>
      </w:r>
    </w:p>
    <w:p w:rsidR="004A47FF" w:rsidRPr="004A47FF" w:rsidRDefault="004A47FF" w:rsidP="004A47FF">
      <w:pPr>
        <w:shd w:val="clear" w:color="auto" w:fill="FFFFFF"/>
        <w:ind w:left="48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 практиці зміна залишків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незавершеного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виробництва при визначенні п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оказників продукції враховується лише на підприємствах з тривалим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виробничим циклом</w:t>
      </w:r>
      <w:r w:rsidRPr="004A47FF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>.</w:t>
      </w:r>
      <w:r w:rsidRPr="004A47F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До таких виробництв належать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підприємства машинобудування,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виробництва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металоконструкцій і ремонтні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заводи.</w:t>
      </w:r>
    </w:p>
    <w:p w:rsidR="004A47FF" w:rsidRPr="004A47FF" w:rsidRDefault="004A47FF" w:rsidP="004A47FF">
      <w:pPr>
        <w:shd w:val="clear" w:color="auto" w:fill="FFFFFF"/>
        <w:ind w:left="14" w:right="19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Залежність показника валового обороту від організаційної структури ро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бить проблематичним використання його для характеристики діяльності    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підприємства.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3, ст. 173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</w:p>
    <w:p w:rsidR="004A47FF" w:rsidRPr="004A47FF" w:rsidRDefault="004A47FF" w:rsidP="004A47FF">
      <w:pPr>
        <w:autoSpaceDE w:val="0"/>
        <w:autoSpaceDN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Валова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осн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овний показник, вживаний для точного обліку кінцевих результатів роботи підприємства. У його складі, також як і у У враховуються:</w:t>
      </w:r>
    </w:p>
    <w:p w:rsidR="004A47FF" w:rsidRPr="004A47FF" w:rsidRDefault="004A47FF" w:rsidP="004A47FF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а)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всіх видів готової продукції, виробленої основними, підсобними, побічними цехами як з своєї сировини, так і з сировини замовника по повній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ельнос</w:t>
      </w:r>
      <w:r w:rsidRPr="004A47FF">
        <w:rPr>
          <w:color w:val="000000"/>
          <w:sz w:val="28"/>
          <w:szCs w:val="28"/>
        </w:rPr>
        <w:t>ті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б) чисельніс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напівфабрикатів власного ви</w:t>
      </w:r>
      <w:r w:rsidRPr="004A47FF">
        <w:rPr>
          <w:color w:val="000000"/>
          <w:sz w:val="28"/>
          <w:szCs w:val="28"/>
        </w:rPr>
        <w:t>р</w:t>
      </w:r>
      <w:r w:rsidRPr="004A47FF">
        <w:rPr>
          <w:color w:val="000000"/>
          <w:sz w:val="28"/>
          <w:szCs w:val="28"/>
          <w:lang w:val="uk-UA"/>
        </w:rPr>
        <w:t>обницт</w:t>
      </w:r>
      <w:r w:rsidRPr="004A47FF">
        <w:rPr>
          <w:color w:val="000000"/>
          <w:sz w:val="28"/>
          <w:szCs w:val="28"/>
        </w:rPr>
        <w:t>ва</w:t>
      </w:r>
      <w:r w:rsidRPr="004A47FF">
        <w:rPr>
          <w:color w:val="000000"/>
          <w:sz w:val="28"/>
          <w:szCs w:val="28"/>
          <w:lang w:val="uk-UA"/>
        </w:rPr>
        <w:t xml:space="preserve"> і вироби допоміжних цехів, відпущені на сторону за договорами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в)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робіт і послуг </w:t>
      </w:r>
      <w:r w:rsidRPr="004A47FF">
        <w:rPr>
          <w:color w:val="000000"/>
          <w:sz w:val="28"/>
          <w:szCs w:val="28"/>
        </w:rPr>
        <w:t>пром</w:t>
      </w:r>
      <w:r w:rsidRPr="004A47FF">
        <w:rPr>
          <w:color w:val="000000"/>
          <w:sz w:val="28"/>
          <w:szCs w:val="28"/>
          <w:lang w:val="uk-UA"/>
        </w:rPr>
        <w:t xml:space="preserve">ислового </w:t>
      </w:r>
      <w:r w:rsidRPr="004A47FF">
        <w:rPr>
          <w:color w:val="000000"/>
          <w:sz w:val="28"/>
          <w:szCs w:val="28"/>
        </w:rPr>
        <w:t>хар</w:t>
      </w:r>
      <w:r w:rsidRPr="004A47FF">
        <w:rPr>
          <w:color w:val="000000"/>
          <w:sz w:val="28"/>
          <w:szCs w:val="28"/>
          <w:lang w:val="uk-UA"/>
        </w:rPr>
        <w:t>акте</w:t>
      </w:r>
      <w:r w:rsidRPr="004A47FF">
        <w:rPr>
          <w:color w:val="000000"/>
          <w:sz w:val="28"/>
          <w:szCs w:val="28"/>
        </w:rPr>
        <w:t>р</w:t>
      </w:r>
      <w:r w:rsidRPr="004A47FF">
        <w:rPr>
          <w:color w:val="000000"/>
          <w:sz w:val="28"/>
          <w:szCs w:val="28"/>
          <w:lang w:val="uk-UA"/>
        </w:rPr>
        <w:t xml:space="preserve">у, виконаних як для себе господарським способом, так і на сторону для ін. підприємств, а також </w:t>
      </w:r>
      <w:r w:rsidRPr="004A47FF">
        <w:rPr>
          <w:color w:val="000000"/>
          <w:sz w:val="28"/>
          <w:szCs w:val="28"/>
        </w:rPr>
        <w:t>непром</w:t>
      </w:r>
      <w:r w:rsidRPr="004A47FF">
        <w:rPr>
          <w:color w:val="000000"/>
          <w:sz w:val="28"/>
          <w:szCs w:val="28"/>
          <w:lang w:val="uk-UA"/>
        </w:rPr>
        <w:t>ислових г</w:t>
      </w:r>
      <w:r w:rsidRPr="004A47FF">
        <w:rPr>
          <w:color w:val="000000"/>
          <w:sz w:val="28"/>
          <w:szCs w:val="28"/>
        </w:rPr>
        <w:t>о</w:t>
      </w:r>
      <w:r w:rsidRPr="004A47FF">
        <w:rPr>
          <w:color w:val="000000"/>
          <w:sz w:val="28"/>
          <w:szCs w:val="28"/>
          <w:lang w:val="uk-UA"/>
        </w:rPr>
        <w:t>сподарст</w:t>
      </w:r>
      <w:r w:rsidRPr="004A47FF">
        <w:rPr>
          <w:color w:val="000000"/>
          <w:sz w:val="28"/>
          <w:szCs w:val="28"/>
        </w:rPr>
        <w:t>в</w:t>
      </w:r>
      <w:r w:rsidRPr="004A47FF">
        <w:rPr>
          <w:color w:val="000000"/>
          <w:sz w:val="28"/>
          <w:szCs w:val="28"/>
          <w:lang w:val="uk-UA"/>
        </w:rPr>
        <w:t xml:space="preserve"> свого підприємства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г)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зміни залишків напівфабрикатів, інструментів, пристосувань і т.д., що знаходяться на досвідчений. складах у вигляді виробн. запасів для власного виробницт</w:t>
      </w:r>
      <w:r w:rsidRPr="004A47FF">
        <w:rPr>
          <w:color w:val="000000"/>
          <w:sz w:val="28"/>
          <w:szCs w:val="28"/>
        </w:rPr>
        <w:t>ва</w:t>
      </w:r>
      <w:r w:rsidRPr="004A47FF">
        <w:rPr>
          <w:color w:val="000000"/>
          <w:sz w:val="28"/>
          <w:szCs w:val="28"/>
          <w:lang w:val="uk-UA"/>
        </w:rPr>
        <w:t>, але в наступному періоді часу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д)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зміни залишків незавершеного ви</w:t>
      </w:r>
      <w:r w:rsidRPr="004A47FF">
        <w:rPr>
          <w:color w:val="000000"/>
          <w:sz w:val="28"/>
          <w:szCs w:val="28"/>
        </w:rPr>
        <w:t>р</w:t>
      </w:r>
      <w:r w:rsidRPr="004A47FF">
        <w:rPr>
          <w:color w:val="000000"/>
          <w:sz w:val="28"/>
          <w:szCs w:val="28"/>
          <w:lang w:val="uk-UA"/>
        </w:rPr>
        <w:t>обницт</w:t>
      </w:r>
      <w:r w:rsidRPr="004A47FF">
        <w:rPr>
          <w:color w:val="000000"/>
          <w:sz w:val="28"/>
          <w:szCs w:val="28"/>
        </w:rPr>
        <w:t>ва</w:t>
      </w:r>
      <w:r w:rsidRPr="004A47FF">
        <w:rPr>
          <w:color w:val="000000"/>
          <w:sz w:val="28"/>
          <w:szCs w:val="28"/>
          <w:lang w:val="uk-UA"/>
        </w:rPr>
        <w:t xml:space="preserve"> як різниця на кінець і початок місяця.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Існує 2 методи розрахунку валової продукції:</w:t>
      </w:r>
    </w:p>
    <w:p w:rsidR="004A47FF" w:rsidRPr="004A47FF" w:rsidRDefault="004A47FF" w:rsidP="004A47FF">
      <w:pPr>
        <w:pStyle w:val="a3"/>
        <w:numPr>
          <w:ilvl w:val="0"/>
          <w:numId w:val="4"/>
        </w:numPr>
        <w:tabs>
          <w:tab w:val="clear" w:pos="360"/>
          <w:tab w:val="num" w:pos="240"/>
        </w:tabs>
        <w:ind w:left="0"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>Виходить як різниця між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ельніст</w:t>
      </w:r>
      <w:r w:rsidRPr="004A47FF">
        <w:rPr>
          <w:color w:val="000000"/>
          <w:sz w:val="28"/>
          <w:szCs w:val="28"/>
        </w:rPr>
        <w:t>ю</w:t>
      </w:r>
      <w:r w:rsidRPr="004A47FF">
        <w:rPr>
          <w:color w:val="000000"/>
          <w:sz w:val="28"/>
          <w:szCs w:val="28"/>
          <w:lang w:val="uk-UA"/>
        </w:rPr>
        <w:t xml:space="preserve"> ВО і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ельніст</w:t>
      </w:r>
      <w:r w:rsidRPr="004A47FF">
        <w:rPr>
          <w:color w:val="000000"/>
          <w:sz w:val="28"/>
          <w:szCs w:val="28"/>
        </w:rPr>
        <w:t>ю</w:t>
      </w:r>
      <w:r w:rsidRPr="004A47FF">
        <w:rPr>
          <w:color w:val="000000"/>
          <w:sz w:val="28"/>
          <w:szCs w:val="28"/>
          <w:lang w:val="uk-UA"/>
        </w:rPr>
        <w:t xml:space="preserve"> внутрішньозаводського обороту (</w:t>
      </w:r>
      <w:r w:rsidRPr="004A47FF">
        <w:rPr>
          <w:color w:val="000000"/>
          <w:sz w:val="28"/>
          <w:szCs w:val="28"/>
        </w:rPr>
        <w:t>ВЗО</w:t>
      </w:r>
      <w:r w:rsidRPr="004A47FF">
        <w:rPr>
          <w:color w:val="000000"/>
          <w:sz w:val="28"/>
          <w:szCs w:val="28"/>
          <w:lang w:val="uk-UA"/>
        </w:rPr>
        <w:t>)</w:t>
      </w:r>
    </w:p>
    <w:p w:rsidR="004A47FF" w:rsidRPr="004A47FF" w:rsidRDefault="004A47FF" w:rsidP="004A47FF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>ВП=ВО-ВЗО</w:t>
      </w:r>
    </w:p>
    <w:p w:rsidR="004A47FF" w:rsidRPr="004A47FF" w:rsidRDefault="004A47FF" w:rsidP="004A47FF">
      <w:pPr>
        <w:pStyle w:val="a3"/>
        <w:numPr>
          <w:ilvl w:val="0"/>
          <w:numId w:val="5"/>
        </w:numPr>
        <w:tabs>
          <w:tab w:val="clear" w:pos="360"/>
          <w:tab w:val="num" w:pos="240"/>
        </w:tabs>
        <w:ind w:left="0"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Розрахунок </w:t>
      </w:r>
      <w:r w:rsidRPr="004A47FF">
        <w:rPr>
          <w:color w:val="000000"/>
          <w:sz w:val="28"/>
          <w:szCs w:val="28"/>
        </w:rPr>
        <w:t>ВП</w:t>
      </w:r>
      <w:r w:rsidRPr="004A47FF">
        <w:rPr>
          <w:color w:val="000000"/>
          <w:sz w:val="28"/>
          <w:szCs w:val="28"/>
          <w:lang w:val="uk-UA"/>
        </w:rPr>
        <w:t xml:space="preserve"> по складу.</w:t>
      </w:r>
    </w:p>
    <w:p w:rsidR="004A47FF" w:rsidRPr="004A47FF" w:rsidRDefault="004A47FF" w:rsidP="004A47FF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ВП=Г (всі види гот. </w:t>
      </w:r>
      <w:r w:rsidRPr="004A47FF">
        <w:rPr>
          <w:color w:val="000000"/>
          <w:sz w:val="28"/>
          <w:szCs w:val="28"/>
        </w:rPr>
        <w:t>прод</w:t>
      </w:r>
      <w:r w:rsidRPr="004A47FF">
        <w:rPr>
          <w:color w:val="000000"/>
          <w:sz w:val="28"/>
          <w:szCs w:val="28"/>
          <w:lang w:val="uk-UA"/>
        </w:rPr>
        <w:t>ук</w:t>
      </w:r>
      <w:r w:rsidRPr="004A47FF">
        <w:rPr>
          <w:color w:val="000000"/>
          <w:sz w:val="28"/>
          <w:szCs w:val="28"/>
        </w:rPr>
        <w:t>ц</w:t>
      </w:r>
      <w:r w:rsidRPr="004A47FF">
        <w:rPr>
          <w:color w:val="000000"/>
          <w:sz w:val="28"/>
          <w:szCs w:val="28"/>
          <w:lang w:val="uk-UA"/>
        </w:rPr>
        <w:t>ії)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sz w:val="28"/>
          <w:szCs w:val="28"/>
          <w:lang w:val="uk-UA"/>
        </w:rPr>
      </w:pPr>
      <w:r w:rsidRPr="004A47FF">
        <w:rPr>
          <w:sz w:val="28"/>
          <w:szCs w:val="28"/>
          <w:lang w:val="uk-UA"/>
        </w:rPr>
        <w:t xml:space="preserve">   ВП сьогодні не є показником, по якому оцінюється діяльність підприємства, він не показується у формах стат. звітності №1-П, проте він визначається підприємством, оскільки необхідний для розрахунку основних показників об'єму виробництва, чистої і умовно-чистої продукції, а також для оцінки резервів </w:t>
      </w:r>
      <w:r w:rsidRPr="004A47FF">
        <w:rPr>
          <w:sz w:val="28"/>
          <w:szCs w:val="28"/>
          <w:lang w:val="uk-UA"/>
        </w:rPr>
        <w:lastRenderedPageBreak/>
        <w:t xml:space="preserve">динаміки об'єму виробництва. ВП враховується в незмінних фіксованих зіставних оптово-відпускних цінах підприємства.    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машинобудівній промисловості у зв'язку з особливостями організації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бухгалтерського обліку не розрізняють напівфабрикатів і незавершеного ви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робництва, проте окремо обліковують зміну в залишках інструменту і оснас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тки власного виробництва [6, ст. 238].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Розглянемо порядок розрахунку валової продукції.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  <w:gridCol w:w="1440"/>
        <w:gridCol w:w="1800"/>
        <w:gridCol w:w="1260"/>
      </w:tblGrid>
      <w:tr w:rsidR="004A47FF" w:rsidRPr="004A47FF" w:rsidTr="000848F2">
        <w:tc>
          <w:tcPr>
            <w:tcW w:w="1368" w:type="dxa"/>
            <w:vMerge w:val="restart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Цех</w:t>
            </w:r>
          </w:p>
        </w:tc>
        <w:tc>
          <w:tcPr>
            <w:tcW w:w="1260" w:type="dxa"/>
            <w:vMerge w:val="restart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Валовий оборот</w:t>
            </w:r>
          </w:p>
        </w:tc>
        <w:tc>
          <w:tcPr>
            <w:tcW w:w="7380" w:type="dxa"/>
            <w:gridSpan w:val="5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Із загального обсягу випуску</w:t>
            </w:r>
          </w:p>
        </w:tc>
      </w:tr>
      <w:tr w:rsidR="004A47FF" w:rsidRPr="004A47FF" w:rsidTr="000848F2">
        <w:tc>
          <w:tcPr>
            <w:tcW w:w="1368" w:type="dxa"/>
            <w:vMerge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Використано в інших цехах (внутрішньозаводський оборот)</w:t>
            </w: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Зміна залишків напівфабрикатів ( і незавершеного виробництва)</w:t>
            </w: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Відпущено напівфабрикатів на сторону</w:t>
            </w:r>
          </w:p>
        </w:tc>
        <w:tc>
          <w:tcPr>
            <w:tcW w:w="180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Вироблено готових виробів і робіт промислового характеру на сторону</w:t>
            </w:r>
          </w:p>
        </w:tc>
        <w:tc>
          <w:tcPr>
            <w:tcW w:w="126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Валова продукція</w:t>
            </w:r>
          </w:p>
        </w:tc>
      </w:tr>
      <w:tr w:rsidR="004A47FF" w:rsidRPr="004A47FF" w:rsidTr="000848F2">
        <w:tc>
          <w:tcPr>
            <w:tcW w:w="1368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Ливарний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Ковальсько-пресовий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Механічний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Складальний 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Інструментальний</w:t>
            </w:r>
          </w:p>
        </w:tc>
        <w:tc>
          <w:tcPr>
            <w:tcW w:w="126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1430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1920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2450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110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1440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1810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2450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-10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+30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+5</w:t>
            </w: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5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-10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+110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10</w:t>
            </w:r>
          </w:p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4A47FF" w:rsidRPr="004A47FF" w:rsidTr="000848F2">
        <w:tc>
          <w:tcPr>
            <w:tcW w:w="1368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6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9010</w:t>
            </w: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5800</w:t>
            </w: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+25</w:t>
            </w:r>
          </w:p>
        </w:tc>
        <w:tc>
          <w:tcPr>
            <w:tcW w:w="144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85</w:t>
            </w:r>
          </w:p>
        </w:tc>
        <w:tc>
          <w:tcPr>
            <w:tcW w:w="180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260" w:type="dxa"/>
          </w:tcPr>
          <w:p w:rsidR="004A47FF" w:rsidRPr="004A47FF" w:rsidRDefault="004A47FF" w:rsidP="000848F2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3210</w:t>
            </w:r>
          </w:p>
        </w:tc>
      </w:tr>
    </w:tbl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 підприємству загалом валову продукцію можна обчислити шляхом вилучення із валового обороту внутрішньозаводського обороту (ВП=ВВО-ВЗО; 9010-5800=3210 тис. грн..); або ж підсумовуючи окремі елементи, що становлять валову продукцію (ВП=ГВ+Нф+Дн+Рн+Рп+Рз; 3100+85+25=3210 тис. грн.).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Якщо поділити величину валового обороту на валову продукцію, то одержимо коефіцієнт виробничого комбінування, який виражає, скільки в середньому цехів проходить послідовно оброблюваний предмет праці на підприємстві. У нашому прикладі: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center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К</w:t>
      </w:r>
      <w:r w:rsidRPr="004A47FF">
        <w:rPr>
          <w:rFonts w:ascii="Times New Roman" w:hAnsi="Times New Roman" w:cs="Times New Roman"/>
          <w:color w:val="000000"/>
          <w:spacing w:val="-1"/>
          <w:position w:val="-12"/>
          <w:sz w:val="28"/>
          <w:szCs w:val="28"/>
          <w:lang w:val="uk-UA"/>
        </w:rPr>
        <w:object w:dxaOrig="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pt" o:ole="">
            <v:imagedata r:id="rId8" o:title=""/>
          </v:shape>
          <o:OLEObject Type="Embed" ProgID="Equation.3" ShapeID="_x0000_i1025" DrawAspect="Content" ObjectID="_1422985916" r:id="rId9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=9010/3210=2,8.</w:t>
      </w:r>
    </w:p>
    <w:p w:rsidR="004A47FF" w:rsidRPr="004A47FF" w:rsidRDefault="004A47FF" w:rsidP="004A47FF">
      <w:pPr>
        <w:shd w:val="clear" w:color="auto" w:fill="FFFFFF"/>
        <w:spacing w:before="14"/>
        <w:ind w:left="10"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 обчисленні валової продукції в її обсяг включається вартість виро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бів незалежно від того, виготовлені вони з власної сировини і матеріалів чи з сировини і матеріалів замовника. У зв'язку з цим величина валової продукції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підприємств, особливо обробної промисловості, в значній мірі залежить від частки минулої праці, головним чином, вкладеної в предмети праці. Якщо,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наприклад, на годинниковому заводі перейти від виробництва годинників в хромонікелевому корпусі до годинників у золотому корпусі, то вартість 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лової продукції збільшиться в кілька разів при незмінній кількості виробів і обсягу виробництва.</w:t>
      </w:r>
    </w:p>
    <w:p w:rsidR="004A47FF" w:rsidRPr="004A47FF" w:rsidRDefault="004A47FF" w:rsidP="004A47FF">
      <w:pPr>
        <w:shd w:val="clear" w:color="auto" w:fill="FFFFFF"/>
        <w:ind w:left="19" w:right="10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Хоча заводський метод визначення валової продукції підприємства є ос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новним, у ряді галузей промисловості допускається відступ від нього: у 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лову продукцію включається вартість внутрішньозаводського обороту, у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зв'язку з чим величина валової продукції наближається за своєю величиною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 валового обороту. </w:t>
      </w:r>
    </w:p>
    <w:p w:rsidR="004A47FF" w:rsidRPr="004A47FF" w:rsidRDefault="004A47FF" w:rsidP="004A47FF">
      <w:pPr>
        <w:shd w:val="clear" w:color="auto" w:fill="FFFFFF"/>
        <w:ind w:left="58" w:right="1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Значну частину виробленої продукції, а часто й всю становить  товарна продукція.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5, ст. 293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ind w:left="58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Товарна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промислового підприємства чи фірми виражає в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грошовій формі обсяг продукції, яка підготовлена в звітному періоді для від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пуску за межі основної діяльності (для виробничого чи особистого спожи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вання). Власне кажучи, товарна продукція є частиною валової продукції, яка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підготовлена для передачі в народногосподарський оборот, тобто для її реа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лізації. При визначенні її обсягу використовують заводський метод.</w:t>
      </w:r>
    </w:p>
    <w:p w:rsidR="004A47FF" w:rsidRPr="004A47FF" w:rsidRDefault="004A47FF" w:rsidP="004A47FF">
      <w:pPr>
        <w:shd w:val="clear" w:color="auto" w:fill="FFFFFF"/>
        <w:tabs>
          <w:tab w:val="left" w:pos="4531"/>
        </w:tabs>
        <w:ind w:left="6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 товарну продукцію включаються: вартість готових виробів, виготовлених у звітному періоді основними, підсобними і побічними цехами підприємства;</w:t>
      </w:r>
    </w:p>
    <w:p w:rsidR="004A47FF" w:rsidRPr="004A47FF" w:rsidRDefault="004A47FF" w:rsidP="004A47FF">
      <w:pPr>
        <w:shd w:val="clear" w:color="auto" w:fill="FFFFFF"/>
        <w:ind w:right="5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- вартість напівфабрикатів власного виробництва і виробів допоміжного виробництва, відпущених у звітному періоді за межі основної діяльності;</w:t>
      </w:r>
    </w:p>
    <w:p w:rsidR="004A47FF" w:rsidRPr="004A47FF" w:rsidRDefault="004A47FF" w:rsidP="004A47FF">
      <w:pPr>
        <w:shd w:val="clear" w:color="auto" w:fill="FFFFFF"/>
        <w:ind w:left="5"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- вартість робіт промислового характеру, виконаних на замовлення зі сто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рони.</w:t>
      </w:r>
    </w:p>
    <w:p w:rsidR="004A47FF" w:rsidRPr="004A47FF" w:rsidRDefault="004A47FF" w:rsidP="004A47FF">
      <w:pPr>
        <w:shd w:val="clear" w:color="auto" w:fill="FFFFFF"/>
        <w:ind w:left="5" w:righ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До складу товарної продукції входить також вартість сировини і матері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алів замовника, якщо підприємство-виробник їх оплатило, вартість капіталь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ного і середнього ремонту власного устаткування і транспортних засобів. Як відомо, вартість сировини і матеріалів замовника до складу валової продукції входить незалежно від того, оплачена вона чи ні.</w:t>
      </w:r>
    </w:p>
    <w:p w:rsidR="004A47FF" w:rsidRPr="004A47FF" w:rsidRDefault="004A47FF" w:rsidP="004A47FF">
      <w:pPr>
        <w:shd w:val="clear" w:color="auto" w:fill="FFFFFF"/>
        <w:ind w:left="14"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Таким чином, обсяг товарної продукції відрізняється від валової на ве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личину внутрішньозаводських елементів (вартість зміни залишків незавер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шеного виробництва, напівфабрикатів, інструментів власного виробництва), яка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є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складовою валової продукції. Ці елементи валової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продукції називаються нетоварними елементами. Зазначені відмінності між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товарною і валовою продукцією належать до всіх методів її визначення.</w:t>
      </w:r>
    </w:p>
    <w:p w:rsidR="004A47FF" w:rsidRPr="004A47FF" w:rsidRDefault="004A47FF" w:rsidP="004A47FF">
      <w:pPr>
        <w:shd w:val="clear" w:color="auto" w:fill="FFFFFF"/>
        <w:ind w:left="29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Товарна продукція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планується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 обліковується в оптових цінах підпри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ємства, які закладені в план, і фактично діючих.</w:t>
      </w:r>
    </w:p>
    <w:p w:rsidR="004A47FF" w:rsidRPr="004A47FF" w:rsidRDefault="004A47FF" w:rsidP="004A47FF">
      <w:pPr>
        <w:shd w:val="clear" w:color="auto" w:fill="FFFFFF"/>
        <w:ind w:left="24" w:right="19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Основну частину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товарної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продукції переважної більшості промислових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підприємств (крім ремонтних заводів) становлять закінчені виробництвом го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тові вироби, які передані її склад можуть бути відпущені на сторону. Проте 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зв'язку з різними причинами виготовлені в звітному періоді готові вироби не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завжди відвантажуються замовнику. У даному періоді можуть бути відванта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жені готові вироби, які виготовлені в цьому періоді, нерідко відвантажуються в наступні періоди. Тому для характеристики обсягу товарної продукції, яка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відвантажена на адресу замовника, обчислюється показник відвантаженої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продукції. До складу відвантаженої продукції звітного періоду включають ту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продукцію, на яку в даному періоді складені відповідні розрахункові докумен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 на відвантаження. В статистичній звітності цей показник не наводиться,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проте на основі даних звітів підприємства може бути обчислений на базі даних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про обсяги виробництва і залишки готових виробів па складах підприємства.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Арифметично відвантажена продукція дорівнює товарній продукції за мінус</w:t>
      </w:r>
      <w:r w:rsidRPr="004A47FF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>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зміни залишків готових виробів на складі підприємства.</w:t>
      </w:r>
    </w:p>
    <w:p w:rsidR="004A47FF" w:rsidRPr="004A47FF" w:rsidRDefault="004A47FF" w:rsidP="004A47FF">
      <w:pPr>
        <w:shd w:val="clear" w:color="auto" w:fill="FFFFFF"/>
        <w:ind w:left="24" w:right="1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Збіг обсягів відвантаженої і товарної продукції не означає, що у звітному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періоді була відвантажена вся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продукції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підприємства.</w:t>
      </w:r>
    </w:p>
    <w:p w:rsidR="004A47FF" w:rsidRPr="004A47FF" w:rsidRDefault="004A47FF" w:rsidP="004A47FF">
      <w:pPr>
        <w:shd w:val="clear" w:color="auto" w:fill="FFFFFF"/>
        <w:ind w:right="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Реалізованою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називають продукцію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промислового підприємства, що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відвантажена споживачу і за яку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на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розрахунковий рахунок надійшли грошо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ві кошти.</w:t>
      </w:r>
    </w:p>
    <w:p w:rsidR="004A47FF" w:rsidRPr="004A47FF" w:rsidRDefault="004A47FF" w:rsidP="004A47FF">
      <w:pPr>
        <w:shd w:val="clear" w:color="auto" w:fill="FFFFFF"/>
        <w:spacing w:before="5"/>
        <w:ind w:left="5"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 відміну від товарної продукції, ЩО вироблена і підготовлена для її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включення в народногосподарський оборот, реалізована продукція вже всту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пила в цей оборот. Водночас вона ідентична товарній продукції за сукупніс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тю тих елементів, що її становлять. В обсяг реалізованої продукції за звітний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період входять вартість:</w:t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  <w:tab w:val="left" w:pos="2606"/>
        </w:tabs>
        <w:autoSpaceDE w:val="0"/>
        <w:autoSpaceDN w:val="0"/>
        <w:adjustRightInd w:val="0"/>
        <w:spacing w:after="0" w:line="240" w:lineRule="auto"/>
        <w:ind w:left="37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готових виробів;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напівфабрикатів власного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виробництва,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реалізованих на стороні;</w:t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продукція допоміжних і побічних цехів, що реалізована на сторону;</w:t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робіт промислового характеру, штопаних на замовлення зі сторони і</w:t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оплачених у звітному періоді.</w:t>
      </w:r>
    </w:p>
    <w:p w:rsidR="004A47FF" w:rsidRPr="004A47FF" w:rsidRDefault="004A47FF" w:rsidP="004A47FF">
      <w:pPr>
        <w:shd w:val="clear" w:color="auto" w:fill="FFFFFF"/>
        <w:ind w:left="24" w:right="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 xml:space="preserve">Продукція вважається реалізованою і моменту її оплати, а інколи і після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оформлення її відповідними документами. Вартість модернізації, капіталь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ного і середнього ремонтів власного устаткування і транспортних засобів, 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також робіт промислового характеру, виконаних для власного підприємства,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включається у реалізовану продукцію і моменту відбиття їх на рахунку «Реалізація» [4, ст. 116] Арифметично реалізована продукція дорівнює відвантаженій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 мінус зміна залишків відвантаженої, але неоплаченої продукції. Це заводський метод визначення реалізованої продукції.</w:t>
      </w:r>
    </w:p>
    <w:p w:rsidR="004A47FF" w:rsidRPr="004A47FF" w:rsidRDefault="004A47FF" w:rsidP="004A47FF">
      <w:pPr>
        <w:shd w:val="clear" w:color="auto" w:fill="FFFFFF"/>
        <w:ind w:left="24" w:right="1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виробничому об'єднанню загалом обсяг реалізованої продукції ви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значається як вартість продукції, що вироблена всіма виробничими одини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цями і реалізована об'єднанням за його межі і підпорядкованим об'єднанню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самостійним підприємствам, та продукція, яка виготовлена і реалізована са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мостійними підприємствами, підпорядкованими виробничому об'єднанню.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 практиці планування та оцінки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виконання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завдання по реалізованій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 допускають деякі відхилення під заводського методу. Підприємст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ва, які передають напівфабрикати свого виробництва їх цеху в цех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не за собівартістю, а встановленими оптовими цінами, визначають обсяг реалізованої проду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кції з уведенням внутрішньозаводського обороту, якщо такий порядок пере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дбачений планом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A47FF" w:rsidRPr="004A47FF" w:rsidRDefault="004A47FF" w:rsidP="004A47FF">
      <w:pPr>
        <w:shd w:val="clear" w:color="auto" w:fill="FFFFFF"/>
        <w:ind w:left="14" w:right="62"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Між розглянутими показниками обсягу промислової продукції існує взає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мозв'язок, який можна зобразити:</w:t>
      </w:r>
    </w:p>
    <w:p w:rsidR="004A47FF" w:rsidRPr="004A47FF" w:rsidRDefault="004A47FF" w:rsidP="004A47FF">
      <w:pPr>
        <w:shd w:val="clear" w:color="auto" w:fill="FFFFFF"/>
        <w:tabs>
          <w:tab w:val="left" w:pos="2170"/>
          <w:tab w:val="left" w:pos="3461"/>
          <w:tab w:val="left" w:pos="4766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Реалізована продукція = Валовий оборот * Валова  продукція 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Валовий оборот  * Товарна продукція  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Валова продукція   *  Відвантажена продукція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Товарна продукція  * Реалізована продукція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Відвантажена продукція.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[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4, ст.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12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3] </w:t>
      </w:r>
    </w:p>
    <w:p w:rsidR="004A47FF" w:rsidRPr="004A47FF" w:rsidRDefault="004A47FF" w:rsidP="004A47FF">
      <w:pPr>
        <w:shd w:val="clear" w:color="auto" w:fill="FFFFFF"/>
        <w:tabs>
          <w:tab w:val="left" w:pos="2170"/>
          <w:tab w:val="left" w:pos="3461"/>
          <w:tab w:val="left" w:pos="4766"/>
        </w:tabs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Суть коефіцієнтного методу полягає в тому, що аналіз взаємозв'язків ба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зується на попередньому визначенні ряду відносних показників, які відбива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 співвідношення обсягів валового обороту, валової, товарної, відванта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женої і реалізованої продукції. </w:t>
      </w:r>
    </w:p>
    <w:p w:rsidR="004A47FF" w:rsidRPr="004A47FF" w:rsidRDefault="004A47FF" w:rsidP="004A47FF">
      <w:pPr>
        <w:shd w:val="clear" w:color="auto" w:fill="FFFFFF"/>
        <w:tabs>
          <w:tab w:val="left" w:pos="2170"/>
          <w:tab w:val="left" w:pos="3461"/>
          <w:tab w:val="left" w:pos="4766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Замінивши всі елементи моделі символами, взаємозв'язок показників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можна подати у такому вигляді:</w:t>
      </w:r>
    </w:p>
    <w:p w:rsidR="004A47FF" w:rsidRPr="004A47FF" w:rsidRDefault="004A47FF" w:rsidP="004A47FF">
      <w:pPr>
        <w:shd w:val="clear" w:color="auto" w:fill="FFFFFF"/>
        <w:spacing w:before="24"/>
        <w:ind w:left="432" w:firstLine="28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РП=ВО*Кв*Кт*Кв*Кр(3.1)</w:t>
      </w:r>
    </w:p>
    <w:p w:rsidR="004A47FF" w:rsidRPr="004A47FF" w:rsidRDefault="004A47FF" w:rsidP="004A47FF">
      <w:pPr>
        <w:shd w:val="clear" w:color="auto" w:fill="FFFFFF"/>
        <w:spacing w:before="24"/>
        <w:ind w:left="432"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РП - обсяг реалізованої продукції;</w:t>
      </w:r>
    </w:p>
    <w:p w:rsidR="004A47FF" w:rsidRPr="004A47FF" w:rsidRDefault="004A47FF" w:rsidP="004A47FF">
      <w:pPr>
        <w:shd w:val="clear" w:color="auto" w:fill="FFFFFF"/>
        <w:ind w:left="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 - коефіцієнт реалізації, який виражає, скільки гривень реалізованої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продукції припадає уданому періоді на 1 грн. відвантаженої продукції;</w:t>
      </w:r>
    </w:p>
    <w:p w:rsidR="004A47FF" w:rsidRPr="004A47FF" w:rsidRDefault="004A47FF" w:rsidP="004A47FF">
      <w:pPr>
        <w:shd w:val="clear" w:color="auto" w:fill="FFFFFF"/>
        <w:ind w:left="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Кв - коефіцієнт відвантаження, який показує, скільки гривень відванта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женої продукції припадає на 1 грн. виробленої товарної продукції. Чим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більший цей показник, тим швидше відбувається відправка готової продукції споживачам;</w:t>
      </w:r>
    </w:p>
    <w:p w:rsidR="004A47FF" w:rsidRPr="004A47FF" w:rsidRDefault="004A47FF" w:rsidP="004A47FF">
      <w:pPr>
        <w:shd w:val="clear" w:color="auto" w:fill="FFFFFF"/>
        <w:ind w:left="82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Кт - коефіцієнт товарної виробленої валової продукції, що відбиває,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скільки гривень товарної продукції припадає на 1 гри. виробленої валової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продукції;</w:t>
      </w:r>
    </w:p>
    <w:p w:rsidR="004A47FF" w:rsidRPr="004A47FF" w:rsidRDefault="004A47FF" w:rsidP="004A47FF">
      <w:pPr>
        <w:shd w:val="clear" w:color="auto" w:fill="FFFFFF"/>
        <w:spacing w:before="5"/>
        <w:ind w:left="86" w:right="67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Кв - коефіцієнт, який відбиває співвідношення валової продукції і вало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вого обороту. Чим більший цей показник, тим менший внутрішньозаводськ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ий оборот і вищий ступінь готовності виробів цехів підприємства.</w:t>
      </w:r>
    </w:p>
    <w:p w:rsidR="004A47FF" w:rsidRPr="004A47FF" w:rsidRDefault="004A47FF" w:rsidP="004A47FF">
      <w:pPr>
        <w:shd w:val="clear" w:color="auto" w:fill="FFFFFF"/>
        <w:ind w:left="43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Чисту 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продукцію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розуміють як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частину виробленої у промисловості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продукції, що відповідає заново створеній вартості.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Методика обчислення чистої продукції полягає в тому, що з валової </w:t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продукції вираховують суму матеріальних затрат на її виробництво. При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цьому валова продукція визначається в оптових цінах промисловості, тобто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включаючи додану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вартість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Якщо позначити вартісний склад валової про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дукції через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+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+ т(3.2),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 чиста продукція складатиме 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+ т(3.3),</w:t>
      </w:r>
    </w:p>
    <w:p w:rsidR="004A47FF" w:rsidRPr="004A47FF" w:rsidRDefault="004A47FF" w:rsidP="004A47FF">
      <w:pPr>
        <w:shd w:val="clear" w:color="auto" w:fill="FFFFFF"/>
        <w:ind w:lef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де С - матеріальні виробничі витрати;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вартість продукту, створеного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необхідною працею (продукт для себе); т - вартість продукту, створеного додатковою працею (продукт для суспільства). Проте розрахувати чисту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продукцію у такий спосіб па промисловому підприємстві непросто, оскільки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існуюча там система обліку не пристосована для цього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Дані про затрати на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виробництво можна одержати лише через деякий період по закінченні звіт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ного періоду, з комплексних затрат слід виділити окремо матеріальні затрати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і затрати на оплату живої праці, що теж вимагає відповідного часу. Зрештою, необхідно вести облік матеріальних затрат у діючих і фіксованих цінах. Тому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 підприємствах чисту продукцію не розраховують, а визначають у деяких галузях лише модифіковані від нього показники, такі як умовно-чиста про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дукція ти інші, за допомогою яких характеризують обсяг виробництва.</w:t>
      </w:r>
    </w:p>
    <w:p w:rsidR="004A47FF" w:rsidRPr="004A47FF" w:rsidRDefault="004A47FF" w:rsidP="004A47FF">
      <w:pPr>
        <w:shd w:val="clear" w:color="auto" w:fill="FFFFFF"/>
        <w:spacing w:before="5"/>
        <w:ind w:left="5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Обсяг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продукції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підприємства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 натуральному чи грошовому виразі відбиває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кінцевий результат його виробничої діяльності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незалежно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 ступеня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участі даного підприємства в досягненні результату. Водночас практичне зна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чення має встановлення внеску кожного колективу у виробництво продукції,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тобто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визначенні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обсягу його виробництва. Адже при однаковому обсязі вартості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>виробленої продукції обсяг виробництва не завжди буде однаковим, і за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лежить це від </w:t>
      </w:r>
      <w:r w:rsidRPr="004A4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багатьох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причин, насамперед, вартості спожитих матеріалів і</w:t>
      </w:r>
      <w:r w:rsidR="00F05C6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42.7pt,446.4pt" to="342.7pt,457.45pt" o:allowincell="f" strokeweight=".25pt">
            <w10:wrap anchorx="margin"/>
          </v:line>
        </w:pic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сировини. </w:t>
      </w:r>
    </w:p>
    <w:p w:rsidR="004A47FF" w:rsidRPr="004A47FF" w:rsidRDefault="004A47FF" w:rsidP="004A47FF">
      <w:pPr>
        <w:shd w:val="clear" w:color="auto" w:fill="FFFFFF"/>
        <w:ind w:left="10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Серед показників обсягу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виробництва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розрізняють, зокрема, умовно-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чисту продукцію, нормативну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вартість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обробки, нормативну трудомісткість та нормативну заробітну плату. Кожен і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названих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показників розрізняється ступенем повноти складу суспільно необхідних затрат живої і раніше урече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вленої праці.</w:t>
      </w:r>
    </w:p>
    <w:p w:rsidR="004A47FF" w:rsidRPr="004A47FF" w:rsidRDefault="004A47FF" w:rsidP="004A47FF">
      <w:pPr>
        <w:shd w:val="clear" w:color="auto" w:fill="FFFFFF"/>
        <w:ind w:left="19"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Показник умовно-чистої продукції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складається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із заробітної плати з на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рахуванням амортизаційних відрахувань за рік та прибутку і відрізняється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від показника нормативно-чистої продукції пише методом її визначення, а не сукупністю елементів, які входять до її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окладу.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НЧП розраховується на осно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ві встановлених нормативів затрат на одиницю продукції. Причому зазначе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ний норматив розробляється на кожний вид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продукції, окремо на готові ви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роби, напівфабрикати і види робіт промислового характеру, що дозволяє ви</w:t>
      </w:r>
      <w:r w:rsidRPr="004A47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значити загальний обсяг продукції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підприємства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незалежно від ступеня її го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товності. Норматив чистої продукції одного виробу - це частина його опто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вої ціни, яка включає заробітну плату промислово-виробничого персоналу,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відрахування на соціальне страхування і прибуток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[6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ст.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32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6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spacing w:before="5"/>
        <w:ind w:left="3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Серед інших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показників обсягу виробництва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слід назвати показник нор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мативної трудомісткості, при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розрахунку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якого кожний виріб включається в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загальну суму залежно від того, яку кількість живої праці слід затратити на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виготовлення цього виробу.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Цей показник відбиває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обсяг виконаної роботи робітниками, тому ним широко користуються при вимірюванні обсягу виробництва і його динаміки в цехах, де виробляють рі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знорідну продукцію, на яку не розроблені цінники. Проте при його викорис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танні слід вважати, що нормативні затрати праці відбивають затрати праці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лише основних робітників і не відбивають кваліфікаційної складності затра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ченої праці.</w:t>
      </w:r>
    </w:p>
    <w:p w:rsidR="004A47FF" w:rsidRPr="004A47FF" w:rsidRDefault="004A47FF" w:rsidP="004A47FF">
      <w:pPr>
        <w:shd w:val="clear" w:color="auto" w:fill="FFFFFF"/>
        <w:ind w:left="19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Ось чому в подальшому цей метод розвивається шляхом використання у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вигляді сумірника різних видів продукції чи різних виробничих операцій нор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мативної заробітної плати, яка, як відомо, виражає кваліфікаційну складність затраченої праці. Проте і нормативна заробітна плата визначається стосовно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тільки основних робітників і не виражає затрат праці інших категорій робітни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ків так само, як і не відбиває створення живою працею додаткового продукту. Тому нормативна заробітна плата як і нормативна трудомісткість лише при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близно, а не повністю характеризує обсяг виробництва. І тому цей показник не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знайшов широкого застосування у практиці роботи підприємств.</w:t>
      </w:r>
    </w:p>
    <w:p w:rsidR="00134A4B" w:rsidRDefault="00134A4B" w:rsidP="004A47FF">
      <w:pPr>
        <w:shd w:val="clear" w:color="auto" w:fill="FFFFFF"/>
        <w:spacing w:before="163"/>
        <w:ind w:left="1003" w:firstLine="284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spacing w:before="163"/>
        <w:ind w:left="1003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lastRenderedPageBreak/>
        <w:t xml:space="preserve">1.4. Статистичне вивчення виконання плану за обсягом і асортиментом продукції, обсяг реалізованої продукції з урахуванням виконання </w:t>
      </w:r>
      <w:r w:rsidR="00134A4B" w:rsidRPr="004A47F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зобов'язань</w:t>
      </w:r>
      <w:r w:rsidRPr="004A47F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 на поставки</w:t>
      </w:r>
    </w:p>
    <w:p w:rsidR="004A47FF" w:rsidRPr="004A47FF" w:rsidRDefault="004A47FF" w:rsidP="004A47FF">
      <w:pPr>
        <w:shd w:val="clear" w:color="auto" w:fill="FFFFFF"/>
        <w:spacing w:before="19"/>
        <w:ind w:left="24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Велике значення для вивчення закономірностей випуску промислової продукції мають показники динаміки виробництва, темпи зростання проми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слового виробництва. Динаміка виробництва продукції характеризується ін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дексами фізичного обсягу продукції. Використовуються як індивідуальні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(при характеристиці випуску окремих видів продукції), так і загальні індекси.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Останні розраховуються на основі валового випуску, товарного випуску од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ного підприємства чи їх групи. Для окремого підприємства індивідуальний індекс має вигляд:</w:t>
      </w:r>
    </w:p>
    <w:p w:rsidR="004A47FF" w:rsidRPr="004A47FF" w:rsidRDefault="004A47FF" w:rsidP="004A47FF">
      <w:pPr>
        <w:shd w:val="clear" w:color="auto" w:fill="FFFFFF"/>
        <w:spacing w:before="1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position w:val="-30"/>
          <w:sz w:val="28"/>
          <w:szCs w:val="28"/>
          <w:lang w:val="uk-UA"/>
        </w:rPr>
        <w:object w:dxaOrig="800" w:dyaOrig="680">
          <v:shape id="_x0000_i1026" type="#_x0000_t75" style="width:39.75pt;height:33.75pt" o:ole="">
            <v:imagedata r:id="rId10" o:title=""/>
          </v:shape>
          <o:OLEObject Type="Embed" ProgID="Equation.3" ShapeID="_x0000_i1026" DrawAspect="Content" ObjectID="_1422985917" r:id="rId11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де </w:t>
      </w:r>
      <w:r w:rsidRPr="004A47FF">
        <w:rPr>
          <w:rFonts w:ascii="Times New Roman" w:hAnsi="Times New Roman" w:cs="Times New Roman"/>
          <w:color w:val="000000"/>
          <w:spacing w:val="-3"/>
          <w:position w:val="-10"/>
          <w:sz w:val="28"/>
          <w:szCs w:val="28"/>
          <w:lang w:val="uk-UA"/>
        </w:rPr>
        <w:object w:dxaOrig="260" w:dyaOrig="340">
          <v:shape id="_x0000_i1027" type="#_x0000_t75" style="width:12.75pt;height:17.25pt" o:ole="">
            <v:imagedata r:id="rId12" o:title=""/>
          </v:shape>
          <o:OLEObject Type="Embed" ProgID="Equation.3" ShapeID="_x0000_i1027" DrawAspect="Content" ObjectID="_1422985918" r:id="rId13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position w:val="-12"/>
          <w:sz w:val="28"/>
          <w:szCs w:val="28"/>
        </w:rPr>
        <w:object w:dxaOrig="279" w:dyaOrig="360">
          <v:shape id="_x0000_i1028" type="#_x0000_t75" style="width:14.25pt;height:18pt" o:ole="">
            <v:imagedata r:id="rId14" o:title=""/>
          </v:shape>
          <o:OLEObject Type="Embed" ProgID="Equation.3" ShapeID="_x0000_i1028" DrawAspect="Content" ObjectID="_1422985919" r:id="rId15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- виробництво даного виду продукції у натуральному виразі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відповідно у звітному і базисному періодах. </w:t>
      </w:r>
    </w:p>
    <w:p w:rsidR="004A47FF" w:rsidRPr="004A47FF" w:rsidRDefault="004A47FF" w:rsidP="004A47FF">
      <w:pPr>
        <w:shd w:val="clear" w:color="auto" w:fill="FFFFFF"/>
        <w:ind w:left="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 складною є проблема побудови загального індексу фізичного об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сягу продукції, що відбиває динаміку випуску різноманітної продукції на 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окремому підприємстві чи галузі. Зумовлена вона не сумарністю різнойменної  </w:t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продукції, а пошуком вимірника. Ним у статистиці промисловості мо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жуть бути фіксовані ціни.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 Загальний індекс фізичного обсягу продукції, що застосовується у вітчиз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няній статистиці, має такий вигляд: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position w:val="-32"/>
          <w:sz w:val="28"/>
          <w:szCs w:val="28"/>
          <w:lang w:val="uk-UA"/>
        </w:rPr>
        <w:object w:dxaOrig="1440" w:dyaOrig="760">
          <v:shape id="_x0000_i1029" type="#_x0000_t75" style="width:1in;height:38.25pt" o:ole="">
            <v:imagedata r:id="rId16" o:title=""/>
          </v:shape>
          <o:OLEObject Type="Embed" ProgID="Equation.3" ShapeID="_x0000_i1029" DrawAspect="Content" ObjectID="_1422985920" r:id="rId17"/>
        </w:objec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(4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 р0 – фіксована оптова ціна підприємства за одиницю відповідного виду продукції.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Як видно з наведеної формули агрегатного індексу, головною умовою її побудови виступає навіть у чисельнику та знаменнику дробу порівняних цін, що дозволяє елімінувати вплив цього фактора на фізичний обсяг продукції. Аналогічно розраховується індекс виконання плану плану фізичного обсягу продукції, для цього в чисельнику враховують фактичний випуск окремих видів продукції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1, а в знаменнику плановий –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Індекс фізичного обсягу продукції можна визначити також, виходячи із системи взаємопов´язаних індексів, зокрема індексу вартості продукції </w:t>
      </w:r>
      <w:r w:rsidRPr="004A47FF">
        <w:rPr>
          <w:rFonts w:ascii="Times New Roman" w:hAnsi="Times New Roman" w:cs="Times New Roman"/>
          <w:color w:val="000000"/>
          <w:position w:val="-32"/>
          <w:sz w:val="28"/>
          <w:szCs w:val="28"/>
          <w:lang w:val="uk-UA"/>
        </w:rPr>
        <w:object w:dxaOrig="1520" w:dyaOrig="760">
          <v:shape id="_x0000_i1030" type="#_x0000_t75" style="width:75.75pt;height:38.25pt" o:ole="">
            <v:imagedata r:id="rId18" o:title=""/>
          </v:shape>
          <o:OLEObject Type="Embed" ProgID="Equation.3" ShapeID="_x0000_i1030" DrawAspect="Content" ObjectID="_1422985921" r:id="rId19"/>
        </w:objec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індексу цін на цю продукцію </w:t>
      </w:r>
      <w:r w:rsidRPr="004A47FF">
        <w:rPr>
          <w:rFonts w:ascii="Times New Roman" w:hAnsi="Times New Roman" w:cs="Times New Roman"/>
          <w:color w:val="000000"/>
          <w:spacing w:val="-1"/>
          <w:position w:val="-32"/>
          <w:sz w:val="28"/>
          <w:szCs w:val="28"/>
          <w:lang w:val="uk-UA"/>
        </w:rPr>
        <w:object w:dxaOrig="1380" w:dyaOrig="760">
          <v:shape id="_x0000_i1031" type="#_x0000_t75" style="width:69pt;height:38.25pt" o:ole="">
            <v:imagedata r:id="rId20" o:title=""/>
          </v:shape>
          <o:OLEObject Type="Embed" ProgID="Equation.3" ShapeID="_x0000_i1031" DrawAspect="Content" ObjectID="_1422985922" r:id="rId21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поділити перший індекс на другий, то одержимо індекс фізичного обсягу:</w:t>
      </w: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position w:val="-32"/>
          <w:sz w:val="28"/>
          <w:szCs w:val="28"/>
          <w:lang w:val="uk-UA"/>
        </w:rPr>
        <w:object w:dxaOrig="4020" w:dyaOrig="760">
          <v:shape id="_x0000_i1032" type="#_x0000_t75" style="width:201pt;height:38.25pt" o:ole="">
            <v:imagedata r:id="rId22" o:title=""/>
          </v:shape>
          <o:OLEObject Type="Embed" ProgID="Equation.3" ShapeID="_x0000_i1032" DrawAspect="Content" ObjectID="_1422985923" r:id="rId23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(4.2)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Наприклад, обсяг продукції у фактично діючих цінах зріс у звітному періоді порівняно з базисним на 3%, а ціни за цей період – на 2%, тоді індекс фізичного обсягу продукції становитиме: 1,0098 (1,03/1,02). Отже, обсяг продукції в цінах базисного періоду збільшиться на 0,98%.</w:t>
      </w: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Загальний індекс фізичного обсягу продукції як і середній арифметичний з індивідуальних, що характеризують зміну обсягу продукції в натуральному виразі. З курсу загальної статистики відомо, що при побудові цього індексу індивідуальні індекси зважують по вартості продукції базисного періоду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0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0, тобто: </w: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і</w: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=</w:t>
      </w:r>
      <w:r w:rsidRPr="004A47FF">
        <w:rPr>
          <w:rFonts w:ascii="Times New Roman" w:hAnsi="Times New Roman" w:cs="Times New Roman"/>
          <w:color w:val="000000"/>
          <w:spacing w:val="-1"/>
          <w:position w:val="-28"/>
          <w:sz w:val="28"/>
          <w:szCs w:val="28"/>
          <w:lang w:val="uk-UA"/>
        </w:rPr>
        <w:object w:dxaOrig="440" w:dyaOrig="660">
          <v:shape id="_x0000_i1033" type="#_x0000_t75" style="width:21.75pt;height:33pt" o:ole="">
            <v:imagedata r:id="rId24" o:title=""/>
          </v:shape>
          <o:OLEObject Type="Embed" ProgID="Equation.3" ShapeID="_x0000_i1033" DrawAspect="Content" ObjectID="_1422985924" r:id="rId25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звідки </w:t>
      </w:r>
      <w:r w:rsidRPr="004A47FF">
        <w:rPr>
          <w:rFonts w:ascii="Times New Roman" w:hAnsi="Times New Roman" w:cs="Times New Roman"/>
          <w:color w:val="000000"/>
          <w:spacing w:val="-1"/>
          <w:position w:val="-14"/>
          <w:sz w:val="28"/>
          <w:szCs w:val="28"/>
          <w:lang w:val="uk-UA"/>
        </w:rPr>
        <w:object w:dxaOrig="900" w:dyaOrig="380">
          <v:shape id="_x0000_i1034" type="#_x0000_t75" style="width:45pt;height:18.75pt" o:ole="">
            <v:imagedata r:id="rId26" o:title=""/>
          </v:shape>
          <o:OLEObject Type="Embed" ProgID="Equation.3" ShapeID="_x0000_i1034" DrawAspect="Content" ObjectID="_1422985925" r:id="rId27"/>
        </w:objec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Підставивши значення «</w:t>
      </w:r>
      <w:r w:rsidRPr="004A47FF">
        <w:rPr>
          <w:rFonts w:ascii="Times New Roman" w:hAnsi="Times New Roman" w:cs="Times New Roman"/>
          <w:color w:val="000000"/>
          <w:spacing w:val="-1"/>
          <w:position w:val="-10"/>
          <w:sz w:val="28"/>
          <w:szCs w:val="28"/>
          <w:lang w:val="uk-UA"/>
        </w:rPr>
        <w:object w:dxaOrig="260" w:dyaOrig="340">
          <v:shape id="_x0000_i1035" type="#_x0000_t75" style="width:12.75pt;height:17.25pt" o:ole="">
            <v:imagedata r:id="rId28" o:title=""/>
          </v:shape>
          <o:OLEObject Type="Embed" ProgID="Equation.3" ShapeID="_x0000_i1035" DrawAspect="Content" ObjectID="_1422985926" r:id="rId29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» в агрегатний індекс</w:t>
      </w:r>
      <w:r w:rsidRPr="004A47FF">
        <w:rPr>
          <w:rFonts w:ascii="Times New Roman" w:hAnsi="Times New Roman" w:cs="Times New Roman"/>
          <w:color w:val="000000"/>
          <w:spacing w:val="-1"/>
          <w:position w:val="-32"/>
          <w:sz w:val="28"/>
          <w:szCs w:val="28"/>
          <w:lang w:val="uk-UA"/>
        </w:rPr>
        <w:object w:dxaOrig="1359" w:dyaOrig="760">
          <v:shape id="_x0000_i1036" type="#_x0000_t75" style="width:68.25pt;height:38.25pt" o:ole="">
            <v:imagedata r:id="rId30" o:title=""/>
          </v:shape>
          <o:OLEObject Type="Embed" ProgID="Equation.3" ShapeID="_x0000_i1036" DrawAspect="Content" ObjectID="_1422985927" r:id="rId31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одержимо </w:t>
      </w:r>
      <w:r w:rsidRPr="004A47FF">
        <w:rPr>
          <w:rFonts w:ascii="Times New Roman" w:hAnsi="Times New Roman" w:cs="Times New Roman"/>
          <w:color w:val="000000"/>
          <w:spacing w:val="-1"/>
          <w:position w:val="-14"/>
          <w:sz w:val="28"/>
          <w:szCs w:val="28"/>
          <w:lang w:val="uk-UA"/>
        </w:rPr>
        <w:object w:dxaOrig="260" w:dyaOrig="380">
          <v:shape id="_x0000_i1037" type="#_x0000_t75" style="width:12.75pt;height:18.75pt" o:ole="">
            <v:imagedata r:id="rId32" o:title=""/>
          </v:shape>
          <o:OLEObject Type="Embed" ProgID="Equation.3" ShapeID="_x0000_i1037" DrawAspect="Content" ObjectID="_1422985928" r:id="rId33"/>
        </w:objec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=</w:t>
      </w:r>
      <w:r w:rsidRPr="004A47FF">
        <w:rPr>
          <w:rFonts w:ascii="Times New Roman" w:hAnsi="Times New Roman" w:cs="Times New Roman"/>
          <w:i/>
          <w:color w:val="000000"/>
          <w:spacing w:val="-1"/>
          <w:position w:val="-32"/>
          <w:sz w:val="28"/>
          <w:szCs w:val="28"/>
          <w:lang w:val="en-US"/>
        </w:rPr>
        <w:object w:dxaOrig="1040" w:dyaOrig="760">
          <v:shape id="_x0000_i1038" type="#_x0000_t75" style="width:51.75pt;height:38.25pt" o:ole="">
            <v:imagedata r:id="rId34" o:title=""/>
          </v:shape>
          <o:OLEObject Type="Embed" ProgID="Equation.3" ShapeID="_x0000_i1038" DrawAspect="Content" ObjectID="_1422985929" r:id="rId35"/>
        </w:objec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.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(4.3)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Слід зауважити, що величина середнього арифметичного індексу співпадає з величиною агрегатного індексу за умови тотожності продуктів, за якими проводиться обчислення. Тому його використовують здебільшого, коли відсутні повні статистичні дані, а відомі індивідуальні індекси обсягу продукції окремих видів і загальні дані про обсяг виробництва в базисному періоді.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Однією з найважливіших проблем статистики продукції залишається обчислення індексу обсягу продукції за тривалий період, протягом якого діяли різні порівняльні ціни.</w:t>
      </w:r>
    </w:p>
    <w:p w:rsidR="004A47FF" w:rsidRPr="004A47FF" w:rsidRDefault="004A47FF" w:rsidP="004A47FF">
      <w:pPr>
        <w:shd w:val="clear" w:color="auto" w:fill="FFFFFF"/>
        <w:spacing w:before="14"/>
        <w:ind w:left="5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Як відомо,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виробничий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план підприємства включає показники не тільки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загального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виробництва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і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виконання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держзамовлення, а й виробництва про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дукції в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натуральному виразі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як за конкретними асортиментними видами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продукції, так і за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груповою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номенклатурою найважливіших виробів. Тому в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процесі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аналізу виконання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завдання з виробництва особливу увагу слід звер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нути на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відповідність фактичного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випуску окремих видів продукції встанов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леному планом.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Невиконання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плану по асортименту продукції - найважли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віша причина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неритмічної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роботи інших підприємств через відсутність необ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хідних матеріалів. Це, зрештою,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призводить до затримки введення в експлу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атацію основних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фондів, некомплектних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поставок устаткування, порушення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асортименту товарів 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роздрібній торгівлі.</w:t>
      </w:r>
    </w:p>
    <w:p w:rsidR="004A47FF" w:rsidRPr="004A47FF" w:rsidRDefault="004A47FF" w:rsidP="004A47FF">
      <w:pPr>
        <w:shd w:val="clear" w:color="auto" w:fill="FFFFFF"/>
        <w:ind w:left="14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 іншого боку, значні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перевиконання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завдання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за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окремими видами про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дукції має теж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негативні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наслідки: надвиробництво веде до затоварення,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збільшення залишків готової продукції, а звідси зниження оборотності 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оборотних засобів. Тому відповідність номенклатури продукції, що виробля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ється, в заданому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асортименті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має велике значення для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гармонійного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розвит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ку всього народного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господарства.</w:t>
      </w:r>
    </w:p>
    <w:p w:rsidR="004A47FF" w:rsidRPr="004A47FF" w:rsidRDefault="004A47FF" w:rsidP="004A47FF">
      <w:pPr>
        <w:shd w:val="clear" w:color="auto" w:fill="FFFFFF"/>
        <w:ind w:lef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При визначенні виконання завдання з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асортименту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продукції розрахову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ють показники виконання за кожним видом і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на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основі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цього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роблять висно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вок про те, по якому виду продукції завдання виконано, а по якому - ні.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Вва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жається, що завдання з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виробництва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певного виробу виконано, якщо кількість фактично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виробленої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продукції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цього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виду дорівнює чи більша від плану; від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повідно план з виробництва виробу вважається невиконаним, якщо вироблено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продукції менше,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ніж передбачено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плановим завданням.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Отже,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якщо по будь-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якому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виробу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план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невиконаний,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вважається невиконаним і завдання з асортименту. </w:t>
      </w:r>
      <w:r w:rsidRPr="004A47FF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Таким 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чином, при виконанні чи перевиконанні плану з обсягу проду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кції кожною виду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продукції виконання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плану по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асортименту становитиме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100; </w:t>
      </w:r>
      <w:r w:rsidRPr="004A47FF"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якщо </w:t>
      </w:r>
      <w:r w:rsidRPr="004A47FF">
        <w:rPr>
          <w:rFonts w:ascii="Times New Roman" w:hAnsi="Times New Roman" w:cs="Times New Roman"/>
          <w:bCs/>
          <w:color w:val="000000"/>
          <w:spacing w:val="-17"/>
          <w:sz w:val="28"/>
          <w:szCs w:val="28"/>
          <w:lang w:val="uk-UA"/>
        </w:rPr>
        <w:t xml:space="preserve">якщо план по випуску невиконаний </w:t>
      </w:r>
      <w:r w:rsidRPr="004A47FF"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хоча б по одному виду продукції, процент </w:t>
      </w:r>
      <w:r w:rsidRPr="004A47FF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виконання плану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з асортименту завжди буде меншим </w:t>
      </w:r>
      <w:r w:rsidRPr="004A47FF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від</w:t>
      </w:r>
      <w:r w:rsidRPr="004A47F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100 .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</w:rPr>
        <w:t>[3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, ст. 198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</w:rPr>
        <w:t>]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 xml:space="preserve">При моделюванні цього 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показника слід керуватися принципом: якщо </w:t>
      </w:r>
      <w:r w:rsidRPr="004A47FF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за</w:t>
      </w:r>
      <w:r w:rsidRPr="004A47FF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вдання з виробництва продукції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можна виконати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чи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перевиконати, то за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вдання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з номенклатури можна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лише виконати. А тому в основу розрахунку </w:t>
      </w:r>
      <w:r w:rsidRPr="004A47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коефіцієнта виконання завдання з асортименту покладений метод заліку,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суть якого зводиться до того, що величина фактичного обсягу продукції </w:t>
      </w:r>
      <w:r w:rsidRPr="004A47FF">
        <w:rPr>
          <w:rFonts w:ascii="Times New Roman" w:hAnsi="Times New Roman" w:cs="Times New Roman"/>
          <w:color w:val="000000"/>
          <w:spacing w:val="-3"/>
          <w:position w:val="-12"/>
          <w:sz w:val="28"/>
          <w:szCs w:val="28"/>
          <w:lang w:val="uk-UA"/>
        </w:rPr>
        <w:object w:dxaOrig="499" w:dyaOrig="360">
          <v:shape id="_x0000_i1039" type="#_x0000_t75" style="width:24.75pt;height:18pt" o:ole="">
            <v:imagedata r:id="rId36" o:title=""/>
          </v:shape>
          <o:OLEObject Type="Embed" ProgID="Equation.3" ShapeID="_x0000_i1039" DrawAspect="Content" ObjectID="_1422985930" r:id="rId37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порівнюється з плановим обсягом</w:t>
      </w:r>
      <w:r w:rsidRPr="004A47FF">
        <w:rPr>
          <w:rFonts w:ascii="Times New Roman" w:hAnsi="Times New Roman" w:cs="Times New Roman"/>
          <w:color w:val="000000"/>
          <w:spacing w:val="-5"/>
          <w:position w:val="-10"/>
          <w:sz w:val="28"/>
          <w:szCs w:val="28"/>
          <w:lang w:val="uk-UA"/>
        </w:rPr>
        <w:object w:dxaOrig="180" w:dyaOrig="340">
          <v:shape id="_x0000_i1040" type="#_x0000_t75" style="width:9pt;height:17.25pt" o:ole="">
            <v:imagedata r:id="rId38" o:title=""/>
          </v:shape>
          <o:OLEObject Type="Embed" ProgID="Equation.3" ShapeID="_x0000_i1040" DrawAspect="Content" ObjectID="_1422985931" r:id="rId39"/>
        </w:object>
      </w:r>
      <w:r w:rsidRPr="004A47FF">
        <w:rPr>
          <w:rFonts w:ascii="Times New Roman" w:hAnsi="Times New Roman" w:cs="Times New Roman"/>
          <w:color w:val="000000"/>
          <w:spacing w:val="-5"/>
          <w:position w:val="-12"/>
          <w:sz w:val="28"/>
          <w:szCs w:val="28"/>
          <w:lang w:val="uk-UA"/>
        </w:rPr>
        <w:object w:dxaOrig="520" w:dyaOrig="360">
          <v:shape id="_x0000_i1041" type="#_x0000_t75" style="width:26.25pt;height:18pt" o:ole="">
            <v:imagedata r:id="rId40" o:title=""/>
          </v:shape>
          <o:OLEObject Type="Embed" ProgID="Equation.3" ShapeID="_x0000_i1041" DrawAspect="Content" ObjectID="_1422985932" r:id="rId41"/>
        </w:objec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. Причому при невиконанні завдання з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будь-якого виробу в залік по ньому береться вартість фактичного обсягу, а за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виробами, завдання по яких виконано чи перевиконано, - вартість планового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завдання</w:t>
      </w:r>
      <w:r w:rsidRPr="004A47FF">
        <w:rPr>
          <w:rFonts w:ascii="Times New Roman" w:hAnsi="Times New Roman" w:cs="Times New Roman"/>
          <w:color w:val="000000"/>
          <w:spacing w:val="-3"/>
          <w:position w:val="-12"/>
          <w:sz w:val="28"/>
          <w:szCs w:val="28"/>
          <w:lang w:val="uk-UA"/>
        </w:rPr>
        <w:object w:dxaOrig="520" w:dyaOrig="360">
          <v:shape id="_x0000_i1042" type="#_x0000_t75" style="width:26.25pt;height:18pt" o:ole="">
            <v:imagedata r:id="rId42" o:title=""/>
          </v:shape>
          <o:OLEObject Type="Embed" ProgID="Equation.3" ShapeID="_x0000_i1042" DrawAspect="Content" ObjectID="_1422985933" r:id="rId43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 Тобто, коефіцієнт визначається за формулою:</w:t>
      </w:r>
    </w:p>
    <w:p w:rsidR="004A47FF" w:rsidRPr="004A47FF" w:rsidRDefault="004A47FF" w:rsidP="004A47FF">
      <w:pPr>
        <w:shd w:val="clear" w:color="auto" w:fill="FFFFFF"/>
        <w:ind w:left="2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position w:val="-32"/>
          <w:sz w:val="28"/>
          <w:szCs w:val="28"/>
        </w:rPr>
        <w:object w:dxaOrig="1480" w:dyaOrig="760">
          <v:shape id="_x0000_i1043" type="#_x0000_t75" style="width:74.25pt;height:38.25pt" o:ole="">
            <v:imagedata r:id="rId44" o:title=""/>
          </v:shape>
          <o:OLEObject Type="Embed" ProgID="Equation.3" ShapeID="_x0000_i1043" DrawAspect="Content" ObjectID="_1422985934" r:id="rId45"/>
        </w:object>
      </w:r>
      <w:r w:rsidRPr="004A47FF">
        <w:rPr>
          <w:rFonts w:ascii="Times New Roman" w:hAnsi="Times New Roman" w:cs="Times New Roman"/>
          <w:sz w:val="28"/>
          <w:szCs w:val="28"/>
        </w:rPr>
        <w:t>(4.4)</w:t>
      </w:r>
    </w:p>
    <w:p w:rsidR="004A47FF" w:rsidRPr="004A47FF" w:rsidRDefault="004A47FF" w:rsidP="004A47FF">
      <w:pPr>
        <w:shd w:val="clear" w:color="auto" w:fill="FFFFFF"/>
        <w:ind w:left="62" w:right="9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виконання плану не підходить ні собівартість, ні роздрібні ціни. Перша тому, що не включає прибутків, які створені на підприємстві і повинні бути враховані у вартості створеного виробу. Друга – тому, що не включає крім витрат виробництва, витрати обігу і прибуток товарних організацій, тобто елементи, які не мають нічого спільного з виробництвом даного продукту і створені за межами промислового виробництва.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для оцінки промислової продукції можуть бути використані оптові ціни, зокрема оптові ціни підприємства або промисловості.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Обсяг реалізованої продукції оцінюється в її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оптових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цінах підприємства, що за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кладені у план виробництва, і фактично діючих оптових цінах підприємства та використовується для визначення суми прибутку від реалізації й пов'яза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них з ним фінансових показників.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 практиці планування та оцінки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виконання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завдання по реалізованій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 допускають деякі відхилення під заводського методу. Підприємст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ва, які передають напівфабрикати свого виробництва їх цеху в цех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не за собівартістю, а встановленими оптовими цінами, визначають обсяг реалізованої проду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кції з уведенням внутрішньозаводського обороту, якщо такий порядок пере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дбачений планом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(має місце на підприємствах і в об´єднаннях харчової, легкої галузей промисловості). Таке відхилення зумовлює на цих підприємствах єдиний метод визначення величини валової, товарної, реалізованої продукції, але порушує ідентичність у визначенні обсягу реалізованої продукції.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[2, ст. 306].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A47FF" w:rsidRP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739" w:rsidRDefault="005B7739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206662" w:rsidRPr="00206662" w:rsidRDefault="00206662" w:rsidP="00206662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>Список використано</w:t>
      </w:r>
      <w:r w:rsidRPr="0020666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ї літератури</w:t>
      </w:r>
    </w:p>
    <w:p w:rsidR="00206662" w:rsidRPr="00206662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Бакланов Г.И. Статистика промышленности.М.</w:t>
      </w:r>
      <w:r w:rsidR="002D3E07">
        <w:rPr>
          <w:rFonts w:ascii="Times New Roman" w:hAnsi="Times New Roman" w:cs="Times New Roman"/>
          <w:snapToGrid w:val="0"/>
          <w:sz w:val="28"/>
          <w:szCs w:val="28"/>
        </w:rPr>
        <w:t>: Финансы и  статистика, 19</w:t>
      </w:r>
      <w:r w:rsidR="002D3E07">
        <w:rPr>
          <w:rFonts w:ascii="Times New Roman" w:hAnsi="Times New Roman" w:cs="Times New Roman"/>
          <w:snapToGrid w:val="0"/>
          <w:sz w:val="28"/>
          <w:szCs w:val="28"/>
          <w:lang w:val="uk-UA"/>
        </w:rPr>
        <w:t>9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2,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-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428 с.</w:t>
      </w:r>
    </w:p>
    <w:p w:rsidR="00206662" w:rsidRPr="00206662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Головач А.В.,Еріна А.М.,Козирев О.В. та ін. Статистика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Підручник,-К.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Вища школа,1993,-623 с.</w:t>
      </w:r>
    </w:p>
    <w:p w:rsidR="00206662" w:rsidRPr="00206662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</w:rPr>
        <w:t>Киперман Г. Я. Совершенствование показателей статистики п</w:t>
      </w:r>
      <w:r w:rsidR="007C04D8">
        <w:rPr>
          <w:rFonts w:ascii="Times New Roman" w:hAnsi="Times New Roman" w:cs="Times New Roman"/>
          <w:snapToGrid w:val="0"/>
          <w:sz w:val="28"/>
          <w:szCs w:val="28"/>
        </w:rPr>
        <w:t>ромышлености. М.: Статистика,19</w:t>
      </w:r>
      <w:r w:rsidR="007C04D8">
        <w:rPr>
          <w:rFonts w:ascii="Times New Roman" w:hAnsi="Times New Roman" w:cs="Times New Roman"/>
          <w:snapToGrid w:val="0"/>
          <w:sz w:val="28"/>
          <w:szCs w:val="28"/>
          <w:lang w:val="uk-UA"/>
        </w:rPr>
        <w:t>8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1,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-3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06662" w:rsidRPr="00206662" w:rsidRDefault="00206662" w:rsidP="00206662">
      <w:pPr>
        <w:pStyle w:val="a3"/>
        <w:numPr>
          <w:ilvl w:val="0"/>
          <w:numId w:val="6"/>
        </w:numPr>
        <w:jc w:val="both"/>
        <w:rPr>
          <w:spacing w:val="-10"/>
          <w:sz w:val="28"/>
          <w:szCs w:val="28"/>
        </w:rPr>
      </w:pPr>
      <w:r w:rsidRPr="00206662">
        <w:rPr>
          <w:spacing w:val="-10"/>
          <w:sz w:val="28"/>
          <w:szCs w:val="28"/>
        </w:rPr>
        <w:t>Ряузов Н.Н. Общая теория статистики. – 4-е изд. – М.: Финансы и статистика, 1984. – 290с.</w:t>
      </w:r>
    </w:p>
    <w:p w:rsidR="00206662" w:rsidRPr="00206662" w:rsidRDefault="00206662" w:rsidP="00206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</w:rPr>
        <w:t xml:space="preserve">Статистика / 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С. С. Герасименко та ін.; -К.:КНЕУ, 2000.-459 с.</w:t>
      </w:r>
    </w:p>
    <w:p w:rsidR="00C50385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</w:rPr>
        <w:t>Статистика промышлености: Учебник / Под ред. В.Е.Адамов</w:t>
      </w:r>
      <w:r w:rsidR="007C04D8">
        <w:rPr>
          <w:rFonts w:ascii="Times New Roman" w:hAnsi="Times New Roman" w:cs="Times New Roman"/>
          <w:snapToGrid w:val="0"/>
          <w:sz w:val="28"/>
          <w:szCs w:val="28"/>
        </w:rPr>
        <w:t>а. М.: Финансы и статистика, 19</w:t>
      </w:r>
      <w:r w:rsidR="007C04D8">
        <w:rPr>
          <w:rFonts w:ascii="Times New Roman" w:hAnsi="Times New Roman" w:cs="Times New Roman"/>
          <w:snapToGrid w:val="0"/>
          <w:sz w:val="28"/>
          <w:szCs w:val="28"/>
          <w:lang w:val="uk-UA"/>
        </w:rPr>
        <w:t>9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7,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-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456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</w:t>
      </w:r>
      <w:r w:rsidR="00C5038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06662" w:rsidRDefault="00C50385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C503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Тарасенко Н.В. Економічний аналіз діяльності промислового підприємства. - Львів: АБІ НБУ, 2000 - 485с. </w:t>
      </w:r>
      <w:r w:rsidR="00206662" w:rsidRPr="00C5038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C50385" w:rsidRPr="00C50385" w:rsidRDefault="00C50385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Статистичний щорічник за 2010рік./Ю.В.Мороз</w:t>
      </w:r>
      <w:r w:rsidR="007C04D8">
        <w:rPr>
          <w:rFonts w:ascii="Times New Roman" w:hAnsi="Times New Roman" w:cs="Times New Roman"/>
          <w:snapToGrid w:val="0"/>
          <w:sz w:val="28"/>
          <w:szCs w:val="28"/>
          <w:lang w:val="uk-UA"/>
        </w:rPr>
        <w:t>.-Рівне 2011,-479с.</w:t>
      </w:r>
    </w:p>
    <w:sectPr w:rsidR="00C50385" w:rsidRPr="00C50385" w:rsidSect="004A47F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61" w:rsidRDefault="00F05C61" w:rsidP="00F05C61">
      <w:pPr>
        <w:spacing w:after="0" w:line="240" w:lineRule="auto"/>
      </w:pPr>
      <w:r>
        <w:separator/>
      </w:r>
    </w:p>
  </w:endnote>
  <w:endnote w:type="continuationSeparator" w:id="0">
    <w:p w:rsidR="00F05C61" w:rsidRDefault="00F05C61" w:rsidP="00F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61" w:rsidRDefault="00F05C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61" w:rsidRDefault="00F05C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61" w:rsidRDefault="00F05C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61" w:rsidRDefault="00F05C61" w:rsidP="00F05C61">
      <w:pPr>
        <w:spacing w:after="0" w:line="240" w:lineRule="auto"/>
      </w:pPr>
      <w:r>
        <w:separator/>
      </w:r>
    </w:p>
  </w:footnote>
  <w:footnote w:type="continuationSeparator" w:id="0">
    <w:p w:rsidR="00F05C61" w:rsidRDefault="00F05C61" w:rsidP="00F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61" w:rsidRDefault="00F05C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61" w:rsidRPr="00F05C61" w:rsidRDefault="00F05C61" w:rsidP="00F05C61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F05C61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F05C6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61" w:rsidRDefault="00F05C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A850BE"/>
    <w:lvl w:ilvl="0">
      <w:numFmt w:val="bullet"/>
      <w:lvlText w:val="*"/>
      <w:lvlJc w:val="left"/>
    </w:lvl>
  </w:abstractNum>
  <w:abstractNum w:abstractNumId="1">
    <w:nsid w:val="1D9929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44C3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F76717"/>
    <w:multiLevelType w:val="hybridMultilevel"/>
    <w:tmpl w:val="6810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E69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7FF"/>
    <w:rsid w:val="000848F2"/>
    <w:rsid w:val="00134A4B"/>
    <w:rsid w:val="001B7B5A"/>
    <w:rsid w:val="00206662"/>
    <w:rsid w:val="00257DEB"/>
    <w:rsid w:val="002B2687"/>
    <w:rsid w:val="002D3E07"/>
    <w:rsid w:val="00333638"/>
    <w:rsid w:val="004A47FF"/>
    <w:rsid w:val="005B7739"/>
    <w:rsid w:val="00737358"/>
    <w:rsid w:val="007B0299"/>
    <w:rsid w:val="007C04D8"/>
    <w:rsid w:val="008F4AA0"/>
    <w:rsid w:val="009F67D6"/>
    <w:rsid w:val="00C50385"/>
    <w:rsid w:val="00C51E1E"/>
    <w:rsid w:val="00EB23F5"/>
    <w:rsid w:val="00F05C61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7F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ий текст Знак"/>
    <w:basedOn w:val="a0"/>
    <w:link w:val="a3"/>
    <w:rsid w:val="004A47FF"/>
    <w:rPr>
      <w:rFonts w:ascii="Times New Roman" w:eastAsia="Times New Roman" w:hAnsi="Times New Roman" w:cs="Times New Roman"/>
    </w:rPr>
  </w:style>
  <w:style w:type="table" w:styleId="a5">
    <w:name w:val="Table Grid"/>
    <w:basedOn w:val="a1"/>
    <w:rsid w:val="004A4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05C61"/>
  </w:style>
  <w:style w:type="paragraph" w:styleId="a8">
    <w:name w:val="footer"/>
    <w:basedOn w:val="a"/>
    <w:link w:val="a9"/>
    <w:uiPriority w:val="99"/>
    <w:unhideWhenUsed/>
    <w:rsid w:val="00F0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05C61"/>
  </w:style>
  <w:style w:type="character" w:styleId="aa">
    <w:name w:val="Hyperlink"/>
    <w:basedOn w:val="a0"/>
    <w:uiPriority w:val="99"/>
    <w:unhideWhenUsed/>
    <w:rsid w:val="00F05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7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8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1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9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1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0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4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2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3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8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9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4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5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8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8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0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9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4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4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7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2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5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2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3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58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0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3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4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2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9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4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7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8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3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57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4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6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39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1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5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0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1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8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5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6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9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1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2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0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4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0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2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6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0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1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8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8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3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7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6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1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9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0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9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2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2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7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4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9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0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6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8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8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8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0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0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8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2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4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3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6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23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8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47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6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3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1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4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7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1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0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3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7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54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25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6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7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5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9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18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3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5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9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52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35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2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2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2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2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0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24</Pages>
  <Words>6327</Words>
  <Characters>42934</Characters>
  <Application>Microsoft Office Word</Application>
  <DocSecurity>0</DocSecurity>
  <Lines>1161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Дiма</dc:creator>
  <cp:lastModifiedBy>Ivan</cp:lastModifiedBy>
  <cp:revision>6</cp:revision>
  <dcterms:created xsi:type="dcterms:W3CDTF">2011-11-08T20:20:00Z</dcterms:created>
  <dcterms:modified xsi:type="dcterms:W3CDTF">2013-02-21T19:05:00Z</dcterms:modified>
</cp:coreProperties>
</file>