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5F" w:rsidRPr="00F449F5" w:rsidRDefault="007D505F" w:rsidP="007D505F">
      <w:pPr>
        <w:pStyle w:val="New2"/>
        <w:spacing w:line="360" w:lineRule="auto"/>
        <w:jc w:val="center"/>
        <w:rPr>
          <w:szCs w:val="28"/>
          <w:lang w:val="uk-UA"/>
        </w:rPr>
      </w:pPr>
      <w:bookmarkStart w:id="0" w:name="_GoBack"/>
      <w:r w:rsidRPr="00841655">
        <w:rPr>
          <w:szCs w:val="28"/>
        </w:rPr>
        <w:t xml:space="preserve">5.1. </w:t>
      </w:r>
      <w:r w:rsidRPr="00F449F5">
        <w:rPr>
          <w:szCs w:val="28"/>
          <w:lang w:val="uk-UA"/>
        </w:rPr>
        <w:t>Організація і технологія будівельного процесу</w:t>
      </w:r>
    </w:p>
    <w:p w:rsidR="007D505F" w:rsidRPr="0084200A" w:rsidRDefault="007D505F" w:rsidP="007D505F">
      <w:pPr>
        <w:pStyle w:val="New2"/>
        <w:spacing w:line="360" w:lineRule="auto"/>
        <w:ind w:left="720" w:firstLine="684"/>
        <w:jc w:val="center"/>
        <w:rPr>
          <w:szCs w:val="28"/>
        </w:rPr>
      </w:pPr>
    </w:p>
    <w:p w:rsidR="007D505F" w:rsidRPr="00F449F5" w:rsidRDefault="007D505F" w:rsidP="007D505F">
      <w:pPr>
        <w:pStyle w:val="New2"/>
        <w:spacing w:line="360" w:lineRule="auto"/>
        <w:ind w:firstLine="684"/>
        <w:rPr>
          <w:szCs w:val="28"/>
          <w:lang w:val="uk-UA"/>
        </w:rPr>
      </w:pPr>
      <w:r w:rsidRPr="009E3255">
        <w:rPr>
          <w:szCs w:val="28"/>
        </w:rPr>
        <w:t xml:space="preserve">5.1.1. </w:t>
      </w:r>
      <w:r w:rsidRPr="00F449F5">
        <w:rPr>
          <w:szCs w:val="28"/>
          <w:lang w:val="uk-UA"/>
        </w:rPr>
        <w:t>Склад робіт, що увійшли до технологічної карти</w:t>
      </w:r>
    </w:p>
    <w:p w:rsidR="007D505F" w:rsidRPr="00F449F5" w:rsidRDefault="007D505F" w:rsidP="007D505F">
      <w:pPr>
        <w:spacing w:line="360" w:lineRule="auto"/>
        <w:ind w:firstLine="684"/>
        <w:jc w:val="both"/>
        <w:rPr>
          <w:sz w:val="28"/>
          <w:szCs w:val="28"/>
        </w:rPr>
      </w:pPr>
      <w:r w:rsidRPr="00F449F5">
        <w:rPr>
          <w:sz w:val="28"/>
          <w:szCs w:val="28"/>
        </w:rPr>
        <w:t>До складу робіт, що розглядаються картою, входять наступні технологічні процеси:</w:t>
      </w:r>
    </w:p>
    <w:p w:rsidR="007D505F" w:rsidRPr="00F449F5" w:rsidRDefault="007D505F" w:rsidP="007D505F">
      <w:pPr>
        <w:numPr>
          <w:ilvl w:val="0"/>
          <w:numId w:val="1"/>
        </w:numPr>
        <w:spacing w:line="360" w:lineRule="auto"/>
        <w:jc w:val="both"/>
        <w:rPr>
          <w:sz w:val="28"/>
          <w:szCs w:val="28"/>
        </w:rPr>
      </w:pPr>
      <w:r w:rsidRPr="00F449F5">
        <w:rPr>
          <w:rFonts w:ascii="Times New Roman CYR" w:hAnsi="Times New Roman CYR" w:cs="Times New Roman CYR"/>
          <w:sz w:val="28"/>
          <w:szCs w:val="28"/>
          <w:lang w:val="ru-RU"/>
        </w:rPr>
        <w:t>Схема бетонування вертикальних конструкцій</w:t>
      </w:r>
    </w:p>
    <w:p w:rsidR="007D505F" w:rsidRPr="00F449F5" w:rsidRDefault="007D505F" w:rsidP="007D505F">
      <w:pPr>
        <w:numPr>
          <w:ilvl w:val="0"/>
          <w:numId w:val="1"/>
        </w:numPr>
        <w:spacing w:line="360" w:lineRule="auto"/>
        <w:jc w:val="both"/>
        <w:rPr>
          <w:sz w:val="28"/>
          <w:szCs w:val="28"/>
        </w:rPr>
      </w:pPr>
      <w:r w:rsidRPr="00F449F5">
        <w:rPr>
          <w:sz w:val="28"/>
          <w:szCs w:val="28"/>
        </w:rPr>
        <w:t>Організація робочого місця при бетонуванні вертикальних конструкцій</w:t>
      </w:r>
    </w:p>
    <w:p w:rsidR="007D505F" w:rsidRPr="00F449F5" w:rsidRDefault="007D505F" w:rsidP="007D505F">
      <w:pPr>
        <w:numPr>
          <w:ilvl w:val="0"/>
          <w:numId w:val="1"/>
        </w:numPr>
        <w:spacing w:line="360" w:lineRule="auto"/>
        <w:jc w:val="both"/>
        <w:rPr>
          <w:sz w:val="28"/>
          <w:szCs w:val="28"/>
        </w:rPr>
      </w:pPr>
      <w:r w:rsidRPr="00F449F5">
        <w:rPr>
          <w:sz w:val="28"/>
          <w:szCs w:val="28"/>
        </w:rPr>
        <w:t>Схема строповки бункера</w:t>
      </w:r>
    </w:p>
    <w:p w:rsidR="007D505F" w:rsidRPr="00F449F5" w:rsidRDefault="007D505F" w:rsidP="007D505F">
      <w:pPr>
        <w:numPr>
          <w:ilvl w:val="0"/>
          <w:numId w:val="1"/>
        </w:numPr>
        <w:spacing w:line="360" w:lineRule="auto"/>
        <w:jc w:val="both"/>
        <w:rPr>
          <w:sz w:val="28"/>
          <w:szCs w:val="28"/>
        </w:rPr>
      </w:pPr>
      <w:r w:rsidRPr="00F449F5">
        <w:rPr>
          <w:sz w:val="28"/>
          <w:szCs w:val="28"/>
        </w:rPr>
        <w:t>Організація робочого місця при бетонуванні горизонтальних конструкцій</w:t>
      </w:r>
    </w:p>
    <w:p w:rsidR="007D505F" w:rsidRPr="00F449F5" w:rsidRDefault="007D505F" w:rsidP="007D505F">
      <w:pPr>
        <w:numPr>
          <w:ilvl w:val="0"/>
          <w:numId w:val="1"/>
        </w:numPr>
        <w:spacing w:line="360" w:lineRule="auto"/>
        <w:jc w:val="both"/>
        <w:rPr>
          <w:sz w:val="28"/>
          <w:szCs w:val="28"/>
        </w:rPr>
      </w:pPr>
      <w:r w:rsidRPr="00F449F5">
        <w:rPr>
          <w:sz w:val="28"/>
          <w:szCs w:val="28"/>
        </w:rPr>
        <w:t>Схема встановлення крупнощитової опалубки</w:t>
      </w:r>
    </w:p>
    <w:p w:rsidR="007D505F" w:rsidRPr="00F449F5" w:rsidRDefault="007D505F" w:rsidP="007D505F">
      <w:pPr>
        <w:numPr>
          <w:ilvl w:val="0"/>
          <w:numId w:val="1"/>
        </w:numPr>
        <w:spacing w:line="360" w:lineRule="auto"/>
        <w:jc w:val="both"/>
        <w:rPr>
          <w:sz w:val="28"/>
          <w:szCs w:val="28"/>
        </w:rPr>
      </w:pPr>
      <w:r w:rsidRPr="00F449F5">
        <w:rPr>
          <w:sz w:val="28"/>
          <w:szCs w:val="28"/>
        </w:rPr>
        <w:t>Схема монтажу</w:t>
      </w:r>
    </w:p>
    <w:p w:rsidR="007D505F" w:rsidRPr="00F449F5" w:rsidRDefault="007D505F" w:rsidP="007D505F">
      <w:pPr>
        <w:pStyle w:val="New2"/>
        <w:spacing w:line="360" w:lineRule="auto"/>
        <w:ind w:left="720" w:firstLine="684"/>
        <w:jc w:val="both"/>
        <w:rPr>
          <w:szCs w:val="28"/>
          <w:lang w:val="uk-UA"/>
        </w:rPr>
      </w:pPr>
    </w:p>
    <w:p w:rsidR="007D505F" w:rsidRPr="009E3255" w:rsidRDefault="007D505F" w:rsidP="007D505F">
      <w:pPr>
        <w:pStyle w:val="New2"/>
        <w:spacing w:line="360" w:lineRule="auto"/>
        <w:ind w:left="57" w:firstLine="684"/>
        <w:rPr>
          <w:szCs w:val="28"/>
        </w:rPr>
      </w:pPr>
      <w:r w:rsidRPr="009E3255">
        <w:rPr>
          <w:szCs w:val="28"/>
        </w:rPr>
        <w:t xml:space="preserve">5.1.2. </w:t>
      </w:r>
      <w:r w:rsidRPr="00F449F5">
        <w:rPr>
          <w:szCs w:val="28"/>
          <w:lang w:val="uk-UA"/>
        </w:rPr>
        <w:t>Складування і запас матеріалів</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Основні матеріали, що складуються на будівельному майданчику:</w:t>
      </w:r>
    </w:p>
    <w:p w:rsidR="007D505F" w:rsidRPr="00F449F5" w:rsidRDefault="007D505F" w:rsidP="007D505F">
      <w:pPr>
        <w:pStyle w:val="New2"/>
        <w:numPr>
          <w:ilvl w:val="0"/>
          <w:numId w:val="1"/>
        </w:numPr>
        <w:spacing w:line="360" w:lineRule="auto"/>
        <w:jc w:val="both"/>
        <w:rPr>
          <w:b w:val="0"/>
          <w:bCs/>
          <w:szCs w:val="28"/>
          <w:lang w:val="uk-UA"/>
        </w:rPr>
      </w:pPr>
      <w:r w:rsidRPr="00F449F5">
        <w:rPr>
          <w:b w:val="0"/>
          <w:bCs/>
          <w:szCs w:val="28"/>
          <w:lang w:val="uk-UA"/>
        </w:rPr>
        <w:t>опалубні щити</w:t>
      </w:r>
    </w:p>
    <w:p w:rsidR="007D505F" w:rsidRPr="00F449F5" w:rsidRDefault="007D505F" w:rsidP="007D505F">
      <w:pPr>
        <w:pStyle w:val="New2"/>
        <w:numPr>
          <w:ilvl w:val="0"/>
          <w:numId w:val="1"/>
        </w:numPr>
        <w:spacing w:line="360" w:lineRule="auto"/>
        <w:jc w:val="both"/>
        <w:rPr>
          <w:b w:val="0"/>
          <w:bCs/>
          <w:szCs w:val="28"/>
          <w:lang w:val="uk-UA"/>
        </w:rPr>
      </w:pPr>
      <w:r w:rsidRPr="00F449F5">
        <w:rPr>
          <w:b w:val="0"/>
          <w:bCs/>
          <w:szCs w:val="28"/>
          <w:lang w:val="uk-UA"/>
        </w:rPr>
        <w:t>пакети арматури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Ці матеріали завозяться на будівельний майданчик відповідно до заявки, як мінімум на дві захватки.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Розвантаження і складування проводиться в районі складального майданчика, що є спланованою і ущільненою ділянкою, що знаходиться в зоні роботи крана.</w:t>
      </w:r>
    </w:p>
    <w:p w:rsidR="007D505F" w:rsidRDefault="007D505F" w:rsidP="007D505F">
      <w:pPr>
        <w:pStyle w:val="New2"/>
        <w:spacing w:line="360" w:lineRule="auto"/>
        <w:ind w:firstLine="684"/>
        <w:jc w:val="both"/>
        <w:rPr>
          <w:b w:val="0"/>
          <w:bCs/>
          <w:szCs w:val="28"/>
          <w:lang w:val="uk-UA"/>
        </w:rPr>
      </w:pPr>
      <w:r w:rsidRPr="00F449F5">
        <w:rPr>
          <w:b w:val="0"/>
          <w:bCs/>
          <w:szCs w:val="28"/>
          <w:lang w:val="uk-UA"/>
        </w:rPr>
        <w:t>Арматура повинна зберігатися згідно ГОСТ 7566-81, опалубні щити пакетами не більш 1,5м. Між пакетами мають бути проходи не менше 1м.</w:t>
      </w:r>
    </w:p>
    <w:p w:rsidR="007D505F" w:rsidRPr="00503A5A" w:rsidRDefault="007D505F" w:rsidP="007D505F">
      <w:pPr>
        <w:pStyle w:val="New2"/>
        <w:spacing w:line="360" w:lineRule="auto"/>
        <w:jc w:val="both"/>
        <w:rPr>
          <w:b w:val="0"/>
          <w:bCs/>
          <w:szCs w:val="28"/>
        </w:rPr>
      </w:pPr>
    </w:p>
    <w:p w:rsidR="007D505F" w:rsidRPr="00F449F5" w:rsidRDefault="007D505F" w:rsidP="007D505F">
      <w:pPr>
        <w:pStyle w:val="New2"/>
        <w:spacing w:line="360" w:lineRule="auto"/>
        <w:ind w:firstLine="684"/>
        <w:jc w:val="center"/>
        <w:rPr>
          <w:szCs w:val="28"/>
          <w:lang w:val="uk-UA"/>
        </w:rPr>
      </w:pPr>
      <w:r w:rsidRPr="00503A5A">
        <w:rPr>
          <w:szCs w:val="28"/>
        </w:rPr>
        <w:t xml:space="preserve">5.2. </w:t>
      </w:r>
      <w:r w:rsidRPr="00F449F5">
        <w:rPr>
          <w:szCs w:val="28"/>
          <w:lang w:val="uk-UA"/>
        </w:rPr>
        <w:t>Методи і послідовність виробництва робіт</w:t>
      </w:r>
    </w:p>
    <w:p w:rsidR="007D505F" w:rsidRPr="00F449F5" w:rsidRDefault="007D505F" w:rsidP="007D505F">
      <w:pPr>
        <w:pStyle w:val="New2"/>
        <w:spacing w:line="360" w:lineRule="auto"/>
        <w:ind w:firstLine="684"/>
        <w:jc w:val="center"/>
        <w:rPr>
          <w:szCs w:val="28"/>
          <w:lang w:val="uk-UA"/>
        </w:rPr>
      </w:pPr>
    </w:p>
    <w:p w:rsidR="007D505F" w:rsidRPr="00503A5A" w:rsidRDefault="007D505F" w:rsidP="007D505F">
      <w:pPr>
        <w:pStyle w:val="New2"/>
        <w:spacing w:line="360" w:lineRule="auto"/>
        <w:ind w:firstLine="684"/>
        <w:rPr>
          <w:szCs w:val="28"/>
        </w:rPr>
      </w:pPr>
      <w:r w:rsidRPr="00503A5A">
        <w:rPr>
          <w:szCs w:val="28"/>
        </w:rPr>
        <w:t xml:space="preserve">5.2.1. </w:t>
      </w:r>
      <w:r w:rsidRPr="00F449F5">
        <w:rPr>
          <w:szCs w:val="28"/>
          <w:lang w:val="uk-UA"/>
        </w:rPr>
        <w:t>Пристрій опалубки і армування стін і перекриттів</w:t>
      </w:r>
    </w:p>
    <w:p w:rsidR="007D505F" w:rsidRPr="00F449F5" w:rsidRDefault="007D505F" w:rsidP="007D505F">
      <w:pPr>
        <w:spacing w:line="360" w:lineRule="auto"/>
        <w:rPr>
          <w:b/>
          <w:bCs/>
          <w:szCs w:val="28"/>
        </w:rPr>
      </w:pPr>
      <w:r w:rsidRPr="007D505F">
        <w:rPr>
          <w:bCs/>
          <w:sz w:val="28"/>
          <w:szCs w:val="28"/>
        </w:rPr>
        <w:t>Установка і розбирання краном крупнощитової деревометалевої опалубки стін. Опалубка однієї сторони стіни встановлюються на всю висоту</w:t>
      </w:r>
      <w:r>
        <w:rPr>
          <w:bCs/>
          <w:sz w:val="28"/>
          <w:szCs w:val="28"/>
        </w:rPr>
        <w:t xml:space="preserve"> </w:t>
      </w:r>
      <w:r w:rsidRPr="007D505F">
        <w:rPr>
          <w:bCs/>
          <w:sz w:val="28"/>
          <w:szCs w:val="28"/>
        </w:rPr>
        <w:t xml:space="preserve">стіни і закріплюється підкошуваннями і гвинтовими струбцинами. Опалубка другої </w:t>
      </w:r>
      <w:r w:rsidRPr="007D505F">
        <w:rPr>
          <w:bCs/>
          <w:sz w:val="28"/>
          <w:szCs w:val="28"/>
        </w:rPr>
        <w:lastRenderedPageBreak/>
        <w:t xml:space="preserve">сторони стіни встановлюється після установки арматури стіни. При установці щитів другої сторони </w:t>
      </w:r>
      <w:bookmarkEnd w:id="0"/>
      <w:r w:rsidRPr="007D505F">
        <w:rPr>
          <w:bCs/>
          <w:sz w:val="28"/>
          <w:szCs w:val="28"/>
        </w:rPr>
        <w:t>опалубки, встановлюються сутички, тимчасові розпірки і болтові стягування. Установка і розбирання опалубки проводиться з підмостів.</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 xml:space="preserve">Установка опалубки перекриттів, розташованих на висоті до </w:t>
      </w:r>
      <w:smartTag w:uri="urn:schemas-microsoft-com:office:smarttags" w:element="metricconverter">
        <w:smartTagPr>
          <w:attr w:name="ProductID" w:val="5,5 м"/>
        </w:smartTagPr>
        <w:r w:rsidRPr="00F449F5">
          <w:rPr>
            <w:b w:val="0"/>
            <w:bCs/>
            <w:szCs w:val="28"/>
            <w:lang w:val="uk-UA"/>
          </w:rPr>
          <w:t>5,5 м</w:t>
        </w:r>
      </w:smartTag>
      <w:r w:rsidRPr="00F449F5">
        <w:rPr>
          <w:b w:val="0"/>
          <w:bCs/>
          <w:szCs w:val="28"/>
          <w:lang w:val="uk-UA"/>
        </w:rPr>
        <w:t xml:space="preserve"> від нижчестоячего перекриття, проводиться без попереднього пристрою лісів. Щити опалубки перекриттів укладають на стіни, після чого під них підводять інвентарні розсувні стійки, розсунені на необхідну довжину. Точна установка щитів опалубки досягається підгвинченням домкратів під стійками. Опалубку перекриттів встановлюють з переносних драбин.</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 xml:space="preserve">Армування стін проводиться спільно з монтажем опалубки стін. Арматура подається краном, в'яжеться в просторові каркаси. </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Армування перекриттів проводиться після встановлення опалубки перекриттів. Арматура подається краном, в'яжеться в сітки, виставляється на бетонних прокладках, закріплюється і вивіряється.</w:t>
      </w:r>
    </w:p>
    <w:p w:rsidR="007D505F" w:rsidRPr="00F449F5" w:rsidRDefault="007D505F" w:rsidP="007D505F">
      <w:pPr>
        <w:pStyle w:val="New2"/>
        <w:spacing w:line="360" w:lineRule="auto"/>
        <w:ind w:firstLine="684"/>
        <w:jc w:val="both"/>
        <w:rPr>
          <w:b w:val="0"/>
          <w:bCs/>
          <w:szCs w:val="28"/>
          <w:lang w:val="uk-UA"/>
        </w:rPr>
      </w:pPr>
    </w:p>
    <w:p w:rsidR="007D505F" w:rsidRPr="0007021A" w:rsidRDefault="007D505F" w:rsidP="007D505F">
      <w:pPr>
        <w:pStyle w:val="New2"/>
        <w:spacing w:line="360" w:lineRule="auto"/>
        <w:ind w:firstLine="684"/>
        <w:rPr>
          <w:szCs w:val="28"/>
          <w:lang w:val="uk-UA"/>
        </w:rPr>
      </w:pPr>
      <w:r w:rsidRPr="0007021A">
        <w:rPr>
          <w:szCs w:val="28"/>
          <w:lang w:val="uk-UA"/>
        </w:rPr>
        <w:t>5.</w:t>
      </w:r>
      <w:r w:rsidRPr="00503A5A">
        <w:rPr>
          <w:szCs w:val="28"/>
          <w:lang w:val="uk-UA"/>
        </w:rPr>
        <w:t>2</w:t>
      </w:r>
      <w:r w:rsidRPr="0007021A">
        <w:rPr>
          <w:szCs w:val="28"/>
          <w:lang w:val="uk-UA"/>
        </w:rPr>
        <w:t>.</w:t>
      </w:r>
      <w:r w:rsidRPr="00503A5A">
        <w:rPr>
          <w:szCs w:val="28"/>
          <w:lang w:val="uk-UA"/>
        </w:rPr>
        <w:t xml:space="preserve">2. </w:t>
      </w:r>
      <w:r w:rsidRPr="00F449F5">
        <w:rPr>
          <w:szCs w:val="28"/>
          <w:lang w:val="uk-UA"/>
        </w:rPr>
        <w:t>Бетонування стін</w:t>
      </w:r>
      <w:r>
        <w:rPr>
          <w:szCs w:val="28"/>
          <w:lang w:val="uk-UA"/>
        </w:rPr>
        <w:t xml:space="preserve"> і перекриттів</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Для доставки бетонної суміші, використовуються автобетонозмішув</w:t>
      </w:r>
      <w:r>
        <w:rPr>
          <w:b w:val="0"/>
          <w:bCs/>
          <w:szCs w:val="28"/>
          <w:lang w:val="uk-UA"/>
        </w:rPr>
        <w:t>ачі СБ-92, місткістю барабана 5</w:t>
      </w:r>
      <w:r w:rsidRPr="007D505F">
        <w:rPr>
          <w:b w:val="0"/>
          <w:bCs/>
          <w:szCs w:val="28"/>
          <w:lang w:val="uk-UA"/>
        </w:rPr>
        <w:t xml:space="preserve"> </w:t>
      </w:r>
      <w:r w:rsidRPr="00F449F5">
        <w:rPr>
          <w:b w:val="0"/>
          <w:bCs/>
          <w:szCs w:val="28"/>
          <w:lang w:val="uk-UA"/>
        </w:rPr>
        <w:t xml:space="preserve">м3. Бетонна суміш подається до місця бетонування за допомогою баштового крана в баддях ємкістю </w:t>
      </w:r>
      <w:smartTag w:uri="urn:schemas-microsoft-com:office:smarttags" w:element="metricconverter">
        <w:smartTagPr>
          <w:attr w:name="ProductID" w:val="1,5 м3"/>
        </w:smartTagPr>
        <w:r w:rsidRPr="00F449F5">
          <w:rPr>
            <w:b w:val="0"/>
            <w:bCs/>
            <w:szCs w:val="28"/>
            <w:lang w:val="uk-UA"/>
          </w:rPr>
          <w:t>1,5 м3</w:t>
        </w:r>
      </w:smartTag>
      <w:r w:rsidRPr="00F449F5">
        <w:rPr>
          <w:b w:val="0"/>
          <w:bCs/>
          <w:szCs w:val="28"/>
          <w:lang w:val="uk-UA"/>
        </w:rPr>
        <w:t>.</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 xml:space="preserve">Стіни в розбірно-переставній опалубці бетонують без перерви, ділянками заввишки не більше </w:t>
      </w:r>
      <w:smartTag w:uri="urn:schemas-microsoft-com:office:smarttags" w:element="metricconverter">
        <w:smartTagPr>
          <w:attr w:name="ProductID" w:val="2 м"/>
        </w:smartTagPr>
        <w:r w:rsidRPr="00F449F5">
          <w:rPr>
            <w:b w:val="0"/>
            <w:bCs/>
            <w:szCs w:val="28"/>
            <w:lang w:val="uk-UA"/>
          </w:rPr>
          <w:t>2 м</w:t>
        </w:r>
      </w:smartTag>
      <w:r w:rsidRPr="00F449F5">
        <w:rPr>
          <w:b w:val="0"/>
          <w:bCs/>
          <w:szCs w:val="28"/>
          <w:lang w:val="uk-UA"/>
        </w:rPr>
        <w:t>. Ущільнюють бетонну суміш глибинними вібраторами.</w:t>
      </w:r>
    </w:p>
    <w:p w:rsidR="007D505F" w:rsidRDefault="007D505F" w:rsidP="007D505F">
      <w:pPr>
        <w:pStyle w:val="New2"/>
        <w:spacing w:line="360" w:lineRule="auto"/>
        <w:ind w:firstLine="684"/>
        <w:jc w:val="both"/>
        <w:rPr>
          <w:b w:val="0"/>
          <w:bCs/>
          <w:szCs w:val="28"/>
          <w:lang w:val="uk-UA"/>
        </w:rPr>
      </w:pPr>
      <w:r w:rsidRPr="00F449F5">
        <w:rPr>
          <w:b w:val="0"/>
          <w:bCs/>
          <w:szCs w:val="28"/>
          <w:lang w:val="uk-UA"/>
        </w:rPr>
        <w:t>При бетонуванні стін зверху, нижню частину опалубки спочатку заповнюють на висоту 10-</w:t>
      </w:r>
      <w:smartTag w:uri="urn:schemas-microsoft-com:office:smarttags" w:element="metricconverter">
        <w:smartTagPr>
          <w:attr w:name="ProductID" w:val="20 см"/>
        </w:smartTagPr>
        <w:r w:rsidRPr="00F449F5">
          <w:rPr>
            <w:b w:val="0"/>
            <w:bCs/>
            <w:szCs w:val="28"/>
            <w:lang w:val="uk-UA"/>
          </w:rPr>
          <w:t>20 см</w:t>
        </w:r>
      </w:smartTag>
      <w:r w:rsidRPr="00F449F5">
        <w:rPr>
          <w:b w:val="0"/>
          <w:bCs/>
          <w:szCs w:val="28"/>
          <w:lang w:val="uk-UA"/>
        </w:rPr>
        <w:t xml:space="preserve"> цементним розчином складу 1:2–1:3 щоб уникнути в цій частині стіни пористого бетону з скупченням крупного заповнювача.</w:t>
      </w:r>
    </w:p>
    <w:p w:rsidR="007D505F" w:rsidRPr="000C32F4" w:rsidRDefault="007D505F" w:rsidP="007D505F">
      <w:pPr>
        <w:pStyle w:val="New2"/>
        <w:spacing w:line="360" w:lineRule="auto"/>
        <w:ind w:firstLine="684"/>
        <w:rPr>
          <w:szCs w:val="28"/>
          <w:lang w:val="uk-UA"/>
        </w:rPr>
      </w:pPr>
      <w:r w:rsidRPr="00503A5A">
        <w:rPr>
          <w:szCs w:val="28"/>
        </w:rPr>
        <w:t xml:space="preserve">5.2.3. </w:t>
      </w:r>
      <w:r w:rsidRPr="00F449F5">
        <w:rPr>
          <w:szCs w:val="28"/>
          <w:lang w:val="uk-UA"/>
        </w:rPr>
        <w:t>Витримк</w:t>
      </w:r>
      <w:r>
        <w:rPr>
          <w:szCs w:val="28"/>
          <w:lang w:val="uk-UA"/>
        </w:rPr>
        <w:t>а бетону і оборотність опалубки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 xml:space="preserve">Демонтаж опалубки починають після досягнення бетоном необхідної міцності. Оскільки швидкість тверднення бетону в основному залежить від температури зовнішнього повітря, той час, через який проводиться демонтаж опалубки, встановлюється по </w:t>
      </w:r>
      <w:r>
        <w:rPr>
          <w:b w:val="0"/>
          <w:bCs/>
          <w:szCs w:val="28"/>
          <w:lang w:val="uk-UA"/>
        </w:rPr>
        <w:t>СНиП</w:t>
      </w:r>
      <w:r w:rsidRPr="00F449F5">
        <w:rPr>
          <w:b w:val="0"/>
          <w:bCs/>
          <w:szCs w:val="28"/>
          <w:lang w:val="uk-UA"/>
        </w:rPr>
        <w:t>:</w:t>
      </w:r>
      <w:r>
        <w:rPr>
          <w:b w:val="0"/>
          <w:bCs/>
          <w:szCs w:val="28"/>
          <w:lang w:val="uk-UA"/>
        </w:rPr>
        <w:t xml:space="preserve"> </w:t>
      </w:r>
      <w:r w:rsidRPr="00F449F5">
        <w:rPr>
          <w:b w:val="0"/>
          <w:bCs/>
          <w:szCs w:val="28"/>
          <w:lang w:val="uk-UA"/>
        </w:rPr>
        <w:t xml:space="preserve">для плит прольотом до </w:t>
      </w:r>
      <w:smartTag w:uri="urn:schemas-microsoft-com:office:smarttags" w:element="metricconverter">
        <w:smartTagPr>
          <w:attr w:name="ProductID" w:val="3 м"/>
        </w:smartTagPr>
        <w:r w:rsidRPr="00F449F5">
          <w:rPr>
            <w:b w:val="0"/>
            <w:bCs/>
            <w:szCs w:val="28"/>
            <w:lang w:val="uk-UA"/>
          </w:rPr>
          <w:t>3 м</w:t>
        </w:r>
      </w:smartTag>
      <w:r w:rsidRPr="00F449F5">
        <w:rPr>
          <w:b w:val="0"/>
          <w:bCs/>
          <w:szCs w:val="28"/>
          <w:lang w:val="uk-UA"/>
        </w:rPr>
        <w:t xml:space="preserve">, 70% міцності </w:t>
      </w:r>
      <w:r w:rsidRPr="00F449F5">
        <w:rPr>
          <w:b w:val="0"/>
          <w:bCs/>
          <w:szCs w:val="28"/>
          <w:lang w:val="uk-UA"/>
        </w:rPr>
        <w:lastRenderedPageBreak/>
        <w:t>від нормативної при температурі бетону 20°С досягається при 7 добах з дня бетонування.</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При видаленні поетажних стійок, що підтримують опалубку забетонованих перекриттів багатоповерхових будівель, керуються наступними правилами:</w:t>
      </w:r>
    </w:p>
    <w:p w:rsidR="007D505F" w:rsidRPr="00F449F5" w:rsidRDefault="007D505F" w:rsidP="007D505F">
      <w:pPr>
        <w:pStyle w:val="New2"/>
        <w:numPr>
          <w:ilvl w:val="0"/>
          <w:numId w:val="2"/>
        </w:numPr>
        <w:tabs>
          <w:tab w:val="clear" w:pos="360"/>
          <w:tab w:val="num" w:pos="0"/>
        </w:tabs>
        <w:spacing w:line="360" w:lineRule="auto"/>
        <w:ind w:left="0" w:firstLine="399"/>
        <w:jc w:val="both"/>
        <w:rPr>
          <w:b w:val="0"/>
          <w:bCs/>
          <w:szCs w:val="28"/>
          <w:lang w:val="uk-UA"/>
        </w:rPr>
      </w:pPr>
      <w:r w:rsidRPr="00F449F5">
        <w:rPr>
          <w:b w:val="0"/>
          <w:bCs/>
          <w:szCs w:val="28"/>
          <w:lang w:val="uk-UA"/>
        </w:rPr>
        <w:t>видаляти стійки опалубки перекриття, що знаходиться безпосередньо під бетонованим перекриттям, не допускається</w:t>
      </w:r>
      <w:r>
        <w:rPr>
          <w:b w:val="0"/>
          <w:bCs/>
          <w:szCs w:val="28"/>
          <w:lang w:val="uk-UA"/>
        </w:rPr>
        <w:t>;</w:t>
      </w:r>
    </w:p>
    <w:p w:rsidR="007D505F" w:rsidRDefault="007D505F" w:rsidP="007D505F">
      <w:pPr>
        <w:pStyle w:val="New2"/>
        <w:numPr>
          <w:ilvl w:val="0"/>
          <w:numId w:val="2"/>
        </w:numPr>
        <w:tabs>
          <w:tab w:val="clear" w:pos="360"/>
          <w:tab w:val="num" w:pos="0"/>
        </w:tabs>
        <w:spacing w:line="360" w:lineRule="auto"/>
        <w:ind w:left="0" w:firstLine="399"/>
        <w:jc w:val="both"/>
        <w:rPr>
          <w:b w:val="0"/>
          <w:bCs/>
          <w:szCs w:val="28"/>
          <w:lang w:val="uk-UA"/>
        </w:rPr>
      </w:pPr>
      <w:r w:rsidRPr="00F449F5">
        <w:rPr>
          <w:b w:val="0"/>
          <w:bCs/>
          <w:szCs w:val="28"/>
          <w:lang w:val="uk-UA"/>
        </w:rPr>
        <w:t xml:space="preserve">стійку опалубки наступного перекриття, що пролягає нижче, можна видаляти лише частково, при цьому під всіма балками прольотом </w:t>
      </w:r>
      <w:smartTag w:uri="urn:schemas-microsoft-com:office:smarttags" w:element="metricconverter">
        <w:smartTagPr>
          <w:attr w:name="ProductID" w:val="4 м"/>
        </w:smartTagPr>
        <w:r w:rsidRPr="00F449F5">
          <w:rPr>
            <w:b w:val="0"/>
            <w:bCs/>
            <w:szCs w:val="28"/>
            <w:lang w:val="uk-UA"/>
          </w:rPr>
          <w:t>4 м</w:t>
        </w:r>
      </w:smartTag>
      <w:r w:rsidRPr="00F449F5">
        <w:rPr>
          <w:b w:val="0"/>
          <w:bCs/>
          <w:szCs w:val="28"/>
          <w:lang w:val="uk-UA"/>
        </w:rPr>
        <w:t xml:space="preserve"> і більш залишають стійки безпеки, розташовані одна від одної на відстані не більше </w:t>
      </w:r>
    </w:p>
    <w:p w:rsidR="007D505F" w:rsidRPr="00F449F5" w:rsidRDefault="007D505F" w:rsidP="007D505F">
      <w:pPr>
        <w:pStyle w:val="New2"/>
        <w:spacing w:line="360" w:lineRule="auto"/>
        <w:jc w:val="both"/>
        <w:rPr>
          <w:b w:val="0"/>
          <w:bCs/>
          <w:szCs w:val="28"/>
          <w:lang w:val="uk-UA"/>
        </w:rPr>
      </w:pPr>
      <w:smartTag w:uri="urn:schemas-microsoft-com:office:smarttags" w:element="metricconverter">
        <w:smartTagPr>
          <w:attr w:name="ProductID" w:val="5 м"/>
        </w:smartTagPr>
        <w:r w:rsidRPr="00F449F5">
          <w:rPr>
            <w:b w:val="0"/>
            <w:bCs/>
            <w:szCs w:val="28"/>
            <w:lang w:val="uk-UA"/>
          </w:rPr>
          <w:t>5 м</w:t>
        </w:r>
      </w:smartTag>
      <w:r>
        <w:rPr>
          <w:b w:val="0"/>
          <w:bCs/>
          <w:szCs w:val="28"/>
          <w:lang w:val="uk-UA"/>
        </w:rPr>
        <w:t>;</w:t>
      </w:r>
    </w:p>
    <w:p w:rsidR="007D505F" w:rsidRPr="003D57CC" w:rsidRDefault="007D505F" w:rsidP="007D505F">
      <w:pPr>
        <w:pStyle w:val="New2"/>
        <w:numPr>
          <w:ilvl w:val="0"/>
          <w:numId w:val="2"/>
        </w:numPr>
        <w:tabs>
          <w:tab w:val="clear" w:pos="360"/>
          <w:tab w:val="num" w:pos="0"/>
        </w:tabs>
        <w:spacing w:line="360" w:lineRule="auto"/>
        <w:ind w:left="0" w:firstLine="399"/>
        <w:jc w:val="both"/>
        <w:rPr>
          <w:b w:val="0"/>
          <w:bCs/>
          <w:szCs w:val="28"/>
          <w:lang w:val="uk-UA"/>
        </w:rPr>
      </w:pPr>
      <w:r w:rsidRPr="00F449F5">
        <w:rPr>
          <w:b w:val="0"/>
          <w:bCs/>
          <w:szCs w:val="28"/>
          <w:lang w:val="uk-UA"/>
        </w:rPr>
        <w:t>стійки опалубки решти перекриттів, що п</w:t>
      </w:r>
      <w:r>
        <w:rPr>
          <w:b w:val="0"/>
          <w:bCs/>
          <w:szCs w:val="28"/>
          <w:lang w:val="uk-UA"/>
        </w:rPr>
        <w:t xml:space="preserve">ролягають нижче, можна видаляти </w:t>
      </w:r>
      <w:r w:rsidRPr="00F449F5">
        <w:rPr>
          <w:b w:val="0"/>
          <w:bCs/>
          <w:szCs w:val="28"/>
          <w:lang w:val="uk-UA"/>
        </w:rPr>
        <w:t>повністю, якщо міцність цих перекриттів досягла проектної.</w:t>
      </w: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Pr="00957EA0" w:rsidRDefault="007D505F" w:rsidP="007D505F">
      <w:pPr>
        <w:pStyle w:val="New2"/>
        <w:pageBreakBefore/>
        <w:spacing w:line="360" w:lineRule="auto"/>
        <w:ind w:firstLine="684"/>
        <w:jc w:val="center"/>
        <w:rPr>
          <w:szCs w:val="28"/>
          <w:lang w:val="uk-UA"/>
        </w:rPr>
      </w:pPr>
      <w:r w:rsidRPr="004053E6">
        <w:rPr>
          <w:szCs w:val="28"/>
          <w:lang w:val="uk-UA"/>
        </w:rPr>
        <w:t xml:space="preserve">5.3. </w:t>
      </w:r>
      <w:r w:rsidRPr="00F449F5">
        <w:rPr>
          <w:szCs w:val="28"/>
          <w:lang w:val="uk-UA"/>
        </w:rPr>
        <w:t>Чисельно-кваліфікаційний склад ланок</w:t>
      </w:r>
    </w:p>
    <w:p w:rsidR="007D505F" w:rsidRPr="00503A5A" w:rsidRDefault="007D505F" w:rsidP="007D505F">
      <w:pPr>
        <w:pStyle w:val="New2"/>
        <w:spacing w:line="360" w:lineRule="auto"/>
        <w:ind w:firstLine="684"/>
        <w:jc w:val="both"/>
        <w:rPr>
          <w:b w:val="0"/>
          <w:bCs/>
          <w:szCs w:val="28"/>
          <w:lang w:val="uk-UA"/>
        </w:rPr>
      </w:pPr>
      <w:r w:rsidRPr="00F449F5">
        <w:rPr>
          <w:b w:val="0"/>
          <w:bCs/>
          <w:szCs w:val="28"/>
          <w:lang w:val="uk-UA"/>
        </w:rPr>
        <w:t>Для забезпечення процесу монолітних робіт в терміни, визначені графіком будівельних робіт, склад ланки приймається в</w:t>
      </w:r>
      <w:r>
        <w:rPr>
          <w:b w:val="0"/>
          <w:bCs/>
          <w:szCs w:val="28"/>
          <w:lang w:val="uk-UA"/>
        </w:rPr>
        <w:t>ідповідно до Енір</w:t>
      </w:r>
      <w:r w:rsidRPr="00F449F5">
        <w:rPr>
          <w:b w:val="0"/>
          <w:bCs/>
          <w:szCs w:val="28"/>
          <w:lang w:val="uk-UA"/>
        </w:rPr>
        <w:t>.</w:t>
      </w:r>
    </w:p>
    <w:p w:rsidR="007D505F" w:rsidRPr="004053E6" w:rsidRDefault="007D505F" w:rsidP="007D505F">
      <w:pPr>
        <w:pStyle w:val="New2"/>
        <w:spacing w:line="360" w:lineRule="auto"/>
        <w:ind w:firstLine="684"/>
        <w:jc w:val="right"/>
        <w:rPr>
          <w:b w:val="0"/>
          <w:bCs/>
          <w:szCs w:val="28"/>
          <w:lang w:val="en-US"/>
        </w:rPr>
      </w:pPr>
      <w:r>
        <w:rPr>
          <w:b w:val="0"/>
          <w:bCs/>
          <w:szCs w:val="28"/>
          <w:lang w:val="uk-UA"/>
        </w:rPr>
        <w:t xml:space="preserve">Таблиця </w:t>
      </w:r>
      <w:r>
        <w:rPr>
          <w:b w:val="0"/>
          <w:bCs/>
          <w:szCs w:val="28"/>
          <w:lang w:val="en-US"/>
        </w:rPr>
        <w:t>5</w:t>
      </w:r>
      <w:r w:rsidRPr="00F449F5">
        <w:rPr>
          <w:b w:val="0"/>
          <w:bCs/>
          <w:szCs w:val="28"/>
          <w:lang w:val="uk-UA"/>
        </w:rPr>
        <w:t>.</w:t>
      </w:r>
      <w:r>
        <w:rPr>
          <w:b w:val="0"/>
          <w:bCs/>
          <w:szCs w:val="28"/>
          <w:lang w:val="en-US"/>
        </w:rPr>
        <w:t>1</w:t>
      </w:r>
    </w:p>
    <w:p w:rsidR="007D505F" w:rsidRPr="00680A35" w:rsidRDefault="007D505F" w:rsidP="007D505F">
      <w:pPr>
        <w:pStyle w:val="New2"/>
        <w:spacing w:line="360" w:lineRule="auto"/>
        <w:ind w:firstLine="684"/>
        <w:jc w:val="center"/>
        <w:rPr>
          <w:b w:val="0"/>
          <w:bCs/>
          <w:szCs w:val="28"/>
          <w:lang w:val="uk-UA"/>
        </w:rPr>
      </w:pPr>
      <w:r w:rsidRPr="00680A35">
        <w:rPr>
          <w:b w:val="0"/>
          <w:bCs/>
          <w:szCs w:val="28"/>
          <w:lang w:val="uk-UA"/>
        </w:rPr>
        <w:t>Склад ланки</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900"/>
        <w:gridCol w:w="1080"/>
        <w:gridCol w:w="1800"/>
        <w:gridCol w:w="1195"/>
        <w:gridCol w:w="2045"/>
      </w:tblGrid>
      <w:tr w:rsidR="007D505F" w:rsidRPr="00E77629" w:rsidTr="00507613">
        <w:trPr>
          <w:trHeight w:val="6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en-US"/>
              </w:rPr>
            </w:pPr>
            <w:r w:rsidRPr="00E77629">
              <w:rPr>
                <w:b w:val="0"/>
                <w:bCs/>
                <w:szCs w:val="28"/>
                <w:lang w:val="uk-UA"/>
              </w:rPr>
              <w:t>№</w:t>
            </w:r>
            <w:r>
              <w:rPr>
                <w:b w:val="0"/>
                <w:bCs/>
                <w:szCs w:val="28"/>
                <w:lang w:val="en-US"/>
              </w:rPr>
              <w:t xml:space="preserve"> </w:t>
            </w:r>
            <w:r w:rsidRPr="00E77629">
              <w:rPr>
                <w:b w:val="0"/>
                <w:bCs/>
                <w:szCs w:val="28"/>
                <w:lang w:val="uk-UA"/>
              </w:rPr>
              <w:t>п/п</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en-US"/>
              </w:rPr>
            </w:pPr>
            <w:r w:rsidRPr="00E77629">
              <w:rPr>
                <w:b w:val="0"/>
                <w:bCs/>
                <w:szCs w:val="28"/>
                <w:lang w:val="uk-UA"/>
              </w:rPr>
              <w:t>Основна</w:t>
            </w:r>
            <w:r>
              <w:rPr>
                <w:b w:val="0"/>
                <w:bCs/>
                <w:szCs w:val="28"/>
                <w:lang w:val="en-US"/>
              </w:rPr>
              <w:t xml:space="preserve"> </w:t>
            </w:r>
            <w:r w:rsidRPr="00E77629">
              <w:rPr>
                <w:b w:val="0"/>
                <w:bCs/>
                <w:szCs w:val="28"/>
                <w:lang w:val="uk-UA"/>
              </w:rPr>
              <w:t>професія</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en-US"/>
              </w:rPr>
            </w:pPr>
            <w:r w:rsidRPr="00E77629">
              <w:rPr>
                <w:b w:val="0"/>
                <w:bCs/>
                <w:szCs w:val="28"/>
                <w:lang w:val="uk-UA"/>
              </w:rPr>
              <w:t>Розряд</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Шифр</w:t>
            </w:r>
          </w:p>
          <w:p w:rsidR="007D505F" w:rsidRPr="00E77629" w:rsidRDefault="007D505F" w:rsidP="00507613">
            <w:pPr>
              <w:pStyle w:val="New2"/>
              <w:ind w:firstLine="5"/>
              <w:jc w:val="center"/>
              <w:rPr>
                <w:b w:val="0"/>
                <w:bCs/>
                <w:szCs w:val="28"/>
                <w:lang w:val="en-US"/>
              </w:rPr>
            </w:pPr>
            <w:r w:rsidRPr="00E77629">
              <w:rPr>
                <w:b w:val="0"/>
                <w:bCs/>
                <w:szCs w:val="28"/>
                <w:lang w:val="uk-UA"/>
              </w:rPr>
              <w:t>рабоч.</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Змінна</w:t>
            </w:r>
          </w:p>
          <w:p w:rsidR="007D505F" w:rsidRPr="00E77629" w:rsidRDefault="007D505F" w:rsidP="00507613">
            <w:pPr>
              <w:pStyle w:val="New2"/>
              <w:ind w:firstLine="5"/>
              <w:jc w:val="center"/>
              <w:rPr>
                <w:b w:val="0"/>
                <w:bCs/>
                <w:szCs w:val="28"/>
                <w:lang w:val="uk-UA"/>
              </w:rPr>
            </w:pPr>
            <w:r w:rsidRPr="00E77629">
              <w:rPr>
                <w:b w:val="0"/>
                <w:bCs/>
                <w:szCs w:val="28"/>
                <w:lang w:val="uk-UA"/>
              </w:rPr>
              <w:t>професія</w:t>
            </w:r>
          </w:p>
          <w:p w:rsidR="007D505F" w:rsidRPr="00E77629" w:rsidRDefault="007D505F" w:rsidP="00507613">
            <w:pPr>
              <w:pStyle w:val="New2"/>
              <w:ind w:firstLine="5"/>
              <w:jc w:val="center"/>
              <w:rPr>
                <w:b w:val="0"/>
                <w:bCs/>
                <w:szCs w:val="28"/>
                <w:lang w:val="en-US"/>
              </w:rPr>
            </w:pPr>
            <w:r w:rsidRPr="00E77629">
              <w:rPr>
                <w:b w:val="0"/>
                <w:bCs/>
                <w:szCs w:val="28"/>
                <w:lang w:val="uk-UA"/>
              </w:rPr>
              <w:t>робочого</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Розряд</w:t>
            </w:r>
          </w:p>
          <w:p w:rsidR="007D505F" w:rsidRPr="00E77629" w:rsidRDefault="007D505F" w:rsidP="00507613">
            <w:pPr>
              <w:pStyle w:val="New2"/>
              <w:ind w:firstLine="5"/>
              <w:jc w:val="center"/>
              <w:rPr>
                <w:b w:val="0"/>
                <w:bCs/>
                <w:szCs w:val="28"/>
                <w:lang w:val="uk-UA"/>
              </w:rPr>
            </w:pPr>
            <w:r w:rsidRPr="00E77629">
              <w:rPr>
                <w:b w:val="0"/>
                <w:bCs/>
                <w:szCs w:val="28"/>
                <w:lang w:val="uk-UA"/>
              </w:rPr>
              <w:t>змін.</w:t>
            </w:r>
          </w:p>
          <w:p w:rsidR="007D505F" w:rsidRPr="00E77629" w:rsidRDefault="007D505F" w:rsidP="00507613">
            <w:pPr>
              <w:pStyle w:val="New2"/>
              <w:ind w:firstLine="5"/>
              <w:jc w:val="center"/>
              <w:rPr>
                <w:b w:val="0"/>
                <w:bCs/>
                <w:szCs w:val="28"/>
                <w:lang w:val="en-US"/>
              </w:rPr>
            </w:pPr>
            <w:r w:rsidRPr="00E77629">
              <w:rPr>
                <w:b w:val="0"/>
                <w:bCs/>
                <w:szCs w:val="28"/>
                <w:lang w:val="uk-UA"/>
              </w:rPr>
              <w:t>проф.</w:t>
            </w:r>
          </w:p>
        </w:tc>
        <w:tc>
          <w:tcPr>
            <w:tcW w:w="20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en-US"/>
              </w:rPr>
            </w:pPr>
            <w:r w:rsidRPr="00E77629">
              <w:rPr>
                <w:b w:val="0"/>
                <w:bCs/>
                <w:szCs w:val="28"/>
                <w:lang w:val="uk-UA"/>
              </w:rPr>
              <w:t>Робота виконувана робочим</w:t>
            </w:r>
          </w:p>
        </w:tc>
      </w:tr>
      <w:tr w:rsidR="007D505F" w:rsidRPr="00E77629" w:rsidTr="00507613">
        <w:trPr>
          <w:trHeight w:val="360"/>
        </w:trPr>
        <w:tc>
          <w:tcPr>
            <w:tcW w:w="9540"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en-US"/>
              </w:rPr>
            </w:pPr>
            <w:r w:rsidRPr="00E77629">
              <w:rPr>
                <w:b w:val="0"/>
                <w:bCs/>
                <w:szCs w:val="28"/>
                <w:lang w:val="uk-UA"/>
              </w:rPr>
              <w:t>Ланка № 1</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М-1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Установка опалубки стін і перекриттів</w:t>
            </w:r>
          </w:p>
          <w:p w:rsidR="007D505F" w:rsidRPr="00E77629" w:rsidRDefault="007D505F" w:rsidP="00507613">
            <w:pPr>
              <w:pStyle w:val="New2"/>
              <w:ind w:firstLine="5"/>
              <w:jc w:val="center"/>
              <w:rPr>
                <w:b w:val="0"/>
                <w:bCs/>
                <w:szCs w:val="28"/>
                <w:lang w:val="uk-UA"/>
              </w:rPr>
            </w:pPr>
            <w:r w:rsidRPr="00E77629">
              <w:rPr>
                <w:b w:val="0"/>
                <w:bCs/>
                <w:szCs w:val="28"/>
                <w:lang w:val="uk-UA"/>
              </w:rPr>
              <w:t>Установка арматури</w:t>
            </w:r>
          </w:p>
          <w:p w:rsidR="007D505F" w:rsidRPr="00E77629" w:rsidRDefault="007D505F" w:rsidP="00507613">
            <w:pPr>
              <w:pStyle w:val="New2"/>
              <w:ind w:firstLine="5"/>
              <w:jc w:val="center"/>
              <w:rPr>
                <w:b w:val="0"/>
                <w:bCs/>
                <w:szCs w:val="28"/>
                <w:lang w:val="uk-UA"/>
              </w:rPr>
            </w:pPr>
            <w:r w:rsidRPr="00E77629">
              <w:rPr>
                <w:b w:val="0"/>
                <w:bCs/>
                <w:szCs w:val="28"/>
                <w:lang w:val="uk-UA"/>
              </w:rPr>
              <w:t>у 1 зміну</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М-2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М-3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М-4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B4801" w:rsidRDefault="007D505F" w:rsidP="00507613">
            <w:pPr>
              <w:pStyle w:val="New2"/>
              <w:ind w:firstLine="5"/>
              <w:jc w:val="center"/>
              <w:rPr>
                <w:b w:val="0"/>
                <w:bCs/>
                <w:szCs w:val="28"/>
                <w:lang w:val="en-US"/>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510BE" w:rsidRDefault="007D505F" w:rsidP="00507613">
            <w:pPr>
              <w:pStyle w:val="New2"/>
              <w:ind w:firstLine="5"/>
              <w:jc w:val="center"/>
              <w:rPr>
                <w:b w:val="0"/>
                <w:bCs/>
                <w:szCs w:val="28"/>
                <w:lang w:val="en-US"/>
              </w:rPr>
            </w:pPr>
            <w:r w:rsidRPr="00E77629">
              <w:rPr>
                <w:b w:val="0"/>
                <w:bCs/>
                <w:szCs w:val="28"/>
                <w:lang w:val="uk-UA"/>
              </w:rPr>
              <w:t>М-</w:t>
            </w:r>
            <w:r>
              <w:rPr>
                <w:b w:val="0"/>
                <w:bCs/>
                <w:szCs w:val="28"/>
                <w:lang w:val="en-US"/>
              </w:rPr>
              <w:t>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510BE" w:rsidRDefault="007D505F" w:rsidP="00507613">
            <w:pPr>
              <w:pStyle w:val="New2"/>
              <w:ind w:firstLine="5"/>
              <w:jc w:val="center"/>
              <w:rPr>
                <w:b w:val="0"/>
                <w:bCs/>
                <w:szCs w:val="28"/>
                <w:lang w:val="en-US"/>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510BE" w:rsidRDefault="007D505F" w:rsidP="00507613">
            <w:pPr>
              <w:pStyle w:val="New2"/>
              <w:ind w:firstLine="5"/>
              <w:jc w:val="center"/>
              <w:rPr>
                <w:b w:val="0"/>
                <w:bCs/>
                <w:szCs w:val="28"/>
                <w:lang w:val="en-US"/>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510BE" w:rsidRDefault="007D505F" w:rsidP="00507613">
            <w:pPr>
              <w:pStyle w:val="New2"/>
              <w:ind w:firstLine="5"/>
              <w:jc w:val="center"/>
              <w:rPr>
                <w:b w:val="0"/>
                <w:bCs/>
                <w:szCs w:val="28"/>
                <w:lang w:val="uk-UA"/>
              </w:rPr>
            </w:pPr>
            <w:r w:rsidRPr="00E77629">
              <w:rPr>
                <w:b w:val="0"/>
                <w:bCs/>
                <w:szCs w:val="28"/>
                <w:lang w:val="uk-UA"/>
              </w:rPr>
              <w:t>Машиніст кр</w:t>
            </w:r>
            <w:r>
              <w:rPr>
                <w:b w:val="0"/>
                <w:bCs/>
                <w:szCs w:val="28"/>
                <w:lang w:val="uk-UA"/>
              </w:rPr>
              <w:t>.</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6</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9540"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Ланка № 2</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Установка опалубки стін і перекриттів</w:t>
            </w:r>
          </w:p>
          <w:p w:rsidR="007D505F" w:rsidRPr="00E77629" w:rsidRDefault="007D505F" w:rsidP="00507613">
            <w:pPr>
              <w:pStyle w:val="New2"/>
              <w:ind w:firstLine="5"/>
              <w:jc w:val="center"/>
              <w:rPr>
                <w:b w:val="0"/>
                <w:bCs/>
                <w:szCs w:val="28"/>
                <w:lang w:val="uk-UA"/>
              </w:rPr>
            </w:pPr>
            <w:r w:rsidRPr="00E77629">
              <w:rPr>
                <w:b w:val="0"/>
                <w:bCs/>
                <w:szCs w:val="28"/>
                <w:lang w:val="uk-UA"/>
              </w:rPr>
              <w:t>Установка арматури</w:t>
            </w:r>
          </w:p>
          <w:p w:rsidR="007D505F" w:rsidRPr="00E77629" w:rsidRDefault="007D505F" w:rsidP="00507613">
            <w:pPr>
              <w:pStyle w:val="New2"/>
              <w:ind w:firstLine="5"/>
              <w:jc w:val="center"/>
              <w:rPr>
                <w:b w:val="0"/>
                <w:bCs/>
                <w:szCs w:val="28"/>
                <w:lang w:val="uk-UA"/>
              </w:rPr>
            </w:pPr>
            <w:r w:rsidRPr="00E77629">
              <w:rPr>
                <w:b w:val="0"/>
                <w:bCs/>
                <w:szCs w:val="28"/>
                <w:lang w:val="uk-UA"/>
              </w:rPr>
              <w:t>У 2 зміну</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Слюсар</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Арматурник</w:t>
            </w: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2р</w:t>
            </w: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Машиніст кр</w:t>
            </w:r>
            <w:r>
              <w:rPr>
                <w:b w:val="0"/>
                <w:bCs/>
                <w:szCs w:val="28"/>
                <w:lang w:val="uk-UA"/>
              </w:rPr>
              <w:t>.</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6</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9540"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Ланка № 3</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Бетонування стін і перекриттів</w:t>
            </w:r>
          </w:p>
          <w:p w:rsidR="007D505F" w:rsidRPr="00E77629" w:rsidRDefault="007D505F" w:rsidP="00507613">
            <w:pPr>
              <w:pStyle w:val="New2"/>
              <w:ind w:firstLine="5"/>
              <w:jc w:val="center"/>
              <w:rPr>
                <w:b w:val="0"/>
                <w:bCs/>
                <w:szCs w:val="28"/>
                <w:lang w:val="uk-UA"/>
              </w:rPr>
            </w:pPr>
            <w:r w:rsidRPr="00E77629">
              <w:rPr>
                <w:b w:val="0"/>
                <w:bCs/>
                <w:szCs w:val="28"/>
                <w:lang w:val="uk-UA"/>
              </w:rPr>
              <w:t>у 1 зміну</w:t>
            </w:r>
          </w:p>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М-15</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М-16</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М-17</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М-18</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465"/>
        </w:trPr>
        <w:tc>
          <w:tcPr>
            <w:tcW w:w="9540"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Ланка № 4</w:t>
            </w: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19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М-19</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Бетонування стін і перекриттів</w:t>
            </w:r>
          </w:p>
          <w:p w:rsidR="007D505F" w:rsidRPr="00E77629" w:rsidRDefault="007D505F" w:rsidP="00507613">
            <w:pPr>
              <w:pStyle w:val="New2"/>
              <w:ind w:firstLine="5"/>
              <w:jc w:val="center"/>
              <w:rPr>
                <w:b w:val="0"/>
                <w:bCs/>
                <w:szCs w:val="28"/>
                <w:lang w:val="uk-UA"/>
              </w:rPr>
            </w:pPr>
            <w:r w:rsidRPr="00E77629">
              <w:rPr>
                <w:b w:val="0"/>
                <w:bCs/>
                <w:szCs w:val="28"/>
                <w:lang w:val="uk-UA"/>
              </w:rPr>
              <w:t>У 2 зміну</w:t>
            </w:r>
          </w:p>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М-20</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4</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М-21</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М-22</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М-23</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r w:rsidR="007D505F" w:rsidRPr="00E77629" w:rsidTr="00507613">
        <w:trPr>
          <w:trHeight w:val="360"/>
        </w:trPr>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24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Бетонувал.</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3</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r w:rsidRPr="00E77629">
              <w:rPr>
                <w:b w:val="0"/>
                <w:bCs/>
                <w:szCs w:val="28"/>
                <w:lang w:val="uk-UA"/>
              </w:rPr>
              <w:t>М-24</w:t>
            </w:r>
          </w:p>
        </w:tc>
        <w:tc>
          <w:tcPr>
            <w:tcW w:w="18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11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c>
          <w:tcPr>
            <w:tcW w:w="204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E77629" w:rsidRDefault="007D505F" w:rsidP="00507613">
            <w:pPr>
              <w:pStyle w:val="New2"/>
              <w:ind w:firstLine="5"/>
              <w:jc w:val="center"/>
              <w:rPr>
                <w:b w:val="0"/>
                <w:bCs/>
                <w:szCs w:val="28"/>
                <w:lang w:val="uk-UA"/>
              </w:rPr>
            </w:pPr>
          </w:p>
        </w:tc>
      </w:tr>
    </w:tbl>
    <w:p w:rsidR="007D505F" w:rsidRPr="00F449F5" w:rsidRDefault="007D505F" w:rsidP="007D505F">
      <w:pPr>
        <w:pStyle w:val="New2"/>
        <w:spacing w:line="360" w:lineRule="auto"/>
        <w:ind w:left="723" w:firstLine="684"/>
        <w:jc w:val="both"/>
        <w:rPr>
          <w:b w:val="0"/>
          <w:bCs/>
          <w:szCs w:val="28"/>
          <w:lang w:val="uk-UA"/>
        </w:rPr>
      </w:pPr>
    </w:p>
    <w:p w:rsidR="007D505F"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left="57" w:firstLine="684"/>
        <w:jc w:val="center"/>
        <w:rPr>
          <w:szCs w:val="28"/>
          <w:lang w:val="uk-UA"/>
        </w:rPr>
      </w:pPr>
      <w:r>
        <w:rPr>
          <w:szCs w:val="28"/>
        </w:rPr>
        <w:lastRenderedPageBreak/>
        <w:t>5.4.</w:t>
      </w:r>
      <w:r w:rsidRPr="001F4654">
        <w:rPr>
          <w:szCs w:val="28"/>
        </w:rPr>
        <w:t xml:space="preserve"> </w:t>
      </w:r>
      <w:r w:rsidRPr="00F449F5">
        <w:rPr>
          <w:szCs w:val="28"/>
          <w:lang w:val="uk-UA"/>
        </w:rPr>
        <w:t>Методи і прийоми праці робочих по викона</w:t>
      </w:r>
      <w:r>
        <w:rPr>
          <w:szCs w:val="28"/>
          <w:lang w:val="uk-UA"/>
        </w:rPr>
        <w:t>нню робочих процесів і операцій</w:t>
      </w:r>
    </w:p>
    <w:p w:rsidR="007D505F" w:rsidRPr="00F449F5" w:rsidRDefault="007D505F" w:rsidP="007D505F">
      <w:pPr>
        <w:pStyle w:val="New2"/>
        <w:spacing w:line="360" w:lineRule="auto"/>
        <w:ind w:left="57" w:firstLine="684"/>
        <w:jc w:val="center"/>
        <w:rPr>
          <w:szCs w:val="28"/>
          <w:lang w:val="uk-UA"/>
        </w:rPr>
      </w:pP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Роботи по монтажу опалубки стін і перекриттів з одночасною установкою арматури проводиться в наступній послідовності.</w:t>
      </w:r>
    </w:p>
    <w:p w:rsidR="007D505F" w:rsidRPr="00F449F5" w:rsidRDefault="007D505F" w:rsidP="007D505F">
      <w:pPr>
        <w:pStyle w:val="New2"/>
        <w:spacing w:line="360" w:lineRule="auto"/>
        <w:ind w:firstLine="684"/>
        <w:jc w:val="both"/>
        <w:rPr>
          <w:b w:val="0"/>
          <w:bCs/>
          <w:szCs w:val="28"/>
          <w:lang w:val="uk-UA"/>
        </w:rPr>
      </w:pPr>
      <w:r>
        <w:rPr>
          <w:b w:val="0"/>
          <w:bCs/>
          <w:szCs w:val="28"/>
          <w:lang w:val="uk-UA"/>
        </w:rPr>
        <w:t>Слюсар будівельник</w:t>
      </w:r>
      <w:r w:rsidRPr="00F449F5">
        <w:rPr>
          <w:b w:val="0"/>
          <w:bCs/>
          <w:szCs w:val="28"/>
          <w:lang w:val="uk-UA"/>
        </w:rPr>
        <w:t xml:space="preserve"> М 1-2 і С-3 проводить розмітку місць установки щитів опалубки по розбивочним осям. Слюсарі М-4 і М-5 пістолетами-розпилювачами наносять шар емульсії на робочі поверхні щитів опалубки. М-4-5 чипляють щит за дві монтажні петлі. Відійшовши на безпечну відстань, М-4 подає команду машиністові крана на підйом щита.М-1-2-3 приймають поданий щит і орієнтують його над місцем установки. По команді М-1, машиніст крана опускає щит, а слюсарюючи М-1-3 встановлюють його, суміщаючи ризики розмітки з щитом. Після розстроповки, щит тимчасово закріплюють підкошуваннями і струбцинами.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Після установки однієї із сторін опалубки ведеться монтаж внутрішньої арматури стін.</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Монтаж арматурних каркасів проводить ланка робочих, що виконують установку опалубки.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 xml:space="preserve">М-4-5 проводять строповку арматурної сітки відповідно до специфікації. Відійшовши на безпечну відстань, М-4 дає команду машиністові крана на підйом. М-1-3 приймають сітку і орієнтують її на місце установки. Після вивірювання і установки арматурна сітка зварюється з арматурними випусками і тимчасово закріплюється. Після цього встановлюється опалубний щит другої сторони стіни. Проводиться стягування щитів болтами, встановлюються тимчасові розпірки. Слюсарями </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М-1-2 проводиться остаточне вивіряння встановленої опалубки за допомогою рівнів і схилів. Після чого проводиться остаточне кріплення опалубки підкошуваннями, сутичками, розпірками і стягуваннями.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До пристрою опалубки перекриттів приступають після установки опалубки всіх стін кімнати.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lastRenderedPageBreak/>
        <w:t>Слюсарі М-1-3 проводять укладання латів згідно робочих креслень і схем. На оголовки стійок встановлюють розсувні інвентарні ригеля, які притискними планками прикріплюють до оголовкам стійкий, а у верху до опалубки плит перекриття, остання складається з металевих щитів, сполучених в панель за допомогою прогонів-сутичок. По периметру плити встановлюються фризові дошки, що полегшують надалі ту, що розпалубила. Остаточна, точна установка опалубки перекриттів досягається підгвинченням домкратів під стійками.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М-4-5 проводять строповку арматурних сіток перекриття і дають сигнал машиністові крана на підйом.</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М-1-3 підносять і укладають бетонні прокладки з їх закріпленням. Встановлюють подану сітку краном в опалубку. Після цього вивіряють правильність установки по кресленнях бетонних конструкцій.</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Бетонні роботи виконуються ланкою з двох чоловік: бетонувальників 4 і 2 розряди.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Бетонна суміш доставляється на будівельний майданчик автомобілями-самоскидами і розвантажується на спеціально відведеному майданчику безпосередньо в бадді.</w:t>
      </w:r>
    </w:p>
    <w:p w:rsidR="007D505F" w:rsidRDefault="007D505F" w:rsidP="007D505F">
      <w:pPr>
        <w:pStyle w:val="New2"/>
        <w:spacing w:line="360" w:lineRule="auto"/>
        <w:ind w:firstLine="684"/>
        <w:jc w:val="both"/>
        <w:rPr>
          <w:b w:val="0"/>
          <w:bCs/>
          <w:szCs w:val="28"/>
          <w:lang w:val="uk-UA"/>
        </w:rPr>
      </w:pPr>
      <w:r w:rsidRPr="00F449F5">
        <w:rPr>
          <w:b w:val="0"/>
          <w:bCs/>
          <w:szCs w:val="28"/>
          <w:lang w:val="uk-UA"/>
        </w:rPr>
        <w:t>Бадді подаються краном безпосередньо до місця укладання. Бетонувальники М-13, 14 перед подачею бетону встановлюють на місці укладання приймальну воронку, стіни бетонують, підводячи бетонну суміш зверху через воронки безперервно на всю висоту стіни. Укладання бетонної суміші ведеться шарами, рівними 0,8 - 0,85 довгі робочій частині наконечника вібратора. Бетонування перекриттів, монолітно пов'язаних із стінами, починають не раніше 1-2 годин після бетонування стін, із-за необхідності первинного осідання укладеної бетонної суміші.</w:t>
      </w:r>
    </w:p>
    <w:p w:rsidR="007D505F" w:rsidRPr="00F449F5" w:rsidRDefault="007D505F" w:rsidP="007D505F">
      <w:pPr>
        <w:pStyle w:val="New2"/>
        <w:spacing w:line="360" w:lineRule="auto"/>
        <w:ind w:firstLine="684"/>
        <w:jc w:val="both"/>
        <w:rPr>
          <w:szCs w:val="28"/>
          <w:lang w:val="uk-UA"/>
        </w:rPr>
      </w:pPr>
      <w:r w:rsidRPr="00F449F5">
        <w:rPr>
          <w:b w:val="0"/>
          <w:bCs/>
          <w:szCs w:val="28"/>
          <w:lang w:val="uk-UA"/>
        </w:rPr>
        <w:t>Перед початком бетонування бетонники М-13, 14 встановлюють маячкові рейки, які встановлюються на опалубці рядами через 2-</w:t>
      </w:r>
      <w:smartTag w:uri="urn:schemas-microsoft-com:office:smarttags" w:element="metricconverter">
        <w:smartTagPr>
          <w:attr w:name="ProductID" w:val="2,5 м"/>
        </w:smartTagPr>
        <w:r w:rsidRPr="00F449F5">
          <w:rPr>
            <w:b w:val="0"/>
            <w:bCs/>
            <w:szCs w:val="28"/>
            <w:lang w:val="uk-UA"/>
          </w:rPr>
          <w:t>2,5 м</w:t>
        </w:r>
      </w:smartTag>
      <w:r w:rsidRPr="00F449F5">
        <w:rPr>
          <w:b w:val="0"/>
          <w:bCs/>
          <w:szCs w:val="28"/>
          <w:lang w:val="uk-UA"/>
        </w:rPr>
        <w:t xml:space="preserve">. Верхню плоскість рейки розташовують на рівні верху плити. Після зняття рейок, поглиблення, що залишилися в плиті, закладаються бетоном. Бетонну суміш в плитах ущільнюють вібробрусом. Робочий встановлює вібратор в початкове положення межу маячковими рейками, включає двигун і разом пересувають </w:t>
      </w:r>
      <w:r w:rsidRPr="00F449F5">
        <w:rPr>
          <w:b w:val="0"/>
          <w:bCs/>
          <w:szCs w:val="28"/>
          <w:lang w:val="uk-UA"/>
        </w:rPr>
        <w:lastRenderedPageBreak/>
        <w:t>вібратор до кінця захватки із швидкістю 0,2-0,4 м/с. Бетонувальники у міру бетонування злегка струшують арматуру за допомогою металевих крюків, стежачи при цьому за тим, що б під арматурою утворився захисний шар бетону необхідної товщини.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Розпалублювання конструкцій стін і перекриттів ведеться ланкою № 5.</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У опалубці стін слюсарі М-25-27 спочатку видаляють стяжні болти, потім горизонтальні сутички зверху в низ. Після чого відривають від тіла бетону щити. Далі їх стропят і знімають краном.</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У опалубці перекриттів видаляють бруски, що оздоблюють прогони,  знімають фризові дошки і, використовуючи домкрати, плавно опускають стійки, відривають днища. Потім видаляють розпірки між стійками і знімають самі стійки.</w:t>
      </w:r>
    </w:p>
    <w:p w:rsidR="007D505F" w:rsidRPr="00503A5A" w:rsidRDefault="007D505F" w:rsidP="007D505F">
      <w:pPr>
        <w:pStyle w:val="New2"/>
        <w:spacing w:line="360" w:lineRule="auto"/>
        <w:ind w:firstLine="684"/>
        <w:jc w:val="both"/>
        <w:rPr>
          <w:b w:val="0"/>
          <w:bCs/>
          <w:szCs w:val="28"/>
          <w:lang w:val="uk-UA"/>
        </w:rPr>
      </w:pPr>
    </w:p>
    <w:p w:rsidR="007D505F" w:rsidRDefault="007D505F" w:rsidP="007D505F">
      <w:pPr>
        <w:pStyle w:val="New2"/>
        <w:spacing w:line="360" w:lineRule="auto"/>
        <w:ind w:firstLine="684"/>
        <w:jc w:val="center"/>
        <w:rPr>
          <w:szCs w:val="28"/>
          <w:lang w:val="uk-UA"/>
        </w:rPr>
      </w:pPr>
      <w:r w:rsidRPr="00503A5A">
        <w:rPr>
          <w:szCs w:val="28"/>
          <w:lang w:val="uk-UA"/>
        </w:rPr>
        <w:t>5.</w:t>
      </w:r>
      <w:r>
        <w:rPr>
          <w:szCs w:val="28"/>
          <w:lang w:val="uk-UA"/>
        </w:rPr>
        <w:t>5</w:t>
      </w:r>
      <w:r w:rsidRPr="00503A5A">
        <w:rPr>
          <w:szCs w:val="28"/>
          <w:lang w:val="uk-UA"/>
        </w:rPr>
        <w:t xml:space="preserve">. </w:t>
      </w:r>
      <w:r w:rsidRPr="00F449F5">
        <w:rPr>
          <w:szCs w:val="28"/>
          <w:lang w:val="uk-UA"/>
        </w:rPr>
        <w:t>Контроль якості готових виробів</w:t>
      </w:r>
    </w:p>
    <w:p w:rsidR="007D505F" w:rsidRPr="00F449F5" w:rsidRDefault="007D505F" w:rsidP="007D505F">
      <w:pPr>
        <w:pStyle w:val="New2"/>
        <w:spacing w:line="360" w:lineRule="auto"/>
        <w:ind w:firstLine="684"/>
        <w:jc w:val="center"/>
        <w:rPr>
          <w:szCs w:val="28"/>
          <w:lang w:val="uk-UA"/>
        </w:rPr>
      </w:pPr>
    </w:p>
    <w:p w:rsidR="007D505F" w:rsidRDefault="007D505F" w:rsidP="007D505F">
      <w:pPr>
        <w:pStyle w:val="New2"/>
        <w:spacing w:line="360" w:lineRule="auto"/>
        <w:ind w:firstLine="684"/>
        <w:jc w:val="both"/>
        <w:rPr>
          <w:b w:val="0"/>
          <w:bCs/>
          <w:szCs w:val="28"/>
          <w:lang w:val="uk-UA"/>
        </w:rPr>
      </w:pPr>
      <w:r w:rsidRPr="00F449F5">
        <w:rPr>
          <w:b w:val="0"/>
          <w:bCs/>
          <w:szCs w:val="28"/>
          <w:lang w:val="uk-UA"/>
        </w:rPr>
        <w:t>Допустимі відхилення в розмірах при встановленні монолітних з.б. стін і перекриттів: відхилення від проектних параметрів по довжині і ширині щита + 5мм; зсув осей опалубки від проектного положення стін +5мм; відхилення у відстанях між окремими стрижнями: робочими +20мм, розподільними +20мм; відхилення у відстанях  між ребрами арматури при армуванні в декілька рядів по висоті +20мм; відхилення в певних місцях в товщині захисного шару +10мм; відхилення від заданої р</w:t>
      </w:r>
      <w:r>
        <w:rPr>
          <w:b w:val="0"/>
          <w:bCs/>
          <w:szCs w:val="28"/>
          <w:lang w:val="uk-UA"/>
        </w:rPr>
        <w:t>ухливості бетонної суміші +10мм.</w:t>
      </w:r>
    </w:p>
    <w:p w:rsidR="007D505F" w:rsidRPr="00F449F5" w:rsidRDefault="007D505F" w:rsidP="007D505F">
      <w:pPr>
        <w:pStyle w:val="New2"/>
        <w:spacing w:line="360" w:lineRule="auto"/>
        <w:ind w:firstLine="684"/>
        <w:jc w:val="right"/>
        <w:rPr>
          <w:b w:val="0"/>
          <w:bCs/>
          <w:szCs w:val="28"/>
          <w:lang w:val="uk-UA"/>
        </w:rPr>
      </w:pPr>
      <w:r>
        <w:rPr>
          <w:b w:val="0"/>
          <w:bCs/>
          <w:szCs w:val="28"/>
          <w:lang w:val="uk-UA"/>
        </w:rPr>
        <w:t>Таблиця 5.2</w:t>
      </w:r>
    </w:p>
    <w:p w:rsidR="007D505F" w:rsidRPr="00680A35" w:rsidRDefault="007D505F" w:rsidP="007D505F">
      <w:pPr>
        <w:pStyle w:val="New2"/>
        <w:spacing w:line="360" w:lineRule="auto"/>
        <w:ind w:firstLine="684"/>
        <w:jc w:val="center"/>
        <w:rPr>
          <w:b w:val="0"/>
          <w:bCs/>
          <w:szCs w:val="28"/>
          <w:lang w:val="uk-UA"/>
        </w:rPr>
      </w:pPr>
      <w:r w:rsidRPr="00680A35">
        <w:rPr>
          <w:b w:val="0"/>
          <w:bCs/>
          <w:szCs w:val="28"/>
          <w:lang w:val="uk-UA"/>
        </w:rPr>
        <w:t>Відхилення в розмірах стержнів арматури</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7D505F" w:rsidRPr="00F449F5" w:rsidTr="00507613">
        <w:trPr>
          <w:trHeight w:val="680"/>
          <w:jc w:val="center"/>
        </w:trPr>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b w:val="0"/>
                <w:bCs/>
                <w:szCs w:val="28"/>
                <w:lang w:val="uk-UA"/>
              </w:rPr>
              <w:t xml:space="preserve">При діаметрі до </w:t>
            </w:r>
            <w:smartTag w:uri="urn:schemas-microsoft-com:office:smarttags" w:element="metricconverter">
              <w:smartTagPr>
                <w:attr w:name="ProductID" w:val="16 мм"/>
              </w:smartTagPr>
              <w:r w:rsidRPr="00F449F5">
                <w:rPr>
                  <w:b w:val="0"/>
                  <w:bCs/>
                  <w:szCs w:val="28"/>
                  <w:lang w:val="uk-UA"/>
                </w:rPr>
                <w:t>16</w:t>
              </w:r>
              <w:r>
                <w:rPr>
                  <w:b w:val="0"/>
                  <w:bCs/>
                  <w:szCs w:val="28"/>
                  <w:lang w:val="uk-UA"/>
                </w:rPr>
                <w:t xml:space="preserve"> </w:t>
              </w:r>
              <w:r w:rsidRPr="00F449F5">
                <w:rPr>
                  <w:b w:val="0"/>
                  <w:bCs/>
                  <w:szCs w:val="28"/>
                  <w:lang w:val="uk-UA"/>
                </w:rPr>
                <w:t>мм</w:t>
              </w:r>
            </w:smartTag>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b w:val="0"/>
                <w:bCs/>
                <w:szCs w:val="28"/>
                <w:lang w:val="uk-UA"/>
              </w:rPr>
              <w:t xml:space="preserve">При діаметрі від 18 до </w:t>
            </w:r>
            <w:smartTag w:uri="urn:schemas-microsoft-com:office:smarttags" w:element="metricconverter">
              <w:smartTagPr>
                <w:attr w:name="ProductID" w:val="40 мм"/>
              </w:smartTagPr>
              <w:r w:rsidRPr="00F449F5">
                <w:rPr>
                  <w:b w:val="0"/>
                  <w:bCs/>
                  <w:szCs w:val="28"/>
                  <w:lang w:val="uk-UA"/>
                </w:rPr>
                <w:t>40</w:t>
              </w:r>
              <w:r>
                <w:rPr>
                  <w:b w:val="0"/>
                  <w:bCs/>
                  <w:szCs w:val="28"/>
                  <w:lang w:val="uk-UA"/>
                </w:rPr>
                <w:t xml:space="preserve"> </w:t>
              </w:r>
              <w:r w:rsidRPr="00F449F5">
                <w:rPr>
                  <w:b w:val="0"/>
                  <w:bCs/>
                  <w:szCs w:val="28"/>
                  <w:lang w:val="uk-UA"/>
                </w:rPr>
                <w:t>мм</w:t>
              </w:r>
            </w:smartTag>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b w:val="0"/>
                <w:bCs/>
                <w:szCs w:val="28"/>
                <w:lang w:val="uk-UA"/>
              </w:rPr>
              <w:t xml:space="preserve">При діаметрі зверху </w:t>
            </w:r>
            <w:smartTag w:uri="urn:schemas-microsoft-com:office:smarttags" w:element="metricconverter">
              <w:smartTagPr>
                <w:attr w:name="ProductID" w:val="40 мм"/>
              </w:smartTagPr>
              <w:r w:rsidRPr="00F449F5">
                <w:rPr>
                  <w:b w:val="0"/>
                  <w:bCs/>
                  <w:szCs w:val="28"/>
                  <w:lang w:val="uk-UA"/>
                </w:rPr>
                <w:t>40</w:t>
              </w:r>
              <w:r>
                <w:rPr>
                  <w:b w:val="0"/>
                  <w:bCs/>
                  <w:szCs w:val="28"/>
                  <w:lang w:val="uk-UA"/>
                </w:rPr>
                <w:t xml:space="preserve"> </w:t>
              </w:r>
              <w:r w:rsidRPr="00F449F5">
                <w:rPr>
                  <w:b w:val="0"/>
                  <w:bCs/>
                  <w:szCs w:val="28"/>
                  <w:lang w:val="uk-UA"/>
                </w:rPr>
                <w:t>мм</w:t>
              </w:r>
            </w:smartTag>
          </w:p>
        </w:tc>
      </w:tr>
      <w:tr w:rsidR="007D505F" w:rsidRPr="00F449F5" w:rsidTr="00507613">
        <w:trPr>
          <w:trHeight w:val="680"/>
          <w:jc w:val="center"/>
        </w:trPr>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b w:val="0"/>
                <w:bCs/>
                <w:szCs w:val="28"/>
                <w:lang w:val="uk-UA"/>
              </w:rPr>
              <w:t>По довжині виробу мм</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CF6108" w:rsidRDefault="007D505F" w:rsidP="00507613">
            <w:pPr>
              <w:pStyle w:val="New2"/>
              <w:ind w:firstLine="50"/>
              <w:jc w:val="center"/>
              <w:rPr>
                <w:rFonts w:ascii="Arial" w:hAnsi="Arial" w:cs="Arial"/>
                <w:b w:val="0"/>
                <w:bCs/>
                <w:szCs w:val="28"/>
                <w:lang w:val="uk-UA"/>
              </w:rPr>
            </w:pPr>
            <w:r w:rsidRPr="00F449F5">
              <w:rPr>
                <w:rFonts w:ascii="Arial" w:hAnsi="Arial" w:cs="Arial"/>
                <w:b w:val="0"/>
                <w:bCs/>
                <w:szCs w:val="28"/>
                <w:lang w:val="uk-UA"/>
              </w:rPr>
              <w:t>±10</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CF6108" w:rsidRDefault="007D505F" w:rsidP="00507613">
            <w:pPr>
              <w:pStyle w:val="New2"/>
              <w:ind w:firstLine="50"/>
              <w:jc w:val="center"/>
              <w:rPr>
                <w:rFonts w:ascii="Arial" w:hAnsi="Arial" w:cs="Arial"/>
                <w:b w:val="0"/>
                <w:bCs/>
                <w:szCs w:val="28"/>
                <w:lang w:val="uk-UA"/>
              </w:rPr>
            </w:pPr>
            <w:r w:rsidRPr="00F449F5">
              <w:rPr>
                <w:rFonts w:ascii="Arial" w:hAnsi="Arial" w:cs="Arial"/>
                <w:b w:val="0"/>
                <w:bCs/>
                <w:szCs w:val="28"/>
                <w:lang w:val="uk-UA"/>
              </w:rPr>
              <w:t>±10</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rFonts w:ascii="Arial" w:hAnsi="Arial" w:cs="Arial"/>
                <w:b w:val="0"/>
                <w:bCs/>
                <w:szCs w:val="28"/>
                <w:lang w:val="uk-UA"/>
              </w:rPr>
              <w:t>±50</w:t>
            </w:r>
          </w:p>
        </w:tc>
      </w:tr>
      <w:tr w:rsidR="007D505F" w:rsidRPr="00F449F5" w:rsidTr="00507613">
        <w:trPr>
          <w:trHeight w:val="680"/>
          <w:jc w:val="center"/>
        </w:trPr>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F449F5" w:rsidRDefault="007D505F" w:rsidP="00507613">
            <w:pPr>
              <w:pStyle w:val="New2"/>
              <w:ind w:firstLine="50"/>
              <w:jc w:val="center"/>
              <w:rPr>
                <w:b w:val="0"/>
                <w:bCs/>
                <w:szCs w:val="28"/>
                <w:lang w:val="uk-UA"/>
              </w:rPr>
            </w:pPr>
            <w:r w:rsidRPr="00F449F5">
              <w:rPr>
                <w:b w:val="0"/>
                <w:bCs/>
                <w:szCs w:val="28"/>
                <w:lang w:val="uk-UA"/>
              </w:rPr>
              <w:t>По ширині виробу мм</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CF6108" w:rsidRDefault="007D505F" w:rsidP="00507613">
            <w:pPr>
              <w:pStyle w:val="New2"/>
              <w:ind w:firstLine="50"/>
              <w:jc w:val="center"/>
              <w:rPr>
                <w:rFonts w:ascii="Arial" w:hAnsi="Arial" w:cs="Arial"/>
                <w:b w:val="0"/>
                <w:bCs/>
                <w:szCs w:val="28"/>
                <w:lang w:val="uk-UA"/>
              </w:rPr>
            </w:pPr>
            <w:r w:rsidRPr="00F449F5">
              <w:rPr>
                <w:rFonts w:ascii="Arial" w:hAnsi="Arial" w:cs="Arial"/>
                <w:b w:val="0"/>
                <w:bCs/>
                <w:szCs w:val="28"/>
                <w:lang w:val="uk-UA"/>
              </w:rPr>
              <w:t>±5</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CF6108" w:rsidRDefault="007D505F" w:rsidP="00507613">
            <w:pPr>
              <w:pStyle w:val="New2"/>
              <w:ind w:firstLine="50"/>
              <w:jc w:val="center"/>
              <w:rPr>
                <w:rFonts w:ascii="Arial" w:hAnsi="Arial" w:cs="Arial"/>
                <w:b w:val="0"/>
                <w:bCs/>
                <w:szCs w:val="28"/>
                <w:lang w:val="uk-UA"/>
              </w:rPr>
            </w:pPr>
            <w:r w:rsidRPr="00F449F5">
              <w:rPr>
                <w:rFonts w:ascii="Arial" w:hAnsi="Arial" w:cs="Arial"/>
                <w:b w:val="0"/>
                <w:bCs/>
                <w:szCs w:val="28"/>
                <w:lang w:val="uk-UA"/>
              </w:rPr>
              <w:t>±10</w:t>
            </w:r>
          </w:p>
        </w:tc>
        <w:tc>
          <w:tcPr>
            <w:tcW w:w="2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CF6108" w:rsidRDefault="007D505F" w:rsidP="00507613">
            <w:pPr>
              <w:pStyle w:val="New2"/>
              <w:ind w:firstLine="50"/>
              <w:jc w:val="center"/>
              <w:rPr>
                <w:rFonts w:ascii="Arial" w:hAnsi="Arial" w:cs="Arial"/>
                <w:b w:val="0"/>
                <w:bCs/>
                <w:szCs w:val="28"/>
                <w:lang w:val="uk-UA"/>
              </w:rPr>
            </w:pPr>
            <w:r w:rsidRPr="00F449F5">
              <w:rPr>
                <w:rFonts w:ascii="Arial" w:hAnsi="Arial" w:cs="Arial"/>
                <w:b w:val="0"/>
                <w:bCs/>
                <w:szCs w:val="28"/>
                <w:lang w:val="uk-UA"/>
              </w:rPr>
              <w:t>±20</w:t>
            </w:r>
          </w:p>
        </w:tc>
      </w:tr>
    </w:tbl>
    <w:p w:rsidR="007D505F" w:rsidRDefault="007D505F" w:rsidP="007D505F">
      <w:pPr>
        <w:pStyle w:val="New2"/>
        <w:spacing w:line="360" w:lineRule="auto"/>
        <w:jc w:val="both"/>
        <w:rPr>
          <w:szCs w:val="28"/>
          <w:lang w:val="en-US"/>
        </w:rPr>
      </w:pPr>
    </w:p>
    <w:p w:rsidR="007D505F" w:rsidRDefault="007D505F" w:rsidP="007D505F">
      <w:pPr>
        <w:pStyle w:val="New2"/>
        <w:spacing w:line="360" w:lineRule="auto"/>
        <w:jc w:val="both"/>
        <w:rPr>
          <w:szCs w:val="28"/>
          <w:lang w:val="uk-UA"/>
        </w:rPr>
      </w:pPr>
    </w:p>
    <w:p w:rsidR="007D505F" w:rsidRPr="007D505F" w:rsidRDefault="007D505F" w:rsidP="007D505F">
      <w:pPr>
        <w:pStyle w:val="New2"/>
        <w:spacing w:line="360" w:lineRule="auto"/>
        <w:jc w:val="both"/>
        <w:rPr>
          <w:szCs w:val="28"/>
          <w:lang w:val="uk-UA"/>
        </w:rPr>
      </w:pPr>
    </w:p>
    <w:p w:rsidR="007D505F" w:rsidRDefault="007D505F" w:rsidP="007D505F">
      <w:pPr>
        <w:pStyle w:val="New2"/>
        <w:spacing w:line="360" w:lineRule="auto"/>
        <w:ind w:firstLine="684"/>
        <w:jc w:val="center"/>
        <w:rPr>
          <w:szCs w:val="28"/>
          <w:lang w:val="uk-UA"/>
        </w:rPr>
      </w:pPr>
      <w:r>
        <w:rPr>
          <w:szCs w:val="28"/>
        </w:rPr>
        <w:lastRenderedPageBreak/>
        <w:t>5.</w:t>
      </w:r>
      <w:r>
        <w:rPr>
          <w:szCs w:val="28"/>
          <w:lang w:val="uk-UA"/>
        </w:rPr>
        <w:t>6</w:t>
      </w:r>
      <w:r>
        <w:rPr>
          <w:szCs w:val="28"/>
        </w:rPr>
        <w:t>.</w:t>
      </w:r>
      <w:r w:rsidRPr="00520203">
        <w:rPr>
          <w:szCs w:val="28"/>
        </w:rPr>
        <w:t xml:space="preserve"> </w:t>
      </w:r>
      <w:r w:rsidRPr="00F449F5">
        <w:rPr>
          <w:szCs w:val="28"/>
          <w:lang w:val="uk-UA"/>
        </w:rPr>
        <w:t xml:space="preserve">Техніка безпеки при виробництві </w:t>
      </w:r>
      <w:r>
        <w:rPr>
          <w:szCs w:val="28"/>
          <w:lang w:val="uk-UA"/>
        </w:rPr>
        <w:t xml:space="preserve">бетонних </w:t>
      </w:r>
      <w:r w:rsidRPr="00F449F5">
        <w:rPr>
          <w:szCs w:val="28"/>
          <w:lang w:val="uk-UA"/>
        </w:rPr>
        <w:t>робіт</w:t>
      </w:r>
    </w:p>
    <w:p w:rsidR="007D505F" w:rsidRPr="00520203" w:rsidRDefault="007D505F" w:rsidP="007D505F">
      <w:pPr>
        <w:pStyle w:val="New2"/>
        <w:spacing w:line="360" w:lineRule="auto"/>
        <w:ind w:firstLine="684"/>
        <w:jc w:val="center"/>
        <w:rPr>
          <w:szCs w:val="28"/>
        </w:rPr>
      </w:pP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При подачі, укладанні і догляді за бетоном, заготівці і установки арматури, а також установці і розбиранню опалубки необхідно передбачати заходи щодо попередження дії на працівників наступних небезпечних і шкідливих виробничих чинників, пов'язаних з характером роботи:</w:t>
      </w:r>
    </w:p>
    <w:p w:rsidR="007D505F" w:rsidRPr="00F449F5" w:rsidRDefault="007D505F" w:rsidP="007D505F">
      <w:pPr>
        <w:pStyle w:val="New2"/>
        <w:numPr>
          <w:ilvl w:val="0"/>
          <w:numId w:val="3"/>
        </w:numPr>
        <w:tabs>
          <w:tab w:val="clear" w:pos="645"/>
          <w:tab w:val="num" w:pos="0"/>
        </w:tabs>
        <w:spacing w:line="360" w:lineRule="auto"/>
        <w:ind w:left="0" w:firstLine="171"/>
        <w:jc w:val="both"/>
        <w:rPr>
          <w:b w:val="0"/>
          <w:bCs/>
          <w:szCs w:val="28"/>
          <w:lang w:val="uk-UA"/>
        </w:rPr>
      </w:pPr>
      <w:r w:rsidRPr="00F449F5">
        <w:rPr>
          <w:b w:val="0"/>
          <w:bCs/>
          <w:szCs w:val="28"/>
          <w:lang w:val="uk-UA"/>
        </w:rPr>
        <w:t>розташування робочих місць поблизу перепаду по висоті 1.3м і більш;</w:t>
      </w:r>
    </w:p>
    <w:p w:rsidR="007D505F" w:rsidRPr="00F449F5" w:rsidRDefault="007D505F" w:rsidP="007D505F">
      <w:pPr>
        <w:pStyle w:val="New2"/>
        <w:numPr>
          <w:ilvl w:val="0"/>
          <w:numId w:val="4"/>
        </w:numPr>
        <w:tabs>
          <w:tab w:val="clear" w:pos="645"/>
          <w:tab w:val="num" w:pos="0"/>
        </w:tabs>
        <w:spacing w:line="360" w:lineRule="auto"/>
        <w:ind w:left="0" w:firstLine="171"/>
        <w:jc w:val="both"/>
        <w:rPr>
          <w:b w:val="0"/>
          <w:bCs/>
          <w:szCs w:val="28"/>
          <w:lang w:val="uk-UA"/>
        </w:rPr>
      </w:pPr>
      <w:r w:rsidRPr="00F449F5">
        <w:rPr>
          <w:b w:val="0"/>
          <w:bCs/>
          <w:szCs w:val="28"/>
          <w:lang w:val="uk-UA"/>
        </w:rPr>
        <w:t>конструкції, що пересуваються, і вантажі;</w:t>
      </w:r>
    </w:p>
    <w:p w:rsidR="007D505F" w:rsidRPr="00F449F5" w:rsidRDefault="007D505F" w:rsidP="007D505F">
      <w:pPr>
        <w:pStyle w:val="New2"/>
        <w:numPr>
          <w:ilvl w:val="0"/>
          <w:numId w:val="5"/>
        </w:numPr>
        <w:tabs>
          <w:tab w:val="clear" w:pos="645"/>
          <w:tab w:val="num" w:pos="0"/>
        </w:tabs>
        <w:spacing w:line="360" w:lineRule="auto"/>
        <w:ind w:left="0" w:firstLine="171"/>
        <w:jc w:val="both"/>
        <w:rPr>
          <w:b w:val="0"/>
          <w:bCs/>
          <w:szCs w:val="28"/>
          <w:lang w:val="uk-UA"/>
        </w:rPr>
      </w:pPr>
      <w:r w:rsidRPr="00F449F5">
        <w:rPr>
          <w:b w:val="0"/>
          <w:bCs/>
          <w:szCs w:val="28"/>
          <w:lang w:val="uk-UA"/>
        </w:rPr>
        <w:t>обвалення незакріплених конструкцій і вантажів;</w:t>
      </w:r>
    </w:p>
    <w:p w:rsidR="007D505F" w:rsidRPr="00F449F5" w:rsidRDefault="007D505F" w:rsidP="007D505F">
      <w:pPr>
        <w:pStyle w:val="New2"/>
        <w:numPr>
          <w:ilvl w:val="0"/>
          <w:numId w:val="6"/>
        </w:numPr>
        <w:tabs>
          <w:tab w:val="clear" w:pos="645"/>
          <w:tab w:val="num" w:pos="0"/>
        </w:tabs>
        <w:spacing w:line="360" w:lineRule="auto"/>
        <w:ind w:left="0" w:firstLine="171"/>
        <w:jc w:val="both"/>
        <w:rPr>
          <w:b w:val="0"/>
          <w:bCs/>
          <w:szCs w:val="28"/>
          <w:lang w:val="uk-UA"/>
        </w:rPr>
      </w:pPr>
      <w:r w:rsidRPr="00F449F5">
        <w:rPr>
          <w:b w:val="0"/>
          <w:bCs/>
          <w:szCs w:val="28"/>
          <w:lang w:val="uk-UA"/>
        </w:rPr>
        <w:t>падіння вищерозміщенних матеріалів і інструменту;</w:t>
      </w:r>
    </w:p>
    <w:p w:rsidR="007D505F" w:rsidRPr="00F449F5" w:rsidRDefault="007D505F" w:rsidP="007D505F">
      <w:pPr>
        <w:pStyle w:val="New2"/>
        <w:numPr>
          <w:ilvl w:val="0"/>
          <w:numId w:val="7"/>
        </w:numPr>
        <w:tabs>
          <w:tab w:val="clear" w:pos="645"/>
          <w:tab w:val="num" w:pos="0"/>
        </w:tabs>
        <w:spacing w:line="360" w:lineRule="auto"/>
        <w:ind w:left="0" w:firstLine="171"/>
        <w:jc w:val="both"/>
        <w:rPr>
          <w:b w:val="0"/>
          <w:bCs/>
          <w:szCs w:val="28"/>
          <w:lang w:val="uk-UA"/>
        </w:rPr>
      </w:pPr>
      <w:r w:rsidRPr="00F449F5">
        <w:rPr>
          <w:b w:val="0"/>
          <w:bCs/>
          <w:szCs w:val="28"/>
          <w:lang w:val="uk-UA"/>
        </w:rPr>
        <w:t>перекидання машин, падіння їх частин;</w:t>
      </w:r>
    </w:p>
    <w:p w:rsidR="007D505F" w:rsidRPr="00F449F5" w:rsidRDefault="007D505F" w:rsidP="007D505F">
      <w:pPr>
        <w:pStyle w:val="New2"/>
        <w:numPr>
          <w:ilvl w:val="0"/>
          <w:numId w:val="8"/>
        </w:numPr>
        <w:tabs>
          <w:tab w:val="clear" w:pos="645"/>
          <w:tab w:val="num" w:pos="0"/>
        </w:tabs>
        <w:spacing w:line="360" w:lineRule="auto"/>
        <w:ind w:left="0" w:firstLine="171"/>
        <w:jc w:val="both"/>
        <w:rPr>
          <w:b w:val="0"/>
          <w:bCs/>
          <w:szCs w:val="28"/>
          <w:lang w:val="uk-UA"/>
        </w:rPr>
      </w:pPr>
      <w:r w:rsidRPr="00F449F5">
        <w:rPr>
          <w:b w:val="0"/>
          <w:bCs/>
          <w:szCs w:val="28"/>
          <w:lang w:val="uk-UA"/>
        </w:rPr>
        <w:t>підвищена напруга в електричному ланцюзі, замикання  якого може пройти через тіло людини.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За наявності небезпечних виробничих чинників безпека монтажних робіт має бути забезпечена на підставі виконання наступних рішень, що містяться в організаційно-технічній документації, по охороні праці:</w:t>
      </w:r>
    </w:p>
    <w:p w:rsidR="007D505F" w:rsidRPr="00F449F5" w:rsidRDefault="007D505F" w:rsidP="007D505F">
      <w:pPr>
        <w:pStyle w:val="New2"/>
        <w:numPr>
          <w:ilvl w:val="0"/>
          <w:numId w:val="8"/>
        </w:numPr>
        <w:tabs>
          <w:tab w:val="clear" w:pos="645"/>
          <w:tab w:val="num" w:pos="0"/>
        </w:tabs>
        <w:spacing w:line="360" w:lineRule="auto"/>
        <w:ind w:left="0" w:firstLine="342"/>
        <w:jc w:val="both"/>
        <w:rPr>
          <w:b w:val="0"/>
          <w:bCs/>
          <w:szCs w:val="28"/>
          <w:lang w:val="uk-UA"/>
        </w:rPr>
      </w:pPr>
      <w:r w:rsidRPr="00F449F5">
        <w:rPr>
          <w:b w:val="0"/>
          <w:bCs/>
          <w:szCs w:val="28"/>
          <w:lang w:val="uk-UA"/>
        </w:rPr>
        <w:t>визначення марки крана, місця установки і небезпечних зон при його роботі;</w:t>
      </w:r>
    </w:p>
    <w:p w:rsidR="007D505F" w:rsidRDefault="007D505F" w:rsidP="007D505F">
      <w:pPr>
        <w:pStyle w:val="New2"/>
        <w:numPr>
          <w:ilvl w:val="0"/>
          <w:numId w:val="8"/>
        </w:numPr>
        <w:tabs>
          <w:tab w:val="clear" w:pos="645"/>
          <w:tab w:val="num" w:pos="0"/>
        </w:tabs>
        <w:spacing w:line="360" w:lineRule="auto"/>
        <w:ind w:left="0" w:firstLine="342"/>
        <w:jc w:val="both"/>
        <w:rPr>
          <w:b w:val="0"/>
          <w:bCs/>
          <w:szCs w:val="28"/>
          <w:lang w:val="uk-UA"/>
        </w:rPr>
      </w:pPr>
      <w:r w:rsidRPr="00F449F5">
        <w:rPr>
          <w:b w:val="0"/>
          <w:bCs/>
          <w:szCs w:val="28"/>
          <w:lang w:val="uk-UA"/>
        </w:rPr>
        <w:t>визначення засобів механізації для транспортування, подачі і укладання бетонної суміші;</w:t>
      </w:r>
    </w:p>
    <w:p w:rsidR="007D505F" w:rsidRPr="00F449F5" w:rsidRDefault="007D505F" w:rsidP="007D505F">
      <w:pPr>
        <w:pStyle w:val="New2"/>
        <w:numPr>
          <w:ilvl w:val="0"/>
          <w:numId w:val="8"/>
        </w:numPr>
        <w:tabs>
          <w:tab w:val="clear" w:pos="645"/>
          <w:tab w:val="num" w:pos="0"/>
        </w:tabs>
        <w:spacing w:line="360" w:lineRule="auto"/>
        <w:ind w:left="0" w:firstLine="342"/>
        <w:jc w:val="both"/>
        <w:rPr>
          <w:b w:val="0"/>
          <w:bCs/>
          <w:szCs w:val="28"/>
          <w:lang w:val="uk-UA"/>
        </w:rPr>
      </w:pPr>
      <w:r w:rsidRPr="00F449F5">
        <w:rPr>
          <w:b w:val="0"/>
          <w:bCs/>
          <w:szCs w:val="28"/>
          <w:lang w:val="uk-UA"/>
        </w:rPr>
        <w:t>визначення</w:t>
      </w:r>
      <w:r>
        <w:rPr>
          <w:b w:val="0"/>
          <w:bCs/>
          <w:szCs w:val="28"/>
          <w:lang w:val="uk-UA"/>
        </w:rPr>
        <w:t xml:space="preserve"> несучої</w:t>
      </w:r>
      <w:r w:rsidRPr="00F449F5">
        <w:rPr>
          <w:b w:val="0"/>
          <w:bCs/>
          <w:szCs w:val="28"/>
          <w:lang w:val="uk-UA"/>
        </w:rPr>
        <w:t xml:space="preserve"> здатності і розро</w:t>
      </w:r>
      <w:r>
        <w:rPr>
          <w:b w:val="0"/>
          <w:bCs/>
          <w:szCs w:val="28"/>
          <w:lang w:val="uk-UA"/>
        </w:rPr>
        <w:t>бки проекту опалубки, а також</w:t>
      </w:r>
      <w:r w:rsidRPr="00F449F5">
        <w:rPr>
          <w:b w:val="0"/>
          <w:bCs/>
          <w:szCs w:val="28"/>
          <w:lang w:val="uk-UA"/>
        </w:rPr>
        <w:t xml:space="preserve"> послідовності її установки і порядку розбирання;</w:t>
      </w:r>
    </w:p>
    <w:p w:rsidR="007D505F" w:rsidRPr="00F449F5" w:rsidRDefault="007D505F" w:rsidP="007D505F">
      <w:pPr>
        <w:pStyle w:val="New2"/>
        <w:numPr>
          <w:ilvl w:val="0"/>
          <w:numId w:val="8"/>
        </w:numPr>
        <w:tabs>
          <w:tab w:val="clear" w:pos="645"/>
          <w:tab w:val="num" w:pos="0"/>
        </w:tabs>
        <w:spacing w:line="360" w:lineRule="auto"/>
        <w:ind w:left="0" w:firstLine="342"/>
        <w:jc w:val="both"/>
        <w:rPr>
          <w:b w:val="0"/>
          <w:bCs/>
          <w:szCs w:val="28"/>
          <w:lang w:val="uk-UA"/>
        </w:rPr>
      </w:pPr>
      <w:r w:rsidRPr="00F449F5">
        <w:rPr>
          <w:b w:val="0"/>
          <w:bCs/>
          <w:szCs w:val="28"/>
          <w:lang w:val="uk-UA"/>
        </w:rPr>
        <w:t>забезпечення безпеки робочих місць на висоті;</w:t>
      </w:r>
    </w:p>
    <w:p w:rsidR="007D505F" w:rsidRPr="00F449F5" w:rsidRDefault="007D505F" w:rsidP="007D505F">
      <w:pPr>
        <w:pStyle w:val="New2"/>
        <w:numPr>
          <w:ilvl w:val="0"/>
          <w:numId w:val="8"/>
        </w:numPr>
        <w:tabs>
          <w:tab w:val="clear" w:pos="645"/>
          <w:tab w:val="num" w:pos="0"/>
        </w:tabs>
        <w:spacing w:line="360" w:lineRule="auto"/>
        <w:ind w:left="0" w:firstLine="342"/>
        <w:jc w:val="both"/>
        <w:rPr>
          <w:b w:val="0"/>
          <w:bCs/>
          <w:szCs w:val="28"/>
          <w:lang w:val="uk-UA"/>
        </w:rPr>
      </w:pPr>
      <w:r w:rsidRPr="00F449F5">
        <w:rPr>
          <w:b w:val="0"/>
          <w:bCs/>
          <w:szCs w:val="28"/>
          <w:lang w:val="uk-UA"/>
        </w:rPr>
        <w:t>розробка заходів і засобів по догляду за бетоном в холодну і теплу пору року.</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При монтажі опалубки, а також установки арматурних каркасів слід керуватися наступними вимогами.</w:t>
      </w:r>
    </w:p>
    <w:p w:rsidR="007D505F" w:rsidRPr="00F449F5" w:rsidRDefault="007D505F" w:rsidP="007D505F">
      <w:pPr>
        <w:pStyle w:val="New2"/>
        <w:spacing w:line="360" w:lineRule="auto"/>
        <w:ind w:firstLine="684"/>
        <w:jc w:val="both"/>
        <w:rPr>
          <w:b w:val="0"/>
          <w:bCs/>
          <w:szCs w:val="28"/>
          <w:lang w:val="uk-UA"/>
        </w:rPr>
      </w:pPr>
      <w:r w:rsidRPr="00F449F5">
        <w:rPr>
          <w:b w:val="0"/>
          <w:bCs/>
          <w:szCs w:val="28"/>
          <w:lang w:val="uk-UA"/>
        </w:rPr>
        <w:t>На захватці, де ведуться монтажні роботи, не допускається виконання інших робіт і знаходження сторонніх осіб.</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lastRenderedPageBreak/>
        <w:t>При зведенні будівлі забороняється виконувати роботи, пов'язані із знаходженням людей в одній захватці, над якою проводиться переміщення, монтаж, установка і тимчасове закріплення елементів конструкцій.</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Монтаж конструкцій будівлі слід починати, як правило з просторово-стійкої частини: вязів осередки, ядра жорсткості.</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 xml:space="preserve">Монтаж конструкцій кожного вище розміщеного поверху багатоповерхової будівлі слід проводити після закріплення всіх встановлених монтажних елементів за проектом і досягнення бетоном </w:t>
      </w:r>
      <w:r>
        <w:rPr>
          <w:b w:val="0"/>
          <w:bCs/>
          <w:szCs w:val="28"/>
          <w:lang w:val="uk-UA"/>
        </w:rPr>
        <w:t xml:space="preserve">несучих </w:t>
      </w:r>
      <w:r w:rsidRPr="00F449F5">
        <w:rPr>
          <w:b w:val="0"/>
          <w:bCs/>
          <w:szCs w:val="28"/>
          <w:lang w:val="uk-UA"/>
        </w:rPr>
        <w:t>конструкцій міц</w:t>
      </w:r>
      <w:r>
        <w:rPr>
          <w:b w:val="0"/>
          <w:bCs/>
          <w:szCs w:val="28"/>
          <w:lang w:val="uk-UA"/>
        </w:rPr>
        <w:t>ності, вказаної в ППР</w:t>
      </w:r>
      <w:r w:rsidRPr="00F449F5">
        <w:rPr>
          <w:b w:val="0"/>
          <w:bCs/>
          <w:szCs w:val="28"/>
          <w:lang w:val="uk-UA"/>
        </w:rPr>
        <w:t>.</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Монтаж сходових маршів і майданчиків будівлі повинен здійснюватися одночасно з монтажем конструкцій будівлі. На змонтованих сходових маршах слід негайно встановлювати огорожі.</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Розміщення на опалубці устаткува</w:t>
      </w:r>
      <w:r>
        <w:rPr>
          <w:b w:val="0"/>
          <w:bCs/>
          <w:szCs w:val="28"/>
          <w:lang w:val="uk-UA"/>
        </w:rPr>
        <w:t>ння і матеріалів</w:t>
      </w:r>
      <w:r w:rsidRPr="00F449F5">
        <w:rPr>
          <w:b w:val="0"/>
          <w:bCs/>
          <w:szCs w:val="28"/>
          <w:lang w:val="uk-UA"/>
        </w:rPr>
        <w:t xml:space="preserve"> не передбачених ППР, а також знаходження людей, що безпосередньо не беруть участь у виробництві робіт на встановлених конструкціях опалубки, не допускається.</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Для переходу працівників з одного робочого місця на інше необхідно застосовувати сходи, пере</w:t>
      </w:r>
      <w:r>
        <w:rPr>
          <w:b w:val="0"/>
          <w:bCs/>
          <w:szCs w:val="28"/>
          <w:lang w:val="uk-UA"/>
        </w:rPr>
        <w:t>хідні містки і трапи, відповідно</w:t>
      </w:r>
      <w:r w:rsidRPr="00F449F5">
        <w:rPr>
          <w:b w:val="0"/>
          <w:bCs/>
          <w:szCs w:val="28"/>
          <w:lang w:val="uk-UA"/>
        </w:rPr>
        <w:t xml:space="preserve"> </w:t>
      </w:r>
      <w:r>
        <w:rPr>
          <w:b w:val="0"/>
          <w:bCs/>
          <w:szCs w:val="28"/>
          <w:lang w:val="uk-UA"/>
        </w:rPr>
        <w:t xml:space="preserve">до </w:t>
      </w:r>
      <w:r w:rsidRPr="00F449F5">
        <w:rPr>
          <w:b w:val="0"/>
          <w:bCs/>
          <w:szCs w:val="28"/>
          <w:lang w:val="uk-UA"/>
        </w:rPr>
        <w:t xml:space="preserve">вимог </w:t>
      </w:r>
      <w:r>
        <w:rPr>
          <w:b w:val="0"/>
          <w:bCs/>
          <w:szCs w:val="28"/>
          <w:lang w:val="uk-UA"/>
        </w:rPr>
        <w:t>СНиП</w:t>
      </w:r>
      <w:r w:rsidRPr="00F449F5">
        <w:rPr>
          <w:b w:val="0"/>
          <w:bCs/>
          <w:szCs w:val="28"/>
          <w:lang w:val="uk-UA"/>
        </w:rPr>
        <w:t xml:space="preserve"> 12-03-02.</w:t>
      </w:r>
    </w:p>
    <w:p w:rsidR="007D505F" w:rsidRDefault="007D505F" w:rsidP="007D505F">
      <w:pPr>
        <w:pStyle w:val="New2"/>
        <w:spacing w:line="360" w:lineRule="auto"/>
        <w:ind w:left="57" w:firstLine="684"/>
        <w:jc w:val="both"/>
        <w:rPr>
          <w:b w:val="0"/>
          <w:bCs/>
          <w:szCs w:val="28"/>
          <w:lang w:val="uk-UA"/>
        </w:rPr>
      </w:pPr>
      <w:r>
        <w:rPr>
          <w:b w:val="0"/>
          <w:bCs/>
          <w:szCs w:val="28"/>
          <w:lang w:val="uk-UA"/>
        </w:rPr>
        <w:t>При встановленні</w:t>
      </w:r>
      <w:r w:rsidRPr="00F449F5">
        <w:rPr>
          <w:b w:val="0"/>
          <w:bCs/>
          <w:szCs w:val="28"/>
          <w:lang w:val="uk-UA"/>
        </w:rPr>
        <w:t xml:space="preserve"> опалубки стін необхідно передбачати пристрій робо</w:t>
      </w:r>
      <w:r>
        <w:rPr>
          <w:b w:val="0"/>
          <w:bCs/>
          <w:szCs w:val="28"/>
          <w:lang w:val="uk-UA"/>
        </w:rPr>
        <w:t>чих настилів шириною не менше 0,</w:t>
      </w:r>
      <w:r w:rsidRPr="00F449F5">
        <w:rPr>
          <w:b w:val="0"/>
          <w:bCs/>
          <w:szCs w:val="28"/>
          <w:lang w:val="uk-UA"/>
        </w:rPr>
        <w:t>8м з огорожами.</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Опалубка перекриттів має бути захищена по всьому периметру. Всі отвори в робочій підлозі опалубки мають бути закриті. При необхідності залишати ці отвори відкритими їх слід затягувати дротяною сіткою.</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Ходити по укладеній арматурі допускається тільки по спеціальних настилах шириною  не менше 0.6м, укладеним на арматурний каркас.</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Естакада для подачі бетонної суміші автосамоскидами має бу</w:t>
      </w:r>
      <w:r>
        <w:rPr>
          <w:b w:val="0"/>
          <w:bCs/>
          <w:szCs w:val="28"/>
          <w:lang w:val="uk-UA"/>
        </w:rPr>
        <w:t>ти обладнана відбійними брусами,</w:t>
      </w:r>
      <w:r w:rsidRPr="00F449F5">
        <w:rPr>
          <w:b w:val="0"/>
          <w:bCs/>
          <w:szCs w:val="28"/>
          <w:lang w:val="uk-UA"/>
        </w:rPr>
        <w:t xml:space="preserve"> між відбійними брусами і огорожами мають бути передбачені проходи не менше 0.6м. На тупикових естакадах мають бути встановлені поперечні бруси.</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При очищенні кузова автосамоскида від залишків бетонної суміші працівника забороняється знаходиться в кузові транспортного засобу.</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lastRenderedPageBreak/>
        <w:t>Елементи каркасів арматури необхідно пакетувати з урахуванням умов їх підйому, складування і транспортування до місця монтажу.</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Бункери (бадді) для бетонної суміші повинні відповідати вимогам державних стандартів. Переміщення завантаженого або порожнього бункера вирішується тільки при закритому затворі.</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При укладанні бетону з бункера відстань між нижньою кромкою бункера і раніше укладеного бетону має бути не більш 1м, якщо інші відстані не передбачені ППР.</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Щодня перед початком укладання бетону в опалубку необхідно перевірити стан тари, опалубки і засобів підмощування.</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При установці елементів опалубки в декілька ярусів  кожен подальший ярус слід встановлювати після закріплення нижнього.</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Розбирання опалубки винне проводиться після досягнення бетоном заданої міцності.</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При розбиранні опалубки необхідно приймати заходи проти випадкового падіння елементів опалубки, обвалення підтримуючих лісів і конструкцій.</w:t>
      </w:r>
    </w:p>
    <w:p w:rsidR="007D505F" w:rsidRPr="00F449F5" w:rsidRDefault="007D505F" w:rsidP="007D505F">
      <w:pPr>
        <w:pStyle w:val="New2"/>
        <w:spacing w:line="360" w:lineRule="auto"/>
        <w:ind w:left="57" w:firstLine="684"/>
        <w:jc w:val="both"/>
        <w:rPr>
          <w:b w:val="0"/>
          <w:bCs/>
          <w:szCs w:val="28"/>
          <w:lang w:val="uk-UA"/>
        </w:rPr>
      </w:pPr>
      <w:r w:rsidRPr="00F449F5">
        <w:rPr>
          <w:b w:val="0"/>
          <w:bCs/>
          <w:szCs w:val="28"/>
          <w:lang w:val="uk-UA"/>
        </w:rPr>
        <w:t>При ущільненні бетонної суміші електровібраторами переміщати вібратор за дріт з напругою не допускається, а при перервах і переході на інше місце вібратори необхідно відключати.</w:t>
      </w:r>
    </w:p>
    <w:p w:rsidR="007D505F" w:rsidRPr="00503A5A" w:rsidRDefault="007D505F" w:rsidP="007D505F">
      <w:pPr>
        <w:spacing w:line="360" w:lineRule="auto"/>
        <w:ind w:firstLine="684"/>
        <w:jc w:val="both"/>
        <w:rPr>
          <w:sz w:val="28"/>
          <w:szCs w:val="28"/>
          <w:lang w:val="ru-RU"/>
        </w:rPr>
      </w:pPr>
    </w:p>
    <w:p w:rsidR="007D505F" w:rsidRPr="00503A5A" w:rsidRDefault="007D505F" w:rsidP="007D505F">
      <w:pPr>
        <w:spacing w:line="360" w:lineRule="auto"/>
        <w:ind w:firstLine="684"/>
        <w:jc w:val="both"/>
        <w:rPr>
          <w:sz w:val="28"/>
          <w:szCs w:val="28"/>
          <w:lang w:val="ru-RU"/>
        </w:rPr>
      </w:pPr>
    </w:p>
    <w:p w:rsidR="007D505F" w:rsidRDefault="007D505F" w:rsidP="007D505F">
      <w:pPr>
        <w:spacing w:line="360" w:lineRule="auto"/>
        <w:ind w:firstLine="684"/>
        <w:jc w:val="center"/>
        <w:rPr>
          <w:b/>
          <w:bCs/>
          <w:sz w:val="28"/>
          <w:szCs w:val="28"/>
        </w:rPr>
      </w:pPr>
      <w:r>
        <w:rPr>
          <w:b/>
          <w:bCs/>
          <w:sz w:val="28"/>
          <w:szCs w:val="28"/>
        </w:rPr>
        <w:t>5</w:t>
      </w:r>
      <w:r w:rsidRPr="00C0080D">
        <w:rPr>
          <w:b/>
          <w:bCs/>
          <w:sz w:val="28"/>
          <w:szCs w:val="28"/>
          <w:lang w:val="ru-RU"/>
        </w:rPr>
        <w:t>.</w:t>
      </w:r>
      <w:r>
        <w:rPr>
          <w:b/>
          <w:bCs/>
          <w:sz w:val="28"/>
          <w:szCs w:val="28"/>
        </w:rPr>
        <w:t>7</w:t>
      </w:r>
      <w:r w:rsidRPr="00C0080D">
        <w:rPr>
          <w:b/>
          <w:bCs/>
          <w:sz w:val="28"/>
          <w:szCs w:val="28"/>
          <w:lang w:val="ru-RU"/>
        </w:rPr>
        <w:t>.</w:t>
      </w:r>
      <w:r>
        <w:rPr>
          <w:b/>
          <w:bCs/>
          <w:sz w:val="28"/>
          <w:szCs w:val="28"/>
        </w:rPr>
        <w:t xml:space="preserve"> </w:t>
      </w:r>
      <w:r w:rsidRPr="00F449F5">
        <w:rPr>
          <w:b/>
          <w:bCs/>
          <w:sz w:val="28"/>
          <w:szCs w:val="28"/>
        </w:rPr>
        <w:t>Вибір монтажного крана по технологічних параметрах</w:t>
      </w:r>
    </w:p>
    <w:p w:rsidR="007D505F" w:rsidRPr="00F449F5" w:rsidRDefault="007D505F" w:rsidP="007D505F">
      <w:pPr>
        <w:spacing w:line="360" w:lineRule="auto"/>
        <w:ind w:firstLine="684"/>
        <w:jc w:val="center"/>
        <w:rPr>
          <w:b/>
          <w:bCs/>
          <w:sz w:val="28"/>
          <w:szCs w:val="28"/>
        </w:rPr>
      </w:pPr>
    </w:p>
    <w:p w:rsidR="007D505F" w:rsidRPr="00F449F5" w:rsidRDefault="007D505F" w:rsidP="007D505F">
      <w:pPr>
        <w:spacing w:line="360" w:lineRule="auto"/>
        <w:ind w:firstLine="684"/>
        <w:jc w:val="both"/>
        <w:rPr>
          <w:sz w:val="28"/>
          <w:szCs w:val="28"/>
        </w:rPr>
      </w:pPr>
      <w:r w:rsidRPr="00F449F5">
        <w:rPr>
          <w:sz w:val="28"/>
          <w:szCs w:val="28"/>
        </w:rPr>
        <w:t xml:space="preserve">Висота підйому крюка крана, м: </w:t>
      </w:r>
    </w:p>
    <w:p w:rsidR="007D505F" w:rsidRPr="00F449F5" w:rsidRDefault="007D505F" w:rsidP="007D505F">
      <w:pPr>
        <w:spacing w:line="360" w:lineRule="auto"/>
        <w:ind w:firstLine="684"/>
        <w:jc w:val="center"/>
        <w:rPr>
          <w:sz w:val="28"/>
          <w:szCs w:val="28"/>
        </w:rPr>
      </w:pPr>
      <w:r w:rsidRPr="00F449F5">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28783757" r:id="rId9"/>
        </w:object>
      </w:r>
      <w:r>
        <w:rPr>
          <w:noProof/>
          <w:sz w:val="28"/>
          <w:szCs w:val="28"/>
          <w:lang w:eastAsia="uk-UA"/>
        </w:rPr>
        <w:drawing>
          <wp:inline distT="0" distB="0" distL="0" distR="0">
            <wp:extent cx="1258570" cy="244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58570" cy="244475"/>
                    </a:xfrm>
                    <a:prstGeom prst="rect">
                      <a:avLst/>
                    </a:prstGeom>
                    <a:noFill/>
                    <a:ln w="9525">
                      <a:noFill/>
                      <a:miter lim="800000"/>
                      <a:headEnd/>
                      <a:tailEnd/>
                    </a:ln>
                  </pic:spPr>
                </pic:pic>
              </a:graphicData>
            </a:graphic>
          </wp:inline>
        </w:drawing>
      </w:r>
      <w:r w:rsidRPr="00F449F5">
        <w:rPr>
          <w:sz w:val="28"/>
          <w:szCs w:val="28"/>
        </w:rPr>
        <w:t xml:space="preserve">,    </w:t>
      </w:r>
      <w:r>
        <w:rPr>
          <w:sz w:val="28"/>
          <w:szCs w:val="28"/>
        </w:rPr>
        <w:t>де</w:t>
      </w:r>
    </w:p>
    <w:p w:rsidR="007D505F" w:rsidRPr="00F449F5" w:rsidRDefault="007D505F" w:rsidP="007D505F">
      <w:pPr>
        <w:spacing w:line="360" w:lineRule="auto"/>
        <w:ind w:firstLine="684"/>
        <w:jc w:val="both"/>
        <w:rPr>
          <w:sz w:val="28"/>
          <w:szCs w:val="28"/>
        </w:rPr>
      </w:pPr>
      <w:r w:rsidRPr="00F449F5">
        <w:rPr>
          <w:sz w:val="28"/>
          <w:szCs w:val="28"/>
        </w:rPr>
        <w:t>ho - висота опори, на якій встановлюється вмонтовувана конструкція (висота будівлі) від рівня стоянки крана, м;</w:t>
      </w:r>
    </w:p>
    <w:p w:rsidR="007D505F" w:rsidRPr="00F449F5" w:rsidRDefault="007D505F" w:rsidP="007D505F">
      <w:pPr>
        <w:spacing w:line="360" w:lineRule="auto"/>
        <w:ind w:firstLine="684"/>
        <w:jc w:val="both"/>
        <w:rPr>
          <w:sz w:val="28"/>
          <w:szCs w:val="28"/>
        </w:rPr>
      </w:pPr>
      <w:r w:rsidRPr="00F449F5">
        <w:rPr>
          <w:sz w:val="28"/>
          <w:szCs w:val="28"/>
        </w:rPr>
        <w:t xml:space="preserve">hб – монтажна висота (рівень поверху, що зводиться, плюс </w:t>
      </w:r>
      <w:smartTag w:uri="urn:schemas-microsoft-com:office:smarttags" w:element="metricconverter">
        <w:smartTagPr>
          <w:attr w:name="ProductID" w:val="2,5 м"/>
        </w:smartTagPr>
        <w:r w:rsidRPr="00F449F5">
          <w:rPr>
            <w:sz w:val="28"/>
            <w:szCs w:val="28"/>
          </w:rPr>
          <w:t>2,5 м</w:t>
        </w:r>
      </w:smartTag>
      <w:r w:rsidRPr="00F449F5">
        <w:rPr>
          <w:sz w:val="28"/>
          <w:szCs w:val="28"/>
        </w:rPr>
        <w:t>), м;</w:t>
      </w:r>
    </w:p>
    <w:p w:rsidR="007D505F" w:rsidRPr="00F449F5" w:rsidRDefault="007D505F" w:rsidP="007D505F">
      <w:pPr>
        <w:spacing w:line="360" w:lineRule="auto"/>
        <w:ind w:firstLine="684"/>
        <w:jc w:val="both"/>
        <w:rPr>
          <w:sz w:val="28"/>
          <w:szCs w:val="28"/>
        </w:rPr>
      </w:pPr>
      <w:r w:rsidRPr="00F449F5">
        <w:rPr>
          <w:sz w:val="28"/>
          <w:szCs w:val="28"/>
        </w:rPr>
        <w:t>hк - висота вмонтовуван</w:t>
      </w:r>
      <w:r>
        <w:rPr>
          <w:sz w:val="28"/>
          <w:szCs w:val="28"/>
        </w:rPr>
        <w:t>ого елементу (висота</w:t>
      </w:r>
      <w:r w:rsidRPr="00F449F5">
        <w:rPr>
          <w:sz w:val="28"/>
          <w:szCs w:val="28"/>
        </w:rPr>
        <w:t xml:space="preserve"> поворотного</w:t>
      </w:r>
      <w:r>
        <w:rPr>
          <w:sz w:val="28"/>
          <w:szCs w:val="28"/>
        </w:rPr>
        <w:t xml:space="preserve"> бункера</w:t>
      </w:r>
      <w:r w:rsidRPr="00F449F5">
        <w:rPr>
          <w:sz w:val="28"/>
          <w:szCs w:val="28"/>
        </w:rPr>
        <w:t>), м;</w:t>
      </w:r>
    </w:p>
    <w:p w:rsidR="007D505F" w:rsidRDefault="007D505F" w:rsidP="007D505F">
      <w:pPr>
        <w:spacing w:line="360" w:lineRule="auto"/>
        <w:ind w:firstLine="684"/>
        <w:jc w:val="both"/>
        <w:rPr>
          <w:sz w:val="28"/>
          <w:szCs w:val="28"/>
        </w:rPr>
      </w:pPr>
      <w:r w:rsidRPr="00F449F5">
        <w:rPr>
          <w:sz w:val="28"/>
          <w:szCs w:val="28"/>
        </w:rPr>
        <w:t>hст- розрахункова висота строповки, м.</w:t>
      </w:r>
    </w:p>
    <w:p w:rsidR="00245E38" w:rsidRPr="00F449F5" w:rsidRDefault="00245E38" w:rsidP="007D505F">
      <w:pPr>
        <w:spacing w:line="360" w:lineRule="auto"/>
        <w:ind w:firstLine="684"/>
        <w:jc w:val="both"/>
        <w:rPr>
          <w:sz w:val="28"/>
          <w:szCs w:val="28"/>
        </w:rPr>
      </w:pPr>
    </w:p>
    <w:p w:rsidR="007D505F" w:rsidRPr="00F449F5" w:rsidRDefault="007D505F" w:rsidP="007D505F">
      <w:pPr>
        <w:spacing w:line="360" w:lineRule="auto"/>
        <w:ind w:firstLine="684"/>
        <w:jc w:val="both"/>
        <w:rPr>
          <w:sz w:val="28"/>
          <w:szCs w:val="28"/>
        </w:rPr>
      </w:pPr>
      <w:r>
        <w:rPr>
          <w:sz w:val="28"/>
          <w:szCs w:val="28"/>
        </w:rPr>
        <w:lastRenderedPageBreak/>
        <w:t>По формулі</w:t>
      </w:r>
      <w:r w:rsidRPr="00F449F5">
        <w:rPr>
          <w:sz w:val="28"/>
          <w:szCs w:val="28"/>
        </w:rPr>
        <w:t>:</w:t>
      </w:r>
    </w:p>
    <w:p w:rsidR="007D505F" w:rsidRPr="00F449F5" w:rsidRDefault="00157373" w:rsidP="007D505F">
      <w:pPr>
        <w:spacing w:line="360" w:lineRule="auto"/>
        <w:ind w:firstLine="684"/>
        <w:jc w:val="center"/>
        <w:rPr>
          <w:sz w:val="28"/>
          <w:szCs w:val="28"/>
        </w:rPr>
      </w:pPr>
      <w:r w:rsidRPr="00F449F5">
        <w:rPr>
          <w:position w:val="-14"/>
          <w:sz w:val="28"/>
          <w:szCs w:val="28"/>
        </w:rPr>
        <w:object w:dxaOrig="3300" w:dyaOrig="380">
          <v:shape id="_x0000_i1026" type="#_x0000_t75" style="width:165pt;height:19.5pt" o:ole="">
            <v:imagedata r:id="rId11" o:title=""/>
          </v:shape>
          <o:OLEObject Type="Embed" ProgID="Equation.3" ShapeID="_x0000_i1026" DrawAspect="Content" ObjectID="_1428783758" r:id="rId12"/>
        </w:object>
      </w:r>
    </w:p>
    <w:p w:rsidR="007D505F" w:rsidRPr="00F449F5" w:rsidRDefault="007D505F" w:rsidP="007D505F">
      <w:pPr>
        <w:spacing w:line="360" w:lineRule="auto"/>
        <w:ind w:firstLine="684"/>
        <w:jc w:val="both"/>
        <w:rPr>
          <w:sz w:val="28"/>
          <w:szCs w:val="28"/>
        </w:rPr>
      </w:pPr>
      <w:r w:rsidRPr="00F449F5">
        <w:rPr>
          <w:sz w:val="28"/>
          <w:szCs w:val="28"/>
        </w:rPr>
        <w:t>Вантажопідйомність крана, т:</w:t>
      </w:r>
    </w:p>
    <w:p w:rsidR="007D505F" w:rsidRPr="00F449F5" w:rsidRDefault="007D505F" w:rsidP="007D505F">
      <w:pPr>
        <w:spacing w:line="360" w:lineRule="auto"/>
        <w:ind w:firstLine="684"/>
        <w:jc w:val="center"/>
        <w:rPr>
          <w:sz w:val="28"/>
          <w:szCs w:val="28"/>
        </w:rPr>
      </w:pPr>
      <w:r>
        <w:rPr>
          <w:noProof/>
          <w:sz w:val="28"/>
          <w:szCs w:val="28"/>
          <w:lang w:eastAsia="uk-UA"/>
        </w:rPr>
        <w:drawing>
          <wp:inline distT="0" distB="0" distL="0" distR="0">
            <wp:extent cx="905510" cy="22606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905510" cy="226060"/>
                    </a:xfrm>
                    <a:prstGeom prst="rect">
                      <a:avLst/>
                    </a:prstGeom>
                    <a:noFill/>
                    <a:ln w="9525">
                      <a:noFill/>
                      <a:miter lim="800000"/>
                      <a:headEnd/>
                      <a:tailEnd/>
                    </a:ln>
                  </pic:spPr>
                </pic:pic>
              </a:graphicData>
            </a:graphic>
          </wp:inline>
        </w:drawing>
      </w:r>
      <w:r w:rsidRPr="00F449F5">
        <w:rPr>
          <w:sz w:val="28"/>
          <w:szCs w:val="28"/>
        </w:rPr>
        <w:t xml:space="preserve">,    </w:t>
      </w:r>
      <w:r>
        <w:rPr>
          <w:sz w:val="28"/>
          <w:szCs w:val="28"/>
        </w:rPr>
        <w:t>де</w:t>
      </w:r>
    </w:p>
    <w:p w:rsidR="007D505F" w:rsidRPr="00F449F5" w:rsidRDefault="007D505F" w:rsidP="007D505F">
      <w:pPr>
        <w:spacing w:line="360" w:lineRule="auto"/>
        <w:ind w:firstLine="684"/>
        <w:jc w:val="both"/>
        <w:rPr>
          <w:sz w:val="28"/>
          <w:szCs w:val="28"/>
        </w:rPr>
      </w:pPr>
      <w:r w:rsidRPr="00F449F5">
        <w:rPr>
          <w:sz w:val="28"/>
          <w:szCs w:val="28"/>
        </w:rPr>
        <w:t>qr - маса вантажу, що піднімається, т;</w:t>
      </w:r>
    </w:p>
    <w:p w:rsidR="007D505F" w:rsidRPr="00F449F5" w:rsidRDefault="007D505F" w:rsidP="007D505F">
      <w:pPr>
        <w:spacing w:line="360" w:lineRule="auto"/>
        <w:ind w:firstLine="684"/>
        <w:jc w:val="both"/>
        <w:rPr>
          <w:sz w:val="28"/>
          <w:szCs w:val="28"/>
        </w:rPr>
      </w:pPr>
      <w:r w:rsidRPr="00F449F5">
        <w:rPr>
          <w:sz w:val="28"/>
          <w:szCs w:val="28"/>
        </w:rPr>
        <w:t>qт - маса вантажозахватного механізму, т;</w:t>
      </w:r>
    </w:p>
    <w:p w:rsidR="007D505F" w:rsidRPr="00F449F5" w:rsidRDefault="007D505F" w:rsidP="007D505F">
      <w:pPr>
        <w:spacing w:line="360" w:lineRule="auto"/>
        <w:ind w:firstLine="684"/>
        <w:jc w:val="both"/>
        <w:rPr>
          <w:sz w:val="28"/>
          <w:szCs w:val="28"/>
        </w:rPr>
      </w:pPr>
      <w:r w:rsidRPr="00F449F5">
        <w:rPr>
          <w:sz w:val="28"/>
          <w:szCs w:val="28"/>
        </w:rPr>
        <w:t>qд - маса додаткових пристроїв тари, т.</w:t>
      </w:r>
    </w:p>
    <w:p w:rsidR="007D505F" w:rsidRPr="00F449F5" w:rsidRDefault="007D505F" w:rsidP="007D505F">
      <w:pPr>
        <w:spacing w:line="360" w:lineRule="auto"/>
        <w:ind w:firstLine="684"/>
        <w:jc w:val="both"/>
        <w:rPr>
          <w:sz w:val="28"/>
          <w:szCs w:val="28"/>
        </w:rPr>
      </w:pPr>
      <w:r>
        <w:rPr>
          <w:sz w:val="28"/>
          <w:szCs w:val="28"/>
        </w:rPr>
        <w:t>По формулі</w:t>
      </w:r>
      <w:r w:rsidRPr="00F449F5">
        <w:rPr>
          <w:sz w:val="28"/>
          <w:szCs w:val="28"/>
        </w:rPr>
        <w:t>:</w:t>
      </w:r>
    </w:p>
    <w:p w:rsidR="007D505F" w:rsidRDefault="00157373" w:rsidP="007D505F">
      <w:pPr>
        <w:spacing w:line="360" w:lineRule="auto"/>
        <w:ind w:firstLine="684"/>
        <w:jc w:val="center"/>
        <w:rPr>
          <w:sz w:val="28"/>
          <w:szCs w:val="28"/>
        </w:rPr>
      </w:pPr>
      <w:r w:rsidRPr="00F449F5">
        <w:rPr>
          <w:position w:val="-10"/>
          <w:sz w:val="28"/>
          <w:szCs w:val="28"/>
        </w:rPr>
        <w:object w:dxaOrig="2439" w:dyaOrig="320">
          <v:shape id="_x0000_i1027" type="#_x0000_t75" style="width:122.25pt;height:15.75pt" o:ole="">
            <v:imagedata r:id="rId14" o:title=""/>
          </v:shape>
          <o:OLEObject Type="Embed" ProgID="Equation.3" ShapeID="_x0000_i1027" DrawAspect="Content" ObjectID="_1428783759" r:id="rId15"/>
        </w:object>
      </w:r>
    </w:p>
    <w:p w:rsidR="00157373" w:rsidRDefault="00157373" w:rsidP="00157373">
      <w:pPr>
        <w:spacing w:line="360" w:lineRule="auto"/>
        <w:ind w:firstLine="684"/>
        <w:rPr>
          <w:sz w:val="28"/>
          <w:szCs w:val="28"/>
        </w:rPr>
      </w:pPr>
      <w:r>
        <w:rPr>
          <w:sz w:val="28"/>
          <w:szCs w:val="28"/>
        </w:rPr>
        <w:t>Виліт стріли, м:</w:t>
      </w:r>
    </w:p>
    <w:p w:rsidR="00157373" w:rsidRDefault="00245E38" w:rsidP="00157373">
      <w:pPr>
        <w:spacing w:line="360" w:lineRule="auto"/>
        <w:ind w:firstLine="684"/>
        <w:jc w:val="center"/>
        <w:rPr>
          <w:sz w:val="28"/>
          <w:szCs w:val="28"/>
        </w:rPr>
      </w:pPr>
      <w:r w:rsidRPr="00157373">
        <w:rPr>
          <w:position w:val="-12"/>
          <w:sz w:val="28"/>
          <w:szCs w:val="28"/>
        </w:rPr>
        <w:object w:dxaOrig="4560" w:dyaOrig="360">
          <v:shape id="_x0000_i1028" type="#_x0000_t75" style="width:228pt;height:18pt" o:ole="">
            <v:imagedata r:id="rId16" o:title=""/>
          </v:shape>
          <o:OLEObject Type="Embed" ProgID="Equation.3" ShapeID="_x0000_i1028" DrawAspect="Content" ObjectID="_1428783760" r:id="rId17"/>
        </w:object>
      </w:r>
      <w:r w:rsidR="00157373">
        <w:rPr>
          <w:sz w:val="28"/>
          <w:szCs w:val="28"/>
        </w:rPr>
        <w:t>,  де</w:t>
      </w:r>
    </w:p>
    <w:p w:rsidR="00157373" w:rsidRDefault="00157373" w:rsidP="00157373">
      <w:pPr>
        <w:spacing w:line="360" w:lineRule="auto"/>
        <w:ind w:firstLine="684"/>
        <w:rPr>
          <w:sz w:val="28"/>
          <w:szCs w:val="28"/>
        </w:rPr>
      </w:pPr>
      <w:r>
        <w:rPr>
          <w:sz w:val="28"/>
          <w:szCs w:val="28"/>
        </w:rPr>
        <w:t>а – ширина підкранового шляху;</w:t>
      </w:r>
    </w:p>
    <w:p w:rsidR="00157373" w:rsidRDefault="00F80CAD" w:rsidP="00157373">
      <w:pPr>
        <w:spacing w:line="360" w:lineRule="auto"/>
        <w:ind w:firstLine="684"/>
        <w:rPr>
          <w:sz w:val="28"/>
          <w:szCs w:val="28"/>
        </w:rPr>
      </w:pPr>
      <w:r>
        <w:rPr>
          <w:sz w:val="28"/>
          <w:szCs w:val="28"/>
          <w:lang w:val="en-US"/>
        </w:rPr>
        <w:t>b</w:t>
      </w:r>
      <w:r w:rsidRPr="00F80CAD">
        <w:rPr>
          <w:sz w:val="28"/>
          <w:szCs w:val="28"/>
          <w:lang w:val="ru-RU"/>
        </w:rPr>
        <w:t xml:space="preserve"> </w:t>
      </w:r>
      <w:r>
        <w:rPr>
          <w:sz w:val="28"/>
          <w:szCs w:val="28"/>
          <w:lang w:val="ru-RU"/>
        </w:rPr>
        <w:t>–</w:t>
      </w:r>
      <w:r w:rsidRPr="00F80CAD">
        <w:rPr>
          <w:sz w:val="28"/>
          <w:szCs w:val="28"/>
          <w:lang w:val="ru-RU"/>
        </w:rPr>
        <w:t xml:space="preserve"> </w:t>
      </w:r>
      <w:r>
        <w:rPr>
          <w:sz w:val="28"/>
          <w:szCs w:val="28"/>
        </w:rPr>
        <w:t>відстань від осі підкранового рельса до найближчої частини споруди, яка виступає;</w:t>
      </w:r>
    </w:p>
    <w:p w:rsidR="00F80CAD" w:rsidRDefault="00F80CAD" w:rsidP="00157373">
      <w:pPr>
        <w:spacing w:line="360" w:lineRule="auto"/>
        <w:ind w:firstLine="684"/>
        <w:rPr>
          <w:sz w:val="28"/>
          <w:szCs w:val="28"/>
        </w:rPr>
      </w:pPr>
      <w:r>
        <w:rPr>
          <w:sz w:val="28"/>
          <w:szCs w:val="28"/>
        </w:rPr>
        <w:t>с – відстань від центра ваги елемента до частини будівлі,  яка виступає з сторони крану;</w:t>
      </w:r>
    </w:p>
    <w:p w:rsidR="007D505F" w:rsidRPr="00F449F5" w:rsidRDefault="00245E38" w:rsidP="007D505F">
      <w:pPr>
        <w:spacing w:line="360" w:lineRule="auto"/>
        <w:ind w:firstLine="684"/>
        <w:jc w:val="both"/>
        <w:rPr>
          <w:sz w:val="28"/>
          <w:szCs w:val="28"/>
        </w:rPr>
      </w:pPr>
      <w:r>
        <w:rPr>
          <w:sz w:val="28"/>
          <w:szCs w:val="28"/>
        </w:rPr>
        <w:t>Вибраний кран КБ-100.2</w:t>
      </w:r>
    </w:p>
    <w:p w:rsidR="007D505F" w:rsidRPr="00F449F5" w:rsidRDefault="007D505F" w:rsidP="007D505F">
      <w:pPr>
        <w:spacing w:line="360" w:lineRule="auto"/>
        <w:ind w:firstLine="684"/>
        <w:jc w:val="both"/>
        <w:rPr>
          <w:sz w:val="28"/>
          <w:szCs w:val="28"/>
        </w:rPr>
      </w:pPr>
      <w:r w:rsidRPr="00F449F5">
        <w:rPr>
          <w:sz w:val="28"/>
          <w:szCs w:val="28"/>
        </w:rPr>
        <w:t>Основні технічні характеристики крана, прийняті відповідно до паспортних даних:</w:t>
      </w:r>
    </w:p>
    <w:p w:rsidR="007D505F" w:rsidRPr="00F449F5" w:rsidRDefault="004A1854" w:rsidP="007D505F">
      <w:pPr>
        <w:spacing w:line="360" w:lineRule="auto"/>
        <w:ind w:firstLine="684"/>
        <w:jc w:val="both"/>
        <w:rPr>
          <w:sz w:val="28"/>
          <w:szCs w:val="28"/>
        </w:rPr>
      </w:pPr>
      <w:r>
        <w:rPr>
          <w:sz w:val="28"/>
          <w:szCs w:val="28"/>
        </w:rPr>
        <w:t>- вантажопідйомність - 5</w:t>
      </w:r>
      <w:r w:rsidR="007D505F" w:rsidRPr="00F449F5">
        <w:rPr>
          <w:sz w:val="28"/>
          <w:szCs w:val="28"/>
        </w:rPr>
        <w:t xml:space="preserve"> т:</w:t>
      </w:r>
    </w:p>
    <w:p w:rsidR="007D505F" w:rsidRPr="00F449F5" w:rsidRDefault="007D505F" w:rsidP="007D505F">
      <w:pPr>
        <w:spacing w:line="360" w:lineRule="auto"/>
        <w:ind w:firstLine="684"/>
        <w:jc w:val="both"/>
        <w:rPr>
          <w:sz w:val="28"/>
          <w:szCs w:val="28"/>
        </w:rPr>
      </w:pPr>
      <w:r w:rsidRPr="00F449F5">
        <w:rPr>
          <w:sz w:val="28"/>
          <w:szCs w:val="28"/>
        </w:rPr>
        <w:t>- висота підйому</w:t>
      </w:r>
      <w:r w:rsidR="00245E38">
        <w:rPr>
          <w:sz w:val="28"/>
          <w:szCs w:val="28"/>
        </w:rPr>
        <w:t xml:space="preserve"> гака </w:t>
      </w:r>
      <w:r w:rsidR="00245E38" w:rsidRPr="00F449F5">
        <w:rPr>
          <w:sz w:val="28"/>
          <w:szCs w:val="28"/>
        </w:rPr>
        <w:t xml:space="preserve">при найбільшому вильоті стріли – </w:t>
      </w:r>
      <w:r w:rsidR="004A1854">
        <w:rPr>
          <w:sz w:val="28"/>
          <w:szCs w:val="28"/>
        </w:rPr>
        <w:t>44</w:t>
      </w:r>
      <w:r w:rsidR="00245E38">
        <w:rPr>
          <w:sz w:val="28"/>
          <w:szCs w:val="28"/>
        </w:rPr>
        <w:t xml:space="preserve"> </w:t>
      </w:r>
      <w:r w:rsidRPr="00F449F5">
        <w:rPr>
          <w:sz w:val="28"/>
          <w:szCs w:val="28"/>
        </w:rPr>
        <w:t xml:space="preserve"> м</w:t>
      </w:r>
      <w:r w:rsidR="00245E38">
        <w:rPr>
          <w:sz w:val="28"/>
          <w:szCs w:val="28"/>
        </w:rPr>
        <w:t>;</w:t>
      </w:r>
    </w:p>
    <w:p w:rsidR="007D505F" w:rsidRPr="00F449F5" w:rsidRDefault="00245E38" w:rsidP="007D505F">
      <w:pPr>
        <w:spacing w:line="360" w:lineRule="auto"/>
        <w:ind w:firstLine="684"/>
        <w:jc w:val="both"/>
        <w:rPr>
          <w:sz w:val="28"/>
          <w:szCs w:val="28"/>
        </w:rPr>
      </w:pPr>
      <w:r>
        <w:rPr>
          <w:sz w:val="28"/>
          <w:szCs w:val="28"/>
        </w:rPr>
        <w:t xml:space="preserve">- виліт стріли - </w:t>
      </w:r>
      <w:r w:rsidR="007D505F" w:rsidRPr="00F449F5">
        <w:rPr>
          <w:sz w:val="28"/>
          <w:szCs w:val="28"/>
        </w:rPr>
        <w:t xml:space="preserve"> </w:t>
      </w:r>
      <w:r>
        <w:rPr>
          <w:sz w:val="28"/>
          <w:szCs w:val="28"/>
        </w:rPr>
        <w:t>2</w:t>
      </w:r>
      <w:r w:rsidRPr="00F449F5">
        <w:rPr>
          <w:sz w:val="28"/>
          <w:szCs w:val="28"/>
        </w:rPr>
        <w:t>0,0</w:t>
      </w:r>
      <w:r>
        <w:rPr>
          <w:sz w:val="28"/>
          <w:szCs w:val="28"/>
        </w:rPr>
        <w:t xml:space="preserve"> м</w:t>
      </w:r>
      <w:r w:rsidR="007D505F" w:rsidRPr="00F449F5">
        <w:rPr>
          <w:sz w:val="28"/>
          <w:szCs w:val="28"/>
        </w:rPr>
        <w:t xml:space="preserve">     </w:t>
      </w:r>
    </w:p>
    <w:p w:rsidR="007D505F" w:rsidRDefault="007D505F" w:rsidP="007D505F">
      <w:pPr>
        <w:spacing w:line="360" w:lineRule="auto"/>
        <w:ind w:firstLine="684"/>
        <w:jc w:val="both"/>
        <w:rPr>
          <w:sz w:val="28"/>
          <w:szCs w:val="28"/>
        </w:rPr>
      </w:pPr>
      <w:r w:rsidRPr="00F449F5">
        <w:rPr>
          <w:sz w:val="28"/>
          <w:szCs w:val="28"/>
        </w:rPr>
        <w:t xml:space="preserve">- колія рейкового шляху – </w:t>
      </w:r>
      <w:r w:rsidR="004A1854">
        <w:rPr>
          <w:sz w:val="28"/>
          <w:szCs w:val="28"/>
        </w:rPr>
        <w:t>4,5</w:t>
      </w:r>
      <w:r w:rsidRPr="00F449F5">
        <w:rPr>
          <w:sz w:val="28"/>
          <w:szCs w:val="28"/>
        </w:rPr>
        <w:t xml:space="preserve"> м;</w:t>
      </w:r>
    </w:p>
    <w:p w:rsidR="004A1854" w:rsidRDefault="004A1854" w:rsidP="007D505F">
      <w:pPr>
        <w:spacing w:line="360" w:lineRule="auto"/>
        <w:ind w:firstLine="684"/>
        <w:jc w:val="both"/>
        <w:rPr>
          <w:sz w:val="28"/>
          <w:szCs w:val="28"/>
        </w:rPr>
      </w:pPr>
    </w:p>
    <w:p w:rsidR="004A1854" w:rsidRDefault="004A1854" w:rsidP="007D505F">
      <w:pPr>
        <w:spacing w:line="360" w:lineRule="auto"/>
        <w:ind w:firstLine="684"/>
        <w:jc w:val="both"/>
        <w:rPr>
          <w:sz w:val="28"/>
          <w:szCs w:val="28"/>
        </w:rPr>
      </w:pPr>
    </w:p>
    <w:p w:rsidR="004A1854" w:rsidRDefault="004A1854" w:rsidP="007D505F">
      <w:pPr>
        <w:spacing w:line="360" w:lineRule="auto"/>
        <w:ind w:firstLine="684"/>
        <w:jc w:val="both"/>
        <w:rPr>
          <w:sz w:val="28"/>
          <w:szCs w:val="28"/>
        </w:rPr>
      </w:pPr>
    </w:p>
    <w:p w:rsidR="004A1854" w:rsidRDefault="004A1854" w:rsidP="007D505F">
      <w:pPr>
        <w:spacing w:line="360" w:lineRule="auto"/>
        <w:ind w:firstLine="684"/>
        <w:jc w:val="both"/>
        <w:rPr>
          <w:sz w:val="28"/>
          <w:szCs w:val="28"/>
        </w:rPr>
      </w:pPr>
    </w:p>
    <w:p w:rsidR="004A1854" w:rsidRDefault="004A1854" w:rsidP="007D505F">
      <w:pPr>
        <w:spacing w:line="360" w:lineRule="auto"/>
        <w:ind w:firstLine="684"/>
        <w:jc w:val="both"/>
        <w:rPr>
          <w:sz w:val="28"/>
          <w:szCs w:val="28"/>
        </w:rPr>
      </w:pPr>
    </w:p>
    <w:p w:rsidR="004A1854" w:rsidRDefault="004A1854" w:rsidP="007D505F">
      <w:pPr>
        <w:spacing w:line="360" w:lineRule="auto"/>
        <w:ind w:firstLine="684"/>
        <w:jc w:val="both"/>
        <w:rPr>
          <w:sz w:val="28"/>
          <w:szCs w:val="28"/>
        </w:rPr>
      </w:pPr>
    </w:p>
    <w:p w:rsidR="004A1854" w:rsidRPr="00503A5A" w:rsidRDefault="004A1854" w:rsidP="007D505F">
      <w:pPr>
        <w:spacing w:line="360" w:lineRule="auto"/>
        <w:ind w:firstLine="684"/>
        <w:jc w:val="both"/>
        <w:rPr>
          <w:sz w:val="28"/>
          <w:szCs w:val="28"/>
          <w:lang w:val="ru-RU"/>
        </w:rPr>
      </w:pPr>
    </w:p>
    <w:p w:rsidR="007D505F" w:rsidRPr="007D505F" w:rsidRDefault="007D505F" w:rsidP="007D505F">
      <w:pPr>
        <w:pStyle w:val="New2"/>
        <w:spacing w:line="360" w:lineRule="auto"/>
        <w:jc w:val="both"/>
        <w:rPr>
          <w:b w:val="0"/>
          <w:bCs/>
          <w:szCs w:val="28"/>
          <w:lang w:val="uk-UA"/>
        </w:rPr>
      </w:pPr>
    </w:p>
    <w:p w:rsidR="007D505F" w:rsidRPr="006A1DAC" w:rsidRDefault="007D505F" w:rsidP="007D505F">
      <w:pPr>
        <w:pStyle w:val="New2"/>
        <w:spacing w:line="360" w:lineRule="auto"/>
        <w:ind w:firstLine="684"/>
        <w:jc w:val="center"/>
        <w:rPr>
          <w:szCs w:val="28"/>
        </w:rPr>
      </w:pPr>
      <w:r w:rsidRPr="002D0527">
        <w:rPr>
          <w:szCs w:val="28"/>
        </w:rPr>
        <w:lastRenderedPageBreak/>
        <w:t xml:space="preserve">5.8. </w:t>
      </w:r>
      <w:r w:rsidRPr="00F449F5">
        <w:rPr>
          <w:szCs w:val="28"/>
          <w:lang w:val="uk-UA"/>
        </w:rPr>
        <w:t>Потреба в машинах, устаткуванн</w:t>
      </w:r>
      <w:r>
        <w:rPr>
          <w:szCs w:val="28"/>
          <w:lang w:val="uk-UA"/>
        </w:rPr>
        <w:t>і, інструментах і пристосуваннях</w:t>
      </w:r>
    </w:p>
    <w:p w:rsidR="007D505F" w:rsidRPr="006A1DAC" w:rsidRDefault="007D505F" w:rsidP="007D505F">
      <w:pPr>
        <w:pStyle w:val="New2"/>
        <w:spacing w:line="360" w:lineRule="auto"/>
        <w:ind w:firstLine="684"/>
        <w:jc w:val="center"/>
        <w:rPr>
          <w:szCs w:val="28"/>
        </w:rPr>
      </w:pPr>
    </w:p>
    <w:p w:rsidR="007D505F" w:rsidRPr="00503A5A" w:rsidRDefault="007D505F" w:rsidP="007D505F">
      <w:pPr>
        <w:pStyle w:val="New2"/>
        <w:spacing w:line="360" w:lineRule="auto"/>
        <w:ind w:firstLine="684"/>
        <w:jc w:val="right"/>
        <w:rPr>
          <w:b w:val="0"/>
          <w:bCs/>
          <w:szCs w:val="28"/>
        </w:rPr>
      </w:pPr>
      <w:r w:rsidRPr="00F449F5">
        <w:rPr>
          <w:szCs w:val="28"/>
          <w:lang w:val="uk-UA"/>
        </w:rPr>
        <w:tab/>
      </w:r>
      <w:r w:rsidRPr="00F449F5">
        <w:rPr>
          <w:szCs w:val="28"/>
          <w:lang w:val="uk-UA"/>
        </w:rPr>
        <w:tab/>
      </w:r>
      <w:r w:rsidRPr="00F449F5">
        <w:rPr>
          <w:szCs w:val="28"/>
          <w:lang w:val="uk-UA"/>
        </w:rPr>
        <w:tab/>
      </w:r>
      <w:r w:rsidRPr="00F449F5">
        <w:rPr>
          <w:szCs w:val="28"/>
          <w:lang w:val="uk-UA"/>
        </w:rPr>
        <w:tab/>
      </w:r>
      <w:r w:rsidRPr="00F449F5">
        <w:rPr>
          <w:szCs w:val="28"/>
          <w:lang w:val="uk-UA"/>
        </w:rPr>
        <w:tab/>
      </w:r>
      <w:r w:rsidRPr="00F449F5">
        <w:rPr>
          <w:szCs w:val="28"/>
          <w:lang w:val="uk-UA"/>
        </w:rPr>
        <w:tab/>
      </w:r>
      <w:r>
        <w:rPr>
          <w:b w:val="0"/>
          <w:bCs/>
          <w:szCs w:val="28"/>
          <w:lang w:val="uk-UA"/>
        </w:rPr>
        <w:tab/>
      </w:r>
      <w:r>
        <w:rPr>
          <w:b w:val="0"/>
          <w:bCs/>
          <w:szCs w:val="28"/>
          <w:lang w:val="uk-UA"/>
        </w:rPr>
        <w:tab/>
        <w:t>Таблиця</w:t>
      </w:r>
      <w:r w:rsidRPr="00F449F5">
        <w:rPr>
          <w:b w:val="0"/>
          <w:bCs/>
          <w:szCs w:val="28"/>
          <w:lang w:val="uk-UA"/>
        </w:rPr>
        <w:t xml:space="preserve"> </w:t>
      </w:r>
      <w:r w:rsidRPr="00503A5A">
        <w:rPr>
          <w:b w:val="0"/>
          <w:bCs/>
          <w:szCs w:val="28"/>
        </w:rPr>
        <w:t>5</w:t>
      </w:r>
      <w:r w:rsidRPr="00F449F5">
        <w:rPr>
          <w:b w:val="0"/>
          <w:bCs/>
          <w:szCs w:val="28"/>
          <w:lang w:val="uk-UA"/>
        </w:rPr>
        <w:t>.</w:t>
      </w:r>
      <w:r w:rsidRPr="00503A5A">
        <w:rPr>
          <w:b w:val="0"/>
          <w:bCs/>
          <w:szCs w:val="28"/>
        </w:rPr>
        <w:t>3</w:t>
      </w:r>
    </w:p>
    <w:p w:rsidR="007D505F" w:rsidRPr="002D0527" w:rsidRDefault="007D505F" w:rsidP="007D505F">
      <w:pPr>
        <w:pStyle w:val="New2"/>
        <w:spacing w:line="360" w:lineRule="auto"/>
        <w:ind w:firstLine="684"/>
        <w:jc w:val="center"/>
        <w:rPr>
          <w:b w:val="0"/>
          <w:bCs/>
          <w:szCs w:val="28"/>
        </w:rPr>
      </w:pPr>
      <w:r w:rsidRPr="002D0527">
        <w:rPr>
          <w:b w:val="0"/>
          <w:szCs w:val="28"/>
          <w:lang w:val="uk-UA"/>
        </w:rPr>
        <w:t>Потреба в машинах, устаткуванні, інструментах і пристосуваннях</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2760"/>
        <w:gridCol w:w="1068"/>
        <w:gridCol w:w="1914"/>
      </w:tblGrid>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szCs w:val="28"/>
                <w:lang w:val="uk-UA"/>
              </w:rPr>
            </w:pPr>
            <w:r w:rsidRPr="00BD598A">
              <w:rPr>
                <w:b w:val="0"/>
                <w:szCs w:val="28"/>
                <w:lang w:val="uk-UA"/>
              </w:rPr>
              <w:t>Машини, устаткування, інструменти, пристосування.</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Pr>
                <w:b w:val="0"/>
                <w:bCs/>
                <w:szCs w:val="28"/>
                <w:lang w:val="uk-UA"/>
              </w:rPr>
              <w:t>Т</w:t>
            </w:r>
            <w:r w:rsidRPr="00BD598A">
              <w:rPr>
                <w:b w:val="0"/>
                <w:bCs/>
                <w:szCs w:val="28"/>
                <w:lang w:val="uk-UA"/>
              </w:rPr>
              <w:t>ип</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Марка</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4A1854" w:rsidP="004A1854">
            <w:pPr>
              <w:pStyle w:val="New2"/>
              <w:jc w:val="center"/>
              <w:rPr>
                <w:b w:val="0"/>
                <w:bCs/>
                <w:szCs w:val="28"/>
                <w:lang w:val="uk-UA"/>
              </w:rPr>
            </w:pPr>
            <w:r>
              <w:rPr>
                <w:b w:val="0"/>
                <w:bCs/>
                <w:szCs w:val="28"/>
                <w:lang w:val="uk-UA"/>
              </w:rPr>
              <w:t>К</w:t>
            </w:r>
            <w:r w:rsidR="007D505F">
              <w:rPr>
                <w:b w:val="0"/>
                <w:bCs/>
                <w:szCs w:val="28"/>
                <w:lang w:val="uk-UA"/>
              </w:rPr>
              <w:t>-</w:t>
            </w:r>
            <w:r w:rsidR="007D505F" w:rsidRPr="00BD598A">
              <w:rPr>
                <w:b w:val="0"/>
                <w:bCs/>
                <w:szCs w:val="28"/>
                <w:lang w:val="uk-UA"/>
              </w:rPr>
              <w:t>ть</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Технічна характеристика</w:t>
            </w: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Кран для</w:t>
            </w:r>
            <w:r>
              <w:rPr>
                <w:b w:val="0"/>
                <w:bCs/>
                <w:szCs w:val="28"/>
                <w:lang w:val="uk-UA"/>
              </w:rPr>
              <w:t xml:space="preserve"> монтажу </w:t>
            </w:r>
            <w:r w:rsidRPr="00BD598A">
              <w:rPr>
                <w:b w:val="0"/>
                <w:bCs/>
                <w:szCs w:val="28"/>
                <w:lang w:val="uk-UA"/>
              </w:rPr>
              <w:t>елементів</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Баштовий</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КБ-405.2А</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1</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Вантажопідйомність</w:t>
            </w:r>
            <w:r>
              <w:rPr>
                <w:b w:val="0"/>
                <w:bCs/>
                <w:szCs w:val="28"/>
                <w:lang w:val="uk-UA"/>
              </w:rPr>
              <w:t xml:space="preserve"> </w:t>
            </w:r>
            <w:r w:rsidRPr="00BD598A">
              <w:rPr>
                <w:b w:val="0"/>
                <w:bCs/>
                <w:szCs w:val="28"/>
                <w:lang w:val="uk-UA"/>
              </w:rPr>
              <w:t>4,5т</w:t>
            </w: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Строп</w:t>
            </w:r>
            <w:r>
              <w:rPr>
                <w:b w:val="0"/>
                <w:bCs/>
                <w:szCs w:val="28"/>
                <w:lang w:val="uk-UA"/>
              </w:rPr>
              <w:t>и</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Чотирьогіл</w:t>
            </w:r>
            <w:r w:rsidR="004A1854">
              <w:rPr>
                <w:b w:val="0"/>
                <w:bCs/>
                <w:szCs w:val="28"/>
                <w:lang w:val="uk-UA"/>
              </w:rPr>
              <w:t>-</w:t>
            </w:r>
            <w:r w:rsidRPr="00BD598A">
              <w:rPr>
                <w:b w:val="0"/>
                <w:bCs/>
                <w:szCs w:val="28"/>
                <w:lang w:val="uk-UA"/>
              </w:rPr>
              <w:t>кові</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Pr>
                <w:b w:val="0"/>
                <w:bCs/>
                <w:szCs w:val="28"/>
                <w:lang w:val="uk-UA"/>
              </w:rPr>
              <w:t>4С</w:t>
            </w:r>
            <w:r w:rsidRPr="00BD598A">
              <w:rPr>
                <w:b w:val="0"/>
                <w:bCs/>
                <w:szCs w:val="28"/>
                <w:lang w:val="uk-UA"/>
              </w:rPr>
              <w:t>К-10/6000</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1</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Вантажопідйомність</w:t>
            </w:r>
            <w:r>
              <w:rPr>
                <w:b w:val="0"/>
                <w:bCs/>
                <w:szCs w:val="28"/>
                <w:lang w:val="uk-UA"/>
              </w:rPr>
              <w:t xml:space="preserve"> </w:t>
            </w:r>
            <w:r w:rsidRPr="00BD598A">
              <w:rPr>
                <w:b w:val="0"/>
                <w:bCs/>
                <w:szCs w:val="28"/>
                <w:lang w:val="uk-UA"/>
              </w:rPr>
              <w:t>6т</w:t>
            </w: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Вібратор</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Поверхневий</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ІВ-92</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3</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0.8</w:t>
            </w:r>
            <w:r>
              <w:rPr>
                <w:b w:val="0"/>
                <w:bCs/>
                <w:szCs w:val="28"/>
                <w:lang w:val="uk-UA"/>
              </w:rPr>
              <w:t xml:space="preserve"> </w:t>
            </w:r>
            <w:r w:rsidRPr="00BD598A">
              <w:rPr>
                <w:b w:val="0"/>
                <w:bCs/>
                <w:szCs w:val="28"/>
                <w:lang w:val="uk-UA"/>
              </w:rPr>
              <w:t>кВт</w:t>
            </w: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Теодоліт</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Т-15</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1</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Нівелір</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Н-10</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1</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Рулетка сталева</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ГОСТ 7502-69</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3</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Довга</w:t>
            </w:r>
            <w:r>
              <w:rPr>
                <w:b w:val="0"/>
                <w:bCs/>
                <w:szCs w:val="28"/>
                <w:lang w:val="uk-UA"/>
              </w:rPr>
              <w:t xml:space="preserve"> </w:t>
            </w:r>
            <w:r w:rsidRPr="00BD598A">
              <w:rPr>
                <w:b w:val="0"/>
                <w:bCs/>
                <w:szCs w:val="28"/>
                <w:lang w:val="uk-UA"/>
              </w:rPr>
              <w:t>20м</w:t>
            </w: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Метр складаний</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ГОСТ 7253-54</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3</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Лопата розчин</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ЛР</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ГОСТ 3620-63</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6</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r w:rsidRPr="00BD598A">
              <w:rPr>
                <w:b w:val="0"/>
                <w:bCs/>
                <w:szCs w:val="28"/>
                <w:lang w:val="uk-UA"/>
              </w:rPr>
              <w:t>Щітка сталева</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6</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Ломик сталевий</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ЛМ-20</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3</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Сходи вертикальні</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ЛП</w:t>
            </w: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4</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r w:rsidR="007D505F" w:rsidRPr="00BD598A" w:rsidTr="004A1854">
        <w:trPr>
          <w:jc w:val="center"/>
        </w:trPr>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Тимчасова огорожа</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c>
          <w:tcPr>
            <w:tcW w:w="27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шифр 29800-02-01</w:t>
            </w:r>
          </w:p>
        </w:tc>
        <w:tc>
          <w:tcPr>
            <w:tcW w:w="10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jc w:val="center"/>
              <w:rPr>
                <w:b w:val="0"/>
                <w:bCs/>
                <w:szCs w:val="28"/>
                <w:lang w:val="uk-UA"/>
              </w:rPr>
            </w:pPr>
            <w:r w:rsidRPr="00BD598A">
              <w:rPr>
                <w:b w:val="0"/>
                <w:bCs/>
                <w:szCs w:val="28"/>
                <w:lang w:val="uk-UA"/>
              </w:rPr>
              <w:t>40</w:t>
            </w:r>
          </w:p>
        </w:tc>
        <w:tc>
          <w:tcPr>
            <w:tcW w:w="19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D505F" w:rsidRPr="00BD598A" w:rsidRDefault="007D505F" w:rsidP="004A1854">
            <w:pPr>
              <w:pStyle w:val="New2"/>
              <w:ind w:firstLine="336"/>
              <w:jc w:val="center"/>
              <w:rPr>
                <w:b w:val="0"/>
                <w:bCs/>
                <w:szCs w:val="28"/>
                <w:lang w:val="uk-UA"/>
              </w:rPr>
            </w:pPr>
          </w:p>
        </w:tc>
      </w:tr>
    </w:tbl>
    <w:p w:rsidR="007D505F" w:rsidRPr="00606C5A" w:rsidRDefault="007D505F" w:rsidP="007D505F">
      <w:pPr>
        <w:spacing w:line="360" w:lineRule="auto"/>
        <w:jc w:val="both"/>
        <w:rPr>
          <w:lang w:val="en-US"/>
        </w:rPr>
      </w:pPr>
    </w:p>
    <w:p w:rsidR="007D505F" w:rsidRDefault="007D505F" w:rsidP="007D505F">
      <w:pPr>
        <w:pStyle w:val="New2"/>
        <w:spacing w:line="360" w:lineRule="auto"/>
        <w:ind w:firstLine="684"/>
        <w:jc w:val="both"/>
        <w:rPr>
          <w:b w:val="0"/>
          <w:bCs/>
          <w:szCs w:val="28"/>
          <w:lang w:val="uk-UA"/>
        </w:rPr>
      </w:pPr>
    </w:p>
    <w:p w:rsidR="007D505F" w:rsidRDefault="007D505F" w:rsidP="007D505F"/>
    <w:sectPr w:rsidR="007D505F" w:rsidSect="002A64E0">
      <w:headerReference w:type="even" r:id="rId18"/>
      <w:headerReference w:type="default" r:id="rId19"/>
      <w:footerReference w:type="even" r:id="rId20"/>
      <w:footerReference w:type="default" r:id="rId21"/>
      <w:headerReference w:type="first" r:id="rId22"/>
      <w:footerReference w:type="first" r:id="rId23"/>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78" w:rsidRDefault="00326478" w:rsidP="00326478">
      <w:r>
        <w:separator/>
      </w:r>
    </w:p>
  </w:endnote>
  <w:endnote w:type="continuationSeparator" w:id="0">
    <w:p w:rsidR="00326478" w:rsidRDefault="00326478" w:rsidP="0032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3264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3264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3264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78" w:rsidRDefault="00326478" w:rsidP="00326478">
      <w:r>
        <w:separator/>
      </w:r>
    </w:p>
  </w:footnote>
  <w:footnote w:type="continuationSeparator" w:id="0">
    <w:p w:rsidR="00326478" w:rsidRDefault="00326478" w:rsidP="0032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3264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Pr="00326478" w:rsidRDefault="00326478" w:rsidP="00326478">
    <w:pPr>
      <w:pStyle w:val="a3"/>
      <w:jc w:val="center"/>
      <w:rPr>
        <w:rFonts w:ascii="Tahoma" w:hAnsi="Tahoma"/>
        <w:b/>
        <w:color w:val="B3B3B3"/>
        <w:sz w:val="14"/>
      </w:rPr>
    </w:pPr>
    <w:hyperlink r:id="rId1" w:history="1">
      <w:r w:rsidRPr="00326478">
        <w:rPr>
          <w:rStyle w:val="a9"/>
          <w:rFonts w:ascii="Tahoma" w:hAnsi="Tahoma"/>
          <w:b/>
          <w:color w:val="B3B3B3"/>
          <w:sz w:val="14"/>
        </w:rPr>
        <w:t>http://antibotan.com/</w:t>
      </w:r>
    </w:hyperlink>
    <w:r w:rsidRPr="0032647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78" w:rsidRDefault="003264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4216"/>
    <w:multiLevelType w:val="hybridMultilevel"/>
    <w:tmpl w:val="ED2C3A1E"/>
    <w:lvl w:ilvl="0" w:tplc="72F81D84">
      <w:start w:val="1"/>
      <w:numFmt w:val="bullet"/>
      <w:lvlText w:val=""/>
      <w:lvlJc w:val="left"/>
      <w:pPr>
        <w:tabs>
          <w:tab w:val="num" w:pos="360"/>
        </w:tabs>
        <w:ind w:left="360" w:hanging="360"/>
      </w:pPr>
      <w:rPr>
        <w:rFonts w:ascii="Symbol" w:hAnsi="Symbol" w:cs="Times New Roman" w:hint="default"/>
        <w:b w:val="0"/>
        <w:i w:val="0"/>
        <w:sz w:val="28"/>
        <w:szCs w:val="28"/>
      </w:rPr>
    </w:lvl>
    <w:lvl w:ilvl="1" w:tplc="9B36F66A">
      <w:start w:val="1"/>
      <w:numFmt w:val="bullet"/>
      <w:lvlText w:val="—"/>
      <w:lvlJc w:val="left"/>
      <w:pPr>
        <w:tabs>
          <w:tab w:val="num" w:pos="-360"/>
        </w:tabs>
        <w:ind w:left="-360" w:hanging="360"/>
      </w:pPr>
      <w:rPr>
        <w:rFonts w:ascii="Times New Roman" w:hAnsi="Times New Roman" w:cs="Times New Roman" w:hint="default"/>
        <w:b w:val="0"/>
        <w:i w:val="0"/>
        <w:sz w:val="28"/>
        <w:szCs w:val="28"/>
      </w:rPr>
    </w:lvl>
    <w:lvl w:ilvl="2" w:tplc="0888B384">
      <w:start w:val="1"/>
      <w:numFmt w:val="decimal"/>
      <w:lvlText w:val="%3."/>
      <w:lvlJc w:val="left"/>
      <w:pPr>
        <w:tabs>
          <w:tab w:val="num" w:pos="360"/>
        </w:tabs>
        <w:ind w:left="360" w:hanging="360"/>
      </w:pPr>
    </w:lvl>
    <w:lvl w:ilvl="3" w:tplc="7298C336">
      <w:start w:val="1"/>
      <w:numFmt w:val="decimal"/>
      <w:lvlText w:val="%4."/>
      <w:lvlJc w:val="left"/>
      <w:pPr>
        <w:tabs>
          <w:tab w:val="num" w:pos="1080"/>
        </w:tabs>
        <w:ind w:left="1080" w:hanging="360"/>
      </w:pPr>
    </w:lvl>
    <w:lvl w:ilvl="4" w:tplc="70B2B8E0">
      <w:start w:val="1"/>
      <w:numFmt w:val="decimal"/>
      <w:lvlText w:val="%5."/>
      <w:lvlJc w:val="left"/>
      <w:pPr>
        <w:tabs>
          <w:tab w:val="num" w:pos="1800"/>
        </w:tabs>
        <w:ind w:left="1800" w:hanging="360"/>
      </w:pPr>
    </w:lvl>
    <w:lvl w:ilvl="5" w:tplc="DED89CEE">
      <w:start w:val="1"/>
      <w:numFmt w:val="decimal"/>
      <w:lvlText w:val="%6."/>
      <w:lvlJc w:val="left"/>
      <w:pPr>
        <w:tabs>
          <w:tab w:val="num" w:pos="2520"/>
        </w:tabs>
        <w:ind w:left="2520" w:hanging="360"/>
      </w:pPr>
    </w:lvl>
    <w:lvl w:ilvl="6" w:tplc="D786AA80">
      <w:start w:val="1"/>
      <w:numFmt w:val="decimal"/>
      <w:lvlText w:val="%7."/>
      <w:lvlJc w:val="left"/>
      <w:pPr>
        <w:tabs>
          <w:tab w:val="num" w:pos="3240"/>
        </w:tabs>
        <w:ind w:left="3240" w:hanging="360"/>
      </w:pPr>
    </w:lvl>
    <w:lvl w:ilvl="7" w:tplc="6B0628D6">
      <w:start w:val="1"/>
      <w:numFmt w:val="decimal"/>
      <w:lvlText w:val="%8."/>
      <w:lvlJc w:val="left"/>
      <w:pPr>
        <w:tabs>
          <w:tab w:val="num" w:pos="3960"/>
        </w:tabs>
        <w:ind w:left="3960" w:hanging="360"/>
      </w:pPr>
    </w:lvl>
    <w:lvl w:ilvl="8" w:tplc="0ED46112">
      <w:start w:val="1"/>
      <w:numFmt w:val="decimal"/>
      <w:lvlText w:val="%9."/>
      <w:lvlJc w:val="left"/>
      <w:pPr>
        <w:tabs>
          <w:tab w:val="num" w:pos="4680"/>
        </w:tabs>
        <w:ind w:left="4680" w:hanging="360"/>
      </w:pPr>
    </w:lvl>
  </w:abstractNum>
  <w:abstractNum w:abstractNumId="1">
    <w:nsid w:val="25946581"/>
    <w:multiLevelType w:val="hybridMultilevel"/>
    <w:tmpl w:val="A2BA64C4"/>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
    <w:nsid w:val="39104D66"/>
    <w:multiLevelType w:val="hybridMultilevel"/>
    <w:tmpl w:val="F86AC77C"/>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
    <w:nsid w:val="44EF3BC0"/>
    <w:multiLevelType w:val="hybridMultilevel"/>
    <w:tmpl w:val="045A5830"/>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6C1123C4"/>
    <w:multiLevelType w:val="hybridMultilevel"/>
    <w:tmpl w:val="9D207FBA"/>
    <w:lvl w:ilvl="0" w:tplc="E8B0540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6D9D7DA5"/>
    <w:multiLevelType w:val="hybridMultilevel"/>
    <w:tmpl w:val="E132D4C8"/>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6">
    <w:nsid w:val="6DBD27B6"/>
    <w:multiLevelType w:val="hybridMultilevel"/>
    <w:tmpl w:val="4B5445BC"/>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7">
    <w:nsid w:val="74C75A12"/>
    <w:multiLevelType w:val="hybridMultilevel"/>
    <w:tmpl w:val="76342A2E"/>
    <w:lvl w:ilvl="0" w:tplc="E8B05400">
      <w:start w:val="1"/>
      <w:numFmt w:val="bullet"/>
      <w:lvlText w:val="-"/>
      <w:lvlJc w:val="left"/>
      <w:pPr>
        <w:tabs>
          <w:tab w:val="num" w:pos="645"/>
        </w:tabs>
        <w:ind w:left="645" w:hanging="360"/>
      </w:pPr>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E90"/>
    <w:rsid w:val="00157373"/>
    <w:rsid w:val="00245E38"/>
    <w:rsid w:val="002A64E0"/>
    <w:rsid w:val="00326478"/>
    <w:rsid w:val="004A1854"/>
    <w:rsid w:val="004F508A"/>
    <w:rsid w:val="007D505F"/>
    <w:rsid w:val="007D6E90"/>
    <w:rsid w:val="00A369AF"/>
    <w:rsid w:val="00C74F63"/>
    <w:rsid w:val="00E96896"/>
    <w:rsid w:val="00F8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5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2">
    <w:name w:val="New2"/>
    <w:basedOn w:val="a"/>
    <w:rsid w:val="007D505F"/>
    <w:rPr>
      <w:b/>
      <w:sz w:val="28"/>
      <w:lang w:val="ru-RU"/>
    </w:rPr>
  </w:style>
  <w:style w:type="paragraph" w:styleId="a3">
    <w:name w:val="header"/>
    <w:basedOn w:val="a"/>
    <w:link w:val="a4"/>
    <w:rsid w:val="007D505F"/>
    <w:pPr>
      <w:tabs>
        <w:tab w:val="center" w:pos="4677"/>
        <w:tab w:val="right" w:pos="9355"/>
      </w:tabs>
    </w:pPr>
  </w:style>
  <w:style w:type="character" w:customStyle="1" w:styleId="a4">
    <w:name w:val="Верхній колонтитул Знак"/>
    <w:basedOn w:val="a0"/>
    <w:link w:val="a3"/>
    <w:rsid w:val="007D505F"/>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7D505F"/>
    <w:rPr>
      <w:rFonts w:ascii="Tahoma" w:hAnsi="Tahoma" w:cs="Tahoma"/>
      <w:sz w:val="16"/>
      <w:szCs w:val="16"/>
    </w:rPr>
  </w:style>
  <w:style w:type="character" w:customStyle="1" w:styleId="a6">
    <w:name w:val="Текст у виносці Знак"/>
    <w:basedOn w:val="a0"/>
    <w:link w:val="a5"/>
    <w:uiPriority w:val="99"/>
    <w:semiHidden/>
    <w:rsid w:val="007D505F"/>
    <w:rPr>
      <w:rFonts w:ascii="Tahoma" w:eastAsia="Times New Roman" w:hAnsi="Tahoma" w:cs="Tahoma"/>
      <w:sz w:val="16"/>
      <w:szCs w:val="16"/>
      <w:lang w:val="uk-UA" w:eastAsia="ru-RU"/>
    </w:rPr>
  </w:style>
  <w:style w:type="paragraph" w:styleId="a7">
    <w:name w:val="footer"/>
    <w:basedOn w:val="a"/>
    <w:link w:val="a8"/>
    <w:uiPriority w:val="99"/>
    <w:unhideWhenUsed/>
    <w:rsid w:val="00326478"/>
    <w:pPr>
      <w:tabs>
        <w:tab w:val="center" w:pos="4677"/>
        <w:tab w:val="right" w:pos="9355"/>
      </w:tabs>
    </w:pPr>
  </w:style>
  <w:style w:type="character" w:customStyle="1" w:styleId="a8">
    <w:name w:val="Нижній колонтитул Знак"/>
    <w:basedOn w:val="a0"/>
    <w:link w:val="a7"/>
    <w:uiPriority w:val="99"/>
    <w:rsid w:val="00326478"/>
    <w:rPr>
      <w:rFonts w:ascii="Times New Roman" w:eastAsia="Times New Roman" w:hAnsi="Times New Roman" w:cs="Times New Roman"/>
      <w:sz w:val="24"/>
      <w:szCs w:val="24"/>
      <w:lang w:val="uk-UA" w:eastAsia="ru-RU"/>
    </w:rPr>
  </w:style>
  <w:style w:type="character" w:styleId="a9">
    <w:name w:val="Hyperlink"/>
    <w:basedOn w:val="a0"/>
    <w:uiPriority w:val="99"/>
    <w:unhideWhenUsed/>
    <w:rsid w:val="00326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2204</Words>
  <Characters>14042</Characters>
  <Application>Microsoft Office Word</Application>
  <DocSecurity>0</DocSecurity>
  <Lines>615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dc:creator>
  <cp:keywords/>
  <dc:description/>
  <cp:lastModifiedBy>Ivan</cp:lastModifiedBy>
  <cp:revision>6</cp:revision>
  <dcterms:created xsi:type="dcterms:W3CDTF">2008-11-06T15:42:00Z</dcterms:created>
  <dcterms:modified xsi:type="dcterms:W3CDTF">2013-04-29T20:36:00Z</dcterms:modified>
</cp:coreProperties>
</file>