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64" w:rsidRDefault="00C67D64" w:rsidP="00C67D64">
      <w:pPr>
        <w:tabs>
          <w:tab w:val="left" w:pos="0"/>
          <w:tab w:val="left" w:pos="180"/>
          <w:tab w:val="left" w:pos="360"/>
          <w:tab w:val="left" w:pos="720"/>
        </w:tabs>
        <w:spacing w:after="0" w:line="360" w:lineRule="auto"/>
        <w:ind w:right="-82"/>
        <w:jc w:val="both"/>
        <w:rPr>
          <w:sz w:val="28"/>
          <w:szCs w:val="28"/>
          <w:lang w:val="uk-UA"/>
        </w:rPr>
      </w:pPr>
      <w:r w:rsidRPr="008F6E69">
        <w:rPr>
          <w:b/>
          <w:sz w:val="28"/>
          <w:szCs w:val="28"/>
          <w:lang w:val="uk-UA"/>
        </w:rPr>
        <w:t>30.</w:t>
      </w:r>
      <w:r w:rsidRPr="00C67D64">
        <w:rPr>
          <w:rFonts w:ascii="Calibri" w:eastAsia="Times New Roman" w:hAnsi="Calibri" w:cs="Times New Roman"/>
          <w:sz w:val="28"/>
          <w:szCs w:val="28"/>
          <w:lang w:val="uk-UA"/>
        </w:rPr>
        <w:t xml:space="preserve">Єсінова Н.І. Економіка праці та соціально – трудові відносини: </w:t>
      </w:r>
      <w:proofErr w:type="spellStart"/>
      <w:r w:rsidRPr="00C67D64">
        <w:rPr>
          <w:rFonts w:ascii="Calibri" w:eastAsia="Times New Roman" w:hAnsi="Calibri" w:cs="Times New Roman"/>
          <w:sz w:val="28"/>
          <w:szCs w:val="28"/>
          <w:lang w:val="uk-UA"/>
        </w:rPr>
        <w:t>Навч</w:t>
      </w:r>
      <w:proofErr w:type="spellEnd"/>
      <w:r w:rsidRPr="00C67D64">
        <w:rPr>
          <w:rFonts w:ascii="Calibri" w:eastAsia="Times New Roman" w:hAnsi="Calibri" w:cs="Times New Roman"/>
          <w:sz w:val="28"/>
          <w:szCs w:val="28"/>
          <w:lang w:val="uk-UA"/>
        </w:rPr>
        <w:t xml:space="preserve">. посібник. – К.: Кондор, 2004.- 432 </w:t>
      </w:r>
      <w:r w:rsidRPr="00C67D64">
        <w:rPr>
          <w:rFonts w:ascii="Calibri" w:eastAsia="Times New Roman" w:hAnsi="Calibri" w:cs="Times New Roman"/>
          <w:sz w:val="28"/>
          <w:szCs w:val="28"/>
          <w:lang w:val="en-US"/>
        </w:rPr>
        <w:t>c</w:t>
      </w:r>
      <w:r w:rsidRPr="00C67D64">
        <w:rPr>
          <w:rFonts w:ascii="Calibri" w:eastAsia="Times New Roman" w:hAnsi="Calibri" w:cs="Times New Roman"/>
          <w:sz w:val="28"/>
          <w:szCs w:val="28"/>
          <w:lang w:val="uk-UA"/>
        </w:rPr>
        <w:t>.</w:t>
      </w:r>
    </w:p>
    <w:p w:rsidR="00C67D64" w:rsidRPr="00BA0F67" w:rsidRDefault="00C67D64" w:rsidP="00C67D64">
      <w:pPr>
        <w:tabs>
          <w:tab w:val="left" w:pos="1260"/>
          <w:tab w:val="left" w:pos="1620"/>
        </w:tabs>
        <w:spacing w:after="0" w:line="360" w:lineRule="auto"/>
        <w:jc w:val="both"/>
        <w:rPr>
          <w:sz w:val="28"/>
          <w:szCs w:val="28"/>
          <w:lang w:val="uk-UA"/>
        </w:rPr>
      </w:pPr>
      <w:r w:rsidRPr="008F6E69">
        <w:rPr>
          <w:b/>
          <w:spacing w:val="-4"/>
          <w:sz w:val="28"/>
          <w:szCs w:val="28"/>
          <w:lang w:val="uk-UA"/>
        </w:rPr>
        <w:t>69</w:t>
      </w:r>
      <w:r>
        <w:rPr>
          <w:spacing w:val="-4"/>
          <w:sz w:val="28"/>
          <w:szCs w:val="28"/>
          <w:lang w:val="uk-UA"/>
        </w:rPr>
        <w:t>.</w:t>
      </w:r>
      <w:r w:rsidRPr="00BA0F67">
        <w:rPr>
          <w:spacing w:val="-4"/>
          <w:sz w:val="28"/>
          <w:szCs w:val="28"/>
          <w:lang w:val="uk-UA"/>
        </w:rPr>
        <w:t>Бровко</w:t>
      </w:r>
      <w:r w:rsidRPr="00BA0F67">
        <w:rPr>
          <w:sz w:val="28"/>
          <w:szCs w:val="28"/>
          <w:lang w:val="uk-UA"/>
        </w:rPr>
        <w:t xml:space="preserve"> О.Т. Особливості організації обліку розрахунків з персоналом з оплати праці / О.Т. Бровко, М.О. Сербська // [Електронний ресурс] – Режим доступу : </w:t>
      </w:r>
      <w:hyperlink r:id="rId5" w:history="1">
        <w:r w:rsidRPr="00BA0F67">
          <w:rPr>
            <w:rStyle w:val="a4"/>
            <w:sz w:val="28"/>
            <w:szCs w:val="28"/>
          </w:rPr>
          <w:t>http</w:t>
        </w:r>
        <w:r w:rsidRPr="00BA0F67">
          <w:rPr>
            <w:rStyle w:val="a4"/>
            <w:sz w:val="28"/>
            <w:szCs w:val="28"/>
            <w:lang w:val="uk-UA"/>
          </w:rPr>
          <w:t>://</w:t>
        </w:r>
        <w:r w:rsidRPr="00BA0F67">
          <w:rPr>
            <w:rStyle w:val="a4"/>
            <w:sz w:val="28"/>
            <w:szCs w:val="28"/>
          </w:rPr>
          <w:t>www</w:t>
        </w:r>
        <w:r w:rsidRPr="00BA0F67">
          <w:rPr>
            <w:rStyle w:val="a4"/>
            <w:sz w:val="28"/>
            <w:szCs w:val="28"/>
            <w:lang w:val="uk-UA"/>
          </w:rPr>
          <w:t>.</w:t>
        </w:r>
        <w:r w:rsidRPr="00BA0F67">
          <w:rPr>
            <w:rStyle w:val="a4"/>
            <w:sz w:val="28"/>
            <w:szCs w:val="28"/>
          </w:rPr>
          <w:t>nbuv</w:t>
        </w:r>
        <w:r w:rsidRPr="00BA0F67">
          <w:rPr>
            <w:rStyle w:val="a4"/>
            <w:sz w:val="28"/>
            <w:szCs w:val="28"/>
            <w:lang w:val="uk-UA"/>
          </w:rPr>
          <w:t>.</w:t>
        </w:r>
        <w:r w:rsidRPr="00BA0F67">
          <w:rPr>
            <w:rStyle w:val="a4"/>
            <w:sz w:val="28"/>
            <w:szCs w:val="28"/>
          </w:rPr>
          <w:t>gov</w:t>
        </w:r>
        <w:r w:rsidRPr="00BA0F67">
          <w:rPr>
            <w:rStyle w:val="a4"/>
            <w:sz w:val="28"/>
            <w:szCs w:val="28"/>
            <w:lang w:val="uk-UA"/>
          </w:rPr>
          <w:t>.</w:t>
        </w:r>
        <w:r w:rsidRPr="00BA0F67">
          <w:rPr>
            <w:rStyle w:val="a4"/>
            <w:sz w:val="28"/>
            <w:szCs w:val="28"/>
          </w:rPr>
          <w:t>ua</w:t>
        </w:r>
        <w:r w:rsidRPr="00BA0F67">
          <w:rPr>
            <w:rStyle w:val="a4"/>
            <w:sz w:val="28"/>
            <w:szCs w:val="28"/>
            <w:lang w:val="uk-UA"/>
          </w:rPr>
          <w:t>/</w:t>
        </w:r>
        <w:r w:rsidRPr="00BA0F67">
          <w:rPr>
            <w:rStyle w:val="a4"/>
            <w:sz w:val="28"/>
            <w:szCs w:val="28"/>
          </w:rPr>
          <w:t>portal</w:t>
        </w:r>
        <w:r w:rsidRPr="00BA0F67">
          <w:rPr>
            <w:rStyle w:val="a4"/>
            <w:sz w:val="28"/>
            <w:szCs w:val="28"/>
            <w:lang w:val="uk-UA"/>
          </w:rPr>
          <w:t>/</w:t>
        </w:r>
        <w:r w:rsidRPr="00BA0F67">
          <w:rPr>
            <w:rStyle w:val="a4"/>
            <w:sz w:val="28"/>
            <w:szCs w:val="28"/>
          </w:rPr>
          <w:t>Soc</w:t>
        </w:r>
        <w:r w:rsidRPr="00BA0F67">
          <w:rPr>
            <w:rStyle w:val="a4"/>
            <w:sz w:val="28"/>
            <w:szCs w:val="28"/>
            <w:lang w:val="uk-UA"/>
          </w:rPr>
          <w:t>_</w:t>
        </w:r>
        <w:r w:rsidRPr="00BA0F67">
          <w:rPr>
            <w:rStyle w:val="a4"/>
            <w:sz w:val="28"/>
            <w:szCs w:val="28"/>
          </w:rPr>
          <w:t>gum</w:t>
        </w:r>
        <w:r w:rsidRPr="00BA0F67">
          <w:rPr>
            <w:rStyle w:val="a4"/>
            <w:sz w:val="28"/>
            <w:szCs w:val="28"/>
            <w:lang w:val="uk-UA"/>
          </w:rPr>
          <w:t>/</w:t>
        </w:r>
        <w:r w:rsidRPr="00BA0F67">
          <w:rPr>
            <w:rStyle w:val="a4"/>
            <w:sz w:val="28"/>
            <w:szCs w:val="28"/>
          </w:rPr>
          <w:t>Vzhdtu</w:t>
        </w:r>
        <w:r w:rsidRPr="00BA0F67">
          <w:rPr>
            <w:rStyle w:val="a4"/>
            <w:sz w:val="28"/>
            <w:szCs w:val="28"/>
            <w:lang w:val="uk-UA"/>
          </w:rPr>
          <w:t>_</w:t>
        </w:r>
        <w:r w:rsidRPr="00BA0F67">
          <w:rPr>
            <w:rStyle w:val="a4"/>
            <w:sz w:val="28"/>
            <w:szCs w:val="28"/>
          </w:rPr>
          <w:t>econ</w:t>
        </w:r>
        <w:r w:rsidRPr="00BA0F67">
          <w:rPr>
            <w:rStyle w:val="a4"/>
            <w:sz w:val="28"/>
            <w:szCs w:val="28"/>
            <w:lang w:val="uk-UA"/>
          </w:rPr>
          <w:t>/2010_2/66.</w:t>
        </w:r>
        <w:r w:rsidRPr="00BA0F67">
          <w:rPr>
            <w:rStyle w:val="a4"/>
            <w:sz w:val="28"/>
            <w:szCs w:val="28"/>
          </w:rPr>
          <w:t>pdf</w:t>
        </w:r>
      </w:hyperlink>
      <w:r w:rsidRPr="00BA0F67">
        <w:rPr>
          <w:sz w:val="28"/>
          <w:szCs w:val="28"/>
          <w:lang w:val="uk-UA"/>
        </w:rPr>
        <w:t>.</w:t>
      </w:r>
    </w:p>
    <w:p w:rsidR="00B1427C" w:rsidRDefault="00C67D64" w:rsidP="00C67D64">
      <w:pPr>
        <w:tabs>
          <w:tab w:val="left" w:pos="0"/>
          <w:tab w:val="left" w:pos="180"/>
          <w:tab w:val="left" w:pos="360"/>
          <w:tab w:val="left" w:pos="720"/>
        </w:tabs>
        <w:spacing w:after="0" w:line="360" w:lineRule="auto"/>
        <w:ind w:right="-82"/>
        <w:jc w:val="both"/>
        <w:rPr>
          <w:sz w:val="28"/>
          <w:szCs w:val="28"/>
          <w:lang w:val="uk-UA"/>
        </w:rPr>
      </w:pPr>
      <w:r w:rsidRPr="008F6E69">
        <w:rPr>
          <w:b/>
          <w:sz w:val="28"/>
          <w:szCs w:val="28"/>
          <w:lang w:val="uk-UA"/>
        </w:rPr>
        <w:t>20.</w:t>
      </w:r>
      <w:r w:rsidRPr="00BA0F67">
        <w:rPr>
          <w:sz w:val="28"/>
          <w:szCs w:val="28"/>
          <w:lang w:val="uk-UA"/>
        </w:rPr>
        <w:t>Порядок подання фінансової звітності : Постанова Кабінету Міністрів України від 28 лютого 2000 року № 419 [Електронний ресурс] – Режим доступу :</w:t>
      </w:r>
      <w:r w:rsidRPr="00C67D64">
        <w:rPr>
          <w:sz w:val="28"/>
          <w:szCs w:val="28"/>
        </w:rPr>
        <w:t>http://www.minfin.gov.ua/control/uk/publish/article?art_id=83763&amp;cat_id=8301</w:t>
      </w:r>
      <w:r>
        <w:rPr>
          <w:sz w:val="28"/>
          <w:szCs w:val="28"/>
          <w:lang w:val="uk-UA"/>
        </w:rPr>
        <w:t>2</w:t>
      </w:r>
    </w:p>
    <w:p w:rsidR="00C67D64" w:rsidRDefault="00C67D64" w:rsidP="00C67D64">
      <w:pPr>
        <w:tabs>
          <w:tab w:val="left" w:pos="1260"/>
          <w:tab w:val="left" w:pos="1620"/>
        </w:tabs>
        <w:spacing w:after="0" w:line="336" w:lineRule="auto"/>
        <w:jc w:val="both"/>
        <w:rPr>
          <w:rStyle w:val="apple-style-span"/>
          <w:sz w:val="28"/>
          <w:szCs w:val="28"/>
          <w:lang w:val="uk-UA"/>
        </w:rPr>
      </w:pPr>
      <w:r w:rsidRPr="008F6E69">
        <w:rPr>
          <w:rStyle w:val="a5"/>
          <w:b/>
          <w:bCs/>
          <w:i w:val="0"/>
          <w:iCs w:val="0"/>
          <w:sz w:val="28"/>
          <w:szCs w:val="28"/>
          <w:lang w:val="uk-UA"/>
        </w:rPr>
        <w:t>74.</w:t>
      </w:r>
      <w:r w:rsidRPr="00BA0F67">
        <w:rPr>
          <w:rStyle w:val="a5"/>
          <w:bCs/>
          <w:i w:val="0"/>
          <w:iCs w:val="0"/>
          <w:sz w:val="28"/>
          <w:szCs w:val="28"/>
          <w:lang w:val="uk-UA"/>
        </w:rPr>
        <w:t>Верига Ю.А. Звітність підприємств</w:t>
      </w:r>
      <w:r>
        <w:rPr>
          <w:rStyle w:val="apple-converted-space"/>
          <w:sz w:val="28"/>
          <w:szCs w:val="28"/>
          <w:lang w:val="uk-UA"/>
        </w:rPr>
        <w:t xml:space="preserve"> </w:t>
      </w:r>
      <w:r w:rsidRPr="00BA0F67">
        <w:rPr>
          <w:rStyle w:val="apple-style-span"/>
          <w:sz w:val="28"/>
          <w:szCs w:val="28"/>
          <w:lang w:val="uk-UA"/>
        </w:rPr>
        <w:t>[</w:t>
      </w:r>
      <w:proofErr w:type="spellStart"/>
      <w:r w:rsidRPr="00BA0F67">
        <w:rPr>
          <w:rStyle w:val="apple-style-span"/>
          <w:sz w:val="28"/>
          <w:szCs w:val="28"/>
          <w:lang w:val="uk-UA"/>
        </w:rPr>
        <w:t>навч</w:t>
      </w:r>
      <w:proofErr w:type="spellEnd"/>
      <w:r w:rsidRPr="00BA0F67">
        <w:rPr>
          <w:rStyle w:val="apple-style-span"/>
          <w:sz w:val="28"/>
          <w:szCs w:val="28"/>
          <w:lang w:val="uk-UA"/>
        </w:rPr>
        <w:t xml:space="preserve">. </w:t>
      </w:r>
      <w:proofErr w:type="spellStart"/>
      <w:r w:rsidRPr="00BA0F67">
        <w:rPr>
          <w:rStyle w:val="apple-style-span"/>
          <w:sz w:val="28"/>
          <w:szCs w:val="28"/>
          <w:lang w:val="uk-UA"/>
        </w:rPr>
        <w:t>посіб</w:t>
      </w:r>
      <w:proofErr w:type="spellEnd"/>
      <w:r w:rsidRPr="00BA0F67">
        <w:rPr>
          <w:rStyle w:val="apple-style-span"/>
          <w:sz w:val="28"/>
          <w:szCs w:val="28"/>
          <w:lang w:val="uk-UA"/>
        </w:rPr>
        <w:t xml:space="preserve">.] / Ю.А. </w:t>
      </w:r>
      <w:proofErr w:type="spellStart"/>
      <w:r w:rsidRPr="00BA0F67">
        <w:rPr>
          <w:rStyle w:val="apple-style-span"/>
          <w:sz w:val="28"/>
          <w:szCs w:val="28"/>
          <w:lang w:val="uk-UA"/>
        </w:rPr>
        <w:t>Верига</w:t>
      </w:r>
      <w:proofErr w:type="spellEnd"/>
      <w:r w:rsidRPr="00BA0F67">
        <w:rPr>
          <w:rStyle w:val="apple-style-span"/>
          <w:sz w:val="28"/>
          <w:szCs w:val="28"/>
          <w:lang w:val="uk-UA"/>
        </w:rPr>
        <w:t xml:space="preserve">, З.М. </w:t>
      </w:r>
      <w:proofErr w:type="spellStart"/>
      <w:r w:rsidRPr="00BA0F67">
        <w:rPr>
          <w:rStyle w:val="apple-style-span"/>
          <w:sz w:val="28"/>
          <w:szCs w:val="28"/>
          <w:lang w:val="uk-UA"/>
        </w:rPr>
        <w:t>Левченко</w:t>
      </w:r>
      <w:proofErr w:type="spellEnd"/>
      <w:r w:rsidRPr="00BA0F67">
        <w:rPr>
          <w:rStyle w:val="apple-style-span"/>
          <w:sz w:val="28"/>
          <w:szCs w:val="28"/>
          <w:lang w:val="uk-UA"/>
        </w:rPr>
        <w:t xml:space="preserve">, І.Д. </w:t>
      </w:r>
      <w:proofErr w:type="spellStart"/>
      <w:r w:rsidRPr="00BA0F67">
        <w:rPr>
          <w:rStyle w:val="apple-style-span"/>
          <w:sz w:val="28"/>
          <w:szCs w:val="28"/>
          <w:lang w:val="uk-UA"/>
        </w:rPr>
        <w:t>Ватуля</w:t>
      </w:r>
      <w:proofErr w:type="spellEnd"/>
      <w:r w:rsidRPr="00BA0F67">
        <w:rPr>
          <w:rStyle w:val="apple-style-span"/>
          <w:sz w:val="28"/>
          <w:szCs w:val="28"/>
          <w:lang w:val="uk-UA"/>
        </w:rPr>
        <w:t xml:space="preserve">. – 2-ге вид., </w:t>
      </w:r>
      <w:proofErr w:type="spellStart"/>
      <w:r w:rsidRPr="00BA0F67">
        <w:rPr>
          <w:rStyle w:val="apple-style-span"/>
          <w:sz w:val="28"/>
          <w:szCs w:val="28"/>
          <w:lang w:val="uk-UA"/>
        </w:rPr>
        <w:t>доп</w:t>
      </w:r>
      <w:proofErr w:type="spellEnd"/>
      <w:r w:rsidRPr="00BA0F67">
        <w:rPr>
          <w:rStyle w:val="apple-style-span"/>
          <w:sz w:val="28"/>
          <w:szCs w:val="28"/>
          <w:lang w:val="uk-UA"/>
        </w:rPr>
        <w:t>. і перероб. – К. : ЦУЛ, 2008 . – 776 с.</w:t>
      </w:r>
    </w:p>
    <w:p w:rsidR="008F6E69" w:rsidRDefault="008F6E69" w:rsidP="008F6E69">
      <w:pPr>
        <w:tabs>
          <w:tab w:val="left" w:pos="0"/>
          <w:tab w:val="left" w:pos="180"/>
          <w:tab w:val="left" w:pos="360"/>
          <w:tab w:val="left" w:pos="720"/>
        </w:tabs>
        <w:spacing w:after="0" w:line="360" w:lineRule="auto"/>
        <w:ind w:right="-82"/>
        <w:jc w:val="both"/>
        <w:rPr>
          <w:sz w:val="28"/>
          <w:szCs w:val="28"/>
          <w:lang w:val="uk-UA"/>
        </w:rPr>
      </w:pPr>
      <w:r w:rsidRPr="008F6E69">
        <w:rPr>
          <w:b/>
          <w:sz w:val="28"/>
          <w:szCs w:val="28"/>
          <w:lang w:val="uk-UA"/>
        </w:rPr>
        <w:t>15.</w:t>
      </w:r>
      <w:r>
        <w:rPr>
          <w:sz w:val="28"/>
          <w:szCs w:val="28"/>
          <w:lang w:val="uk-UA"/>
        </w:rPr>
        <w:t xml:space="preserve">Гальчинський А.С., </w:t>
      </w:r>
      <w:proofErr w:type="spellStart"/>
      <w:r>
        <w:rPr>
          <w:sz w:val="28"/>
          <w:szCs w:val="28"/>
          <w:lang w:val="uk-UA"/>
        </w:rPr>
        <w:t>Єщенко</w:t>
      </w:r>
      <w:proofErr w:type="spellEnd"/>
      <w:r>
        <w:rPr>
          <w:sz w:val="28"/>
          <w:szCs w:val="28"/>
          <w:lang w:val="uk-UA"/>
        </w:rPr>
        <w:t xml:space="preserve"> П.С., </w:t>
      </w:r>
      <w:proofErr w:type="spellStart"/>
      <w:r>
        <w:rPr>
          <w:sz w:val="28"/>
          <w:szCs w:val="28"/>
          <w:lang w:val="uk-UA"/>
        </w:rPr>
        <w:t>Палкін</w:t>
      </w:r>
      <w:proofErr w:type="spellEnd"/>
      <w:r>
        <w:rPr>
          <w:sz w:val="28"/>
          <w:szCs w:val="28"/>
          <w:lang w:val="uk-UA"/>
        </w:rPr>
        <w:t xml:space="preserve"> Ю.І. Основи економічної теорії: Підручник. – К.: Вища школа, 1995. – 336 с. </w:t>
      </w:r>
    </w:p>
    <w:p w:rsidR="008F6E69" w:rsidRDefault="008F6E69" w:rsidP="008F6E69">
      <w:pPr>
        <w:tabs>
          <w:tab w:val="left" w:pos="0"/>
          <w:tab w:val="left" w:pos="180"/>
          <w:tab w:val="left" w:pos="360"/>
          <w:tab w:val="left" w:pos="720"/>
        </w:tabs>
        <w:spacing w:after="0" w:line="360" w:lineRule="auto"/>
        <w:ind w:right="-82"/>
        <w:jc w:val="both"/>
        <w:rPr>
          <w:sz w:val="28"/>
          <w:szCs w:val="28"/>
          <w:lang w:val="uk-UA"/>
        </w:rPr>
      </w:pPr>
      <w:r w:rsidRPr="008F6E69">
        <w:rPr>
          <w:b/>
          <w:sz w:val="28"/>
          <w:szCs w:val="28"/>
          <w:lang w:val="uk-UA"/>
        </w:rPr>
        <w:t>31.</w:t>
      </w:r>
      <w:r>
        <w:rPr>
          <w:sz w:val="28"/>
          <w:szCs w:val="28"/>
          <w:lang w:val="uk-UA"/>
        </w:rPr>
        <w:t>Жамс Є.</w:t>
      </w:r>
      <w:r>
        <w:rPr>
          <w:sz w:val="28"/>
          <w:szCs w:val="28"/>
        </w:rPr>
        <w:t xml:space="preserve"> История экономической мысли ХХ века \ пер. с франц. Под </w:t>
      </w:r>
      <w:proofErr w:type="gramStart"/>
      <w:r>
        <w:rPr>
          <w:sz w:val="28"/>
          <w:szCs w:val="28"/>
        </w:rPr>
        <w:t>общ</w:t>
      </w:r>
      <w:proofErr w:type="gramEnd"/>
      <w:r>
        <w:rPr>
          <w:sz w:val="28"/>
          <w:szCs w:val="28"/>
        </w:rPr>
        <w:t xml:space="preserve">. Ред. И.Г.Блюмина. – М.: Изд. </w:t>
      </w:r>
      <w:proofErr w:type="spellStart"/>
      <w:r>
        <w:rPr>
          <w:sz w:val="28"/>
          <w:szCs w:val="28"/>
        </w:rPr>
        <w:t>иностр</w:t>
      </w:r>
      <w:proofErr w:type="spellEnd"/>
      <w:r>
        <w:rPr>
          <w:sz w:val="28"/>
          <w:szCs w:val="28"/>
        </w:rPr>
        <w:t>. лит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1959. – 118 с.</w:t>
      </w:r>
    </w:p>
    <w:p w:rsidR="008F6E69" w:rsidRDefault="008F6E69" w:rsidP="008F6E69">
      <w:pPr>
        <w:tabs>
          <w:tab w:val="left" w:pos="0"/>
          <w:tab w:val="left" w:pos="180"/>
          <w:tab w:val="left" w:pos="360"/>
          <w:tab w:val="left" w:pos="720"/>
        </w:tabs>
        <w:spacing w:after="0" w:line="360" w:lineRule="auto"/>
        <w:ind w:right="-8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32.</w:t>
      </w:r>
      <w:r>
        <w:rPr>
          <w:sz w:val="28"/>
          <w:szCs w:val="28"/>
          <w:lang w:val="uk-UA"/>
        </w:rPr>
        <w:t xml:space="preserve">Завгородний В.П. Бухгалтерський </w:t>
      </w:r>
      <w:proofErr w:type="spellStart"/>
      <w:r>
        <w:rPr>
          <w:sz w:val="28"/>
          <w:szCs w:val="28"/>
          <w:lang w:val="uk-UA"/>
        </w:rPr>
        <w:t>уч</w:t>
      </w:r>
      <w:proofErr w:type="spellEnd"/>
      <w:r>
        <w:rPr>
          <w:sz w:val="28"/>
          <w:szCs w:val="28"/>
        </w:rPr>
        <w:t>е</w:t>
      </w:r>
      <w:r>
        <w:rPr>
          <w:sz w:val="28"/>
          <w:szCs w:val="28"/>
          <w:lang w:val="uk-UA"/>
        </w:rPr>
        <w:t xml:space="preserve">т, контроль и аудит в </w:t>
      </w:r>
      <w:proofErr w:type="spellStart"/>
      <w:r>
        <w:rPr>
          <w:sz w:val="28"/>
          <w:szCs w:val="28"/>
          <w:lang w:val="uk-UA"/>
        </w:rPr>
        <w:t>системе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управления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предприятием</w:t>
      </w:r>
      <w:proofErr w:type="spellEnd"/>
      <w:r>
        <w:rPr>
          <w:sz w:val="28"/>
          <w:szCs w:val="28"/>
          <w:lang w:val="uk-UA"/>
        </w:rPr>
        <w:t>. – К.: А.С.К., 1998. – 768 с.</w:t>
      </w:r>
    </w:p>
    <w:p w:rsidR="008F6E69" w:rsidRDefault="008F6E69" w:rsidP="008F6E69">
      <w:pPr>
        <w:tabs>
          <w:tab w:val="left" w:pos="0"/>
          <w:tab w:val="left" w:pos="180"/>
          <w:tab w:val="left" w:pos="360"/>
          <w:tab w:val="left" w:pos="720"/>
        </w:tabs>
        <w:spacing w:after="0" w:line="360" w:lineRule="auto"/>
        <w:ind w:right="-82"/>
        <w:jc w:val="both"/>
        <w:rPr>
          <w:sz w:val="28"/>
          <w:szCs w:val="28"/>
          <w:lang w:val="uk-UA"/>
        </w:rPr>
      </w:pPr>
      <w:r w:rsidRPr="008F6E69">
        <w:rPr>
          <w:b/>
          <w:sz w:val="28"/>
          <w:szCs w:val="28"/>
          <w:lang w:val="uk-UA"/>
        </w:rPr>
        <w:t>48.</w:t>
      </w:r>
      <w:r>
        <w:rPr>
          <w:sz w:val="28"/>
          <w:szCs w:val="28"/>
          <w:lang w:val="uk-UA"/>
        </w:rPr>
        <w:t xml:space="preserve">Колот А.М. Мотивація, стимулювання й оцінка персоналу: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>. посібник. – К.: КНЕУ, 1998. – 224 с.</w:t>
      </w:r>
    </w:p>
    <w:p w:rsidR="008F6E69" w:rsidRDefault="008F6E69" w:rsidP="008F6E69">
      <w:pPr>
        <w:tabs>
          <w:tab w:val="left" w:pos="0"/>
          <w:tab w:val="left" w:pos="180"/>
          <w:tab w:val="left" w:pos="360"/>
          <w:tab w:val="left" w:pos="720"/>
        </w:tabs>
        <w:spacing w:after="0" w:line="360" w:lineRule="auto"/>
        <w:ind w:right="-82"/>
        <w:jc w:val="both"/>
        <w:rPr>
          <w:sz w:val="28"/>
          <w:szCs w:val="28"/>
          <w:lang w:val="uk-UA"/>
        </w:rPr>
      </w:pPr>
      <w:r w:rsidRPr="008F6E69">
        <w:rPr>
          <w:b/>
          <w:sz w:val="28"/>
          <w:szCs w:val="28"/>
          <w:lang w:val="uk-UA"/>
        </w:rPr>
        <w:t>53.</w:t>
      </w:r>
      <w:r>
        <w:rPr>
          <w:sz w:val="28"/>
          <w:szCs w:val="28"/>
          <w:lang w:val="uk-UA"/>
        </w:rPr>
        <w:t>Л</w:t>
      </w:r>
      <w:proofErr w:type="spellStart"/>
      <w:r>
        <w:rPr>
          <w:sz w:val="28"/>
          <w:szCs w:val="28"/>
        </w:rPr>
        <w:t>уговий</w:t>
      </w:r>
      <w:proofErr w:type="spellEnd"/>
      <w:r>
        <w:rPr>
          <w:sz w:val="28"/>
          <w:szCs w:val="28"/>
        </w:rPr>
        <w:t xml:space="preserve"> В.А. Оплата труда: бухгалтерский учет и расчеты. – М.: « </w:t>
      </w:r>
      <w:proofErr w:type="spellStart"/>
      <w:r>
        <w:rPr>
          <w:sz w:val="28"/>
          <w:szCs w:val="28"/>
        </w:rPr>
        <w:t>Бух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чет</w:t>
      </w:r>
      <w:proofErr w:type="spellEnd"/>
      <w:r>
        <w:rPr>
          <w:sz w:val="28"/>
          <w:szCs w:val="28"/>
        </w:rPr>
        <w:t>», 1997. – 111 с.</w:t>
      </w:r>
    </w:p>
    <w:p w:rsidR="008F6E69" w:rsidRDefault="008F6E69" w:rsidP="008F6E69">
      <w:pPr>
        <w:tabs>
          <w:tab w:val="left" w:pos="0"/>
          <w:tab w:val="left" w:pos="180"/>
          <w:tab w:val="left" w:pos="360"/>
          <w:tab w:val="left" w:pos="900"/>
        </w:tabs>
        <w:spacing w:after="0" w:line="360" w:lineRule="auto"/>
        <w:ind w:right="-8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46.</w:t>
      </w:r>
      <w:r>
        <w:rPr>
          <w:sz w:val="28"/>
          <w:szCs w:val="28"/>
          <w:lang w:val="uk-UA"/>
        </w:rPr>
        <w:t xml:space="preserve">Кодекс законів про працю України з постатейними матеріалами \ </w:t>
      </w:r>
      <w:proofErr w:type="spellStart"/>
      <w:r>
        <w:rPr>
          <w:sz w:val="28"/>
          <w:szCs w:val="28"/>
          <w:lang w:val="uk-UA"/>
        </w:rPr>
        <w:t>Відп</w:t>
      </w:r>
      <w:proofErr w:type="spellEnd"/>
      <w:r>
        <w:rPr>
          <w:sz w:val="28"/>
          <w:szCs w:val="28"/>
          <w:lang w:val="uk-UA"/>
        </w:rPr>
        <w:t xml:space="preserve">. Ред. О.П. Товстенько. – К.: </w:t>
      </w:r>
      <w:proofErr w:type="spellStart"/>
      <w:r>
        <w:rPr>
          <w:sz w:val="28"/>
          <w:szCs w:val="28"/>
          <w:lang w:val="uk-UA"/>
        </w:rPr>
        <w:t>Юрінком</w:t>
      </w:r>
      <w:proofErr w:type="spellEnd"/>
      <w:r>
        <w:rPr>
          <w:sz w:val="28"/>
          <w:szCs w:val="28"/>
          <w:lang w:val="uk-UA"/>
        </w:rPr>
        <w:t xml:space="preserve"> Інтер, 2000. – 1024 с.</w:t>
      </w:r>
    </w:p>
    <w:p w:rsidR="008F6E69" w:rsidRDefault="008F6E69" w:rsidP="008F6E69">
      <w:pPr>
        <w:tabs>
          <w:tab w:val="left" w:pos="0"/>
          <w:tab w:val="left" w:pos="180"/>
          <w:tab w:val="left" w:pos="360"/>
          <w:tab w:val="left" w:pos="900"/>
        </w:tabs>
        <w:spacing w:after="0" w:line="360" w:lineRule="auto"/>
        <w:ind w:right="-8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86.</w:t>
      </w:r>
      <w:r>
        <w:rPr>
          <w:sz w:val="28"/>
          <w:szCs w:val="28"/>
          <w:lang w:val="uk-UA"/>
        </w:rPr>
        <w:t>Про оплату праці: Закон України прийнятий Верховною Радою України 24 березня 1995 р. № 108/95-ВР з наступними змінами і доповненнями. // Уряд. кур’єр. - 1995. - 18 трав. - С. 10 -11.</w:t>
      </w:r>
    </w:p>
    <w:p w:rsidR="001243FA" w:rsidRDefault="001243FA" w:rsidP="001243FA">
      <w:pPr>
        <w:tabs>
          <w:tab w:val="left" w:pos="0"/>
          <w:tab w:val="left" w:pos="180"/>
          <w:tab w:val="left" w:pos="360"/>
          <w:tab w:val="left" w:pos="720"/>
        </w:tabs>
        <w:spacing w:after="0" w:line="360" w:lineRule="auto"/>
        <w:ind w:right="-8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>
        <w:rPr>
          <w:sz w:val="28"/>
          <w:szCs w:val="28"/>
          <w:lang w:val="uk-UA"/>
        </w:rPr>
        <w:t xml:space="preserve">Енциклопедичний словник бізнесмена: менеджмент, маркетинг, інформація.  За редакцією М.І. </w:t>
      </w:r>
      <w:proofErr w:type="spellStart"/>
      <w:r>
        <w:rPr>
          <w:sz w:val="28"/>
          <w:szCs w:val="28"/>
          <w:lang w:val="uk-UA"/>
        </w:rPr>
        <w:t>Молдаванова</w:t>
      </w:r>
      <w:proofErr w:type="spellEnd"/>
      <w:r>
        <w:rPr>
          <w:sz w:val="28"/>
          <w:szCs w:val="28"/>
          <w:lang w:val="uk-UA"/>
        </w:rPr>
        <w:t xml:space="preserve">. – К.: Техніка, 1993. – 856 с. </w:t>
      </w:r>
    </w:p>
    <w:p w:rsidR="001243FA" w:rsidRDefault="001243FA" w:rsidP="001243FA">
      <w:pPr>
        <w:tabs>
          <w:tab w:val="left" w:pos="0"/>
          <w:tab w:val="left" w:pos="180"/>
          <w:tab w:val="left" w:pos="360"/>
          <w:tab w:val="left" w:pos="720"/>
        </w:tabs>
        <w:spacing w:after="0" w:line="360" w:lineRule="auto"/>
        <w:ind w:right="-82"/>
        <w:jc w:val="both"/>
        <w:rPr>
          <w:sz w:val="28"/>
          <w:szCs w:val="28"/>
          <w:lang w:val="uk-UA"/>
        </w:rPr>
      </w:pPr>
      <w:r w:rsidRPr="001243FA">
        <w:rPr>
          <w:b/>
          <w:sz w:val="28"/>
          <w:szCs w:val="28"/>
          <w:lang w:val="uk-UA"/>
        </w:rPr>
        <w:lastRenderedPageBreak/>
        <w:t>29.</w:t>
      </w:r>
      <w:proofErr w:type="spellStart"/>
      <w:r>
        <w:rPr>
          <w:sz w:val="28"/>
          <w:szCs w:val="28"/>
        </w:rPr>
        <w:t>Экономико</w:t>
      </w:r>
      <w:proofErr w:type="spellEnd"/>
      <w:r>
        <w:rPr>
          <w:sz w:val="28"/>
          <w:szCs w:val="28"/>
        </w:rPr>
        <w:t xml:space="preserve"> – математический энциклопедический словарь. За редакцией В.И. Данилова – </w:t>
      </w:r>
      <w:proofErr w:type="spellStart"/>
      <w:r>
        <w:rPr>
          <w:sz w:val="28"/>
          <w:szCs w:val="28"/>
        </w:rPr>
        <w:t>Данильян</w:t>
      </w:r>
      <w:proofErr w:type="spellEnd"/>
      <w:r>
        <w:rPr>
          <w:sz w:val="28"/>
          <w:szCs w:val="28"/>
        </w:rPr>
        <w:t>. – М.: Большая Российская энциклопедия: Изд. Дом «ИНФР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М» , 2003. – 688 с.</w:t>
      </w:r>
    </w:p>
    <w:p w:rsidR="00C67D64" w:rsidRDefault="001243FA" w:rsidP="00C67D64">
      <w:pPr>
        <w:tabs>
          <w:tab w:val="left" w:pos="1260"/>
          <w:tab w:val="left" w:pos="1620"/>
        </w:tabs>
        <w:spacing w:after="0" w:line="33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78.</w:t>
      </w:r>
      <w:r>
        <w:rPr>
          <w:sz w:val="28"/>
          <w:szCs w:val="28"/>
          <w:lang w:val="uk-UA"/>
        </w:rPr>
        <w:t xml:space="preserve">Основи економічної теорії : п \ е  аспект: підручник. – “Знання – </w:t>
      </w:r>
      <w:proofErr w:type="spellStart"/>
      <w:r>
        <w:rPr>
          <w:sz w:val="28"/>
          <w:szCs w:val="28"/>
          <w:lang w:val="uk-UA"/>
        </w:rPr>
        <w:t>Прес”</w:t>
      </w:r>
      <w:proofErr w:type="spellEnd"/>
      <w:r>
        <w:rPr>
          <w:sz w:val="28"/>
          <w:szCs w:val="28"/>
          <w:lang w:val="uk-UA"/>
        </w:rPr>
        <w:t>, 2004. – 615 с.</w:t>
      </w:r>
    </w:p>
    <w:p w:rsidR="00D9720E" w:rsidRDefault="00D9720E" w:rsidP="00D9720E">
      <w:pPr>
        <w:tabs>
          <w:tab w:val="left" w:pos="1260"/>
          <w:tab w:val="left" w:pos="1620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  <w:r w:rsidRPr="00D9720E">
        <w:rPr>
          <w:b/>
          <w:sz w:val="28"/>
          <w:szCs w:val="28"/>
          <w:lang w:val="uk-UA"/>
        </w:rPr>
        <w:t>80.</w:t>
      </w:r>
      <w:r w:rsidRPr="00BA0F67">
        <w:rPr>
          <w:sz w:val="28"/>
          <w:szCs w:val="28"/>
          <w:lang w:val="uk-UA"/>
        </w:rPr>
        <w:t xml:space="preserve">Гамова О.В. Заробітна плата як економічна категорія [Текст] / О.В. </w:t>
      </w:r>
      <w:proofErr w:type="spellStart"/>
      <w:r w:rsidRPr="00BA0F67">
        <w:rPr>
          <w:sz w:val="28"/>
          <w:szCs w:val="28"/>
          <w:lang w:val="uk-UA"/>
        </w:rPr>
        <w:t>Гамова</w:t>
      </w:r>
      <w:proofErr w:type="spellEnd"/>
      <w:r w:rsidRPr="00BA0F67">
        <w:rPr>
          <w:sz w:val="28"/>
          <w:szCs w:val="28"/>
          <w:lang w:val="uk-UA"/>
        </w:rPr>
        <w:t xml:space="preserve"> // Держава та регіони. Серія: Економіка та підприємництво. – 2007. – №3. – С. 60-64.</w:t>
      </w:r>
    </w:p>
    <w:p w:rsidR="0053041B" w:rsidRDefault="0053041B" w:rsidP="0053041B">
      <w:pPr>
        <w:keepNext/>
        <w:tabs>
          <w:tab w:val="left" w:pos="1260"/>
          <w:tab w:val="left" w:pos="1620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  <w:r w:rsidRPr="0053041B">
        <w:rPr>
          <w:b/>
          <w:sz w:val="28"/>
          <w:szCs w:val="28"/>
          <w:lang w:val="uk-UA"/>
        </w:rPr>
        <w:t>2.</w:t>
      </w:r>
      <w:r w:rsidRPr="00BA0F67">
        <w:rPr>
          <w:sz w:val="28"/>
          <w:szCs w:val="28"/>
          <w:lang w:val="uk-UA"/>
        </w:rPr>
        <w:t>Господарський кодекс України від 05 листопада 1991 року</w:t>
      </w:r>
      <w:r>
        <w:rPr>
          <w:sz w:val="28"/>
          <w:szCs w:val="28"/>
          <w:lang w:val="uk-UA"/>
        </w:rPr>
        <w:t xml:space="preserve"> </w:t>
      </w:r>
      <w:r w:rsidRPr="00BA0F6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BA0F67">
        <w:rPr>
          <w:sz w:val="28"/>
          <w:szCs w:val="28"/>
          <w:lang w:val="uk-UA"/>
        </w:rPr>
        <w:t>1788-</w:t>
      </w:r>
      <w:r w:rsidRPr="00BA0F67">
        <w:rPr>
          <w:sz w:val="28"/>
          <w:szCs w:val="28"/>
          <w:lang w:val="en-US"/>
        </w:rPr>
        <w:t>XII</w:t>
      </w:r>
      <w:r w:rsidRPr="00BA0F67">
        <w:rPr>
          <w:sz w:val="28"/>
          <w:szCs w:val="28"/>
          <w:lang w:val="uk-UA"/>
        </w:rPr>
        <w:t xml:space="preserve"> [Електронний ресурс] – Режим доступу : </w:t>
      </w:r>
      <w:hyperlink r:id="rId6" w:history="1">
        <w:r w:rsidRPr="00BA0F67">
          <w:rPr>
            <w:rStyle w:val="a4"/>
            <w:sz w:val="28"/>
            <w:szCs w:val="28"/>
          </w:rPr>
          <w:t>http://zakon.rada.gov.ua/cgi-bin/laws/main.cgi?nreg=1788-12</w:t>
        </w:r>
      </w:hyperlink>
      <w:r w:rsidRPr="00BA0F67">
        <w:rPr>
          <w:sz w:val="28"/>
          <w:szCs w:val="28"/>
          <w:lang w:val="uk-UA"/>
        </w:rPr>
        <w:t>.</w:t>
      </w:r>
    </w:p>
    <w:p w:rsidR="0053041B" w:rsidRPr="00BA0F67" w:rsidRDefault="0053041B" w:rsidP="0053041B">
      <w:pPr>
        <w:tabs>
          <w:tab w:val="left" w:pos="1260"/>
          <w:tab w:val="left" w:pos="1620"/>
        </w:tabs>
        <w:autoSpaceDE w:val="0"/>
        <w:autoSpaceDN w:val="0"/>
        <w:adjustRightInd w:val="0"/>
        <w:spacing w:after="0" w:line="336" w:lineRule="auto"/>
        <w:jc w:val="both"/>
        <w:rPr>
          <w:sz w:val="28"/>
          <w:szCs w:val="28"/>
          <w:lang w:val="uk-UA"/>
        </w:rPr>
      </w:pPr>
      <w:r w:rsidRPr="0053041B">
        <w:rPr>
          <w:b/>
          <w:sz w:val="28"/>
          <w:szCs w:val="28"/>
          <w:lang w:val="uk-UA"/>
        </w:rPr>
        <w:t>139.</w:t>
      </w:r>
      <w:r w:rsidRPr="00BA0F67">
        <w:rPr>
          <w:sz w:val="28"/>
          <w:szCs w:val="28"/>
          <w:lang w:val="uk-UA"/>
        </w:rPr>
        <w:t xml:space="preserve">Соломченко Д. Організація обліку розрахунків з оплати праці на підприємстві / Д. </w:t>
      </w:r>
      <w:proofErr w:type="spellStart"/>
      <w:r w:rsidRPr="00BA0F67">
        <w:rPr>
          <w:sz w:val="28"/>
          <w:szCs w:val="28"/>
          <w:lang w:val="uk-UA"/>
        </w:rPr>
        <w:t>Соломченко</w:t>
      </w:r>
      <w:proofErr w:type="spellEnd"/>
      <w:r w:rsidRPr="00BA0F67">
        <w:rPr>
          <w:sz w:val="28"/>
          <w:szCs w:val="28"/>
          <w:lang w:val="uk-UA"/>
        </w:rPr>
        <w:t xml:space="preserve"> // Вісник Київського інституту бізнесу та технологій. – 2004. – № 1. – С. 46–50.</w:t>
      </w:r>
    </w:p>
    <w:p w:rsidR="0053041B" w:rsidRDefault="0053041B" w:rsidP="0053041B">
      <w:pPr>
        <w:tabs>
          <w:tab w:val="left" w:pos="1260"/>
          <w:tab w:val="left" w:pos="1620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  <w:r w:rsidRPr="0053041B">
        <w:rPr>
          <w:b/>
          <w:sz w:val="28"/>
          <w:szCs w:val="28"/>
          <w:lang w:val="uk-UA"/>
        </w:rPr>
        <w:t>3.</w:t>
      </w:r>
      <w:r w:rsidRPr="00BA0F67">
        <w:rPr>
          <w:sz w:val="28"/>
          <w:szCs w:val="28"/>
          <w:lang w:val="uk-UA"/>
        </w:rPr>
        <w:t>Кодекс законів про працю України від 10 грудня 2071</w:t>
      </w:r>
      <w:r>
        <w:rPr>
          <w:sz w:val="28"/>
          <w:szCs w:val="28"/>
          <w:lang w:val="uk-UA"/>
        </w:rPr>
        <w:t xml:space="preserve"> </w:t>
      </w:r>
      <w:r w:rsidRPr="00BA0F6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BA0F67">
        <w:rPr>
          <w:sz w:val="28"/>
          <w:szCs w:val="28"/>
          <w:lang w:val="uk-UA"/>
        </w:rPr>
        <w:t>322-</w:t>
      </w:r>
      <w:r w:rsidRPr="00BA0F67">
        <w:rPr>
          <w:sz w:val="28"/>
          <w:szCs w:val="28"/>
          <w:lang w:val="en-US"/>
        </w:rPr>
        <w:t>VIII</w:t>
      </w:r>
      <w:r w:rsidRPr="00BA0F67">
        <w:rPr>
          <w:sz w:val="28"/>
          <w:szCs w:val="28"/>
          <w:lang w:val="uk-UA"/>
        </w:rPr>
        <w:t xml:space="preserve"> [Електронний ресурс] – Режим доступу : </w:t>
      </w:r>
      <w:hyperlink r:id="rId7" w:history="1">
        <w:r w:rsidRPr="00BA0F67">
          <w:rPr>
            <w:rStyle w:val="a4"/>
            <w:sz w:val="28"/>
            <w:szCs w:val="28"/>
          </w:rPr>
          <w:t>http://zakon.rada.gov.ua/cgi-bin/laws/main.cgi?nreg=322-08</w:t>
        </w:r>
      </w:hyperlink>
      <w:r w:rsidRPr="00BA0F67">
        <w:rPr>
          <w:sz w:val="28"/>
          <w:szCs w:val="28"/>
          <w:lang w:val="uk-UA"/>
        </w:rPr>
        <w:t>.</w:t>
      </w:r>
    </w:p>
    <w:p w:rsidR="0053041B" w:rsidRPr="00BA0F67" w:rsidRDefault="0053041B" w:rsidP="0053041B">
      <w:pPr>
        <w:tabs>
          <w:tab w:val="left" w:pos="1260"/>
          <w:tab w:val="left" w:pos="1620"/>
        </w:tabs>
        <w:autoSpaceDE w:val="0"/>
        <w:autoSpaceDN w:val="0"/>
        <w:adjustRightInd w:val="0"/>
        <w:spacing w:after="0" w:line="336" w:lineRule="auto"/>
        <w:jc w:val="both"/>
        <w:rPr>
          <w:sz w:val="28"/>
          <w:szCs w:val="28"/>
          <w:lang w:val="uk-UA"/>
        </w:rPr>
      </w:pPr>
      <w:r w:rsidRPr="0053041B">
        <w:rPr>
          <w:b/>
          <w:bCs/>
          <w:sz w:val="28"/>
          <w:szCs w:val="28"/>
          <w:lang w:val="uk-UA"/>
        </w:rPr>
        <w:t>150.</w:t>
      </w:r>
      <w:proofErr w:type="spellStart"/>
      <w:r w:rsidRPr="00BA0F67">
        <w:rPr>
          <w:bCs/>
          <w:sz w:val="28"/>
          <w:szCs w:val="28"/>
        </w:rPr>
        <w:t>Яковл</w:t>
      </w:r>
      <w:proofErr w:type="spellEnd"/>
      <w:r w:rsidRPr="00BA0F67">
        <w:rPr>
          <w:bCs/>
          <w:sz w:val="28"/>
          <w:szCs w:val="28"/>
          <w:lang w:val="uk-UA"/>
        </w:rPr>
        <w:t>е</w:t>
      </w:r>
      <w:r w:rsidRPr="00BA0F67">
        <w:rPr>
          <w:bCs/>
          <w:sz w:val="28"/>
          <w:szCs w:val="28"/>
        </w:rPr>
        <w:t xml:space="preserve">в Р.А. </w:t>
      </w:r>
      <w:r w:rsidRPr="00BA0F67">
        <w:rPr>
          <w:sz w:val="28"/>
          <w:szCs w:val="28"/>
        </w:rPr>
        <w:t>Оплата труда на предприятии</w:t>
      </w:r>
      <w:r w:rsidRPr="00BA0F67">
        <w:rPr>
          <w:sz w:val="28"/>
          <w:szCs w:val="28"/>
          <w:lang w:val="uk-UA"/>
        </w:rPr>
        <w:t xml:space="preserve"> / Р.А. Яковлєв.</w:t>
      </w:r>
      <w:r w:rsidRPr="00BA0F67">
        <w:rPr>
          <w:sz w:val="28"/>
          <w:szCs w:val="28"/>
        </w:rPr>
        <w:t xml:space="preserve"> – М.</w:t>
      </w:r>
      <w:proofErr w:type="gramStart"/>
      <w:r w:rsidRPr="00BA0F67">
        <w:rPr>
          <w:sz w:val="28"/>
          <w:szCs w:val="28"/>
        </w:rPr>
        <w:t xml:space="preserve"> :</w:t>
      </w:r>
      <w:proofErr w:type="gramEnd"/>
      <w:r w:rsidRPr="00BA0F67">
        <w:rPr>
          <w:sz w:val="28"/>
          <w:szCs w:val="28"/>
        </w:rPr>
        <w:t xml:space="preserve"> Центр экономики и маркетинга,</w:t>
      </w:r>
      <w:r w:rsidRPr="00BA0F67">
        <w:rPr>
          <w:sz w:val="28"/>
          <w:szCs w:val="28"/>
          <w:lang w:val="uk-UA"/>
        </w:rPr>
        <w:t xml:space="preserve"> </w:t>
      </w:r>
      <w:r w:rsidRPr="00BA0F67">
        <w:rPr>
          <w:sz w:val="28"/>
          <w:szCs w:val="28"/>
        </w:rPr>
        <w:t>1999. – 364 с.</w:t>
      </w:r>
    </w:p>
    <w:p w:rsidR="0053041B" w:rsidRPr="00BA0F67" w:rsidRDefault="0053041B" w:rsidP="0053041B">
      <w:pPr>
        <w:tabs>
          <w:tab w:val="left" w:pos="1260"/>
          <w:tab w:val="left" w:pos="1620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</w:p>
    <w:p w:rsidR="0053041B" w:rsidRPr="00BA0F67" w:rsidRDefault="0053041B" w:rsidP="0053041B">
      <w:pPr>
        <w:keepNext/>
        <w:tabs>
          <w:tab w:val="left" w:pos="1260"/>
          <w:tab w:val="left" w:pos="1620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</w:p>
    <w:p w:rsidR="0053041B" w:rsidRPr="00BA0F67" w:rsidRDefault="0053041B" w:rsidP="00D9720E">
      <w:pPr>
        <w:tabs>
          <w:tab w:val="left" w:pos="1260"/>
          <w:tab w:val="left" w:pos="1620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lang w:val="uk-UA"/>
        </w:rPr>
      </w:pPr>
    </w:p>
    <w:p w:rsidR="001243FA" w:rsidRPr="00BA0F67" w:rsidRDefault="001243FA" w:rsidP="00C67D64">
      <w:pPr>
        <w:tabs>
          <w:tab w:val="left" w:pos="1260"/>
          <w:tab w:val="left" w:pos="1620"/>
        </w:tabs>
        <w:spacing w:after="0" w:line="336" w:lineRule="auto"/>
        <w:jc w:val="both"/>
        <w:rPr>
          <w:rStyle w:val="apple-style-span"/>
          <w:sz w:val="28"/>
          <w:szCs w:val="28"/>
          <w:lang w:val="uk-UA"/>
        </w:rPr>
      </w:pPr>
    </w:p>
    <w:p w:rsidR="00C67D64" w:rsidRPr="00C67D64" w:rsidRDefault="00C67D64" w:rsidP="00C67D64">
      <w:pPr>
        <w:tabs>
          <w:tab w:val="left" w:pos="0"/>
          <w:tab w:val="left" w:pos="180"/>
          <w:tab w:val="left" w:pos="360"/>
          <w:tab w:val="left" w:pos="720"/>
        </w:tabs>
        <w:spacing w:after="0" w:line="360" w:lineRule="auto"/>
        <w:ind w:right="-82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sectPr w:rsidR="00C67D64" w:rsidRPr="00C67D64" w:rsidSect="00C67D6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E511D"/>
    <w:multiLevelType w:val="hybridMultilevel"/>
    <w:tmpl w:val="920C56E4"/>
    <w:lvl w:ilvl="0" w:tplc="39C0C43A">
      <w:start w:val="3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E56497"/>
    <w:multiLevelType w:val="hybridMultilevel"/>
    <w:tmpl w:val="4C968A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3CB7994"/>
    <w:multiLevelType w:val="hybridMultilevel"/>
    <w:tmpl w:val="D7347032"/>
    <w:lvl w:ilvl="0" w:tplc="31DE6E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67D64"/>
    <w:rsid w:val="001243FA"/>
    <w:rsid w:val="0053041B"/>
    <w:rsid w:val="008F6E69"/>
    <w:rsid w:val="00B1427C"/>
    <w:rsid w:val="00B34DDB"/>
    <w:rsid w:val="00C67D64"/>
    <w:rsid w:val="00D9720E"/>
    <w:rsid w:val="00F4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D64"/>
    <w:pPr>
      <w:ind w:left="720"/>
      <w:contextualSpacing/>
    </w:pPr>
  </w:style>
  <w:style w:type="character" w:styleId="a4">
    <w:name w:val="Hyperlink"/>
    <w:basedOn w:val="a0"/>
    <w:rsid w:val="00C67D64"/>
    <w:rPr>
      <w:color w:val="0000FF"/>
      <w:u w:val="single"/>
    </w:rPr>
  </w:style>
  <w:style w:type="character" w:customStyle="1" w:styleId="apple-style-span">
    <w:name w:val="apple-style-span"/>
    <w:basedOn w:val="a0"/>
    <w:rsid w:val="00C67D64"/>
  </w:style>
  <w:style w:type="character" w:customStyle="1" w:styleId="apple-converted-space">
    <w:name w:val="apple-converted-space"/>
    <w:basedOn w:val="a0"/>
    <w:rsid w:val="00C67D64"/>
  </w:style>
  <w:style w:type="character" w:styleId="a5">
    <w:name w:val="Emphasis"/>
    <w:basedOn w:val="a0"/>
    <w:qFormat/>
    <w:rsid w:val="00C67D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cgi-bin/laws/main.cgi?nreg=322-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rada.gov.ua/cgi-bin/laws/main.cgi?nreg=1788-12" TargetMode="External"/><Relationship Id="rId5" Type="http://schemas.openxmlformats.org/officeDocument/2006/relationships/hyperlink" Target="http://www.nbuv.gov.ua/portal/Soc_gum/Vzhdtu_econ/2010_2/6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 Inc.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2011-10-24T13:24:00Z</dcterms:created>
  <dcterms:modified xsi:type="dcterms:W3CDTF">2011-11-14T17:04:00Z</dcterms:modified>
</cp:coreProperties>
</file>