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40" w:rsidRPr="00875D34" w:rsidRDefault="00A01540" w:rsidP="00A01540">
      <w:pPr>
        <w:spacing w:line="276" w:lineRule="auto"/>
        <w:ind w:left="851" w:firstLine="284"/>
        <w:rPr>
          <w:color w:val="000000"/>
          <w:lang w:val="uk-UA"/>
        </w:rPr>
      </w:pPr>
      <w:bookmarkStart w:id="0" w:name="_GoBack"/>
      <w:r>
        <w:rPr>
          <w:color w:val="000000"/>
          <w:lang w:val="uk-UA"/>
        </w:rPr>
        <w:t xml:space="preserve">                                                    </w:t>
      </w:r>
      <w:r w:rsidRPr="00875D34">
        <w:rPr>
          <w:color w:val="000000"/>
          <w:lang w:val="uk-UA"/>
        </w:rPr>
        <w:t>ВСТУП</w:t>
      </w:r>
    </w:p>
    <w:p w:rsidR="00A01540" w:rsidRPr="00875D34" w:rsidRDefault="00A01540" w:rsidP="00A01540">
      <w:pPr>
        <w:spacing w:line="276" w:lineRule="auto"/>
        <w:ind w:left="851" w:firstLine="284"/>
        <w:jc w:val="center"/>
        <w:rPr>
          <w:color w:val="000000"/>
          <w:lang w:val="uk-UA"/>
        </w:rPr>
      </w:pPr>
    </w:p>
    <w:p w:rsidR="00A01540" w:rsidRDefault="00A01540" w:rsidP="00A01540">
      <w:pPr>
        <w:pStyle w:val="a3"/>
        <w:spacing w:after="0" w:line="276" w:lineRule="auto"/>
        <w:ind w:left="0" w:firstLine="539"/>
        <w:jc w:val="both"/>
        <w:rPr>
          <w:color w:val="000000"/>
          <w:lang w:val="uk-UA"/>
        </w:rPr>
      </w:pPr>
      <w:r w:rsidRPr="00875D34">
        <w:rPr>
          <w:color w:val="000000"/>
          <w:lang w:val="uk-UA"/>
        </w:rPr>
        <w:t>В курс</w:t>
      </w:r>
      <w:r>
        <w:rPr>
          <w:color w:val="000000"/>
          <w:lang w:val="uk-UA"/>
        </w:rPr>
        <w:t>овоій роботі</w:t>
      </w:r>
      <w:r w:rsidRPr="00875D34">
        <w:rPr>
          <w:color w:val="000000"/>
          <w:lang w:val="uk-UA"/>
        </w:rPr>
        <w:t xml:space="preserve"> </w:t>
      </w:r>
      <w:r>
        <w:rPr>
          <w:color w:val="000000"/>
          <w:lang w:val="uk-UA"/>
        </w:rPr>
        <w:t>потрібно здійснити</w:t>
      </w:r>
      <w:r w:rsidRPr="00875D34">
        <w:rPr>
          <w:color w:val="000000"/>
          <w:lang w:val="uk-UA"/>
        </w:rPr>
        <w:t xml:space="preserve"> характеристику зовнішньоекономічної діяльності підприємства,</w:t>
      </w:r>
      <w:r>
        <w:rPr>
          <w:color w:val="000000"/>
          <w:lang w:val="uk-UA"/>
        </w:rPr>
        <w:t xml:space="preserve"> </w:t>
      </w:r>
      <w:r w:rsidRPr="00875D34">
        <w:rPr>
          <w:color w:val="000000"/>
          <w:lang w:val="uk-UA"/>
        </w:rPr>
        <w:t>ранжування та вибір закордонного ринку,</w:t>
      </w:r>
      <w:r>
        <w:rPr>
          <w:color w:val="000000"/>
          <w:lang w:val="uk-UA"/>
        </w:rPr>
        <w:t xml:space="preserve"> </w:t>
      </w:r>
      <w:r w:rsidRPr="00875D34">
        <w:rPr>
          <w:color w:val="000000"/>
          <w:lang w:val="uk-UA"/>
        </w:rPr>
        <w:t>прове</w:t>
      </w:r>
      <w:r>
        <w:rPr>
          <w:color w:val="000000"/>
          <w:lang w:val="uk-UA"/>
        </w:rPr>
        <w:t>сти</w:t>
      </w:r>
      <w:r w:rsidRPr="00875D34">
        <w:rPr>
          <w:color w:val="000000"/>
          <w:lang w:val="uk-UA"/>
        </w:rPr>
        <w:t xml:space="preserve"> маркетингове дослідження,</w:t>
      </w:r>
      <w:r>
        <w:rPr>
          <w:color w:val="000000"/>
          <w:lang w:val="uk-UA"/>
        </w:rPr>
        <w:t>сегментування,позиціонування,описскладових</w:t>
      </w:r>
      <w:r w:rsidRPr="00875D34">
        <w:rPr>
          <w:color w:val="000000"/>
          <w:lang w:val="uk-UA"/>
        </w:rPr>
        <w:t xml:space="preserve">комплексу </w:t>
      </w:r>
      <w:r>
        <w:rPr>
          <w:color w:val="000000"/>
          <w:lang w:val="uk-UA"/>
        </w:rPr>
        <w:t>м</w:t>
      </w:r>
      <w:r w:rsidRPr="00875D34">
        <w:rPr>
          <w:color w:val="000000"/>
          <w:lang w:val="uk-UA"/>
        </w:rPr>
        <w:t>аркетингу,визначена організація збуту продукції (а саме посередники, через яких буде збуватись продукція, канали збуту продукції тощо).</w:t>
      </w:r>
    </w:p>
    <w:p w:rsidR="00A01540" w:rsidRPr="00D91F82" w:rsidRDefault="00A01540" w:rsidP="00A01540">
      <w:pPr>
        <w:spacing w:line="276" w:lineRule="auto"/>
        <w:ind w:firstLine="567"/>
        <w:jc w:val="both"/>
        <w:rPr>
          <w:color w:val="000000"/>
          <w:lang w:val="uk-UA"/>
        </w:rPr>
      </w:pPr>
      <w:r w:rsidRPr="00875D34">
        <w:rPr>
          <w:color w:val="000000"/>
          <w:lang w:val="uk-UA"/>
        </w:rPr>
        <w:t>Маркетингові дослідження - це збір, обробка і аналіз даних про ринки, конкурентів, споживачів, ціни, ринкові можливості фірми з метою зниження підприємницького ризику в процесі прийняття управлінських рішень.</w:t>
      </w:r>
    </w:p>
    <w:p w:rsidR="00A01540" w:rsidRPr="00875D34" w:rsidRDefault="00A01540" w:rsidP="00A01540">
      <w:pPr>
        <w:spacing w:line="276" w:lineRule="auto"/>
        <w:ind w:firstLine="567"/>
        <w:jc w:val="both"/>
        <w:rPr>
          <w:color w:val="000000"/>
          <w:lang w:val="uk-UA"/>
        </w:rPr>
      </w:pPr>
      <w:r w:rsidRPr="00875D34">
        <w:rPr>
          <w:color w:val="000000"/>
          <w:lang w:val="uk-UA"/>
        </w:rPr>
        <w:t>Мета даного курсового проекту - практично навчити</w:t>
      </w:r>
      <w:r w:rsidRPr="00875D34">
        <w:rPr>
          <w:color w:val="000000"/>
          <w:lang w:val="en-US"/>
        </w:rPr>
        <w:t>c</w:t>
      </w:r>
      <w:r w:rsidRPr="00875D34">
        <w:rPr>
          <w:color w:val="000000"/>
          <w:lang w:val="uk-UA"/>
        </w:rPr>
        <w:t>ь самостійно проводити маркетингові дослідження на конкретній інформаційній базі і обгрунтувати доцільність управлінських рішень у підприємницькій діяльності фірми.</w:t>
      </w:r>
    </w:p>
    <w:p w:rsidR="00A01540" w:rsidRPr="00875D34" w:rsidRDefault="00A01540" w:rsidP="00A01540">
      <w:pPr>
        <w:spacing w:line="276" w:lineRule="auto"/>
        <w:ind w:firstLine="567"/>
        <w:jc w:val="both"/>
        <w:rPr>
          <w:color w:val="000000"/>
          <w:lang w:val="uk-UA"/>
        </w:rPr>
      </w:pPr>
      <w:r w:rsidRPr="00875D34">
        <w:rPr>
          <w:color w:val="000000"/>
          <w:lang w:val="uk-UA"/>
        </w:rPr>
        <w:t>В першу чергу потрібно вивчити маркетингове середовище фірми - економічний потенціал України, певного регіону, зокрема, Львівщини, чинне законодавство відносно підприємницької діяльності, системи оподаткування, ознайомитись з фінансово-господарською і зовнішньоекономічною діяльністю фірми, на базі якої проводиться маркетингове дослідження.</w:t>
      </w:r>
    </w:p>
    <w:p w:rsidR="00A01540" w:rsidRPr="00875D34" w:rsidRDefault="00A01540" w:rsidP="00A01540">
      <w:pPr>
        <w:spacing w:line="276" w:lineRule="auto"/>
        <w:ind w:firstLine="567"/>
        <w:jc w:val="both"/>
        <w:rPr>
          <w:color w:val="000000"/>
        </w:rPr>
      </w:pPr>
      <w:r w:rsidRPr="00875D34">
        <w:rPr>
          <w:color w:val="000000"/>
        </w:rPr>
        <w:t>Без виявлення проблем даної фірми в процесі її функціонування в поточному періоді, а також пов'язаних із забезпеченням перспективних цілей, неможливо визначити завдання маркетингового дослідження і напрямки його проведення. Власне цілі і завдання даного дослідження виступають орієнтирами в пошуку необхідних інформаційних дж</w:t>
      </w:r>
      <w:r>
        <w:rPr>
          <w:color w:val="000000"/>
        </w:rPr>
        <w:t xml:space="preserve">ерел </w:t>
      </w:r>
      <w:r w:rsidRPr="00875D34">
        <w:rPr>
          <w:color w:val="000000"/>
        </w:rPr>
        <w:t xml:space="preserve"> внутрішніх і зовнішніх.</w:t>
      </w:r>
    </w:p>
    <w:p w:rsidR="00A01540" w:rsidRPr="00875D34" w:rsidRDefault="00A01540" w:rsidP="00A01540">
      <w:pPr>
        <w:spacing w:line="360" w:lineRule="auto"/>
        <w:ind w:firstLine="567"/>
        <w:jc w:val="both"/>
        <w:rPr>
          <w:color w:val="000000"/>
          <w:lang w:val="uk-UA"/>
        </w:rPr>
      </w:pPr>
    </w:p>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Pr="00E51022" w:rsidRDefault="00A01540" w:rsidP="00A01540"/>
    <w:p w:rsidR="00A01540" w:rsidRDefault="00A01540" w:rsidP="00A01540">
      <w:pPr>
        <w:rPr>
          <w:lang w:val="uk-UA"/>
        </w:rPr>
      </w:pPr>
    </w:p>
    <w:p w:rsidR="00A01540" w:rsidRPr="00A01540" w:rsidRDefault="00A01540" w:rsidP="00A01540">
      <w:pPr>
        <w:rPr>
          <w:lang w:val="uk-UA"/>
        </w:rPr>
      </w:pPr>
    </w:p>
    <w:p w:rsidR="00A01540" w:rsidRPr="00E51022" w:rsidRDefault="00A01540" w:rsidP="00A01540"/>
    <w:p w:rsidR="00A01540" w:rsidRDefault="00A01540" w:rsidP="00A01540">
      <w:pPr>
        <w:rPr>
          <w:b/>
          <w:sz w:val="28"/>
          <w:szCs w:val="28"/>
          <w:lang w:val="uk-UA"/>
        </w:rPr>
      </w:pPr>
      <w:r>
        <w:rPr>
          <w:b/>
          <w:sz w:val="28"/>
          <w:szCs w:val="28"/>
          <w:lang w:val="uk-UA"/>
        </w:rPr>
        <w:lastRenderedPageBreak/>
        <w:t xml:space="preserve">              РОЗДІЛ</w:t>
      </w:r>
      <w:r w:rsidRPr="00184250">
        <w:rPr>
          <w:b/>
          <w:sz w:val="28"/>
          <w:szCs w:val="28"/>
          <w:lang w:val="uk-UA"/>
        </w:rPr>
        <w:t xml:space="preserve"> 1</w:t>
      </w:r>
      <w:bookmarkEnd w:id="0"/>
      <w:r w:rsidRPr="00184250">
        <w:rPr>
          <w:b/>
          <w:sz w:val="28"/>
          <w:szCs w:val="28"/>
          <w:lang w:val="uk-UA"/>
        </w:rPr>
        <w:t>. Характеристика</w:t>
      </w:r>
      <w:r>
        <w:rPr>
          <w:b/>
          <w:sz w:val="28"/>
          <w:szCs w:val="28"/>
          <w:lang w:val="uk-UA"/>
        </w:rPr>
        <w:t xml:space="preserve"> зовнішньоекономічної   </w:t>
      </w:r>
    </w:p>
    <w:p w:rsidR="00A01540" w:rsidRPr="00190519" w:rsidRDefault="00A01540" w:rsidP="00A01540">
      <w:pPr>
        <w:rPr>
          <w:b/>
          <w:lang w:val="uk-UA"/>
        </w:rPr>
      </w:pPr>
      <w:r w:rsidRPr="00190519">
        <w:rPr>
          <w:b/>
          <w:lang w:val="uk-UA"/>
        </w:rPr>
        <w:t xml:space="preserve">                               діяльності  підприємства</w:t>
      </w:r>
    </w:p>
    <w:p w:rsidR="00A01540" w:rsidRPr="00190519" w:rsidRDefault="00A01540" w:rsidP="00A01540">
      <w:pPr>
        <w:spacing w:line="276" w:lineRule="auto"/>
        <w:ind w:firstLine="284"/>
        <w:rPr>
          <w:lang w:val="uk-UA"/>
        </w:rPr>
      </w:pPr>
      <w:r w:rsidRPr="00190519">
        <w:rPr>
          <w:lang w:val="uk-UA"/>
        </w:rPr>
        <w:t>ЗАТ «Галичина» - українська молочна компанія, заснована у 1998 році. На сьогодні молочна компанія «Галичина» є лідером з виробництва кисломолочної продукції та входить до трійки найбільших виробників йогуртів в Україні. Частка ринку компанії в сегменті йогуртів за підсумками 2009 року становить 14,9%, в кисломолочній продукції - понад 10%.</w:t>
      </w:r>
    </w:p>
    <w:p w:rsidR="00A01540" w:rsidRPr="00A01540" w:rsidRDefault="00A01540" w:rsidP="00A01540">
      <w:pPr>
        <w:spacing w:line="276" w:lineRule="auto"/>
        <w:ind w:firstLine="284"/>
        <w:rPr>
          <w:lang w:val="uk-UA"/>
        </w:rPr>
      </w:pPr>
      <w:r w:rsidRPr="00A01540">
        <w:rPr>
          <w:lang w:val="uk-UA"/>
        </w:rPr>
        <w:t>«Галичина» є єдиною повністю українською компанією серед молочних виробників першого ешелону. Сьогодні її продукція представлена у всіх регіонах України. Основні торгові марки: «Галичина», «Мої корівки», «Молочар» та «12 вітамінів». Це чи не єдина в Україні молочна компанія, яка має власну дистрибуцій ну в Україні молочна компанія, яка має власну дистрибуцій ну мережу, що постійно розвивається. На сьогодні «Галичина» має понад 40 торгових представництв у всіх регіонах України. Всіх їх об'єднує, перш за все, єдність споживчого призначення вироблюваного специфічного продукту - продукту харчування, що у свою чергу, визначає специфічні вимоги до вихідної сировини, вживаної технології, системи машин і всієї матеріально-технічної бази і, звичайно ж, до персоналу.</w:t>
      </w:r>
    </w:p>
    <w:p w:rsidR="00A01540" w:rsidRPr="00A01540" w:rsidRDefault="00A01540" w:rsidP="00A01540">
      <w:pPr>
        <w:spacing w:line="276" w:lineRule="auto"/>
        <w:ind w:firstLine="284"/>
        <w:rPr>
          <w:lang w:val="uk-UA"/>
        </w:rPr>
      </w:pPr>
      <w:r w:rsidRPr="00A01540">
        <w:rPr>
          <w:lang w:val="uk-UA"/>
        </w:rPr>
        <w:t>До складу харчової промисловості входять більше 40 спеціалізованих галузей, підгалузей і окремих виробництв. Ці продукти задовольняють первинні потреби людини, тому роль підприємства очевидна.</w:t>
      </w:r>
    </w:p>
    <w:p w:rsidR="00A01540" w:rsidRPr="00A01540" w:rsidRDefault="00A01540" w:rsidP="00A01540">
      <w:pPr>
        <w:spacing w:line="276" w:lineRule="auto"/>
        <w:ind w:firstLine="284"/>
        <w:rPr>
          <w:lang w:val="uk-UA"/>
        </w:rPr>
      </w:pPr>
      <w:r w:rsidRPr="00A01540">
        <w:rPr>
          <w:lang w:val="uk-UA"/>
        </w:rPr>
        <w:t>ЗАТ «Галичина» в Україні співпрацює з багатьма підприємствами, наприклад, з «Західною молочною продукцією» (Закарпаття), «Концерн Хлібпром» та іншими. В майбутньому «Галичина» і «Західна молочна продукція» планують об'єднатися. Директори цих компаній вважають, що це одночасно знизить витрати на виробництво і закупівлю сировини, крім того, також можлива оптимізація на рівні логістики на етапі збору.</w:t>
      </w:r>
    </w:p>
    <w:p w:rsidR="00A01540" w:rsidRPr="00A01540" w:rsidRDefault="00A01540" w:rsidP="00A01540">
      <w:pPr>
        <w:spacing w:line="276" w:lineRule="auto"/>
        <w:ind w:firstLine="284"/>
        <w:rPr>
          <w:lang w:val="uk-UA"/>
        </w:rPr>
      </w:pPr>
      <w:r w:rsidRPr="00A01540">
        <w:rPr>
          <w:lang w:val="uk-UA"/>
        </w:rPr>
        <w:t>Поряд із класичним підходом компанія «Галичина» застосовує маркетингові рішення: інновацією кисломолочної продукції просування марки йогурта «Галичина» через популярні супермаркети, гіпермаркети, магазини. Йогурти «Галичина» поставляються в більш 2000 громадського харчування у всіх регіонах України.</w:t>
      </w:r>
    </w:p>
    <w:p w:rsidR="00A01540" w:rsidRPr="00A01540" w:rsidRDefault="00A01540" w:rsidP="00A01540">
      <w:pPr>
        <w:spacing w:line="276" w:lineRule="auto"/>
        <w:ind w:firstLine="284"/>
      </w:pPr>
      <w:r w:rsidRPr="00A01540">
        <w:rPr>
          <w:lang w:val="uk-UA"/>
        </w:rPr>
        <w:t>За даними відділу маркетингової компанії, на сьогодні доля ЗАТ «Галичина» на молочному ринку України складає близько 4%, на ринку Західної України - близько 20%. За минулий рік основний виробник ЗАТ «Галичина» Радехівський молокозавод випустив понад 29,5 тис. тонн продукції. Зокрема, найбільша доля продукції підприємства доводиться на цільномолочний напрям. Це молоко, кефір, йогурти, сметана, масло, а також нова категорія на ринку молочних продуктів - маслянка.</w:t>
      </w:r>
    </w:p>
    <w:p w:rsidR="00A01540" w:rsidRPr="00A01540" w:rsidRDefault="00A01540" w:rsidP="00A01540">
      <w:pPr>
        <w:spacing w:line="276" w:lineRule="auto"/>
        <w:ind w:firstLine="284"/>
      </w:pPr>
      <w:r w:rsidRPr="00A01540">
        <w:t>Маркетингова стратегiя будується на створеннi нацiонального бренду "Галичина". Має вiдбутися кардинальна диференцiацiя брендiв "Галичина" та "Двi корiвки", "12 вiтамiнiв". Маркетинговий бюджет витрачається на просування ключового асортименту у торгових мережах категорiї А та на пiдготовку першого запуску телереклами. Так, маркетинговий бюджет 2008 року склав розмiр 28,4 млн. гривень.</w:t>
      </w:r>
    </w:p>
    <w:p w:rsidR="00A01540" w:rsidRPr="00A01540" w:rsidRDefault="00A01540" w:rsidP="00A01540">
      <w:pPr>
        <w:spacing w:line="276" w:lineRule="auto"/>
        <w:ind w:firstLine="284"/>
        <w:rPr>
          <w:lang w:val="uk-UA"/>
        </w:rPr>
      </w:pPr>
      <w:r w:rsidRPr="00A01540">
        <w:rPr>
          <w:b/>
          <w:lang w:val="uk-UA"/>
        </w:rPr>
        <w:t>Зовнішня торгівля.</w:t>
      </w:r>
    </w:p>
    <w:p w:rsidR="00A01540" w:rsidRPr="00A01540" w:rsidRDefault="00A01540" w:rsidP="00A01540">
      <w:pPr>
        <w:spacing w:line="276" w:lineRule="auto"/>
        <w:ind w:firstLine="284"/>
        <w:rPr>
          <w:lang w:val="uk-UA"/>
        </w:rPr>
      </w:pPr>
      <w:r w:rsidRPr="00A01540">
        <w:rPr>
          <w:lang w:val="uk-UA"/>
        </w:rPr>
        <w:t xml:space="preserve"> За даними Держкомстату у 2008 році найбільшу частку в експорті молока і молочних продуктів займали сири всіх видів, яких було вивезено близько 77,4 тис. тонн (на 25% більше ніж за 2007 рік) та молоко і вершки згущені – вивезено близько 80,3 тис. тонн (на 9,6% більше), також майже в 1,6 рази збільшились обсяги експорту масла вершкового. Основними імпортерами української молочної продукції є країни СНД. </w:t>
      </w:r>
    </w:p>
    <w:p w:rsidR="00A01540" w:rsidRPr="00A01540" w:rsidRDefault="00A01540" w:rsidP="00A01540">
      <w:pPr>
        <w:spacing w:line="276" w:lineRule="auto"/>
        <w:ind w:firstLine="284"/>
        <w:rPr>
          <w:lang w:val="uk-UA"/>
        </w:rPr>
      </w:pPr>
      <w:r w:rsidRPr="00A01540">
        <w:rPr>
          <w:lang w:val="uk-UA"/>
        </w:rPr>
        <w:lastRenderedPageBreak/>
        <w:t xml:space="preserve"> За оперативними даними Держмитслужби у січні-квітні 2009 року було експортовано молока і молочних продуктів близько 255 тис. тонн в перерахунку на молоко, що приблизно на 34% менше ніж у січні-квітні 2008 року. За цей же період в Україну було ввезено близько 215 тис. тонн молокопродуктів в перерахунку на молоко. Зокрема було ввезено близько 8,1 тис. тонн вершкового масла та близько 2,7 тис. тонн сирів.</w:t>
      </w:r>
    </w:p>
    <w:p w:rsidR="00A01540" w:rsidRPr="00A01540" w:rsidRDefault="00A01540" w:rsidP="00A01540">
      <w:pPr>
        <w:spacing w:line="276" w:lineRule="auto"/>
        <w:ind w:firstLine="284"/>
        <w:rPr>
          <w:lang w:val="uk-UA"/>
        </w:rPr>
      </w:pPr>
      <w:r w:rsidRPr="00A01540">
        <w:rPr>
          <w:lang w:val="uk-UA"/>
        </w:rPr>
        <w:t>Впродовж останніх років на ринку спостерігається зростання закупівельних цін, що пов'язано із зменшенням пропозиції сировини на ринку. Крім того слід зазначити, що для ринку молока притаманний сезонний характер виробництва, що значною мірою впливає на рівень закупівельних цін впродовж року.</w:t>
      </w:r>
    </w:p>
    <w:p w:rsidR="00A01540" w:rsidRPr="00A01540" w:rsidRDefault="00A01540" w:rsidP="00A01540">
      <w:pPr>
        <w:spacing w:line="276" w:lineRule="auto"/>
        <w:ind w:firstLine="284"/>
        <w:rPr>
          <w:lang w:val="uk-UA"/>
        </w:rPr>
      </w:pPr>
      <w:r w:rsidRPr="00A01540">
        <w:rPr>
          <w:lang w:val="uk-UA"/>
        </w:rPr>
        <w:t xml:space="preserve"> Основні цінові тенденції на внутрішньому ринку молока у січні-квітні 2009 року виглядали наступним чином:</w:t>
      </w:r>
    </w:p>
    <w:p w:rsidR="00A01540" w:rsidRPr="00A01540" w:rsidRDefault="00A01540" w:rsidP="00A01540">
      <w:pPr>
        <w:spacing w:line="276" w:lineRule="auto"/>
        <w:ind w:firstLine="284"/>
        <w:rPr>
          <w:lang w:val="uk-UA"/>
        </w:rPr>
      </w:pPr>
      <w:r w:rsidRPr="00A01540">
        <w:rPr>
          <w:lang w:val="uk-UA"/>
        </w:rPr>
        <w:t xml:space="preserve"> - індекс закупівельних цін на склав 92,7%; індекс цін виробників молокопродуктів і морозива - 105,9% (у квітні – 100,2%); індекс споживчих цін на молоко - 100% (у квітні – 98,2%), на сири тверді – 105,7% (101,3%), на масло вершкове – 117,6% (100,7%).</w:t>
      </w:r>
    </w:p>
    <w:p w:rsidR="00A01540" w:rsidRPr="00A01540" w:rsidRDefault="00A01540" w:rsidP="00A01540">
      <w:pPr>
        <w:spacing w:line="276" w:lineRule="auto"/>
        <w:ind w:firstLine="284"/>
        <w:rPr>
          <w:lang w:val="uk-UA"/>
        </w:rPr>
      </w:pPr>
      <w:r w:rsidRPr="00A01540">
        <w:rPr>
          <w:lang w:val="uk-UA"/>
        </w:rPr>
        <w:t>За 2008 рік індекс закупівельних цін на молоко склав 95,4%, індекс цін виробників молока і молокопродуктів – 104,1%. Індекс споживчих цін на молоко за 2008 рік склав 114,6%, сир твердий – 107,9%, масло – 110,2%. У структурі витрат домогосподарств на продовольство витрати на молоко і молочні продукти складають близько 10%.</w:t>
      </w:r>
    </w:p>
    <w:p w:rsidR="00A01540" w:rsidRPr="00A01540" w:rsidRDefault="00A01540" w:rsidP="00A01540">
      <w:pPr>
        <w:spacing w:line="276" w:lineRule="auto"/>
        <w:ind w:firstLine="284"/>
        <w:rPr>
          <w:lang w:val="uk-UA"/>
        </w:rPr>
      </w:pPr>
    </w:p>
    <w:p w:rsidR="00A01540" w:rsidRDefault="00A01540" w:rsidP="00A01540">
      <w:pPr>
        <w:spacing w:line="276" w:lineRule="auto"/>
        <w:ind w:firstLine="284"/>
        <w:rPr>
          <w:lang w:val="uk-UA"/>
        </w:rPr>
      </w:pPr>
      <w:r w:rsidRPr="00A01540">
        <w:rPr>
          <w:lang w:val="uk-UA"/>
        </w:rPr>
        <w:t>Фiнансовий стан ЗАТ "Галичина" у 2006 -2009 роках характеризується нижченаведеними показниками (табл.1.1 на основі фінансової звітності підприємства за 2006 -2009 рр., наведеній в Додатку А), які свідчать про високу прибутковість бізнесу для акціонерів підприємства на рівні дивідендної доходності 200 - 300% річних на номінал акції, що на порядок вище альтернативної доходності інвестицій на фінансовому ринку України:</w:t>
      </w:r>
    </w:p>
    <w:p w:rsidR="00A01540" w:rsidRPr="00A01540" w:rsidRDefault="00A01540" w:rsidP="00A01540">
      <w:pPr>
        <w:spacing w:line="276" w:lineRule="auto"/>
        <w:ind w:firstLine="284"/>
        <w:rPr>
          <w:lang w:val="uk-UA"/>
        </w:rPr>
      </w:pPr>
      <w:r>
        <w:rPr>
          <w:lang w:val="uk-UA"/>
        </w:rPr>
        <w:t xml:space="preserve">                                                                                                                                     Табл.1.1</w:t>
      </w:r>
    </w:p>
    <w:p w:rsidR="00A01540" w:rsidRPr="00A01540" w:rsidRDefault="00A01540" w:rsidP="00A01540">
      <w:pPr>
        <w:spacing w:before="100" w:beforeAutospacing="1" w:after="100" w:afterAutospacing="1" w:line="276" w:lineRule="auto"/>
        <w:rPr>
          <w:b/>
        </w:rPr>
      </w:pPr>
      <w:r>
        <w:rPr>
          <w:rFonts w:ascii="Arial" w:hAnsi="Arial" w:cs="Arial"/>
          <w:b/>
          <w:lang w:val="uk-UA"/>
        </w:rPr>
        <w:t xml:space="preserve">     </w:t>
      </w:r>
      <w:r w:rsidRPr="00A01540">
        <w:rPr>
          <w:rFonts w:ascii="Arial" w:hAnsi="Arial" w:cs="Arial"/>
          <w:b/>
          <w:lang w:val="uk-UA"/>
        </w:rPr>
        <w:t xml:space="preserve"> </w:t>
      </w:r>
      <w:r w:rsidRPr="00A01540">
        <w:rPr>
          <w:rFonts w:ascii="Arial" w:hAnsi="Arial" w:cs="Arial"/>
          <w:b/>
        </w:rPr>
        <w:t xml:space="preserve">Основні фінансові показники діяльності </w:t>
      </w:r>
      <w:r w:rsidRPr="00A01540">
        <w:rPr>
          <w:b/>
        </w:rPr>
        <w:t>ЗАТ „Галичина” у 2006 -2009 рр.</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4895"/>
        <w:gridCol w:w="964"/>
        <w:gridCol w:w="964"/>
        <w:gridCol w:w="964"/>
        <w:gridCol w:w="1838"/>
      </w:tblGrid>
      <w:tr w:rsidR="00A01540" w:rsidRPr="00A01540" w:rsidTr="00A01540">
        <w:trPr>
          <w:trHeight w:val="585"/>
          <w:tblCellSpacing w:w="0" w:type="dxa"/>
        </w:trPr>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Показникик діяльності</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2006</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2007</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2008</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2009 (3 квартали)</w:t>
            </w:r>
          </w:p>
        </w:tc>
      </w:tr>
      <w:tr w:rsidR="00A01540" w:rsidRPr="00A01540" w:rsidTr="000D11B7">
        <w:trPr>
          <w:trHeight w:val="580"/>
          <w:tblCellSpacing w:w="0" w:type="dxa"/>
        </w:trPr>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1. Обсяг валюти балансу, тис.гн.</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83 452</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188 521</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330 365</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319 723</w:t>
            </w:r>
          </w:p>
        </w:tc>
      </w:tr>
      <w:tr w:rsidR="00A01540" w:rsidRPr="00A01540" w:rsidTr="000D11B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2. Обсяг статутного капіталу, тис.грн.</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310</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1 860</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1 860</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1 860</w:t>
            </w:r>
          </w:p>
        </w:tc>
      </w:tr>
      <w:tr w:rsidR="00A01540" w:rsidRPr="00A01540" w:rsidTr="000D11B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3. Обсяг власного капіталу, тис.грн.</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17 389</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26 499</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38 802</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44 359</w:t>
            </w:r>
          </w:p>
        </w:tc>
      </w:tr>
      <w:tr w:rsidR="00A01540" w:rsidRPr="00A01540" w:rsidTr="000D11B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4. Обсяг чистого валового доходу, тис.грн.</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160 269</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270 032</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411 161</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346 261</w:t>
            </w:r>
          </w:p>
        </w:tc>
      </w:tr>
      <w:tr w:rsidR="00A01540" w:rsidRPr="00A01540" w:rsidTr="000D11B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5. Обсяг чистого прибутку після оподаткування, тис.грн.</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3 826</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9 110</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12 302</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5 557</w:t>
            </w:r>
          </w:p>
        </w:tc>
      </w:tr>
      <w:tr w:rsidR="00A01540" w:rsidRPr="00A01540" w:rsidTr="000D11B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6. Кількість акцій</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310</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310</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310</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A01540">
            <w:pPr>
              <w:spacing w:line="276" w:lineRule="auto"/>
            </w:pPr>
            <w:r w:rsidRPr="00A01540">
              <w:t>310</w:t>
            </w:r>
          </w:p>
        </w:tc>
      </w:tr>
    </w:tbl>
    <w:p w:rsidR="00A01540" w:rsidRPr="00A01540" w:rsidRDefault="00A01540" w:rsidP="00A01540">
      <w:pPr>
        <w:spacing w:line="276" w:lineRule="auto"/>
        <w:ind w:firstLine="284"/>
        <w:rPr>
          <w:lang w:val="uk-UA"/>
        </w:rPr>
      </w:pPr>
    </w:p>
    <w:p w:rsidR="00A01540" w:rsidRDefault="00A01540" w:rsidP="00A01540">
      <w:pPr>
        <w:pStyle w:val="Style2"/>
        <w:widowControl/>
        <w:spacing w:line="276" w:lineRule="auto"/>
        <w:rPr>
          <w:rStyle w:val="FontStyle11"/>
          <w:sz w:val="24"/>
          <w:szCs w:val="24"/>
          <w:lang w:val="uk-UA" w:eastAsia="en-US"/>
        </w:rPr>
      </w:pPr>
      <w:r>
        <w:rPr>
          <w:rStyle w:val="FontStyle11"/>
          <w:sz w:val="24"/>
          <w:szCs w:val="24"/>
          <w:lang w:val="uk-UA" w:eastAsia="en-US"/>
        </w:rPr>
        <w:lastRenderedPageBreak/>
        <w:t xml:space="preserve">                                                                                                               Продовження табл.1.1</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5905"/>
        <w:gridCol w:w="930"/>
        <w:gridCol w:w="930"/>
        <w:gridCol w:w="930"/>
        <w:gridCol w:w="930"/>
      </w:tblGrid>
      <w:tr w:rsidR="00A01540" w:rsidRPr="00A01540" w:rsidTr="000D11B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0D11B7">
            <w:pPr>
              <w:spacing w:line="276" w:lineRule="auto"/>
            </w:pPr>
            <w:r w:rsidRPr="00A01540">
              <w:t>7. Номінал акції в грн.</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0D11B7">
            <w:pPr>
              <w:spacing w:line="276" w:lineRule="auto"/>
            </w:pPr>
            <w:r w:rsidRPr="00A01540">
              <w:t>1 000</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0D11B7">
            <w:pPr>
              <w:spacing w:line="276" w:lineRule="auto"/>
            </w:pPr>
            <w:r w:rsidRPr="00A01540">
              <w:t>6 000</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0D11B7">
            <w:pPr>
              <w:spacing w:line="276" w:lineRule="auto"/>
            </w:pPr>
            <w:r w:rsidRPr="00A01540">
              <w:t>6 000</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0D11B7">
            <w:pPr>
              <w:spacing w:line="276" w:lineRule="auto"/>
            </w:pPr>
            <w:r w:rsidRPr="00A01540">
              <w:t>6 000</w:t>
            </w:r>
          </w:p>
        </w:tc>
      </w:tr>
      <w:tr w:rsidR="00A01540" w:rsidRPr="00A01540" w:rsidTr="000D11B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0D11B7">
            <w:pPr>
              <w:spacing w:line="276" w:lineRule="auto"/>
            </w:pPr>
            <w:r w:rsidRPr="00A01540">
              <w:t>8. Акціонерний прибуток на 1 акцію, грн.</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0D11B7">
            <w:pPr>
              <w:spacing w:line="276" w:lineRule="auto"/>
            </w:pPr>
            <w:r w:rsidRPr="00A01540">
              <w:t>12 343</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0D11B7">
            <w:pPr>
              <w:spacing w:line="276" w:lineRule="auto"/>
            </w:pPr>
            <w:r w:rsidRPr="00A01540">
              <w:t>29 386</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0D11B7">
            <w:pPr>
              <w:spacing w:line="276" w:lineRule="auto"/>
            </w:pPr>
            <w:r w:rsidRPr="00A01540">
              <w:t>39 687</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0D11B7">
            <w:pPr>
              <w:spacing w:line="276" w:lineRule="auto"/>
            </w:pPr>
            <w:r w:rsidRPr="00A01540">
              <w:t>23 900</w:t>
            </w:r>
          </w:p>
        </w:tc>
      </w:tr>
      <w:tr w:rsidR="00A01540" w:rsidRPr="00A01540" w:rsidTr="000D11B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0D11B7">
            <w:pPr>
              <w:spacing w:line="276" w:lineRule="auto"/>
            </w:pPr>
            <w:r w:rsidRPr="00A01540">
              <w:t>9. Дивідендна доходність акції при 50% розподілі дивідендів акціонерам, в %</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0D11B7">
            <w:pPr>
              <w:spacing w:line="276" w:lineRule="auto"/>
            </w:pPr>
            <w:r w:rsidRPr="00A01540">
              <w:t>617,15</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0D11B7">
            <w:pPr>
              <w:spacing w:line="276" w:lineRule="auto"/>
            </w:pPr>
            <w:r w:rsidRPr="00A01540">
              <w:t>244,88</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0D11B7">
            <w:pPr>
              <w:spacing w:line="276" w:lineRule="auto"/>
            </w:pPr>
            <w:r w:rsidRPr="00A01540">
              <w:t>330,73</w:t>
            </w:r>
          </w:p>
        </w:tc>
        <w:tc>
          <w:tcPr>
            <w:tcW w:w="0" w:type="auto"/>
            <w:tcBorders>
              <w:top w:val="outset" w:sz="6" w:space="0" w:color="000000"/>
              <w:left w:val="outset" w:sz="6" w:space="0" w:color="000000"/>
              <w:bottom w:val="outset" w:sz="6" w:space="0" w:color="000000"/>
              <w:right w:val="outset" w:sz="6" w:space="0" w:color="000000"/>
            </w:tcBorders>
            <w:vAlign w:val="bottom"/>
            <w:hideMark/>
          </w:tcPr>
          <w:p w:rsidR="00A01540" w:rsidRPr="00A01540" w:rsidRDefault="00A01540" w:rsidP="000D11B7">
            <w:pPr>
              <w:spacing w:line="276" w:lineRule="auto"/>
            </w:pPr>
            <w:r w:rsidRPr="00A01540">
              <w:t>199,17</w:t>
            </w:r>
          </w:p>
        </w:tc>
      </w:tr>
    </w:tbl>
    <w:p w:rsidR="00A01540" w:rsidRDefault="00A01540" w:rsidP="00A01540">
      <w:pPr>
        <w:pStyle w:val="Style2"/>
        <w:widowControl/>
        <w:spacing w:line="276" w:lineRule="auto"/>
        <w:rPr>
          <w:rStyle w:val="FontStyle11"/>
          <w:sz w:val="24"/>
          <w:szCs w:val="24"/>
          <w:lang w:val="uk-UA" w:eastAsia="en-US"/>
        </w:rPr>
      </w:pPr>
    </w:p>
    <w:p w:rsidR="00A01540" w:rsidRPr="00A01540" w:rsidRDefault="00A01540" w:rsidP="00A01540">
      <w:pPr>
        <w:pStyle w:val="Style2"/>
        <w:widowControl/>
        <w:spacing w:line="276" w:lineRule="auto"/>
        <w:rPr>
          <w:rStyle w:val="FontStyle11"/>
          <w:sz w:val="24"/>
          <w:szCs w:val="24"/>
          <w:lang w:val="uk-UA" w:eastAsia="en-US"/>
        </w:rPr>
      </w:pPr>
      <w:r w:rsidRPr="00A01540">
        <w:rPr>
          <w:rStyle w:val="FontStyle11"/>
          <w:sz w:val="24"/>
          <w:szCs w:val="24"/>
          <w:lang w:val="en-US" w:eastAsia="en-US"/>
        </w:rPr>
        <w:t>SWOT</w:t>
      </w:r>
      <w:r w:rsidRPr="00A01540">
        <w:rPr>
          <w:rStyle w:val="FontStyle11"/>
          <w:sz w:val="24"/>
          <w:szCs w:val="24"/>
          <w:lang w:val="uk-UA" w:eastAsia="en-US"/>
        </w:rPr>
        <w:t xml:space="preserve"> - це акронім слів </w:t>
      </w:r>
      <w:r w:rsidRPr="00A01540">
        <w:rPr>
          <w:rStyle w:val="FontStyle11"/>
          <w:sz w:val="24"/>
          <w:szCs w:val="24"/>
          <w:lang w:val="en-US" w:eastAsia="en-US"/>
        </w:rPr>
        <w:t>Strengts</w:t>
      </w:r>
      <w:r w:rsidRPr="00A01540">
        <w:rPr>
          <w:rStyle w:val="FontStyle11"/>
          <w:sz w:val="24"/>
          <w:szCs w:val="24"/>
          <w:lang w:val="uk-UA" w:eastAsia="en-US"/>
        </w:rPr>
        <w:t xml:space="preserve"> (сильні сторони), </w:t>
      </w:r>
      <w:r w:rsidRPr="00A01540">
        <w:rPr>
          <w:rStyle w:val="FontStyle11"/>
          <w:sz w:val="24"/>
          <w:szCs w:val="24"/>
          <w:lang w:val="en-US" w:eastAsia="en-US"/>
        </w:rPr>
        <w:t>Weaknesses</w:t>
      </w:r>
      <w:r w:rsidRPr="00A01540">
        <w:rPr>
          <w:rStyle w:val="FontStyle11"/>
          <w:sz w:val="24"/>
          <w:szCs w:val="24"/>
          <w:lang w:val="uk-UA" w:eastAsia="en-US"/>
        </w:rPr>
        <w:t xml:space="preserve"> (слабкі сторони), </w:t>
      </w:r>
      <w:r w:rsidRPr="00A01540">
        <w:rPr>
          <w:rStyle w:val="FontStyle11"/>
          <w:sz w:val="24"/>
          <w:szCs w:val="24"/>
          <w:lang w:val="en-US" w:eastAsia="en-US"/>
        </w:rPr>
        <w:t>Opportunities</w:t>
      </w:r>
      <w:r w:rsidRPr="00A01540">
        <w:rPr>
          <w:rStyle w:val="FontStyle11"/>
          <w:sz w:val="24"/>
          <w:szCs w:val="24"/>
          <w:lang w:val="uk-UA" w:eastAsia="en-US"/>
        </w:rPr>
        <w:t xml:space="preserve"> (сприятливі можливості) і </w:t>
      </w:r>
      <w:r w:rsidRPr="00A01540">
        <w:rPr>
          <w:rStyle w:val="FontStyle11"/>
          <w:sz w:val="24"/>
          <w:szCs w:val="24"/>
          <w:lang w:val="en-US" w:eastAsia="en-US"/>
        </w:rPr>
        <w:t>Threats</w:t>
      </w:r>
      <w:r w:rsidRPr="00A01540">
        <w:rPr>
          <w:rStyle w:val="FontStyle11"/>
          <w:sz w:val="24"/>
          <w:szCs w:val="24"/>
          <w:lang w:val="uk-UA" w:eastAsia="en-US"/>
        </w:rPr>
        <w:t xml:space="preserve"> (загрози). Внутрішня характеристика підприємства відбивається в основному в </w:t>
      </w:r>
      <w:r w:rsidRPr="00A01540">
        <w:rPr>
          <w:rStyle w:val="FontStyle11"/>
          <w:sz w:val="24"/>
          <w:szCs w:val="24"/>
          <w:lang w:val="en-US" w:eastAsia="en-US"/>
        </w:rPr>
        <w:t>S</w:t>
      </w:r>
      <w:r w:rsidRPr="00A01540">
        <w:rPr>
          <w:rStyle w:val="FontStyle11"/>
          <w:sz w:val="24"/>
          <w:szCs w:val="24"/>
          <w:lang w:eastAsia="en-US"/>
        </w:rPr>
        <w:t xml:space="preserve"> </w:t>
      </w:r>
      <w:r w:rsidRPr="00A01540">
        <w:rPr>
          <w:rStyle w:val="FontStyle11"/>
          <w:sz w:val="24"/>
          <w:szCs w:val="24"/>
          <w:lang w:val="uk-UA" w:eastAsia="en-US"/>
        </w:rPr>
        <w:t xml:space="preserve">і </w:t>
      </w:r>
      <w:r w:rsidRPr="00A01540">
        <w:rPr>
          <w:rStyle w:val="FontStyle11"/>
          <w:sz w:val="24"/>
          <w:szCs w:val="24"/>
          <w:lang w:val="en-US" w:eastAsia="en-US"/>
        </w:rPr>
        <w:t>W</w:t>
      </w:r>
      <w:r w:rsidRPr="00A01540">
        <w:rPr>
          <w:rStyle w:val="FontStyle11"/>
          <w:sz w:val="24"/>
          <w:szCs w:val="24"/>
          <w:lang w:eastAsia="en-US"/>
        </w:rPr>
        <w:t xml:space="preserve">, </w:t>
      </w:r>
      <w:r w:rsidRPr="00A01540">
        <w:rPr>
          <w:rStyle w:val="FontStyle11"/>
          <w:sz w:val="24"/>
          <w:szCs w:val="24"/>
          <w:lang w:val="uk-UA" w:eastAsia="en-US"/>
        </w:rPr>
        <w:t xml:space="preserve">а зовнішня </w:t>
      </w:r>
      <w:r w:rsidRPr="00A01540">
        <w:rPr>
          <w:rStyle w:val="FontStyle11"/>
          <w:sz w:val="24"/>
          <w:szCs w:val="24"/>
          <w:lang w:eastAsia="en-US"/>
        </w:rPr>
        <w:t xml:space="preserve">- </w:t>
      </w:r>
      <w:r w:rsidRPr="00A01540">
        <w:rPr>
          <w:rStyle w:val="FontStyle11"/>
          <w:sz w:val="24"/>
          <w:szCs w:val="24"/>
          <w:lang w:val="uk-UA" w:eastAsia="en-US"/>
        </w:rPr>
        <w:t>в О і Т</w:t>
      </w:r>
      <w:r w:rsidRPr="00A01540">
        <w:rPr>
          <w:rStyle w:val="FontStyle11"/>
          <w:b/>
          <w:sz w:val="24"/>
          <w:szCs w:val="24"/>
          <w:lang w:val="uk-UA" w:eastAsia="en-US"/>
        </w:rPr>
        <w:t xml:space="preserve">. </w:t>
      </w:r>
      <w:r w:rsidRPr="00A01540">
        <w:rPr>
          <w:rStyle w:val="FontStyle12"/>
          <w:b w:val="0"/>
          <w:sz w:val="24"/>
          <w:szCs w:val="24"/>
          <w:lang w:val="uk-UA" w:eastAsia="en-US"/>
        </w:rPr>
        <w:t>Для</w:t>
      </w:r>
      <w:r w:rsidRPr="00A01540">
        <w:rPr>
          <w:rStyle w:val="FontStyle12"/>
          <w:sz w:val="24"/>
          <w:szCs w:val="24"/>
          <w:lang w:val="uk-UA" w:eastAsia="en-US"/>
        </w:rPr>
        <w:t xml:space="preserve"> </w:t>
      </w:r>
      <w:r w:rsidRPr="00A01540">
        <w:rPr>
          <w:rStyle w:val="FontStyle11"/>
          <w:sz w:val="24"/>
          <w:szCs w:val="24"/>
          <w:lang w:val="uk-UA" w:eastAsia="en-US"/>
        </w:rPr>
        <w:t xml:space="preserve">стратегічної перспективи розвитку компанії на міжнародних ринках особливо значимі сильні сторони, тому що вони є визначальними чинниками успіху і на них має базуватися досягнення конкурентних переваг. </w:t>
      </w:r>
      <w:r w:rsidRPr="00A01540">
        <w:rPr>
          <w:rStyle w:val="FontStyle12"/>
          <w:sz w:val="24"/>
          <w:szCs w:val="24"/>
          <w:lang w:val="uk-UA" w:eastAsia="en-US"/>
        </w:rPr>
        <w:t xml:space="preserve">У </w:t>
      </w:r>
      <w:r w:rsidRPr="00A01540">
        <w:rPr>
          <w:rStyle w:val="FontStyle11"/>
          <w:sz w:val="24"/>
          <w:szCs w:val="24"/>
          <w:lang w:val="uk-UA" w:eastAsia="en-US"/>
        </w:rPr>
        <w:t xml:space="preserve">той же час міжнародний маркетинг вимагає оцінювання й слабких сторін. Лише тоді маркетинг зможе виконувати властиву йому адаптаційну функцію управління. Особливе значення має ідентифікація можливостей на зовнішніх ринках. </w:t>
      </w:r>
      <w:r w:rsidRPr="00A01540">
        <w:rPr>
          <w:rStyle w:val="FontStyle12"/>
          <w:sz w:val="24"/>
          <w:szCs w:val="24"/>
          <w:lang w:val="uk-UA" w:eastAsia="en-US"/>
        </w:rPr>
        <w:t xml:space="preserve">Це </w:t>
      </w:r>
      <w:r w:rsidRPr="00A01540">
        <w:rPr>
          <w:rStyle w:val="FontStyle11"/>
          <w:sz w:val="24"/>
          <w:szCs w:val="24"/>
          <w:lang w:val="uk-UA" w:eastAsia="en-US"/>
        </w:rPr>
        <w:t>важливо для формування стратегії проникнення на закордонні ринки, тому що:- унікальні можливості дають шанс використовувати сприятливі обставини в ринковому середовищі, забезпечують конкурентні переваги на цільовому ринку.</w:t>
      </w:r>
    </w:p>
    <w:p w:rsidR="00A01540" w:rsidRDefault="00A01540" w:rsidP="00A01540">
      <w:pPr>
        <w:spacing w:line="276" w:lineRule="auto"/>
        <w:ind w:firstLine="284"/>
        <w:rPr>
          <w:lang w:val="uk-UA"/>
        </w:rPr>
      </w:pPr>
    </w:p>
    <w:p w:rsidR="00A01540" w:rsidRPr="00A01540" w:rsidRDefault="00A01540" w:rsidP="00A01540">
      <w:pPr>
        <w:spacing w:line="276" w:lineRule="auto"/>
        <w:rPr>
          <w:lang w:val="uk-UA"/>
        </w:rPr>
      </w:pPr>
      <w:r>
        <w:rPr>
          <w:lang w:val="uk-UA"/>
        </w:rPr>
        <w:t xml:space="preserve">                                                                                                                                           Табл.1.2</w:t>
      </w:r>
    </w:p>
    <w:p w:rsidR="00A01540" w:rsidRPr="00A01540" w:rsidRDefault="00A01540" w:rsidP="00A01540">
      <w:pPr>
        <w:spacing w:line="276" w:lineRule="auto"/>
        <w:ind w:firstLine="284"/>
        <w:rPr>
          <w:b/>
          <w:lang w:val="uk-UA"/>
        </w:rPr>
      </w:pPr>
      <w:r w:rsidRPr="00A01540">
        <w:rPr>
          <w:b/>
          <w:lang w:val="uk-UA"/>
        </w:rPr>
        <w:t xml:space="preserve">Фактори, що можуть враховуватися у </w:t>
      </w:r>
      <w:r w:rsidRPr="00A01540">
        <w:rPr>
          <w:b/>
          <w:lang w:val="en-US"/>
        </w:rPr>
        <w:t>SWOT</w:t>
      </w:r>
      <w:r w:rsidRPr="00A01540">
        <w:rPr>
          <w:b/>
          <w:lang w:val="uk-UA"/>
        </w:rPr>
        <w:t>-аналізі підприємства</w:t>
      </w:r>
    </w:p>
    <w:tbl>
      <w:tblPr>
        <w:tblStyle w:val="a9"/>
        <w:tblW w:w="0" w:type="auto"/>
        <w:tblLook w:val="04A0" w:firstRow="1" w:lastRow="0" w:firstColumn="1" w:lastColumn="0" w:noHBand="0" w:noVBand="1"/>
      </w:tblPr>
      <w:tblGrid>
        <w:gridCol w:w="4785"/>
        <w:gridCol w:w="4786"/>
      </w:tblGrid>
      <w:tr w:rsidR="00A01540" w:rsidRPr="00A01540" w:rsidTr="00A01540">
        <w:tc>
          <w:tcPr>
            <w:tcW w:w="4785" w:type="dxa"/>
          </w:tcPr>
          <w:p w:rsidR="00A01540" w:rsidRPr="00A01540" w:rsidRDefault="00A01540" w:rsidP="00A01540">
            <w:pPr>
              <w:spacing w:line="276" w:lineRule="auto"/>
              <w:rPr>
                <w:sz w:val="24"/>
                <w:szCs w:val="24"/>
                <w:u w:val="single"/>
                <w:lang w:val="uk-UA"/>
              </w:rPr>
            </w:pPr>
            <w:r w:rsidRPr="00A01540">
              <w:rPr>
                <w:sz w:val="24"/>
                <w:szCs w:val="24"/>
                <w:u w:val="single"/>
                <w:lang w:val="uk-UA"/>
              </w:rPr>
              <w:t>Сильні сторони</w:t>
            </w:r>
          </w:p>
          <w:p w:rsidR="00A01540" w:rsidRPr="00A01540" w:rsidRDefault="00A01540" w:rsidP="00A01540">
            <w:pPr>
              <w:spacing w:line="276" w:lineRule="auto"/>
              <w:rPr>
                <w:sz w:val="24"/>
                <w:szCs w:val="24"/>
                <w:lang w:val="uk-UA"/>
              </w:rPr>
            </w:pPr>
          </w:p>
          <w:p w:rsidR="00A01540" w:rsidRPr="00A01540" w:rsidRDefault="00A01540" w:rsidP="00A01540">
            <w:pPr>
              <w:spacing w:line="276" w:lineRule="auto"/>
              <w:rPr>
                <w:sz w:val="24"/>
                <w:szCs w:val="24"/>
                <w:lang w:val="uk-UA"/>
              </w:rPr>
            </w:pPr>
            <w:r w:rsidRPr="00A01540">
              <w:rPr>
                <w:sz w:val="24"/>
                <w:szCs w:val="24"/>
                <w:lang w:val="uk-UA"/>
              </w:rPr>
              <w:t>Реалізація продукції по системі «вентселінг»</w:t>
            </w:r>
          </w:p>
          <w:p w:rsidR="00A01540" w:rsidRPr="00A01540" w:rsidRDefault="00A01540" w:rsidP="00A01540">
            <w:pPr>
              <w:spacing w:line="276" w:lineRule="auto"/>
              <w:rPr>
                <w:sz w:val="24"/>
                <w:szCs w:val="24"/>
                <w:lang w:val="uk-UA"/>
              </w:rPr>
            </w:pPr>
          </w:p>
          <w:p w:rsidR="00A01540" w:rsidRPr="00A01540" w:rsidRDefault="00A01540" w:rsidP="00A01540">
            <w:pPr>
              <w:spacing w:line="276" w:lineRule="auto"/>
              <w:rPr>
                <w:sz w:val="24"/>
                <w:szCs w:val="24"/>
                <w:lang w:val="uk-UA"/>
              </w:rPr>
            </w:pPr>
            <w:r w:rsidRPr="00A01540">
              <w:rPr>
                <w:sz w:val="24"/>
                <w:szCs w:val="24"/>
                <w:lang w:val="uk-UA"/>
              </w:rPr>
              <w:t>Імідж торгової марки</w:t>
            </w:r>
          </w:p>
          <w:p w:rsidR="00A01540" w:rsidRPr="00A01540" w:rsidRDefault="00A01540" w:rsidP="00A01540">
            <w:pPr>
              <w:spacing w:line="276" w:lineRule="auto"/>
              <w:rPr>
                <w:sz w:val="24"/>
                <w:szCs w:val="24"/>
                <w:lang w:val="uk-UA"/>
              </w:rPr>
            </w:pPr>
          </w:p>
          <w:p w:rsidR="00A01540" w:rsidRPr="00A01540" w:rsidRDefault="00A01540" w:rsidP="00A01540">
            <w:pPr>
              <w:spacing w:line="276" w:lineRule="auto"/>
              <w:rPr>
                <w:sz w:val="24"/>
                <w:szCs w:val="24"/>
                <w:lang w:val="uk-UA"/>
              </w:rPr>
            </w:pPr>
            <w:r w:rsidRPr="00A01540">
              <w:rPr>
                <w:sz w:val="24"/>
                <w:szCs w:val="24"/>
                <w:lang w:val="uk-UA"/>
              </w:rPr>
              <w:t>Кваліфікований персонал</w:t>
            </w:r>
          </w:p>
          <w:p w:rsidR="00A01540" w:rsidRPr="00A01540" w:rsidRDefault="00A01540" w:rsidP="00A01540">
            <w:pPr>
              <w:spacing w:line="276" w:lineRule="auto"/>
              <w:rPr>
                <w:sz w:val="24"/>
                <w:szCs w:val="24"/>
                <w:lang w:val="uk-UA"/>
              </w:rPr>
            </w:pPr>
          </w:p>
          <w:p w:rsidR="00A01540" w:rsidRPr="00A01540" w:rsidRDefault="00A01540" w:rsidP="00A01540">
            <w:pPr>
              <w:spacing w:line="276" w:lineRule="auto"/>
              <w:rPr>
                <w:sz w:val="24"/>
                <w:szCs w:val="24"/>
                <w:lang w:val="uk-UA"/>
              </w:rPr>
            </w:pPr>
            <w:r w:rsidRPr="00A01540">
              <w:rPr>
                <w:sz w:val="24"/>
                <w:szCs w:val="24"/>
                <w:lang w:val="uk-UA"/>
              </w:rPr>
              <w:t>Фінансове забезпечення</w:t>
            </w:r>
          </w:p>
          <w:p w:rsidR="00A01540" w:rsidRPr="00A01540" w:rsidRDefault="00A01540" w:rsidP="00A01540">
            <w:pPr>
              <w:spacing w:line="276" w:lineRule="auto"/>
              <w:rPr>
                <w:sz w:val="24"/>
                <w:szCs w:val="24"/>
                <w:lang w:val="uk-UA"/>
              </w:rPr>
            </w:pPr>
          </w:p>
          <w:p w:rsidR="00A01540" w:rsidRPr="00A01540" w:rsidRDefault="00A01540" w:rsidP="00A01540">
            <w:pPr>
              <w:spacing w:line="276" w:lineRule="auto"/>
              <w:rPr>
                <w:sz w:val="24"/>
                <w:szCs w:val="24"/>
                <w:lang w:val="uk-UA"/>
              </w:rPr>
            </w:pPr>
            <w:r w:rsidRPr="00A01540">
              <w:rPr>
                <w:sz w:val="24"/>
                <w:szCs w:val="24"/>
                <w:lang w:val="uk-UA"/>
              </w:rPr>
              <w:t xml:space="preserve">Виробничі потужності </w:t>
            </w:r>
          </w:p>
          <w:p w:rsidR="00A01540" w:rsidRPr="00A01540" w:rsidRDefault="00A01540" w:rsidP="00A01540">
            <w:pPr>
              <w:spacing w:line="276" w:lineRule="auto"/>
              <w:rPr>
                <w:sz w:val="24"/>
                <w:szCs w:val="24"/>
                <w:lang w:val="uk-UA"/>
              </w:rPr>
            </w:pPr>
          </w:p>
          <w:p w:rsidR="00A01540" w:rsidRPr="00A01540" w:rsidRDefault="00A01540" w:rsidP="00A01540">
            <w:pPr>
              <w:spacing w:line="276" w:lineRule="auto"/>
              <w:rPr>
                <w:sz w:val="24"/>
                <w:szCs w:val="24"/>
                <w:lang w:val="uk-UA"/>
              </w:rPr>
            </w:pPr>
            <w:r w:rsidRPr="00A01540">
              <w:rPr>
                <w:sz w:val="24"/>
                <w:szCs w:val="24"/>
                <w:lang w:val="uk-UA"/>
              </w:rPr>
              <w:t>Конкурентна ціна</w:t>
            </w:r>
          </w:p>
        </w:tc>
        <w:tc>
          <w:tcPr>
            <w:tcW w:w="4786" w:type="dxa"/>
          </w:tcPr>
          <w:p w:rsidR="00A01540" w:rsidRPr="00A01540" w:rsidRDefault="00A01540" w:rsidP="00A01540">
            <w:pPr>
              <w:spacing w:line="276" w:lineRule="auto"/>
              <w:rPr>
                <w:sz w:val="24"/>
                <w:szCs w:val="24"/>
                <w:u w:val="single"/>
                <w:lang w:val="uk-UA"/>
              </w:rPr>
            </w:pPr>
            <w:r w:rsidRPr="00A01540">
              <w:rPr>
                <w:sz w:val="24"/>
                <w:szCs w:val="24"/>
                <w:u w:val="single"/>
                <w:lang w:val="uk-UA"/>
              </w:rPr>
              <w:t>Слабкі сторони</w:t>
            </w:r>
          </w:p>
          <w:p w:rsidR="00A01540" w:rsidRPr="00A01540" w:rsidRDefault="00A01540" w:rsidP="00A01540">
            <w:pPr>
              <w:spacing w:line="276" w:lineRule="auto"/>
              <w:rPr>
                <w:sz w:val="24"/>
                <w:szCs w:val="24"/>
                <w:lang w:val="uk-UA"/>
              </w:rPr>
            </w:pPr>
          </w:p>
          <w:p w:rsidR="00A01540" w:rsidRPr="00A01540" w:rsidRDefault="00A01540" w:rsidP="00A01540">
            <w:pPr>
              <w:spacing w:line="276" w:lineRule="auto"/>
              <w:rPr>
                <w:sz w:val="24"/>
                <w:szCs w:val="24"/>
                <w:lang w:val="uk-UA"/>
              </w:rPr>
            </w:pPr>
            <w:r w:rsidRPr="00A01540">
              <w:rPr>
                <w:sz w:val="24"/>
                <w:szCs w:val="24"/>
                <w:lang w:val="uk-UA"/>
              </w:rPr>
              <w:t>Велика відстань від заводу</w:t>
            </w:r>
          </w:p>
          <w:p w:rsidR="00A01540" w:rsidRPr="00A01540" w:rsidRDefault="00A01540" w:rsidP="00A01540">
            <w:pPr>
              <w:spacing w:line="276" w:lineRule="auto"/>
              <w:rPr>
                <w:sz w:val="24"/>
                <w:szCs w:val="24"/>
                <w:lang w:val="uk-UA"/>
              </w:rPr>
            </w:pPr>
          </w:p>
          <w:p w:rsidR="00A01540" w:rsidRPr="00A01540" w:rsidRDefault="00A01540" w:rsidP="00A01540">
            <w:pPr>
              <w:spacing w:line="276" w:lineRule="auto"/>
              <w:rPr>
                <w:sz w:val="24"/>
                <w:szCs w:val="24"/>
                <w:lang w:val="uk-UA"/>
              </w:rPr>
            </w:pPr>
            <w:r w:rsidRPr="00A01540">
              <w:rPr>
                <w:sz w:val="24"/>
                <w:szCs w:val="24"/>
                <w:lang w:val="uk-UA"/>
              </w:rPr>
              <w:t>Великі витрати на «вентселінг»</w:t>
            </w:r>
          </w:p>
          <w:p w:rsidR="00A01540" w:rsidRPr="00A01540" w:rsidRDefault="00A01540" w:rsidP="00A01540">
            <w:pPr>
              <w:spacing w:line="276" w:lineRule="auto"/>
              <w:rPr>
                <w:sz w:val="24"/>
                <w:szCs w:val="24"/>
                <w:lang w:val="uk-UA"/>
              </w:rPr>
            </w:pPr>
          </w:p>
          <w:p w:rsidR="00A01540" w:rsidRPr="00A01540" w:rsidRDefault="00A01540" w:rsidP="00A01540">
            <w:pPr>
              <w:spacing w:line="276" w:lineRule="auto"/>
              <w:rPr>
                <w:sz w:val="24"/>
                <w:szCs w:val="24"/>
                <w:lang w:val="uk-UA"/>
              </w:rPr>
            </w:pPr>
            <w:r w:rsidRPr="00A01540">
              <w:rPr>
                <w:sz w:val="24"/>
                <w:szCs w:val="24"/>
                <w:lang w:val="uk-UA"/>
              </w:rPr>
              <w:t>Неоптимізовані канали збуту</w:t>
            </w:r>
          </w:p>
          <w:p w:rsidR="00A01540" w:rsidRPr="00A01540" w:rsidRDefault="00A01540" w:rsidP="00A01540">
            <w:pPr>
              <w:spacing w:line="276" w:lineRule="auto"/>
              <w:rPr>
                <w:sz w:val="24"/>
                <w:szCs w:val="24"/>
                <w:lang w:val="uk-UA"/>
              </w:rPr>
            </w:pPr>
          </w:p>
          <w:p w:rsidR="00A01540" w:rsidRPr="00A01540" w:rsidRDefault="00A01540" w:rsidP="00A01540">
            <w:pPr>
              <w:spacing w:line="276" w:lineRule="auto"/>
              <w:rPr>
                <w:sz w:val="24"/>
                <w:szCs w:val="24"/>
                <w:lang w:val="uk-UA"/>
              </w:rPr>
            </w:pPr>
            <w:r w:rsidRPr="00A01540">
              <w:rPr>
                <w:sz w:val="24"/>
                <w:szCs w:val="24"/>
                <w:lang w:val="uk-UA"/>
              </w:rPr>
              <w:t>Відсутній місцевий логіст на філії</w:t>
            </w:r>
          </w:p>
          <w:p w:rsidR="00A01540" w:rsidRPr="00A01540" w:rsidRDefault="00A01540" w:rsidP="00A01540">
            <w:pPr>
              <w:spacing w:line="276" w:lineRule="auto"/>
              <w:rPr>
                <w:sz w:val="24"/>
                <w:szCs w:val="24"/>
                <w:lang w:val="uk-UA"/>
              </w:rPr>
            </w:pPr>
          </w:p>
          <w:p w:rsidR="00A01540" w:rsidRPr="00A01540" w:rsidRDefault="00A01540" w:rsidP="00A01540">
            <w:pPr>
              <w:spacing w:line="276" w:lineRule="auto"/>
              <w:rPr>
                <w:sz w:val="24"/>
                <w:szCs w:val="24"/>
                <w:lang w:val="uk-UA"/>
              </w:rPr>
            </w:pPr>
            <w:r w:rsidRPr="00A01540">
              <w:rPr>
                <w:sz w:val="24"/>
                <w:szCs w:val="24"/>
                <w:lang w:val="uk-UA"/>
              </w:rPr>
              <w:t>Збій поставок продукції через велику к-сть філіалів</w:t>
            </w:r>
          </w:p>
        </w:tc>
      </w:tr>
      <w:tr w:rsidR="00A01540" w:rsidRPr="00A01540" w:rsidTr="00A01540">
        <w:tc>
          <w:tcPr>
            <w:tcW w:w="4785" w:type="dxa"/>
          </w:tcPr>
          <w:p w:rsidR="00A01540" w:rsidRPr="00184250" w:rsidRDefault="00A01540" w:rsidP="00A01540">
            <w:pPr>
              <w:rPr>
                <w:sz w:val="24"/>
                <w:szCs w:val="24"/>
                <w:u w:val="single"/>
                <w:lang w:val="uk-UA"/>
              </w:rPr>
            </w:pPr>
            <w:r w:rsidRPr="00184250">
              <w:rPr>
                <w:sz w:val="24"/>
                <w:szCs w:val="24"/>
                <w:u w:val="single"/>
                <w:lang w:val="uk-UA"/>
              </w:rPr>
              <w:t>Можливості</w:t>
            </w:r>
          </w:p>
          <w:p w:rsidR="00A01540" w:rsidRPr="00184250" w:rsidRDefault="00A01540" w:rsidP="00A01540">
            <w:pPr>
              <w:rPr>
                <w:sz w:val="24"/>
                <w:szCs w:val="24"/>
                <w:lang w:val="uk-UA"/>
              </w:rPr>
            </w:pPr>
          </w:p>
          <w:p w:rsidR="00A01540" w:rsidRPr="00184250" w:rsidRDefault="00A01540" w:rsidP="00A01540">
            <w:pPr>
              <w:rPr>
                <w:sz w:val="24"/>
                <w:szCs w:val="24"/>
                <w:lang w:val="uk-UA"/>
              </w:rPr>
            </w:pPr>
            <w:r w:rsidRPr="00184250">
              <w:rPr>
                <w:sz w:val="24"/>
                <w:szCs w:val="24"/>
                <w:lang w:val="uk-UA"/>
              </w:rPr>
              <w:t>Виведення на ринок нової «дешевої» ТМ для жителів Київської обл.</w:t>
            </w:r>
          </w:p>
          <w:p w:rsidR="00A01540" w:rsidRPr="00184250" w:rsidRDefault="00A01540" w:rsidP="00A01540">
            <w:pPr>
              <w:rPr>
                <w:sz w:val="24"/>
                <w:szCs w:val="24"/>
                <w:lang w:val="uk-UA"/>
              </w:rPr>
            </w:pPr>
          </w:p>
          <w:p w:rsidR="00A01540" w:rsidRPr="00184250" w:rsidRDefault="00A01540" w:rsidP="00A01540">
            <w:pPr>
              <w:rPr>
                <w:sz w:val="24"/>
                <w:szCs w:val="24"/>
                <w:lang w:val="uk-UA"/>
              </w:rPr>
            </w:pPr>
            <w:r w:rsidRPr="00184250">
              <w:rPr>
                <w:sz w:val="24"/>
                <w:szCs w:val="24"/>
                <w:lang w:val="uk-UA"/>
              </w:rPr>
              <w:t>Підвищення вхідних бар’єрів на продукцію конкурентів за рахунок введення в Україні державних норм ДСТУ, що регламентують європейські вимоги до якості сирого молока по нормам СОТ</w:t>
            </w:r>
          </w:p>
          <w:p w:rsidR="00A01540" w:rsidRPr="00A01540" w:rsidRDefault="00A01540" w:rsidP="00A01540">
            <w:pPr>
              <w:spacing w:line="276" w:lineRule="auto"/>
              <w:rPr>
                <w:u w:val="single"/>
                <w:lang w:val="uk-UA"/>
              </w:rPr>
            </w:pPr>
          </w:p>
        </w:tc>
        <w:tc>
          <w:tcPr>
            <w:tcW w:w="4786" w:type="dxa"/>
          </w:tcPr>
          <w:p w:rsidR="00A01540" w:rsidRPr="00184250" w:rsidRDefault="00A01540" w:rsidP="00A01540">
            <w:pPr>
              <w:rPr>
                <w:sz w:val="24"/>
                <w:szCs w:val="24"/>
                <w:u w:val="single"/>
                <w:lang w:val="uk-UA"/>
              </w:rPr>
            </w:pPr>
            <w:r w:rsidRPr="00184250">
              <w:rPr>
                <w:sz w:val="24"/>
                <w:szCs w:val="24"/>
                <w:u w:val="single"/>
                <w:lang w:val="uk-UA"/>
              </w:rPr>
              <w:t>Загрози</w:t>
            </w:r>
          </w:p>
          <w:p w:rsidR="00A01540" w:rsidRPr="00184250" w:rsidRDefault="00A01540" w:rsidP="00A01540">
            <w:pPr>
              <w:rPr>
                <w:sz w:val="24"/>
                <w:szCs w:val="24"/>
                <w:lang w:val="uk-UA"/>
              </w:rPr>
            </w:pPr>
          </w:p>
          <w:p w:rsidR="00A01540" w:rsidRPr="00184250" w:rsidRDefault="00A01540" w:rsidP="00A01540">
            <w:pPr>
              <w:rPr>
                <w:sz w:val="24"/>
                <w:szCs w:val="24"/>
                <w:lang w:val="uk-UA"/>
              </w:rPr>
            </w:pPr>
            <w:r w:rsidRPr="00184250">
              <w:rPr>
                <w:sz w:val="24"/>
                <w:szCs w:val="24"/>
                <w:lang w:val="uk-UA"/>
              </w:rPr>
              <w:t>Подорожчення молочної продукції за рахунок систематичного зменшення поголів’я молочного стада корів в Україні та катастрофічного обвалу курсу гривні по відношенню до курсу долара США та євро у листопаді- грудні 2009 року і унеможливлення імпорту сировини з Европейського Союзу</w:t>
            </w:r>
          </w:p>
          <w:p w:rsidR="00A01540" w:rsidRPr="00A01540" w:rsidRDefault="00A01540" w:rsidP="00A01540">
            <w:pPr>
              <w:spacing w:line="276" w:lineRule="auto"/>
              <w:rPr>
                <w:u w:val="single"/>
                <w:lang w:val="uk-UA"/>
              </w:rPr>
            </w:pPr>
          </w:p>
        </w:tc>
      </w:tr>
    </w:tbl>
    <w:p w:rsidR="00BF0836" w:rsidRDefault="00A01540" w:rsidP="00A01540">
      <w:pPr>
        <w:spacing w:line="276" w:lineRule="auto"/>
        <w:rPr>
          <w:lang w:val="uk-UA"/>
        </w:rPr>
      </w:pPr>
      <w:r>
        <w:rPr>
          <w:lang w:val="uk-UA"/>
        </w:rPr>
        <w:lastRenderedPageBreak/>
        <w:t xml:space="preserve">                                                                                                                    Продовження табл. 1.2</w:t>
      </w:r>
    </w:p>
    <w:tbl>
      <w:tblPr>
        <w:tblStyle w:val="a9"/>
        <w:tblW w:w="0" w:type="auto"/>
        <w:tblLook w:val="04A0" w:firstRow="1" w:lastRow="0" w:firstColumn="1" w:lastColumn="0" w:noHBand="0" w:noVBand="1"/>
      </w:tblPr>
      <w:tblGrid>
        <w:gridCol w:w="4785"/>
        <w:gridCol w:w="4786"/>
      </w:tblGrid>
      <w:tr w:rsidR="00A01540" w:rsidTr="00A01540">
        <w:tc>
          <w:tcPr>
            <w:tcW w:w="4785" w:type="dxa"/>
          </w:tcPr>
          <w:p w:rsidR="00A01540" w:rsidRPr="00184250" w:rsidRDefault="00A01540" w:rsidP="00A01540">
            <w:pPr>
              <w:rPr>
                <w:sz w:val="24"/>
                <w:szCs w:val="24"/>
                <w:lang w:val="uk-UA"/>
              </w:rPr>
            </w:pPr>
            <w:r w:rsidRPr="00184250">
              <w:rPr>
                <w:sz w:val="24"/>
                <w:szCs w:val="24"/>
                <w:lang w:val="uk-UA"/>
              </w:rPr>
              <w:t>Відкриття власної молочної ферми в Карпатському високо- гірному регіоні для отримання високоякісної молочної сировини</w:t>
            </w:r>
          </w:p>
          <w:p w:rsidR="00A01540" w:rsidRPr="00184250" w:rsidRDefault="00A01540" w:rsidP="00A01540">
            <w:pPr>
              <w:rPr>
                <w:sz w:val="24"/>
                <w:szCs w:val="24"/>
                <w:lang w:val="uk-UA"/>
              </w:rPr>
            </w:pPr>
          </w:p>
          <w:p w:rsidR="00A01540" w:rsidRDefault="00A01540" w:rsidP="00A01540">
            <w:pPr>
              <w:spacing w:line="276" w:lineRule="auto"/>
              <w:rPr>
                <w:lang w:val="uk-UA"/>
              </w:rPr>
            </w:pPr>
            <w:r w:rsidRPr="00184250">
              <w:rPr>
                <w:sz w:val="24"/>
                <w:szCs w:val="24"/>
                <w:lang w:val="uk-UA"/>
              </w:rPr>
              <w:t>Об’єднання з компанією – конкурентом (КОМО)</w:t>
            </w:r>
          </w:p>
        </w:tc>
        <w:tc>
          <w:tcPr>
            <w:tcW w:w="4786" w:type="dxa"/>
          </w:tcPr>
          <w:p w:rsidR="00A01540" w:rsidRPr="00184250" w:rsidRDefault="00A01540" w:rsidP="00A01540">
            <w:pPr>
              <w:rPr>
                <w:sz w:val="24"/>
                <w:szCs w:val="24"/>
                <w:lang w:val="uk-UA"/>
              </w:rPr>
            </w:pPr>
            <w:r w:rsidRPr="00184250">
              <w:rPr>
                <w:sz w:val="24"/>
                <w:szCs w:val="24"/>
                <w:lang w:val="uk-UA"/>
              </w:rPr>
              <w:t>Падіння попиту на продукцію за рахунок зниження рівня доходів споживачів на фоні світової фінансової кризи 2008 -2009 років</w:t>
            </w:r>
          </w:p>
          <w:p w:rsidR="00A01540" w:rsidRPr="00184250" w:rsidRDefault="00A01540" w:rsidP="00A01540">
            <w:pPr>
              <w:rPr>
                <w:sz w:val="24"/>
                <w:szCs w:val="24"/>
                <w:lang w:val="uk-UA"/>
              </w:rPr>
            </w:pPr>
          </w:p>
          <w:p w:rsidR="00A01540" w:rsidRPr="00184250" w:rsidRDefault="00A01540" w:rsidP="00A01540">
            <w:pPr>
              <w:rPr>
                <w:sz w:val="24"/>
                <w:szCs w:val="24"/>
                <w:lang w:val="uk-UA"/>
              </w:rPr>
            </w:pPr>
            <w:r w:rsidRPr="00184250">
              <w:rPr>
                <w:sz w:val="24"/>
                <w:szCs w:val="24"/>
                <w:lang w:val="uk-UA"/>
              </w:rPr>
              <w:t>Захват все більшої частини ринку конкурентною продукцією за рахунок поставок продукції з новітнього Білоцерковського ММК Київської області.</w:t>
            </w:r>
          </w:p>
          <w:p w:rsidR="00A01540" w:rsidRPr="00184250" w:rsidRDefault="00A01540" w:rsidP="00A01540">
            <w:pPr>
              <w:rPr>
                <w:sz w:val="24"/>
                <w:szCs w:val="24"/>
                <w:lang w:val="uk-UA"/>
              </w:rPr>
            </w:pPr>
          </w:p>
          <w:p w:rsidR="00A01540" w:rsidRDefault="00A01540" w:rsidP="00A01540">
            <w:pPr>
              <w:spacing w:line="276" w:lineRule="auto"/>
              <w:rPr>
                <w:lang w:val="uk-UA"/>
              </w:rPr>
            </w:pPr>
            <w:r w:rsidRPr="00184250">
              <w:rPr>
                <w:sz w:val="24"/>
                <w:szCs w:val="24"/>
                <w:lang w:val="uk-UA"/>
              </w:rPr>
              <w:t>Підвищення виплат кредиту по відсоткам, вз’язку з подорожчанням валюти.</w:t>
            </w:r>
          </w:p>
        </w:tc>
      </w:tr>
    </w:tbl>
    <w:p w:rsidR="00A01540" w:rsidRDefault="00A01540"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A01540">
      <w:pPr>
        <w:spacing w:line="276" w:lineRule="auto"/>
        <w:rPr>
          <w:lang w:val="uk-UA"/>
        </w:rPr>
      </w:pPr>
    </w:p>
    <w:p w:rsidR="000D11B7" w:rsidRDefault="000D11B7" w:rsidP="000D11B7">
      <w:pPr>
        <w:spacing w:line="276" w:lineRule="auto"/>
        <w:rPr>
          <w:b/>
          <w:sz w:val="28"/>
          <w:szCs w:val="28"/>
          <w:lang w:val="uk-UA"/>
        </w:rPr>
      </w:pPr>
      <w:r>
        <w:rPr>
          <w:b/>
          <w:sz w:val="28"/>
          <w:szCs w:val="28"/>
          <w:lang w:val="uk-UA"/>
        </w:rPr>
        <w:lastRenderedPageBreak/>
        <w:t xml:space="preserve">                    РОЗДІЛ2. Проведення структурного аналізу </w:t>
      </w:r>
    </w:p>
    <w:p w:rsidR="000D11B7" w:rsidRDefault="000D11B7" w:rsidP="000D11B7">
      <w:pPr>
        <w:spacing w:line="276" w:lineRule="auto"/>
        <w:rPr>
          <w:b/>
          <w:sz w:val="28"/>
          <w:szCs w:val="28"/>
          <w:lang w:val="uk-UA"/>
        </w:rPr>
      </w:pPr>
      <w:r>
        <w:rPr>
          <w:b/>
          <w:sz w:val="28"/>
          <w:szCs w:val="28"/>
          <w:lang w:val="uk-UA"/>
        </w:rPr>
        <w:t xml:space="preserve">                              галузі в глобальному масштабі</w:t>
      </w:r>
    </w:p>
    <w:p w:rsidR="000D11B7" w:rsidRPr="00FB520C" w:rsidRDefault="000D11B7" w:rsidP="000D11B7">
      <w:pPr>
        <w:pStyle w:val="aa"/>
        <w:spacing w:before="0" w:beforeAutospacing="0" w:after="0" w:afterAutospacing="0" w:line="276" w:lineRule="auto"/>
        <w:ind w:firstLine="426"/>
        <w:jc w:val="both"/>
        <w:rPr>
          <w:color w:val="000000"/>
        </w:rPr>
      </w:pPr>
      <w:r w:rsidRPr="00FB520C">
        <w:rPr>
          <w:lang w:val="uk-UA"/>
        </w:rPr>
        <w:t>Важливим атрибутом ринкової економіки є конкуренція. Сам ринок, механізм його дії не може нормально існувати без розвинутих форм конкуренції.</w:t>
      </w:r>
      <w:r w:rsidRPr="00FB520C">
        <w:t xml:space="preserve"> </w:t>
      </w:r>
      <w:r w:rsidRPr="00FB520C">
        <w:rPr>
          <w:color w:val="000000"/>
          <w:lang w:val="uk-UA"/>
        </w:rPr>
        <w:t xml:space="preserve">Річний обсяг виробництва йогуртів в Україні складає близько 658 тис. шт, </w:t>
      </w:r>
      <w:r w:rsidRPr="00FB520C">
        <w:rPr>
          <w:color w:val="000000"/>
        </w:rPr>
        <w:t>Потреби внутрішнього ринку майже в два рази перевищують ту кількість, що в даний час забезпечується за рахунок імпорту молочних</w:t>
      </w:r>
      <w:r w:rsidRPr="00FB520C">
        <w:rPr>
          <w:color w:val="000000"/>
          <w:lang w:val="uk-UA"/>
        </w:rPr>
        <w:t xml:space="preserve"> продуктів</w:t>
      </w:r>
      <w:r w:rsidRPr="00FB520C">
        <w:rPr>
          <w:color w:val="000000"/>
        </w:rPr>
        <w:t xml:space="preserve">, левову частку якого постачають </w:t>
      </w:r>
      <w:r w:rsidRPr="00FB520C">
        <w:rPr>
          <w:color w:val="000000"/>
          <w:lang w:val="uk-UA"/>
        </w:rPr>
        <w:t>Францію</w:t>
      </w:r>
      <w:r w:rsidRPr="00FB520C">
        <w:rPr>
          <w:color w:val="000000"/>
        </w:rPr>
        <w:t>. Таким чином, Європа бачить в Україні ринок для реалізації своєї продукції.</w:t>
      </w:r>
    </w:p>
    <w:p w:rsidR="000D11B7" w:rsidRPr="00FB520C" w:rsidRDefault="000D11B7" w:rsidP="000D11B7">
      <w:pPr>
        <w:spacing w:line="276" w:lineRule="auto"/>
        <w:ind w:firstLine="426"/>
        <w:rPr>
          <w:lang w:val="uk-UA"/>
        </w:rPr>
      </w:pPr>
      <w:r w:rsidRPr="00FB520C">
        <w:rPr>
          <w:lang w:val="uk-UA"/>
        </w:rPr>
        <w:t>Основними конкурентами ЗАТ „Галичина” - " ВАТ "Wimm-Bill-Dann", " ВАТ "Галактон", " ТОВ "Молочний дiм" (корпорацiя "Фаннi"), " ЗАТ "Лакталiс-Миколаїв", " ТОВ "Молочна фабрика "Rainford", " ТОВ "Торговий дiм "Захiдна молочна група". Щодо львiвського ринку молочних продуктiв, то загалом вiн формується завдяки двом основним чинникам - потужностi роботи підприємств молокопереробної галуза Львівщини i завозу цієї продукцiї з iнших областей рiзними фiрмами. На Львiвщинi нараховується майже 25 пiдприємств молочної галузi рiзних форм власностi. Серед найпотужнiших окрiм ЗАТ "Галичина" - ВАТ "Львiвський мiський молокозавод" (торгова марка "Комо"), ТзОВ "Львiвський мiський молочний комбiнат" (торгова марка "Добряна"), ВАТ "Бродiвський завод сухого знежиреного молока", ВАТ "Рава-Руський молокозавод", ВАТ "Жидачiвський сир завод", ВАТ "Самбiрський молокозавод". Крiм того, на молочному ринку Львiвського регiону реалiзується молочна продукцiя корпорацiї "Фаннi", ООО "ТД "Ласуня", ТОВ "Люстдорф Україна", ВАТ "Галактон" та iншi.</w:t>
      </w:r>
    </w:p>
    <w:p w:rsidR="000D11B7" w:rsidRPr="00FB520C" w:rsidRDefault="000D11B7" w:rsidP="000D11B7">
      <w:pPr>
        <w:pStyle w:val="aa"/>
        <w:spacing w:before="0" w:beforeAutospacing="0" w:after="0" w:afterAutospacing="0" w:line="276" w:lineRule="auto"/>
        <w:ind w:firstLine="240"/>
        <w:jc w:val="both"/>
        <w:textAlignment w:val="baseline"/>
        <w:rPr>
          <w:color w:val="000000"/>
          <w:shd w:val="clear" w:color="auto" w:fill="FFFFFF"/>
          <w:lang w:val="uk-UA"/>
        </w:rPr>
      </w:pPr>
      <w:r w:rsidRPr="00FB520C">
        <w:rPr>
          <w:color w:val="000000"/>
          <w:shd w:val="clear" w:color="auto" w:fill="FFFFFF"/>
        </w:rPr>
        <w:t>Як прогнозують у міністерстві, Україна може до 2016 р. Збільшити</w:t>
      </w:r>
    </w:p>
    <w:p w:rsidR="000D11B7" w:rsidRPr="00FB520C" w:rsidRDefault="000D11B7" w:rsidP="000D11B7">
      <w:pPr>
        <w:pStyle w:val="aa"/>
        <w:spacing w:before="0" w:beforeAutospacing="0" w:after="0" w:afterAutospacing="0" w:line="276" w:lineRule="auto"/>
        <w:jc w:val="both"/>
        <w:textAlignment w:val="baseline"/>
        <w:rPr>
          <w:color w:val="000000"/>
          <w:shd w:val="clear" w:color="auto" w:fill="FFFFFF"/>
          <w:lang w:val="uk-UA"/>
        </w:rPr>
      </w:pPr>
      <w:r w:rsidRPr="00FB520C">
        <w:rPr>
          <w:color w:val="000000"/>
          <w:shd w:val="clear" w:color="auto" w:fill="FFFFFF"/>
          <w:lang w:val="uk-UA"/>
        </w:rPr>
        <w:t>виробництво молочної продукції продукції в 1,5</w:t>
      </w:r>
      <w:r w:rsidRPr="00FB520C">
        <w:rPr>
          <w:color w:val="000000"/>
          <w:shd w:val="clear" w:color="auto" w:fill="FFFFFF"/>
        </w:rPr>
        <w:t> </w:t>
      </w:r>
      <w:r w:rsidRPr="00FB520C">
        <w:rPr>
          <w:color w:val="000000"/>
          <w:shd w:val="clear" w:color="auto" w:fill="FFFFFF"/>
          <w:lang w:val="uk-UA"/>
        </w:rPr>
        <w:t>рази в порівнянні з 2010 р.</w:t>
      </w:r>
      <w:r w:rsidRPr="00FB520C">
        <w:rPr>
          <w:color w:val="000000"/>
          <w:shd w:val="clear" w:color="auto" w:fill="FFFFFF"/>
        </w:rPr>
        <w:t> </w:t>
      </w:r>
      <w:r w:rsidRPr="00FB520C">
        <w:rPr>
          <w:color w:val="000000"/>
          <w:shd w:val="clear" w:color="auto" w:fill="FFFFFF"/>
          <w:lang w:val="uk-UA"/>
        </w:rPr>
        <w:t>— до 436,6 тис. шт. Передбачається, що в 2020 р. Україна  виготовить молочної продукції до 1,119 млн. шт, а в 2025 р.</w:t>
      </w:r>
      <w:r w:rsidRPr="00FB520C">
        <w:rPr>
          <w:color w:val="000000"/>
          <w:shd w:val="clear" w:color="auto" w:fill="FFFFFF"/>
        </w:rPr>
        <w:t> </w:t>
      </w:r>
      <w:r w:rsidRPr="00FB520C">
        <w:rPr>
          <w:color w:val="000000"/>
          <w:shd w:val="clear" w:color="auto" w:fill="FFFFFF"/>
          <w:lang w:val="uk-UA"/>
        </w:rPr>
        <w:t>— до 2,257 млн.шт .</w:t>
      </w:r>
    </w:p>
    <w:p w:rsidR="000D11B7" w:rsidRPr="00FB520C" w:rsidRDefault="000D11B7" w:rsidP="000D11B7">
      <w:pPr>
        <w:pStyle w:val="aa"/>
        <w:spacing w:before="0" w:beforeAutospacing="0" w:after="0" w:afterAutospacing="0" w:line="276" w:lineRule="auto"/>
        <w:jc w:val="both"/>
        <w:textAlignment w:val="baseline"/>
        <w:rPr>
          <w:color w:val="000000"/>
          <w:shd w:val="clear" w:color="auto" w:fill="FFFFFF"/>
          <w:lang w:val="uk-UA"/>
        </w:rPr>
      </w:pPr>
      <w:r w:rsidRPr="00FB520C">
        <w:rPr>
          <w:color w:val="000000"/>
          <w:shd w:val="clear" w:color="auto" w:fill="FFFFFF"/>
        </w:rPr>
        <w:t xml:space="preserve">«У 2010 р. виробництво цієї продукції збільшилося в порівнянні з 2009 р. на третину і склало 286,8 тис. </w:t>
      </w:r>
      <w:r w:rsidRPr="00FB520C">
        <w:rPr>
          <w:color w:val="000000"/>
          <w:shd w:val="clear" w:color="auto" w:fill="FFFFFF"/>
          <w:lang w:val="uk-UA"/>
        </w:rPr>
        <w:t>шт</w:t>
      </w:r>
      <w:r w:rsidRPr="00FB520C">
        <w:rPr>
          <w:color w:val="000000"/>
          <w:shd w:val="clear" w:color="auto" w:fill="FFFFFF"/>
        </w:rPr>
        <w:t>».</w:t>
      </w:r>
    </w:p>
    <w:p w:rsidR="000D11B7" w:rsidRPr="00FB520C" w:rsidRDefault="000D11B7" w:rsidP="000D11B7">
      <w:pPr>
        <w:pStyle w:val="aa"/>
        <w:spacing w:before="0" w:beforeAutospacing="0" w:after="0" w:afterAutospacing="0" w:line="276" w:lineRule="auto"/>
        <w:ind w:firstLine="240"/>
        <w:jc w:val="both"/>
        <w:textAlignment w:val="baseline"/>
        <w:rPr>
          <w:color w:val="000000"/>
          <w:shd w:val="clear" w:color="auto" w:fill="FFFFFF"/>
          <w:lang w:val="uk-UA"/>
        </w:rPr>
      </w:pPr>
      <w:r w:rsidRPr="00FB520C">
        <w:rPr>
          <w:color w:val="000000"/>
          <w:shd w:val="clear" w:color="auto" w:fill="FFFFFF"/>
          <w:lang w:val="uk-UA"/>
        </w:rPr>
        <w:t>Виробництво молочної продукції в Україні, 2009-2010 рр. наведено у табл. 2.1.</w:t>
      </w:r>
    </w:p>
    <w:p w:rsidR="000D11B7" w:rsidRPr="00FB520C" w:rsidRDefault="000D11B7" w:rsidP="000D11B7">
      <w:pPr>
        <w:pStyle w:val="aa"/>
        <w:spacing w:before="0" w:beforeAutospacing="0" w:after="0" w:afterAutospacing="0" w:line="276" w:lineRule="auto"/>
        <w:ind w:firstLine="240"/>
        <w:jc w:val="right"/>
        <w:textAlignment w:val="baseline"/>
        <w:rPr>
          <w:color w:val="000000"/>
          <w:lang w:val="uk-UA"/>
        </w:rPr>
      </w:pPr>
      <w:r w:rsidRPr="00FB520C">
        <w:rPr>
          <w:color w:val="000000"/>
        </w:rPr>
        <w:t xml:space="preserve">Таблиця </w:t>
      </w:r>
      <w:r w:rsidRPr="00FB520C">
        <w:rPr>
          <w:color w:val="000000"/>
          <w:lang w:val="uk-UA"/>
        </w:rPr>
        <w:t>2.1</w:t>
      </w:r>
    </w:p>
    <w:tbl>
      <w:tblPr>
        <w:tblpPr w:leftFromText="180" w:rightFromText="180" w:vertAnchor="text" w:horzAnchor="page" w:tblpX="2518" w:tblpY="195"/>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4"/>
        <w:gridCol w:w="715"/>
        <w:gridCol w:w="612"/>
        <w:gridCol w:w="611"/>
        <w:gridCol w:w="611"/>
        <w:gridCol w:w="611"/>
        <w:gridCol w:w="611"/>
        <w:gridCol w:w="611"/>
        <w:gridCol w:w="1945"/>
      </w:tblGrid>
      <w:tr w:rsidR="000D11B7" w:rsidRPr="00FB520C" w:rsidTr="000D11B7">
        <w:trPr>
          <w:trHeight w:val="517"/>
        </w:trPr>
        <w:tc>
          <w:tcPr>
            <w:tcW w:w="0" w:type="auto"/>
            <w:shd w:val="clear" w:color="auto" w:fill="auto"/>
          </w:tcPr>
          <w:p w:rsidR="000D11B7" w:rsidRPr="00FB520C" w:rsidRDefault="000D11B7" w:rsidP="000D11B7">
            <w:pPr>
              <w:pStyle w:val="aa"/>
              <w:spacing w:line="276" w:lineRule="auto"/>
              <w:rPr>
                <w:color w:val="000000"/>
              </w:rPr>
            </w:pPr>
            <w:r w:rsidRPr="00FB520C">
              <w:rPr>
                <w:color w:val="000000"/>
              </w:rPr>
              <w:t>Продукція</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Роки</w:t>
            </w:r>
          </w:p>
        </w:tc>
        <w:tc>
          <w:tcPr>
            <w:tcW w:w="5612" w:type="dxa"/>
            <w:gridSpan w:val="7"/>
            <w:shd w:val="clear" w:color="auto" w:fill="auto"/>
          </w:tcPr>
          <w:p w:rsidR="000D11B7" w:rsidRPr="00FB520C" w:rsidRDefault="000D11B7" w:rsidP="000D11B7">
            <w:pPr>
              <w:spacing w:line="276" w:lineRule="auto"/>
              <w:jc w:val="center"/>
              <w:rPr>
                <w:color w:val="000000"/>
              </w:rPr>
            </w:pPr>
            <w:r w:rsidRPr="00FB520C">
              <w:rPr>
                <w:color w:val="000000"/>
              </w:rPr>
              <w:t>200</w:t>
            </w:r>
            <w:r w:rsidRPr="00FB520C">
              <w:rPr>
                <w:color w:val="000000"/>
                <w:lang w:val="uk-UA"/>
              </w:rPr>
              <w:t>9</w:t>
            </w:r>
            <w:r w:rsidRPr="00FB520C">
              <w:rPr>
                <w:color w:val="000000"/>
              </w:rPr>
              <w:t xml:space="preserve"> р. у % до 200</w:t>
            </w:r>
            <w:r w:rsidRPr="00FB520C">
              <w:rPr>
                <w:color w:val="000000"/>
                <w:lang w:val="uk-UA"/>
              </w:rPr>
              <w:t>8</w:t>
            </w:r>
            <w:r w:rsidRPr="00FB520C">
              <w:rPr>
                <w:color w:val="000000"/>
              </w:rPr>
              <w:t xml:space="preserve"> р.</w:t>
            </w:r>
          </w:p>
        </w:tc>
      </w:tr>
      <w:tr w:rsidR="000D11B7" w:rsidRPr="00FB520C" w:rsidTr="000D11B7">
        <w:trPr>
          <w:trHeight w:val="438"/>
        </w:trPr>
        <w:tc>
          <w:tcPr>
            <w:tcW w:w="0" w:type="auto"/>
            <w:shd w:val="clear" w:color="auto" w:fill="auto"/>
          </w:tcPr>
          <w:p w:rsidR="000D11B7" w:rsidRPr="00FB520C" w:rsidRDefault="000D11B7" w:rsidP="000D11B7">
            <w:pPr>
              <w:pStyle w:val="aa"/>
              <w:spacing w:line="276" w:lineRule="auto"/>
              <w:rPr>
                <w:color w:val="000000"/>
                <w:lang w:val="uk-UA"/>
              </w:rPr>
            </w:pPr>
            <w:r w:rsidRPr="00FB520C">
              <w:rPr>
                <w:color w:val="000000"/>
                <w:lang w:val="uk-UA"/>
              </w:rPr>
              <w:t>Кефір</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22</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32</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35</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37</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33</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36</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46</w:t>
            </w:r>
          </w:p>
        </w:tc>
        <w:tc>
          <w:tcPr>
            <w:tcW w:w="1833" w:type="dxa"/>
            <w:shd w:val="clear" w:color="auto" w:fill="auto"/>
          </w:tcPr>
          <w:p w:rsidR="000D11B7" w:rsidRPr="00FB520C" w:rsidRDefault="000D11B7" w:rsidP="000D11B7">
            <w:pPr>
              <w:pStyle w:val="aa"/>
              <w:spacing w:line="276" w:lineRule="auto"/>
              <w:rPr>
                <w:color w:val="000000"/>
              </w:rPr>
            </w:pPr>
            <w:r w:rsidRPr="00FB520C">
              <w:rPr>
                <w:color w:val="000000"/>
              </w:rPr>
              <w:t>209,1</w:t>
            </w:r>
          </w:p>
        </w:tc>
      </w:tr>
      <w:tr w:rsidR="000D11B7" w:rsidRPr="00FB520C" w:rsidTr="000D11B7">
        <w:trPr>
          <w:trHeight w:val="438"/>
        </w:trPr>
        <w:tc>
          <w:tcPr>
            <w:tcW w:w="0" w:type="auto"/>
            <w:shd w:val="clear" w:color="auto" w:fill="auto"/>
          </w:tcPr>
          <w:p w:rsidR="000D11B7" w:rsidRPr="00FB520C" w:rsidRDefault="000D11B7" w:rsidP="000D11B7">
            <w:pPr>
              <w:pStyle w:val="aa"/>
              <w:spacing w:line="276" w:lineRule="auto"/>
              <w:rPr>
                <w:color w:val="000000"/>
                <w:lang w:val="uk-UA"/>
              </w:rPr>
            </w:pPr>
            <w:r w:rsidRPr="00FB520C">
              <w:rPr>
                <w:color w:val="000000"/>
                <w:lang w:val="uk-UA"/>
              </w:rPr>
              <w:t>Йогурти</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14</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20</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19</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18</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20</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25</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28</w:t>
            </w:r>
          </w:p>
        </w:tc>
        <w:tc>
          <w:tcPr>
            <w:tcW w:w="1833" w:type="dxa"/>
            <w:shd w:val="clear" w:color="auto" w:fill="auto"/>
          </w:tcPr>
          <w:p w:rsidR="000D11B7" w:rsidRPr="00FB520C" w:rsidRDefault="000D11B7" w:rsidP="000D11B7">
            <w:pPr>
              <w:pStyle w:val="aa"/>
              <w:spacing w:line="276" w:lineRule="auto"/>
              <w:rPr>
                <w:color w:val="000000"/>
              </w:rPr>
            </w:pPr>
            <w:r w:rsidRPr="00FB520C">
              <w:rPr>
                <w:color w:val="000000"/>
              </w:rPr>
              <w:t>200,0</w:t>
            </w:r>
          </w:p>
        </w:tc>
      </w:tr>
      <w:tr w:rsidR="000D11B7" w:rsidRPr="00FB520C" w:rsidTr="000D11B7">
        <w:trPr>
          <w:trHeight w:val="438"/>
        </w:trPr>
        <w:tc>
          <w:tcPr>
            <w:tcW w:w="0" w:type="auto"/>
            <w:shd w:val="clear" w:color="auto" w:fill="auto"/>
          </w:tcPr>
          <w:p w:rsidR="000D11B7" w:rsidRPr="00FB520C" w:rsidRDefault="000D11B7" w:rsidP="000D11B7">
            <w:pPr>
              <w:pStyle w:val="aa"/>
              <w:spacing w:line="276" w:lineRule="auto"/>
              <w:rPr>
                <w:color w:val="000000"/>
                <w:lang w:val="uk-UA"/>
              </w:rPr>
            </w:pPr>
            <w:r w:rsidRPr="00FB520C">
              <w:rPr>
                <w:color w:val="000000"/>
                <w:lang w:val="uk-UA"/>
              </w:rPr>
              <w:t>Масло</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15</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20</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19</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20</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21</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25</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25</w:t>
            </w:r>
          </w:p>
        </w:tc>
        <w:tc>
          <w:tcPr>
            <w:tcW w:w="1833" w:type="dxa"/>
            <w:shd w:val="clear" w:color="auto" w:fill="auto"/>
          </w:tcPr>
          <w:p w:rsidR="000D11B7" w:rsidRPr="00FB520C" w:rsidRDefault="000D11B7" w:rsidP="000D11B7">
            <w:pPr>
              <w:pStyle w:val="aa"/>
              <w:spacing w:line="276" w:lineRule="auto"/>
              <w:rPr>
                <w:color w:val="000000"/>
              </w:rPr>
            </w:pPr>
            <w:r w:rsidRPr="00FB520C">
              <w:rPr>
                <w:color w:val="000000"/>
              </w:rPr>
              <w:t>166,7</w:t>
            </w:r>
          </w:p>
        </w:tc>
      </w:tr>
      <w:tr w:rsidR="000D11B7" w:rsidRPr="00FB520C" w:rsidTr="000D11B7">
        <w:trPr>
          <w:trHeight w:val="423"/>
        </w:trPr>
        <w:tc>
          <w:tcPr>
            <w:tcW w:w="0" w:type="auto"/>
            <w:shd w:val="clear" w:color="auto" w:fill="auto"/>
          </w:tcPr>
          <w:p w:rsidR="000D11B7" w:rsidRPr="00FB520C" w:rsidRDefault="000D11B7" w:rsidP="000D11B7">
            <w:pPr>
              <w:pStyle w:val="aa"/>
              <w:spacing w:line="276" w:lineRule="auto"/>
              <w:rPr>
                <w:color w:val="000000"/>
                <w:lang w:val="uk-UA"/>
              </w:rPr>
            </w:pPr>
            <w:r w:rsidRPr="00FB520C">
              <w:rPr>
                <w:color w:val="000000"/>
                <w:lang w:val="uk-UA"/>
              </w:rPr>
              <w:t>Молоко</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38</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69</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42</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51</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64</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41</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48</w:t>
            </w:r>
          </w:p>
        </w:tc>
        <w:tc>
          <w:tcPr>
            <w:tcW w:w="1833" w:type="dxa"/>
            <w:shd w:val="clear" w:color="auto" w:fill="auto"/>
          </w:tcPr>
          <w:p w:rsidR="000D11B7" w:rsidRPr="00FB520C" w:rsidRDefault="000D11B7" w:rsidP="000D11B7">
            <w:pPr>
              <w:pStyle w:val="aa"/>
              <w:spacing w:line="276" w:lineRule="auto"/>
              <w:rPr>
                <w:color w:val="000000"/>
              </w:rPr>
            </w:pPr>
            <w:r w:rsidRPr="00FB520C">
              <w:rPr>
                <w:color w:val="000000"/>
              </w:rPr>
              <w:t>126,3</w:t>
            </w:r>
          </w:p>
        </w:tc>
      </w:tr>
      <w:tr w:rsidR="000D11B7" w:rsidRPr="00FB520C" w:rsidTr="000D11B7">
        <w:trPr>
          <w:trHeight w:val="438"/>
        </w:trPr>
        <w:tc>
          <w:tcPr>
            <w:tcW w:w="0" w:type="auto"/>
            <w:shd w:val="clear" w:color="auto" w:fill="auto"/>
          </w:tcPr>
          <w:p w:rsidR="000D11B7" w:rsidRPr="00FB520C" w:rsidRDefault="000D11B7" w:rsidP="000D11B7">
            <w:pPr>
              <w:pStyle w:val="aa"/>
              <w:spacing w:line="276" w:lineRule="auto"/>
              <w:rPr>
                <w:color w:val="000000"/>
                <w:lang w:val="uk-UA"/>
              </w:rPr>
            </w:pPr>
            <w:r w:rsidRPr="00FB520C">
              <w:rPr>
                <w:color w:val="000000"/>
                <w:lang w:val="uk-UA"/>
              </w:rPr>
              <w:t>Сир</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28</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50</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55</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57</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79</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91</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91</w:t>
            </w:r>
          </w:p>
        </w:tc>
        <w:tc>
          <w:tcPr>
            <w:tcW w:w="1833" w:type="dxa"/>
            <w:shd w:val="clear" w:color="auto" w:fill="auto"/>
          </w:tcPr>
          <w:p w:rsidR="000D11B7" w:rsidRPr="00FB520C" w:rsidRDefault="000D11B7" w:rsidP="000D11B7">
            <w:pPr>
              <w:pStyle w:val="aa"/>
              <w:spacing w:line="276" w:lineRule="auto"/>
              <w:rPr>
                <w:color w:val="000000"/>
              </w:rPr>
            </w:pPr>
            <w:r w:rsidRPr="00FB520C">
              <w:rPr>
                <w:color w:val="000000"/>
              </w:rPr>
              <w:t>325,0</w:t>
            </w:r>
          </w:p>
        </w:tc>
      </w:tr>
      <w:tr w:rsidR="000D11B7" w:rsidRPr="00FB520C" w:rsidTr="000D11B7">
        <w:trPr>
          <w:trHeight w:val="438"/>
        </w:trPr>
        <w:tc>
          <w:tcPr>
            <w:tcW w:w="0" w:type="auto"/>
            <w:shd w:val="clear" w:color="auto" w:fill="auto"/>
          </w:tcPr>
          <w:p w:rsidR="000D11B7" w:rsidRPr="00FB520C" w:rsidRDefault="000D11B7" w:rsidP="000D11B7">
            <w:pPr>
              <w:pStyle w:val="aa"/>
              <w:spacing w:line="276" w:lineRule="auto"/>
              <w:rPr>
                <w:color w:val="000000"/>
                <w:lang w:val="uk-UA"/>
              </w:rPr>
            </w:pPr>
            <w:r w:rsidRPr="00FB520C">
              <w:rPr>
                <w:color w:val="000000"/>
                <w:lang w:val="uk-UA"/>
              </w:rPr>
              <w:t>Сметана</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297</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648</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475</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522</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871</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717</w:t>
            </w:r>
          </w:p>
        </w:tc>
        <w:tc>
          <w:tcPr>
            <w:tcW w:w="0" w:type="auto"/>
            <w:shd w:val="clear" w:color="auto" w:fill="auto"/>
          </w:tcPr>
          <w:p w:rsidR="000D11B7" w:rsidRPr="00FB520C" w:rsidRDefault="000D11B7" w:rsidP="000D11B7">
            <w:pPr>
              <w:pStyle w:val="aa"/>
              <w:spacing w:line="276" w:lineRule="auto"/>
              <w:rPr>
                <w:color w:val="000000"/>
              </w:rPr>
            </w:pPr>
            <w:r w:rsidRPr="00FB520C">
              <w:rPr>
                <w:color w:val="000000"/>
              </w:rPr>
              <w:t>720</w:t>
            </w:r>
          </w:p>
        </w:tc>
        <w:tc>
          <w:tcPr>
            <w:tcW w:w="1833" w:type="dxa"/>
            <w:shd w:val="clear" w:color="auto" w:fill="auto"/>
          </w:tcPr>
          <w:p w:rsidR="000D11B7" w:rsidRPr="00FB520C" w:rsidRDefault="000D11B7" w:rsidP="000D11B7">
            <w:pPr>
              <w:pStyle w:val="aa"/>
              <w:spacing w:line="276" w:lineRule="auto"/>
              <w:rPr>
                <w:color w:val="000000"/>
              </w:rPr>
            </w:pPr>
            <w:r w:rsidRPr="00FB520C">
              <w:rPr>
                <w:color w:val="000000"/>
              </w:rPr>
              <w:t>242,4</w:t>
            </w:r>
          </w:p>
        </w:tc>
      </w:tr>
    </w:tbl>
    <w:p w:rsidR="000D11B7" w:rsidRPr="00FB520C" w:rsidRDefault="000D11B7" w:rsidP="000D11B7">
      <w:pPr>
        <w:spacing w:line="276" w:lineRule="auto"/>
        <w:ind w:firstLine="426"/>
        <w:rPr>
          <w:lang w:val="uk-UA"/>
        </w:rPr>
      </w:pPr>
    </w:p>
    <w:p w:rsidR="000D11B7" w:rsidRDefault="000D11B7" w:rsidP="000D11B7">
      <w:pPr>
        <w:spacing w:line="276" w:lineRule="auto"/>
        <w:ind w:firstLine="426"/>
        <w:rPr>
          <w:lang w:val="uk-UA"/>
        </w:rPr>
      </w:pPr>
    </w:p>
    <w:p w:rsidR="000D11B7" w:rsidRDefault="000D11B7" w:rsidP="000D11B7">
      <w:pPr>
        <w:spacing w:line="276" w:lineRule="auto"/>
        <w:ind w:firstLine="426"/>
        <w:rPr>
          <w:lang w:val="uk-UA"/>
        </w:rPr>
      </w:pPr>
    </w:p>
    <w:p w:rsidR="000D11B7" w:rsidRDefault="000D11B7" w:rsidP="000D11B7">
      <w:pPr>
        <w:spacing w:line="276" w:lineRule="auto"/>
        <w:ind w:firstLine="426"/>
        <w:rPr>
          <w:lang w:val="uk-UA"/>
        </w:rPr>
      </w:pPr>
    </w:p>
    <w:p w:rsidR="000D11B7" w:rsidRDefault="000D11B7" w:rsidP="000D11B7">
      <w:pPr>
        <w:spacing w:line="276" w:lineRule="auto"/>
        <w:ind w:firstLine="426"/>
        <w:rPr>
          <w:lang w:val="uk-UA"/>
        </w:rPr>
      </w:pPr>
    </w:p>
    <w:p w:rsidR="000D11B7" w:rsidRDefault="000D11B7" w:rsidP="000D11B7">
      <w:pPr>
        <w:spacing w:line="276" w:lineRule="auto"/>
        <w:ind w:firstLine="426"/>
        <w:rPr>
          <w:lang w:val="uk-UA"/>
        </w:rPr>
      </w:pPr>
    </w:p>
    <w:p w:rsidR="000D11B7" w:rsidRDefault="000D11B7" w:rsidP="000D11B7">
      <w:pPr>
        <w:spacing w:line="276" w:lineRule="auto"/>
        <w:ind w:firstLine="426"/>
        <w:rPr>
          <w:lang w:val="uk-UA"/>
        </w:rPr>
      </w:pPr>
    </w:p>
    <w:p w:rsidR="000D11B7" w:rsidRPr="00FB520C" w:rsidRDefault="000D11B7" w:rsidP="000D11B7">
      <w:pPr>
        <w:spacing w:line="276" w:lineRule="auto"/>
        <w:ind w:firstLine="426"/>
        <w:rPr>
          <w:lang w:val="uk-UA"/>
        </w:rPr>
      </w:pPr>
      <w:r w:rsidRPr="00FB520C">
        <w:rPr>
          <w:lang w:val="uk-UA"/>
        </w:rPr>
        <w:t>Серед різних факторів зовнішнього середовища, що діють на ЗАТ „Галичина”, виділяють ключовий - це галузь, в якій фірма веде конкурентну боротьбу. Структура галузі має істотний вплив на формування правил конкурентної боротьби, а також потенційних стратегій фірми. Стан конкуренції в галузі залежить від п'яти основних конкурентних сил (модель п'яти конкурентних сил, розроблена професором Гарвардської школи бізнесу М. Портером.</w:t>
      </w:r>
    </w:p>
    <w:p w:rsidR="000D11B7" w:rsidRPr="00FB520C" w:rsidRDefault="000D11B7" w:rsidP="000D11B7">
      <w:pPr>
        <w:spacing w:line="276" w:lineRule="auto"/>
        <w:ind w:firstLine="426"/>
        <w:rPr>
          <w:lang w:val="uk-UA"/>
        </w:rPr>
      </w:pPr>
      <w:r w:rsidRPr="00FB520C">
        <w:rPr>
          <w:lang w:val="uk-UA"/>
        </w:rPr>
        <w:lastRenderedPageBreak/>
        <w:t>1. Суперництво між продавцями усередині галузі.</w:t>
      </w:r>
    </w:p>
    <w:p w:rsidR="000D11B7" w:rsidRPr="00FB520C" w:rsidRDefault="000D11B7" w:rsidP="000D11B7">
      <w:pPr>
        <w:spacing w:line="276" w:lineRule="auto"/>
        <w:ind w:firstLine="426"/>
        <w:rPr>
          <w:lang w:val="uk-UA"/>
        </w:rPr>
      </w:pPr>
      <w:r w:rsidRPr="00FB520C">
        <w:rPr>
          <w:lang w:val="uk-UA"/>
        </w:rPr>
        <w:t>2. Фірми, що пропонують товари-замінники (субститути).</w:t>
      </w:r>
    </w:p>
    <w:p w:rsidR="000D11B7" w:rsidRPr="00FB520C" w:rsidRDefault="000D11B7" w:rsidP="000D11B7">
      <w:pPr>
        <w:spacing w:line="276" w:lineRule="auto"/>
        <w:ind w:firstLine="426"/>
        <w:rPr>
          <w:lang w:val="uk-UA"/>
        </w:rPr>
      </w:pPr>
      <w:r w:rsidRPr="00FB520C">
        <w:rPr>
          <w:lang w:val="uk-UA"/>
        </w:rPr>
        <w:t>3. Можливість появи нових конкурентів усередині галузі.</w:t>
      </w:r>
    </w:p>
    <w:p w:rsidR="000D11B7" w:rsidRPr="00FB520C" w:rsidRDefault="000D11B7" w:rsidP="000D11B7">
      <w:pPr>
        <w:spacing w:line="276" w:lineRule="auto"/>
        <w:ind w:firstLine="426"/>
        <w:rPr>
          <w:lang w:val="uk-UA"/>
        </w:rPr>
      </w:pPr>
      <w:r w:rsidRPr="00FB520C">
        <w:rPr>
          <w:lang w:val="uk-UA"/>
        </w:rPr>
        <w:t xml:space="preserve">4. Здатність постачальників сировини, матеріалів і комплектуючих, які </w:t>
      </w:r>
      <w:r>
        <w:rPr>
          <w:lang w:val="uk-UA"/>
        </w:rPr>
        <w:t>використовуються фірмою.</w:t>
      </w:r>
    </w:p>
    <w:p w:rsidR="000D11B7" w:rsidRPr="00FB520C" w:rsidRDefault="000D11B7" w:rsidP="000D11B7">
      <w:pPr>
        <w:spacing w:line="276" w:lineRule="auto"/>
        <w:ind w:firstLine="426"/>
        <w:rPr>
          <w:lang w:val="uk-UA"/>
        </w:rPr>
      </w:pPr>
      <w:r w:rsidRPr="00FB520C">
        <w:rPr>
          <w:lang w:val="uk-UA"/>
        </w:rPr>
        <w:t>5. Здатність споживачів продукції фірми диктувати свої умови.</w:t>
      </w:r>
    </w:p>
    <w:p w:rsidR="000D11B7" w:rsidRDefault="000D11B7" w:rsidP="000D11B7">
      <w:pPr>
        <w:spacing w:line="276" w:lineRule="auto"/>
        <w:ind w:firstLine="426"/>
        <w:rPr>
          <w:lang w:val="uk-UA"/>
        </w:rPr>
      </w:pPr>
      <w:r w:rsidRPr="00FB520C">
        <w:rPr>
          <w:lang w:val="uk-UA"/>
        </w:rPr>
        <w:t>Модель п'яти сил конкуренції М. Портера дозволяє визначити найкращу відповідність між внутрішнім станом організації і дією сил у її зовнішньому оточенні. "Які б не були в сукупності сили, - мета  знайти і зайняти позицію в галузі, де компанія буде найкраще захищена від впливу цих сил, чи зможе зі свого боку впливати на них.</w:t>
      </w:r>
    </w:p>
    <w:p w:rsidR="000D11B7" w:rsidRPr="00FB520C" w:rsidRDefault="000D11B7" w:rsidP="000D11B7">
      <w:pPr>
        <w:spacing w:line="276" w:lineRule="auto"/>
        <w:ind w:firstLine="426"/>
        <w:rPr>
          <w:lang w:val="uk-UA"/>
        </w:rPr>
      </w:pPr>
    </w:p>
    <w:p w:rsidR="000D11B7" w:rsidRPr="00FB520C" w:rsidRDefault="000D11B7" w:rsidP="000D11B7">
      <w:pPr>
        <w:spacing w:line="276" w:lineRule="auto"/>
        <w:ind w:firstLine="426"/>
        <w:rPr>
          <w:lang w:val="uk-UA"/>
        </w:rPr>
      </w:pPr>
      <w:r w:rsidRPr="00FB520C">
        <w:rPr>
          <w:noProof/>
          <w:lang w:val="uk-UA" w:eastAsia="uk-UA"/>
        </w:rPr>
        <w:drawing>
          <wp:inline distT="0" distB="0" distL="0" distR="0">
            <wp:extent cx="4010025" cy="2009775"/>
            <wp:effectExtent l="19050" t="0" r="9525" b="0"/>
            <wp:docPr id="1" name="Рисунок 0" descr="мод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дель.jpg"/>
                    <pic:cNvPicPr/>
                  </pic:nvPicPr>
                  <pic:blipFill>
                    <a:blip r:embed="rId8" cstate="print"/>
                    <a:stretch>
                      <a:fillRect/>
                    </a:stretch>
                  </pic:blipFill>
                  <pic:spPr>
                    <a:xfrm>
                      <a:off x="0" y="0"/>
                      <a:ext cx="4010025" cy="2009775"/>
                    </a:xfrm>
                    <a:prstGeom prst="rect">
                      <a:avLst/>
                    </a:prstGeom>
                  </pic:spPr>
                </pic:pic>
              </a:graphicData>
            </a:graphic>
          </wp:inline>
        </w:drawing>
      </w:r>
    </w:p>
    <w:p w:rsidR="000D11B7" w:rsidRPr="00FB520C" w:rsidRDefault="000D11B7" w:rsidP="000D11B7">
      <w:pPr>
        <w:spacing w:line="276" w:lineRule="auto"/>
        <w:ind w:firstLine="426"/>
        <w:rPr>
          <w:lang w:val="uk-UA"/>
        </w:rPr>
      </w:pPr>
      <w:r w:rsidRPr="00FB520C">
        <w:rPr>
          <w:lang w:val="uk-UA"/>
        </w:rPr>
        <w:t>Незалежно від інтенсивності конкуренції для ЗАТ „Галичина”</w:t>
      </w:r>
      <w:r>
        <w:rPr>
          <w:lang w:val="uk-UA"/>
        </w:rPr>
        <w:t xml:space="preserve"> </w:t>
      </w:r>
      <w:r w:rsidRPr="00FB520C">
        <w:rPr>
          <w:lang w:val="uk-UA"/>
        </w:rPr>
        <w:t>необхідно розробити ефективну стратегію, що забезпечить перевагу над конкурентами. При формуванні стратегії фірма повинна знати і враховувати ряд факторів, що у будь-якій галузі істотно впливають на інтенсивність конкуренції:</w:t>
      </w:r>
    </w:p>
    <w:p w:rsidR="000D11B7" w:rsidRPr="00FB520C" w:rsidRDefault="000D11B7" w:rsidP="000D11B7">
      <w:pPr>
        <w:spacing w:line="276" w:lineRule="auto"/>
        <w:ind w:firstLine="426"/>
        <w:rPr>
          <w:lang w:val="uk-UA"/>
        </w:rPr>
      </w:pPr>
      <w:r w:rsidRPr="00FB520C">
        <w:rPr>
          <w:lang w:val="uk-UA"/>
        </w:rPr>
        <w:t>- Конкуренція підсилюється зі збільшенням кількості фірм, що суперничають, у міру того як вирівнюються їхні розміри й обсяги виробництва.</w:t>
      </w:r>
    </w:p>
    <w:p w:rsidR="000D11B7" w:rsidRPr="00FB520C" w:rsidRDefault="000D11B7" w:rsidP="000D11B7">
      <w:pPr>
        <w:spacing w:line="276" w:lineRule="auto"/>
        <w:ind w:firstLine="426"/>
        <w:rPr>
          <w:lang w:val="uk-UA"/>
        </w:rPr>
      </w:pPr>
      <w:r w:rsidRPr="00FB520C">
        <w:rPr>
          <w:lang w:val="uk-UA"/>
        </w:rPr>
        <w:t>- Конкуренція сильна, коли попит на продукцію зростає повільно.</w:t>
      </w:r>
    </w:p>
    <w:p w:rsidR="000D11B7" w:rsidRPr="00FB520C" w:rsidRDefault="000D11B7" w:rsidP="000D11B7">
      <w:pPr>
        <w:spacing w:line="276" w:lineRule="auto"/>
        <w:ind w:firstLine="426"/>
        <w:rPr>
          <w:lang w:val="uk-UA"/>
        </w:rPr>
      </w:pPr>
      <w:r w:rsidRPr="00FB520C">
        <w:rPr>
          <w:lang w:val="uk-UA"/>
        </w:rPr>
        <w:t>- Конкуренція підсилюється, коли умови господарювання в галузі спонукають фірми на зниження цін.</w:t>
      </w:r>
    </w:p>
    <w:p w:rsidR="000D11B7" w:rsidRPr="00FB520C" w:rsidRDefault="000D11B7" w:rsidP="000D11B7">
      <w:pPr>
        <w:spacing w:line="276" w:lineRule="auto"/>
        <w:ind w:firstLine="426"/>
        <w:rPr>
          <w:lang w:val="uk-UA"/>
        </w:rPr>
      </w:pPr>
      <w:r w:rsidRPr="00FB520C">
        <w:rPr>
          <w:lang w:val="uk-UA"/>
        </w:rPr>
        <w:t>- Конкуренція підсилюється, коли витрати покупців при переході зі споживання однієї марки на споживання іншої не великі.</w:t>
      </w:r>
    </w:p>
    <w:p w:rsidR="000D11B7" w:rsidRPr="00FB520C" w:rsidRDefault="000D11B7" w:rsidP="000D11B7">
      <w:pPr>
        <w:spacing w:line="276" w:lineRule="auto"/>
        <w:ind w:firstLine="426"/>
        <w:rPr>
          <w:lang w:val="uk-UA"/>
        </w:rPr>
      </w:pPr>
      <w:r w:rsidRPr="00FB520C">
        <w:rPr>
          <w:lang w:val="uk-UA"/>
        </w:rPr>
        <w:t>- Конкуренція підсилюється, коли одна чи кілька компаній не задоволені своєї часткою ринку і намагаються її збільшити за рахунок частки конкурентів.</w:t>
      </w:r>
    </w:p>
    <w:p w:rsidR="000D11B7" w:rsidRPr="00FB520C" w:rsidRDefault="000D11B7" w:rsidP="000D11B7">
      <w:pPr>
        <w:spacing w:line="276" w:lineRule="auto"/>
        <w:ind w:firstLine="426"/>
        <w:rPr>
          <w:lang w:val="uk-UA"/>
        </w:rPr>
      </w:pPr>
      <w:r w:rsidRPr="00FB520C">
        <w:rPr>
          <w:lang w:val="uk-UA"/>
        </w:rPr>
        <w:t>- Конкуренція підсилюється пропорційно зростанню прибутку від успішних стратегічних рішень.</w:t>
      </w:r>
    </w:p>
    <w:p w:rsidR="000D11B7" w:rsidRPr="00FB520C" w:rsidRDefault="000D11B7" w:rsidP="000D11B7">
      <w:pPr>
        <w:spacing w:line="276" w:lineRule="auto"/>
        <w:ind w:firstLine="426"/>
        <w:rPr>
          <w:lang w:val="uk-UA"/>
        </w:rPr>
      </w:pPr>
      <w:r w:rsidRPr="00FB520C">
        <w:rPr>
          <w:lang w:val="uk-UA"/>
        </w:rPr>
        <w:t>- Конкуренція стає інтенсивною, коли витрати на те, щоб залишити ринок вищі, ніж на те, щоб залишитися на ньому і взяти участь у конкурентній боротьбі.</w:t>
      </w:r>
    </w:p>
    <w:p w:rsidR="000D11B7" w:rsidRPr="00FB520C" w:rsidRDefault="000D11B7" w:rsidP="000D11B7">
      <w:pPr>
        <w:spacing w:line="276" w:lineRule="auto"/>
        <w:ind w:firstLine="426"/>
        <w:rPr>
          <w:lang w:val="uk-UA"/>
        </w:rPr>
      </w:pPr>
      <w:r w:rsidRPr="00FB520C">
        <w:rPr>
          <w:lang w:val="uk-UA"/>
        </w:rPr>
        <w:t>- Хід конкуренції тим менше передбачуваний, чим більше розрізняються пріоритети фірм, стратегії, ресурси, особисті якості їхніх керівників і країни, де вони зареєстровані.</w:t>
      </w:r>
    </w:p>
    <w:p w:rsidR="000D11B7" w:rsidRPr="00FB520C" w:rsidRDefault="000D11B7" w:rsidP="000D11B7">
      <w:pPr>
        <w:spacing w:line="276" w:lineRule="auto"/>
        <w:ind w:firstLine="426"/>
        <w:rPr>
          <w:lang w:val="uk-UA"/>
        </w:rPr>
      </w:pPr>
      <w:r w:rsidRPr="00FB520C">
        <w:rPr>
          <w:lang w:val="uk-UA"/>
        </w:rPr>
        <w:t>- Конкуренція підсилюється, коли великі компанії, що діють в інших галузях, здобувають яку-небудь фірму, що розоряється, у даній галузі і приступають до здійснення рішучих і добре фінансованих заходів щодо перетворення купленої ними фірми в лідера ринку.</w:t>
      </w:r>
    </w:p>
    <w:p w:rsidR="000D11B7" w:rsidRDefault="000D11B7" w:rsidP="000D11B7">
      <w:pPr>
        <w:spacing w:line="276" w:lineRule="auto"/>
        <w:rPr>
          <w:color w:val="000000"/>
          <w:shd w:val="clear" w:color="auto" w:fill="FFFFFF"/>
          <w:lang w:val="uk-UA"/>
        </w:rPr>
      </w:pPr>
    </w:p>
    <w:p w:rsidR="000D11B7" w:rsidRDefault="000D11B7" w:rsidP="000D11B7">
      <w:pPr>
        <w:spacing w:line="276" w:lineRule="auto"/>
        <w:rPr>
          <w:color w:val="000000"/>
          <w:shd w:val="clear" w:color="auto" w:fill="FFFFFF"/>
          <w:lang w:val="uk-UA"/>
        </w:rPr>
      </w:pPr>
    </w:p>
    <w:p w:rsidR="000D11B7" w:rsidRPr="00FB520C" w:rsidRDefault="000D11B7" w:rsidP="000D11B7">
      <w:pPr>
        <w:spacing w:line="276" w:lineRule="auto"/>
        <w:rPr>
          <w:color w:val="000000"/>
          <w:shd w:val="clear" w:color="auto" w:fill="FFFFFF"/>
          <w:lang w:val="uk-UA"/>
        </w:rPr>
      </w:pPr>
      <w:r w:rsidRPr="00FB520C">
        <w:rPr>
          <w:color w:val="000000"/>
          <w:shd w:val="clear" w:color="auto" w:fill="FFFFFF"/>
          <w:lang w:val="uk-UA"/>
        </w:rPr>
        <w:lastRenderedPageBreak/>
        <w:t>Модель конкурентного середовища ( 5 сил конкуренції) наведено у таблиці 2.3.</w:t>
      </w:r>
      <w:r w:rsidRPr="00FB520C">
        <w:rPr>
          <w:color w:val="000000"/>
          <w:shd w:val="clear" w:color="auto" w:fill="FFFFFF"/>
        </w:rPr>
        <w:t xml:space="preserve">                                                                                                                     </w:t>
      </w:r>
      <w:r w:rsidRPr="00FB520C">
        <w:rPr>
          <w:color w:val="000000"/>
          <w:shd w:val="clear" w:color="auto" w:fill="FFFFFF"/>
          <w:lang w:val="uk-UA"/>
        </w:rPr>
        <w:t xml:space="preserve">              </w:t>
      </w:r>
    </w:p>
    <w:p w:rsidR="000D11B7" w:rsidRPr="00FB520C" w:rsidRDefault="000D11B7" w:rsidP="000D11B7">
      <w:pPr>
        <w:spacing w:line="276" w:lineRule="auto"/>
        <w:rPr>
          <w:color w:val="000000"/>
          <w:shd w:val="clear" w:color="auto" w:fill="FFFFFF"/>
          <w:lang w:val="uk-UA"/>
        </w:rPr>
      </w:pPr>
      <w:r w:rsidRPr="00FB520C">
        <w:rPr>
          <w:color w:val="000000"/>
          <w:shd w:val="clear" w:color="auto" w:fill="FFFFFF"/>
          <w:lang w:val="uk-UA"/>
        </w:rPr>
        <w:t xml:space="preserve">                                                                                                            </w:t>
      </w:r>
      <w:r>
        <w:rPr>
          <w:color w:val="000000"/>
          <w:shd w:val="clear" w:color="auto" w:fill="FFFFFF"/>
          <w:lang w:val="uk-UA"/>
        </w:rPr>
        <w:t xml:space="preserve">                         </w:t>
      </w:r>
      <w:r w:rsidRPr="00FB520C">
        <w:rPr>
          <w:color w:val="000000"/>
          <w:shd w:val="clear" w:color="auto" w:fill="FFFFFF"/>
          <w:lang w:val="uk-UA"/>
        </w:rPr>
        <w:t xml:space="preserve">  Таблиця 2.3</w:t>
      </w:r>
    </w:p>
    <w:p w:rsidR="000D11B7" w:rsidRPr="00FB520C" w:rsidRDefault="000D11B7" w:rsidP="000D11B7">
      <w:pPr>
        <w:spacing w:line="276" w:lineRule="auto"/>
        <w:ind w:firstLine="284"/>
        <w:jc w:val="center"/>
        <w:rPr>
          <w:b/>
          <w:color w:val="000000"/>
          <w:shd w:val="clear" w:color="auto" w:fill="FFFFFF"/>
          <w:lang w:val="uk-UA"/>
        </w:rPr>
      </w:pPr>
      <w:r w:rsidRPr="00FB520C">
        <w:rPr>
          <w:color w:val="000000"/>
          <w:shd w:val="clear" w:color="auto" w:fill="FFFFFF"/>
          <w:lang w:val="uk-UA"/>
        </w:rPr>
        <w:t>5  сил  конкуренції ТОВ « Голланд  Плант Україна »</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5"/>
        <w:gridCol w:w="6596"/>
      </w:tblGrid>
      <w:tr w:rsidR="000D11B7" w:rsidRPr="00FB520C" w:rsidTr="000D11B7">
        <w:trPr>
          <w:trHeight w:val="535"/>
        </w:trPr>
        <w:tc>
          <w:tcPr>
            <w:tcW w:w="3365" w:type="dxa"/>
          </w:tcPr>
          <w:p w:rsidR="000D11B7" w:rsidRPr="00FB520C" w:rsidRDefault="000D11B7" w:rsidP="000D11B7">
            <w:pPr>
              <w:spacing w:line="276" w:lineRule="auto"/>
              <w:jc w:val="center"/>
              <w:rPr>
                <w:color w:val="000000"/>
                <w:shd w:val="clear" w:color="auto" w:fill="FFFFFF"/>
                <w:lang w:val="uk-UA"/>
              </w:rPr>
            </w:pPr>
            <w:r w:rsidRPr="00FB520C">
              <w:rPr>
                <w:color w:val="000000"/>
                <w:shd w:val="clear" w:color="auto" w:fill="FFFFFF"/>
                <w:lang w:val="uk-UA"/>
              </w:rPr>
              <w:t>Фактор</w:t>
            </w:r>
          </w:p>
        </w:tc>
        <w:tc>
          <w:tcPr>
            <w:tcW w:w="6596" w:type="dxa"/>
          </w:tcPr>
          <w:p w:rsidR="000D11B7" w:rsidRPr="00FB520C" w:rsidRDefault="000D11B7" w:rsidP="000D11B7">
            <w:pPr>
              <w:spacing w:line="276" w:lineRule="auto"/>
              <w:jc w:val="center"/>
              <w:rPr>
                <w:color w:val="000000"/>
                <w:shd w:val="clear" w:color="auto" w:fill="FFFFFF"/>
                <w:lang w:val="uk-UA"/>
              </w:rPr>
            </w:pPr>
            <w:r w:rsidRPr="00FB520C">
              <w:rPr>
                <w:color w:val="000000"/>
                <w:shd w:val="clear" w:color="auto" w:fill="FFFFFF"/>
                <w:lang w:val="uk-UA"/>
              </w:rPr>
              <w:t>Оцінка впливу</w:t>
            </w:r>
          </w:p>
        </w:tc>
      </w:tr>
      <w:tr w:rsidR="000D11B7" w:rsidRPr="000D11B7" w:rsidTr="000D11B7">
        <w:trPr>
          <w:trHeight w:val="902"/>
        </w:trPr>
        <w:tc>
          <w:tcPr>
            <w:tcW w:w="3365" w:type="dxa"/>
          </w:tcPr>
          <w:p w:rsidR="000D11B7" w:rsidRPr="00FB520C" w:rsidRDefault="000D11B7" w:rsidP="000D11B7">
            <w:pPr>
              <w:spacing w:line="276" w:lineRule="auto"/>
              <w:rPr>
                <w:color w:val="000000"/>
                <w:shd w:val="clear" w:color="auto" w:fill="FFFFFF"/>
                <w:lang w:val="uk-UA"/>
              </w:rPr>
            </w:pPr>
            <w:r w:rsidRPr="00FB520C">
              <w:rPr>
                <w:color w:val="000000"/>
                <w:shd w:val="clear" w:color="auto" w:fill="FFFFFF"/>
                <w:lang w:val="uk-UA"/>
              </w:rPr>
              <w:t>Конкурентна боротьба в галузі</w:t>
            </w:r>
          </w:p>
        </w:tc>
        <w:tc>
          <w:tcPr>
            <w:tcW w:w="6596" w:type="dxa"/>
          </w:tcPr>
          <w:p w:rsidR="000D11B7" w:rsidRPr="00FB520C" w:rsidRDefault="000D11B7" w:rsidP="000D11B7">
            <w:pPr>
              <w:spacing w:line="276" w:lineRule="auto"/>
              <w:rPr>
                <w:color w:val="000000"/>
                <w:shd w:val="clear" w:color="auto" w:fill="FFFFFF"/>
                <w:lang w:val="uk-UA"/>
              </w:rPr>
            </w:pPr>
            <w:r w:rsidRPr="00FB520C">
              <w:rPr>
                <w:i/>
                <w:color w:val="000000"/>
                <w:shd w:val="clear" w:color="auto" w:fill="FFFFFF"/>
                <w:lang w:val="uk-UA"/>
              </w:rPr>
              <w:t>Невисока</w:t>
            </w:r>
            <w:r w:rsidRPr="00FB520C">
              <w:rPr>
                <w:color w:val="000000"/>
                <w:shd w:val="clear" w:color="auto" w:fill="FFFFFF"/>
                <w:lang w:val="uk-UA"/>
              </w:rPr>
              <w:t>(помірна)</w:t>
            </w:r>
          </w:p>
          <w:p w:rsidR="000D11B7" w:rsidRPr="00FB520C" w:rsidRDefault="000D11B7" w:rsidP="000D11B7">
            <w:pPr>
              <w:spacing w:line="276" w:lineRule="auto"/>
              <w:rPr>
                <w:color w:val="000000"/>
                <w:shd w:val="clear" w:color="auto" w:fill="FFFFFF"/>
                <w:lang w:val="uk-UA"/>
              </w:rPr>
            </w:pPr>
            <w:r w:rsidRPr="00FB520C">
              <w:rPr>
                <w:color w:val="000000"/>
                <w:shd w:val="clear" w:color="auto" w:fill="FFFFFF"/>
                <w:lang w:val="uk-UA"/>
              </w:rPr>
              <w:t>Сфери впливу розподілені.Активна боротьба за частку внутрішнього ринку зберігається у виробництві покувальної і рекламної продукції.</w:t>
            </w:r>
          </w:p>
        </w:tc>
      </w:tr>
      <w:tr w:rsidR="000D11B7" w:rsidRPr="00FB520C" w:rsidTr="000D11B7">
        <w:trPr>
          <w:trHeight w:val="1101"/>
        </w:trPr>
        <w:tc>
          <w:tcPr>
            <w:tcW w:w="3365" w:type="dxa"/>
          </w:tcPr>
          <w:p w:rsidR="000D11B7" w:rsidRPr="00FB520C" w:rsidRDefault="000D11B7" w:rsidP="000D11B7">
            <w:pPr>
              <w:spacing w:line="276" w:lineRule="auto"/>
              <w:rPr>
                <w:color w:val="000000"/>
                <w:shd w:val="clear" w:color="auto" w:fill="FFFFFF"/>
                <w:lang w:val="uk-UA"/>
              </w:rPr>
            </w:pPr>
            <w:r w:rsidRPr="00FB520C">
              <w:rPr>
                <w:color w:val="000000"/>
                <w:shd w:val="clear" w:color="auto" w:fill="FFFFFF"/>
                <w:lang w:val="uk-UA"/>
              </w:rPr>
              <w:t>Вплив постачальників.</w:t>
            </w:r>
          </w:p>
        </w:tc>
        <w:tc>
          <w:tcPr>
            <w:tcW w:w="6596" w:type="dxa"/>
          </w:tcPr>
          <w:p w:rsidR="000D11B7" w:rsidRPr="00FB520C" w:rsidRDefault="000D11B7" w:rsidP="000D11B7">
            <w:pPr>
              <w:spacing w:line="276" w:lineRule="auto"/>
              <w:rPr>
                <w:color w:val="000000"/>
                <w:shd w:val="clear" w:color="auto" w:fill="FFFFFF"/>
                <w:lang w:val="uk-UA"/>
              </w:rPr>
            </w:pPr>
            <w:r w:rsidRPr="00FB520C">
              <w:rPr>
                <w:i/>
                <w:color w:val="000000"/>
                <w:shd w:val="clear" w:color="auto" w:fill="FFFFFF"/>
                <w:lang w:val="uk-UA"/>
              </w:rPr>
              <w:t xml:space="preserve">Незначна. </w:t>
            </w:r>
            <w:r w:rsidRPr="00FB520C">
              <w:rPr>
                <w:color w:val="000000"/>
                <w:shd w:val="clear" w:color="auto" w:fill="FFFFFF"/>
                <w:lang w:val="uk-UA"/>
              </w:rPr>
              <w:t>Оскільки з постачальниками ми на співпрацюємо,тому що всі саджанці всі плоди та дерева вирощуємо самостійно,тому від конкурентів ми не залежимо.</w:t>
            </w:r>
          </w:p>
        </w:tc>
      </w:tr>
      <w:tr w:rsidR="000D11B7" w:rsidRPr="00FB520C" w:rsidTr="000D11B7">
        <w:trPr>
          <w:trHeight w:val="430"/>
        </w:trPr>
        <w:tc>
          <w:tcPr>
            <w:tcW w:w="3365" w:type="dxa"/>
          </w:tcPr>
          <w:p w:rsidR="000D11B7" w:rsidRPr="00FB520C" w:rsidRDefault="000D11B7" w:rsidP="000D11B7">
            <w:pPr>
              <w:spacing w:line="276" w:lineRule="auto"/>
              <w:rPr>
                <w:color w:val="000000"/>
                <w:shd w:val="clear" w:color="auto" w:fill="FFFFFF"/>
                <w:lang w:val="uk-UA"/>
              </w:rPr>
            </w:pPr>
            <w:r w:rsidRPr="00FB520C">
              <w:rPr>
                <w:color w:val="000000"/>
                <w:shd w:val="clear" w:color="auto" w:fill="FFFFFF"/>
                <w:lang w:val="uk-UA"/>
              </w:rPr>
              <w:t>Вплив покупців.</w:t>
            </w:r>
          </w:p>
        </w:tc>
        <w:tc>
          <w:tcPr>
            <w:tcW w:w="6596" w:type="dxa"/>
          </w:tcPr>
          <w:p w:rsidR="000D11B7" w:rsidRPr="00FB520C" w:rsidRDefault="000D11B7" w:rsidP="000D11B7">
            <w:pPr>
              <w:spacing w:line="276" w:lineRule="auto"/>
              <w:rPr>
                <w:color w:val="000000"/>
                <w:shd w:val="clear" w:color="auto" w:fill="FFFFFF"/>
                <w:lang w:val="uk-UA"/>
              </w:rPr>
            </w:pPr>
            <w:r w:rsidRPr="00FB520C">
              <w:rPr>
                <w:i/>
                <w:color w:val="000000"/>
                <w:shd w:val="clear" w:color="auto" w:fill="FFFFFF"/>
                <w:lang w:val="uk-UA"/>
              </w:rPr>
              <w:t>Значний</w:t>
            </w:r>
            <w:r w:rsidRPr="00FB520C">
              <w:rPr>
                <w:color w:val="000000"/>
                <w:shd w:val="clear" w:color="auto" w:fill="FFFFFF"/>
                <w:lang w:val="uk-UA"/>
              </w:rPr>
              <w:t>. Попит дуже диференційований.</w:t>
            </w:r>
          </w:p>
        </w:tc>
      </w:tr>
      <w:tr w:rsidR="000D11B7" w:rsidRPr="000D11B7" w:rsidTr="000D11B7">
        <w:trPr>
          <w:trHeight w:val="1270"/>
        </w:trPr>
        <w:tc>
          <w:tcPr>
            <w:tcW w:w="3365" w:type="dxa"/>
          </w:tcPr>
          <w:p w:rsidR="000D11B7" w:rsidRPr="00FB520C" w:rsidRDefault="000D11B7" w:rsidP="000D11B7">
            <w:pPr>
              <w:spacing w:line="276" w:lineRule="auto"/>
              <w:rPr>
                <w:color w:val="000000"/>
                <w:shd w:val="clear" w:color="auto" w:fill="FFFFFF"/>
                <w:lang w:val="uk-UA"/>
              </w:rPr>
            </w:pPr>
            <w:r w:rsidRPr="00FB520C">
              <w:rPr>
                <w:color w:val="000000"/>
                <w:shd w:val="clear" w:color="auto" w:fill="FFFFFF"/>
                <w:lang w:val="uk-UA"/>
              </w:rPr>
              <w:t>Вплив галузей що виробляють продукти замінники.</w:t>
            </w:r>
          </w:p>
        </w:tc>
        <w:tc>
          <w:tcPr>
            <w:tcW w:w="6596" w:type="dxa"/>
          </w:tcPr>
          <w:p w:rsidR="000D11B7" w:rsidRPr="00FB520C" w:rsidRDefault="000D11B7" w:rsidP="000D11B7">
            <w:pPr>
              <w:spacing w:line="276" w:lineRule="auto"/>
              <w:rPr>
                <w:i/>
                <w:color w:val="000000"/>
                <w:shd w:val="clear" w:color="auto" w:fill="FFFFFF"/>
                <w:lang w:val="uk-UA"/>
              </w:rPr>
            </w:pPr>
            <w:r w:rsidRPr="00FB520C">
              <w:rPr>
                <w:i/>
                <w:color w:val="000000"/>
                <w:shd w:val="clear" w:color="auto" w:fill="FFFFFF"/>
                <w:lang w:val="uk-UA"/>
              </w:rPr>
              <w:t xml:space="preserve">Низький. </w:t>
            </w:r>
            <w:r w:rsidRPr="00FB520C">
              <w:rPr>
                <w:color w:val="000000"/>
                <w:shd w:val="clear" w:color="auto" w:fill="FFFFFF"/>
                <w:lang w:val="uk-UA"/>
              </w:rPr>
              <w:t>Продуктів-замінників яблук немає,проте існує багато інших відів фруктів які покупець вільно може придбати у будь-якій точці продажу.</w:t>
            </w:r>
          </w:p>
        </w:tc>
      </w:tr>
      <w:tr w:rsidR="000D11B7" w:rsidRPr="000D11B7" w:rsidTr="000D11B7">
        <w:trPr>
          <w:trHeight w:val="1086"/>
        </w:trPr>
        <w:tc>
          <w:tcPr>
            <w:tcW w:w="3365" w:type="dxa"/>
          </w:tcPr>
          <w:p w:rsidR="000D11B7" w:rsidRPr="00FB520C" w:rsidRDefault="000D11B7" w:rsidP="000D11B7">
            <w:pPr>
              <w:spacing w:line="276" w:lineRule="auto"/>
              <w:rPr>
                <w:color w:val="000000"/>
                <w:shd w:val="clear" w:color="auto" w:fill="FFFFFF"/>
                <w:lang w:val="uk-UA"/>
              </w:rPr>
            </w:pPr>
            <w:r w:rsidRPr="00FB520C">
              <w:rPr>
                <w:color w:val="000000"/>
                <w:shd w:val="clear" w:color="auto" w:fill="FFFFFF"/>
                <w:lang w:val="uk-UA"/>
              </w:rPr>
              <w:t>Вплив нових гравців на ринку.</w:t>
            </w:r>
          </w:p>
        </w:tc>
        <w:tc>
          <w:tcPr>
            <w:tcW w:w="6596" w:type="dxa"/>
          </w:tcPr>
          <w:p w:rsidR="000D11B7" w:rsidRPr="00FB520C" w:rsidRDefault="000D11B7" w:rsidP="000D11B7">
            <w:pPr>
              <w:spacing w:line="276" w:lineRule="auto"/>
              <w:rPr>
                <w:color w:val="000000"/>
                <w:shd w:val="clear" w:color="auto" w:fill="FFFFFF"/>
                <w:lang w:val="uk-UA"/>
              </w:rPr>
            </w:pPr>
            <w:r w:rsidRPr="00FB520C">
              <w:rPr>
                <w:i/>
                <w:color w:val="000000"/>
                <w:shd w:val="clear" w:color="auto" w:fill="FFFFFF"/>
                <w:lang w:val="uk-UA"/>
              </w:rPr>
              <w:t>Помірний.</w:t>
            </w:r>
            <w:r w:rsidRPr="00FB520C">
              <w:rPr>
                <w:color w:val="000000"/>
                <w:shd w:val="clear" w:color="auto" w:fill="FFFFFF"/>
                <w:lang w:val="uk-UA"/>
              </w:rPr>
              <w:t xml:space="preserve"> Нові гравці зявляються на ринку в основному шляхом інтеграції існуючих дрібних і середніх підприємств на базі джерел сировини.Створення нових виробництв  вимагає не тільки значних інвестицій,але і пошуку стійких і ефективних джерел сировини і каналів збуту.</w:t>
            </w:r>
          </w:p>
        </w:tc>
      </w:tr>
    </w:tbl>
    <w:p w:rsidR="000D11B7" w:rsidRDefault="000D11B7" w:rsidP="000D11B7">
      <w:pPr>
        <w:spacing w:line="276" w:lineRule="auto"/>
        <w:ind w:firstLine="284"/>
        <w:jc w:val="both"/>
        <w:rPr>
          <w:rStyle w:val="ab"/>
          <w:color w:val="000000"/>
          <w:shd w:val="clear" w:color="auto" w:fill="FFFFFF"/>
          <w:lang w:val="uk-UA"/>
        </w:rPr>
      </w:pPr>
    </w:p>
    <w:p w:rsidR="000D11B7" w:rsidRPr="00FB520C" w:rsidRDefault="000D11B7" w:rsidP="000D11B7">
      <w:pPr>
        <w:spacing w:line="276" w:lineRule="auto"/>
        <w:ind w:firstLine="284"/>
        <w:jc w:val="both"/>
        <w:rPr>
          <w:rStyle w:val="apple-style-span"/>
          <w:color w:val="000000"/>
          <w:shd w:val="clear" w:color="auto" w:fill="FFFFFF"/>
          <w:lang w:val="uk-UA"/>
        </w:rPr>
      </w:pPr>
      <w:r w:rsidRPr="00FB520C">
        <w:rPr>
          <w:rStyle w:val="ab"/>
          <w:color w:val="000000"/>
          <w:shd w:val="clear" w:color="auto" w:fill="FFFFFF"/>
        </w:rPr>
        <w:t>Сили конкуренції, зумовлені загрозою з боку товарів-</w:t>
      </w:r>
      <w:r w:rsidRPr="00FB520C">
        <w:rPr>
          <w:rStyle w:val="ab"/>
          <w:color w:val="000000"/>
          <w:shd w:val="clear" w:color="auto" w:fill="FFFFFF"/>
          <w:lang w:val="uk-UA"/>
        </w:rPr>
        <w:t>субститутів</w:t>
      </w:r>
      <w:r w:rsidRPr="00FB520C">
        <w:rPr>
          <w:rStyle w:val="apple-style-span"/>
          <w:b/>
          <w:color w:val="000000"/>
          <w:shd w:val="clear" w:color="auto" w:fill="FFFFFF"/>
        </w:rPr>
        <w:t>.</w:t>
      </w:r>
      <w:r w:rsidRPr="00FB520C">
        <w:rPr>
          <w:rStyle w:val="apple-style-span"/>
          <w:color w:val="000000"/>
          <w:shd w:val="clear" w:color="auto" w:fill="FFFFFF"/>
        </w:rPr>
        <w:t xml:space="preserve"> Найчастіше</w:t>
      </w:r>
      <w:r w:rsidRPr="00FB520C">
        <w:rPr>
          <w:rStyle w:val="apple-style-span"/>
          <w:color w:val="000000"/>
          <w:shd w:val="clear" w:color="auto" w:fill="FFFFFF"/>
          <w:lang w:val="uk-UA"/>
        </w:rPr>
        <w:t xml:space="preserve"> </w:t>
      </w:r>
      <w:r w:rsidRPr="00FB520C">
        <w:rPr>
          <w:rStyle w:val="apple-style-span"/>
          <w:color w:val="000000"/>
          <w:shd w:val="clear" w:color="auto" w:fill="FFFFFF"/>
        </w:rPr>
        <w:t>окремі підприємства починають пропонувати ринку товар, виготовлений з інших матеріалів чи з поліпшеними якостями. Поширеною є ситуація, коли підприємство однієї галузі жорстко конкурує з підприємствами інших галузей, оскільки їх продукція є взаємозамінною. Наприклад, виробники безалкогольних напоїв суперничають з продавцями натуральних соків, молока, кави, чаю, порошкових напоїв, а також деяких алкогольних (пива, легкого вина); виробники пластикових контейнерів — з виробниками скляної тари; виробники дерев'яних вікон і дверей — з тими, хто виробляє цю продукцію із пластика.</w:t>
      </w:r>
    </w:p>
    <w:p w:rsidR="000D11B7" w:rsidRPr="00FB520C" w:rsidRDefault="000D11B7" w:rsidP="000D11B7">
      <w:pPr>
        <w:spacing w:line="276" w:lineRule="auto"/>
        <w:ind w:firstLine="284"/>
        <w:jc w:val="both"/>
        <w:rPr>
          <w:color w:val="000000"/>
          <w:shd w:val="clear" w:color="auto" w:fill="FFFFFF"/>
          <w:lang w:val="uk-UA"/>
        </w:rPr>
      </w:pPr>
      <w:r w:rsidRPr="00FB520C">
        <w:rPr>
          <w:rStyle w:val="apple-style-span"/>
          <w:color w:val="000000"/>
          <w:shd w:val="clear" w:color="auto" w:fill="FFFFFF"/>
        </w:rPr>
        <w:t>Загалом чим нижча ціна замінників і вища їх якість і чим легше переключаються покупці на новий товар, тим інтенсивніший конкурентний тиск замінників. Індикаторами сили конкурентного тиску, що найбільше впливає на виробника з боку замінників, є темп приросту їх продажів, плани розширення потужностей, прибутки їх виробників.</w:t>
      </w:r>
      <w:r w:rsidRPr="00FB520C">
        <w:rPr>
          <w:b/>
          <w:color w:val="000000"/>
          <w:shd w:val="clear" w:color="auto" w:fill="FFFFFF"/>
          <w:lang w:val="uk-UA"/>
        </w:rPr>
        <w:t xml:space="preserve"> </w:t>
      </w:r>
      <w:r w:rsidRPr="00FB520C">
        <w:rPr>
          <w:rStyle w:val="ab"/>
          <w:color w:val="000000"/>
          <w:shd w:val="clear" w:color="auto" w:fill="FFFFFF"/>
          <w:lang w:val="uk-UA"/>
        </w:rPr>
        <w:t>Поява товарів-субститутів (замінників)</w:t>
      </w:r>
      <w:r w:rsidRPr="00FB520C">
        <w:rPr>
          <w:rStyle w:val="apple-converted-space"/>
          <w:b/>
          <w:color w:val="000000"/>
          <w:shd w:val="clear" w:color="auto" w:fill="FFFFFF"/>
        </w:rPr>
        <w:t> </w:t>
      </w:r>
      <w:r w:rsidRPr="00FB520C">
        <w:rPr>
          <w:rStyle w:val="apple-style-span"/>
          <w:color w:val="000000"/>
          <w:shd w:val="clear" w:color="auto" w:fill="FFFFFF"/>
          <w:lang w:val="uk-UA"/>
        </w:rPr>
        <w:t>є об'єктивним процесом. Цей факт має враховувати, прогнозувати кожне підприємство, що виробляє традиційні товари</w:t>
      </w:r>
      <w:r>
        <w:rPr>
          <w:rStyle w:val="apple-style-span"/>
          <w:color w:val="000000"/>
          <w:shd w:val="clear" w:color="auto" w:fill="FFFFFF"/>
          <w:lang w:val="uk-UA"/>
        </w:rPr>
        <w:t>.</w:t>
      </w:r>
    </w:p>
    <w:p w:rsidR="000D11B7" w:rsidRPr="00FB520C" w:rsidRDefault="000D11B7" w:rsidP="000D11B7">
      <w:pPr>
        <w:ind w:firstLine="426"/>
        <w:rPr>
          <w:lang w:val="uk-UA"/>
        </w:rPr>
      </w:pPr>
    </w:p>
    <w:p w:rsidR="000D11B7" w:rsidRPr="00FB520C" w:rsidRDefault="000D11B7" w:rsidP="000D11B7">
      <w:pPr>
        <w:ind w:firstLine="426"/>
        <w:rPr>
          <w:lang w:val="uk-UA"/>
        </w:rPr>
      </w:pPr>
    </w:p>
    <w:p w:rsidR="000D11B7" w:rsidRDefault="000D11B7" w:rsidP="00A01540">
      <w:pPr>
        <w:spacing w:line="276" w:lineRule="auto"/>
        <w:rPr>
          <w:lang w:val="uk-UA"/>
        </w:rPr>
      </w:pPr>
    </w:p>
    <w:p w:rsidR="005136CD" w:rsidRDefault="005136CD" w:rsidP="00A01540">
      <w:pPr>
        <w:spacing w:line="276" w:lineRule="auto"/>
        <w:rPr>
          <w:lang w:val="uk-UA"/>
        </w:rPr>
      </w:pPr>
    </w:p>
    <w:p w:rsidR="005136CD" w:rsidRDefault="005136CD" w:rsidP="00A01540">
      <w:pPr>
        <w:spacing w:line="276" w:lineRule="auto"/>
        <w:rPr>
          <w:lang w:val="uk-UA"/>
        </w:rPr>
      </w:pPr>
    </w:p>
    <w:p w:rsidR="005136CD" w:rsidRDefault="005136CD" w:rsidP="00A01540">
      <w:pPr>
        <w:spacing w:line="276" w:lineRule="auto"/>
        <w:rPr>
          <w:lang w:val="uk-UA"/>
        </w:rPr>
      </w:pPr>
    </w:p>
    <w:p w:rsidR="005136CD" w:rsidRDefault="005136CD" w:rsidP="00A01540">
      <w:pPr>
        <w:spacing w:line="276" w:lineRule="auto"/>
        <w:rPr>
          <w:lang w:val="uk-UA"/>
        </w:rPr>
      </w:pPr>
    </w:p>
    <w:p w:rsidR="005136CD" w:rsidRDefault="005136CD" w:rsidP="00A01540">
      <w:pPr>
        <w:spacing w:line="276" w:lineRule="auto"/>
        <w:rPr>
          <w:lang w:val="uk-UA"/>
        </w:rPr>
      </w:pPr>
    </w:p>
    <w:p w:rsidR="005136CD" w:rsidRDefault="005136CD" w:rsidP="005136CD">
      <w:pPr>
        <w:rPr>
          <w:b/>
          <w:sz w:val="28"/>
          <w:szCs w:val="28"/>
          <w:lang w:val="uk-UA"/>
        </w:rPr>
      </w:pPr>
      <w:r>
        <w:rPr>
          <w:b/>
          <w:sz w:val="28"/>
          <w:szCs w:val="28"/>
          <w:lang w:val="uk-UA"/>
        </w:rPr>
        <w:lastRenderedPageBreak/>
        <w:t xml:space="preserve">                   РОЗДІЛ</w:t>
      </w:r>
      <w:r w:rsidRPr="009A1574">
        <w:rPr>
          <w:b/>
          <w:sz w:val="28"/>
          <w:szCs w:val="28"/>
          <w:lang w:val="uk-UA"/>
        </w:rPr>
        <w:t xml:space="preserve"> 3.</w:t>
      </w:r>
      <w:r>
        <w:rPr>
          <w:b/>
          <w:sz w:val="28"/>
          <w:szCs w:val="28"/>
          <w:lang w:val="uk-UA"/>
        </w:rPr>
        <w:t xml:space="preserve">  Ранжування, вибір та визначення </w:t>
      </w:r>
    </w:p>
    <w:p w:rsidR="005136CD" w:rsidRDefault="005136CD" w:rsidP="005136CD">
      <w:pPr>
        <w:rPr>
          <w:b/>
          <w:sz w:val="28"/>
          <w:szCs w:val="28"/>
          <w:lang w:val="uk-UA"/>
        </w:rPr>
      </w:pPr>
      <w:r>
        <w:rPr>
          <w:b/>
          <w:sz w:val="28"/>
          <w:szCs w:val="28"/>
          <w:lang w:val="uk-UA"/>
        </w:rPr>
        <w:t xml:space="preserve">                            маркетингової привабливості</w:t>
      </w:r>
    </w:p>
    <w:p w:rsidR="005136CD" w:rsidRPr="00D16E1F" w:rsidRDefault="005136CD" w:rsidP="005136CD">
      <w:pPr>
        <w:spacing w:line="360" w:lineRule="auto"/>
        <w:ind w:left="851" w:firstLine="284"/>
        <w:jc w:val="both"/>
        <w:rPr>
          <w:color w:val="000000"/>
          <w:shd w:val="clear" w:color="auto" w:fill="FFFFFF"/>
          <w:lang w:val="uk-UA"/>
        </w:rPr>
      </w:pPr>
      <w:r w:rsidRPr="00D16E1F">
        <w:rPr>
          <w:color w:val="000000"/>
          <w:shd w:val="clear" w:color="auto" w:fill="FFFFFF"/>
          <w:lang w:val="uk-UA"/>
        </w:rPr>
        <w:t xml:space="preserve">Ранжування </w:t>
      </w:r>
      <w:r>
        <w:rPr>
          <w:color w:val="000000"/>
          <w:shd w:val="clear" w:color="auto" w:fill="FFFFFF"/>
          <w:lang w:val="uk-UA"/>
        </w:rPr>
        <w:t xml:space="preserve">молочної продукції </w:t>
      </w:r>
      <w:r w:rsidRPr="00D16E1F">
        <w:rPr>
          <w:color w:val="000000"/>
          <w:shd w:val="clear" w:color="auto" w:fill="FFFFFF"/>
          <w:lang w:val="uk-UA"/>
        </w:rPr>
        <w:t>подано у табл. 3.1.</w:t>
      </w:r>
    </w:p>
    <w:p w:rsidR="005136CD" w:rsidRPr="00D16E1F" w:rsidRDefault="005136CD" w:rsidP="005136CD">
      <w:pPr>
        <w:spacing w:line="360" w:lineRule="auto"/>
        <w:ind w:left="851" w:firstLine="284"/>
        <w:jc w:val="right"/>
        <w:rPr>
          <w:color w:val="000000"/>
          <w:shd w:val="clear" w:color="auto" w:fill="FFFFFF"/>
          <w:lang w:val="uk-UA"/>
        </w:rPr>
      </w:pPr>
      <w:r w:rsidRPr="00D16E1F">
        <w:rPr>
          <w:color w:val="000000"/>
          <w:shd w:val="clear" w:color="auto" w:fill="FFFFFF"/>
          <w:lang w:val="uk-UA"/>
        </w:rPr>
        <w:t xml:space="preserve">                                                                                                               </w:t>
      </w:r>
      <w:r>
        <w:rPr>
          <w:color w:val="000000"/>
          <w:shd w:val="clear" w:color="auto" w:fill="FFFFFF"/>
          <w:lang w:val="uk-UA"/>
        </w:rPr>
        <w:t xml:space="preserve"> </w:t>
      </w:r>
      <w:r w:rsidRPr="00D16E1F">
        <w:rPr>
          <w:color w:val="000000"/>
          <w:shd w:val="clear" w:color="auto" w:fill="FFFFFF"/>
          <w:lang w:val="uk-UA"/>
        </w:rPr>
        <w:t>Таблиця 3.1</w:t>
      </w:r>
    </w:p>
    <w:p w:rsidR="005136CD" w:rsidRPr="00D16E1F" w:rsidRDefault="005136CD" w:rsidP="005136CD">
      <w:pPr>
        <w:spacing w:line="360" w:lineRule="auto"/>
        <w:ind w:left="851" w:firstLine="284"/>
        <w:rPr>
          <w:color w:val="000000"/>
          <w:shd w:val="clear" w:color="auto" w:fill="FFFFFF"/>
          <w:lang w:val="uk-UA"/>
        </w:rPr>
      </w:pPr>
      <w:r>
        <w:rPr>
          <w:color w:val="000000"/>
          <w:shd w:val="clear" w:color="auto" w:fill="FFFFFF"/>
          <w:lang w:val="uk-UA"/>
        </w:rPr>
        <w:t xml:space="preserve">                                        </w:t>
      </w:r>
      <w:r w:rsidRPr="00D16E1F">
        <w:rPr>
          <w:color w:val="000000"/>
          <w:shd w:val="clear" w:color="auto" w:fill="FFFFFF"/>
          <w:lang w:val="uk-UA"/>
        </w:rPr>
        <w:t xml:space="preserve">Ранжування </w:t>
      </w:r>
      <w:r>
        <w:rPr>
          <w:color w:val="000000"/>
          <w:shd w:val="clear" w:color="auto" w:fill="FFFFFF"/>
          <w:lang w:val="uk-UA"/>
        </w:rPr>
        <w:t>молочної продукції</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2027"/>
        <w:gridCol w:w="2596"/>
        <w:gridCol w:w="1838"/>
      </w:tblGrid>
      <w:tr w:rsidR="005136CD" w:rsidRPr="00D16E1F" w:rsidTr="006D0319">
        <w:trPr>
          <w:trHeight w:val="269"/>
        </w:trPr>
        <w:tc>
          <w:tcPr>
            <w:tcW w:w="3570"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Ознака</w:t>
            </w:r>
          </w:p>
        </w:tc>
        <w:tc>
          <w:tcPr>
            <w:tcW w:w="2027" w:type="dxa"/>
          </w:tcPr>
          <w:p w:rsidR="005136CD" w:rsidRPr="00D16E1F" w:rsidRDefault="005136CD" w:rsidP="006D0319">
            <w:pPr>
              <w:spacing w:line="360" w:lineRule="auto"/>
              <w:rPr>
                <w:color w:val="000000"/>
                <w:shd w:val="clear" w:color="auto" w:fill="FFFFFF"/>
                <w:lang w:val="uk-UA"/>
              </w:rPr>
            </w:pPr>
            <w:r>
              <w:rPr>
                <w:color w:val="000000"/>
                <w:shd w:val="clear" w:color="auto" w:fill="FFFFFF"/>
                <w:lang w:val="uk-UA"/>
              </w:rPr>
              <w:t xml:space="preserve">Ринок Франції </w:t>
            </w:r>
          </w:p>
        </w:tc>
        <w:tc>
          <w:tcPr>
            <w:tcW w:w="2596"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 xml:space="preserve">Ринок </w:t>
            </w:r>
            <w:r>
              <w:rPr>
                <w:color w:val="000000"/>
                <w:shd w:val="clear" w:color="auto" w:fill="FFFFFF"/>
                <w:lang w:val="uk-UA"/>
              </w:rPr>
              <w:t>Гани</w:t>
            </w:r>
          </w:p>
        </w:tc>
        <w:tc>
          <w:tcPr>
            <w:tcW w:w="1838"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 xml:space="preserve">Ринок </w:t>
            </w:r>
            <w:r>
              <w:rPr>
                <w:color w:val="000000"/>
                <w:shd w:val="clear" w:color="auto" w:fill="FFFFFF"/>
                <w:lang w:val="uk-UA"/>
              </w:rPr>
              <w:t>Мозамбіку</w:t>
            </w:r>
          </w:p>
        </w:tc>
      </w:tr>
      <w:tr w:rsidR="005136CD" w:rsidRPr="00D16E1F" w:rsidTr="006D0319">
        <w:trPr>
          <w:trHeight w:val="388"/>
        </w:trPr>
        <w:tc>
          <w:tcPr>
            <w:tcW w:w="3570"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Місткість ринку (у варт.од.)</w:t>
            </w:r>
          </w:p>
        </w:tc>
        <w:tc>
          <w:tcPr>
            <w:tcW w:w="2027" w:type="dxa"/>
          </w:tcPr>
          <w:p w:rsidR="005136CD" w:rsidRPr="00D16E1F" w:rsidRDefault="005136CD" w:rsidP="006D0319">
            <w:pPr>
              <w:spacing w:line="360" w:lineRule="auto"/>
              <w:rPr>
                <w:color w:val="000000"/>
                <w:shd w:val="clear" w:color="auto" w:fill="FFFFFF"/>
                <w:lang w:val="uk-UA"/>
              </w:rPr>
            </w:pPr>
            <w:r>
              <w:rPr>
                <w:color w:val="000000"/>
                <w:shd w:val="clear" w:color="auto" w:fill="FFFFFF"/>
                <w:lang w:val="uk-UA"/>
              </w:rPr>
              <w:t>2</w:t>
            </w:r>
            <w:r w:rsidRPr="00D16E1F">
              <w:rPr>
                <w:color w:val="000000"/>
                <w:shd w:val="clear" w:color="auto" w:fill="FFFFFF"/>
                <w:lang w:val="uk-UA"/>
              </w:rPr>
              <w:t>236</w:t>
            </w:r>
          </w:p>
        </w:tc>
        <w:tc>
          <w:tcPr>
            <w:tcW w:w="2596" w:type="dxa"/>
          </w:tcPr>
          <w:p w:rsidR="005136CD" w:rsidRPr="00D16E1F" w:rsidRDefault="005136CD" w:rsidP="006D0319">
            <w:pPr>
              <w:spacing w:line="360" w:lineRule="auto"/>
              <w:rPr>
                <w:color w:val="000000"/>
                <w:shd w:val="clear" w:color="auto" w:fill="FFFFFF"/>
                <w:lang w:val="uk-UA"/>
              </w:rPr>
            </w:pPr>
            <w:r>
              <w:rPr>
                <w:color w:val="000000"/>
                <w:shd w:val="clear" w:color="auto" w:fill="FFFFFF"/>
                <w:lang w:val="uk-UA"/>
              </w:rPr>
              <w:t>1473</w:t>
            </w:r>
          </w:p>
        </w:tc>
        <w:tc>
          <w:tcPr>
            <w:tcW w:w="1838" w:type="dxa"/>
          </w:tcPr>
          <w:p w:rsidR="005136CD" w:rsidRPr="00D16E1F" w:rsidRDefault="005136CD" w:rsidP="006D0319">
            <w:pPr>
              <w:spacing w:line="360" w:lineRule="auto"/>
              <w:rPr>
                <w:color w:val="000000"/>
                <w:shd w:val="clear" w:color="auto" w:fill="FFFFFF"/>
                <w:lang w:val="uk-UA"/>
              </w:rPr>
            </w:pPr>
            <w:r>
              <w:rPr>
                <w:color w:val="000000"/>
                <w:shd w:val="clear" w:color="auto" w:fill="FFFFFF"/>
                <w:lang w:val="uk-UA"/>
              </w:rPr>
              <w:t>79</w:t>
            </w:r>
            <w:r w:rsidRPr="00D16E1F">
              <w:rPr>
                <w:color w:val="000000"/>
                <w:shd w:val="clear" w:color="auto" w:fill="FFFFFF"/>
                <w:lang w:val="uk-UA"/>
              </w:rPr>
              <w:t>6</w:t>
            </w:r>
          </w:p>
        </w:tc>
      </w:tr>
      <w:tr w:rsidR="005136CD" w:rsidRPr="00D16E1F" w:rsidTr="006D0319">
        <w:trPr>
          <w:trHeight w:val="508"/>
        </w:trPr>
        <w:tc>
          <w:tcPr>
            <w:tcW w:w="3570"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Географічне розташування</w:t>
            </w:r>
          </w:p>
        </w:tc>
        <w:tc>
          <w:tcPr>
            <w:tcW w:w="2027"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Європа</w:t>
            </w:r>
          </w:p>
        </w:tc>
        <w:tc>
          <w:tcPr>
            <w:tcW w:w="2596"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Європа</w:t>
            </w:r>
          </w:p>
        </w:tc>
        <w:tc>
          <w:tcPr>
            <w:tcW w:w="1838"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Африка</w:t>
            </w:r>
          </w:p>
        </w:tc>
      </w:tr>
      <w:tr w:rsidR="005136CD" w:rsidRPr="00D16E1F" w:rsidTr="006D0319">
        <w:trPr>
          <w:trHeight w:val="358"/>
        </w:trPr>
        <w:tc>
          <w:tcPr>
            <w:tcW w:w="3570"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Динаміка зростання торгівлі новим товаром( % за рік)</w:t>
            </w:r>
          </w:p>
        </w:tc>
        <w:tc>
          <w:tcPr>
            <w:tcW w:w="2027"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12</w:t>
            </w:r>
          </w:p>
        </w:tc>
        <w:tc>
          <w:tcPr>
            <w:tcW w:w="2596"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10</w:t>
            </w:r>
          </w:p>
        </w:tc>
        <w:tc>
          <w:tcPr>
            <w:tcW w:w="1838"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8</w:t>
            </w:r>
          </w:p>
        </w:tc>
      </w:tr>
      <w:tr w:rsidR="005136CD" w:rsidRPr="00D16E1F" w:rsidTr="006D0319">
        <w:trPr>
          <w:trHeight w:val="463"/>
        </w:trPr>
        <w:tc>
          <w:tcPr>
            <w:tcW w:w="3570"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Сезонність продажу товарів</w:t>
            </w:r>
          </w:p>
        </w:tc>
        <w:tc>
          <w:tcPr>
            <w:tcW w:w="2027" w:type="dxa"/>
          </w:tcPr>
          <w:p w:rsidR="005136CD" w:rsidRPr="00D16E1F" w:rsidRDefault="005136CD" w:rsidP="006D0319">
            <w:pPr>
              <w:spacing w:line="360" w:lineRule="auto"/>
              <w:rPr>
                <w:color w:val="000000"/>
                <w:shd w:val="clear" w:color="auto" w:fill="FFFFFF"/>
                <w:lang w:val="uk-UA"/>
              </w:rPr>
            </w:pPr>
            <w:r>
              <w:rPr>
                <w:color w:val="000000"/>
                <w:shd w:val="clear" w:color="auto" w:fill="FFFFFF"/>
                <w:lang w:val="uk-UA"/>
              </w:rPr>
              <w:t>Присутня</w:t>
            </w:r>
          </w:p>
        </w:tc>
        <w:tc>
          <w:tcPr>
            <w:tcW w:w="2596"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Присутня</w:t>
            </w:r>
          </w:p>
        </w:tc>
        <w:tc>
          <w:tcPr>
            <w:tcW w:w="1838"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Немає</w:t>
            </w:r>
          </w:p>
        </w:tc>
      </w:tr>
      <w:tr w:rsidR="005136CD" w:rsidRPr="00D16E1F" w:rsidTr="006D0319">
        <w:trPr>
          <w:trHeight w:val="538"/>
        </w:trPr>
        <w:tc>
          <w:tcPr>
            <w:tcW w:w="3570"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 xml:space="preserve">Ціна товару на ринку </w:t>
            </w:r>
            <w:r w:rsidRPr="00D16E1F">
              <w:rPr>
                <w:color w:val="000000"/>
                <w:shd w:val="clear" w:color="auto" w:fill="FFFFFF"/>
                <w:lang w:val="en-US"/>
              </w:rPr>
              <w:t>USD</w:t>
            </w:r>
            <w:r w:rsidRPr="00D16E1F">
              <w:rPr>
                <w:color w:val="000000"/>
                <w:shd w:val="clear" w:color="auto" w:fill="FFFFFF"/>
              </w:rPr>
              <w:t>/</w:t>
            </w:r>
            <w:r w:rsidRPr="00D16E1F">
              <w:rPr>
                <w:color w:val="000000"/>
                <w:shd w:val="clear" w:color="auto" w:fill="FFFFFF"/>
                <w:lang w:val="uk-UA"/>
              </w:rPr>
              <w:t>од</w:t>
            </w:r>
          </w:p>
        </w:tc>
        <w:tc>
          <w:tcPr>
            <w:tcW w:w="2027" w:type="dxa"/>
          </w:tcPr>
          <w:p w:rsidR="005136CD" w:rsidRPr="00D16E1F" w:rsidRDefault="005136CD" w:rsidP="006D0319">
            <w:pPr>
              <w:spacing w:line="360" w:lineRule="auto"/>
              <w:rPr>
                <w:color w:val="000000"/>
                <w:shd w:val="clear" w:color="auto" w:fill="FFFFFF"/>
                <w:lang w:val="uk-UA"/>
              </w:rPr>
            </w:pPr>
            <w:r>
              <w:rPr>
                <w:color w:val="000000"/>
                <w:shd w:val="clear" w:color="auto" w:fill="FFFFFF"/>
                <w:lang w:val="uk-UA"/>
              </w:rPr>
              <w:t>0,9</w:t>
            </w:r>
          </w:p>
        </w:tc>
        <w:tc>
          <w:tcPr>
            <w:tcW w:w="2596" w:type="dxa"/>
          </w:tcPr>
          <w:p w:rsidR="005136CD" w:rsidRPr="00D16E1F" w:rsidRDefault="005136CD" w:rsidP="006D0319">
            <w:pPr>
              <w:spacing w:line="360" w:lineRule="auto"/>
              <w:rPr>
                <w:color w:val="000000"/>
                <w:shd w:val="clear" w:color="auto" w:fill="FFFFFF"/>
                <w:lang w:val="uk-UA"/>
              </w:rPr>
            </w:pPr>
            <w:r>
              <w:rPr>
                <w:color w:val="000000"/>
                <w:shd w:val="clear" w:color="auto" w:fill="FFFFFF"/>
                <w:lang w:val="uk-UA"/>
              </w:rPr>
              <w:t>0,6</w:t>
            </w:r>
            <w:r w:rsidRPr="00D16E1F">
              <w:rPr>
                <w:color w:val="000000"/>
                <w:shd w:val="clear" w:color="auto" w:fill="FFFFFF"/>
                <w:lang w:val="uk-UA"/>
              </w:rPr>
              <w:t>9</w:t>
            </w:r>
          </w:p>
        </w:tc>
        <w:tc>
          <w:tcPr>
            <w:tcW w:w="1838" w:type="dxa"/>
          </w:tcPr>
          <w:p w:rsidR="005136CD" w:rsidRPr="00D16E1F" w:rsidRDefault="005136CD" w:rsidP="006D0319">
            <w:pPr>
              <w:spacing w:line="360" w:lineRule="auto"/>
              <w:rPr>
                <w:color w:val="000000"/>
                <w:shd w:val="clear" w:color="auto" w:fill="FFFFFF"/>
                <w:lang w:val="uk-UA"/>
              </w:rPr>
            </w:pPr>
            <w:r>
              <w:rPr>
                <w:color w:val="000000"/>
                <w:shd w:val="clear" w:color="auto" w:fill="FFFFFF"/>
                <w:lang w:val="uk-UA"/>
              </w:rPr>
              <w:t>0,8</w:t>
            </w:r>
          </w:p>
        </w:tc>
      </w:tr>
      <w:tr w:rsidR="005136CD" w:rsidRPr="00D16E1F" w:rsidTr="006D0319">
        <w:trPr>
          <w:trHeight w:val="344"/>
        </w:trPr>
        <w:tc>
          <w:tcPr>
            <w:tcW w:w="3570"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Ставлення споживачів до товару</w:t>
            </w:r>
          </w:p>
        </w:tc>
        <w:tc>
          <w:tcPr>
            <w:tcW w:w="2027"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позитивне</w:t>
            </w:r>
          </w:p>
        </w:tc>
        <w:tc>
          <w:tcPr>
            <w:tcW w:w="2596"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Позитивне</w:t>
            </w:r>
          </w:p>
        </w:tc>
        <w:tc>
          <w:tcPr>
            <w:tcW w:w="1838"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Позитивне</w:t>
            </w:r>
          </w:p>
        </w:tc>
      </w:tr>
      <w:tr w:rsidR="005136CD" w:rsidRPr="00D16E1F" w:rsidTr="006D0319">
        <w:trPr>
          <w:trHeight w:val="463"/>
        </w:trPr>
        <w:tc>
          <w:tcPr>
            <w:tcW w:w="3570"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Ступінь потреби у товарі</w:t>
            </w:r>
          </w:p>
        </w:tc>
        <w:tc>
          <w:tcPr>
            <w:tcW w:w="2027" w:type="dxa"/>
          </w:tcPr>
          <w:p w:rsidR="005136CD" w:rsidRPr="00D16E1F" w:rsidRDefault="005136CD" w:rsidP="006D0319">
            <w:pPr>
              <w:spacing w:line="360" w:lineRule="auto"/>
              <w:rPr>
                <w:color w:val="000000"/>
                <w:shd w:val="clear" w:color="auto" w:fill="FFFFFF"/>
                <w:lang w:val="uk-UA"/>
              </w:rPr>
            </w:pPr>
            <w:r>
              <w:rPr>
                <w:color w:val="000000"/>
                <w:shd w:val="clear" w:color="auto" w:fill="FFFFFF"/>
                <w:lang w:val="uk-UA"/>
              </w:rPr>
              <w:t>Високий</w:t>
            </w:r>
          </w:p>
        </w:tc>
        <w:tc>
          <w:tcPr>
            <w:tcW w:w="2596"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Середній</w:t>
            </w:r>
          </w:p>
        </w:tc>
        <w:tc>
          <w:tcPr>
            <w:tcW w:w="1838"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Середній</w:t>
            </w:r>
          </w:p>
        </w:tc>
      </w:tr>
      <w:tr w:rsidR="005136CD" w:rsidRPr="00D16E1F" w:rsidTr="006D0319">
        <w:trPr>
          <w:trHeight w:val="344"/>
        </w:trPr>
        <w:tc>
          <w:tcPr>
            <w:tcW w:w="3570"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 xml:space="preserve">Частота закупівель товару </w:t>
            </w:r>
          </w:p>
        </w:tc>
        <w:tc>
          <w:tcPr>
            <w:tcW w:w="2027"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висока</w:t>
            </w:r>
          </w:p>
        </w:tc>
        <w:tc>
          <w:tcPr>
            <w:tcW w:w="2596"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Середня</w:t>
            </w:r>
          </w:p>
        </w:tc>
        <w:tc>
          <w:tcPr>
            <w:tcW w:w="1838"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Низька</w:t>
            </w:r>
          </w:p>
        </w:tc>
      </w:tr>
      <w:tr w:rsidR="005136CD" w:rsidRPr="00D16E1F" w:rsidTr="006D0319">
        <w:trPr>
          <w:trHeight w:val="284"/>
        </w:trPr>
        <w:tc>
          <w:tcPr>
            <w:tcW w:w="3570"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Сприйняття товару торговими посередниками</w:t>
            </w:r>
          </w:p>
        </w:tc>
        <w:tc>
          <w:tcPr>
            <w:tcW w:w="2027"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позитивно</w:t>
            </w:r>
          </w:p>
        </w:tc>
        <w:tc>
          <w:tcPr>
            <w:tcW w:w="2596"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Позитивно</w:t>
            </w:r>
          </w:p>
        </w:tc>
        <w:tc>
          <w:tcPr>
            <w:tcW w:w="1838"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Позитивно</w:t>
            </w:r>
          </w:p>
        </w:tc>
      </w:tr>
      <w:tr w:rsidR="005136CD" w:rsidRPr="00D16E1F" w:rsidTr="006D0319">
        <w:trPr>
          <w:trHeight w:val="1001"/>
        </w:trPr>
        <w:tc>
          <w:tcPr>
            <w:tcW w:w="3570"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Умови конкуренції</w:t>
            </w:r>
          </w:p>
        </w:tc>
        <w:tc>
          <w:tcPr>
            <w:tcW w:w="2027"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Висока конкуренція</w:t>
            </w:r>
          </w:p>
        </w:tc>
        <w:tc>
          <w:tcPr>
            <w:tcW w:w="2596"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Низька конкуренція</w:t>
            </w:r>
          </w:p>
        </w:tc>
        <w:tc>
          <w:tcPr>
            <w:tcW w:w="1838"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Середня конкуренція</w:t>
            </w:r>
          </w:p>
          <w:p w:rsidR="005136CD" w:rsidRPr="00D16E1F" w:rsidRDefault="005136CD" w:rsidP="006D0319">
            <w:pPr>
              <w:spacing w:line="360" w:lineRule="auto"/>
              <w:rPr>
                <w:color w:val="000000"/>
                <w:shd w:val="clear" w:color="auto" w:fill="FFFFFF"/>
                <w:lang w:val="uk-UA"/>
              </w:rPr>
            </w:pPr>
          </w:p>
        </w:tc>
      </w:tr>
      <w:tr w:rsidR="005136CD" w:rsidRPr="00D16E1F" w:rsidTr="006D0319">
        <w:trPr>
          <w:trHeight w:val="1046"/>
        </w:trPr>
        <w:tc>
          <w:tcPr>
            <w:tcW w:w="3570"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Необхідність проведення маркенгових досліджень.</w:t>
            </w:r>
          </w:p>
        </w:tc>
        <w:tc>
          <w:tcPr>
            <w:tcW w:w="2027"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w:t>
            </w:r>
          </w:p>
        </w:tc>
        <w:tc>
          <w:tcPr>
            <w:tcW w:w="2596"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w:t>
            </w:r>
          </w:p>
        </w:tc>
        <w:tc>
          <w:tcPr>
            <w:tcW w:w="1838"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w:t>
            </w:r>
          </w:p>
          <w:p w:rsidR="005136CD" w:rsidRPr="00D16E1F" w:rsidRDefault="005136CD" w:rsidP="006D0319">
            <w:pPr>
              <w:spacing w:line="360" w:lineRule="auto"/>
              <w:rPr>
                <w:color w:val="000000"/>
                <w:shd w:val="clear" w:color="auto" w:fill="FFFFFF"/>
                <w:lang w:val="uk-UA"/>
              </w:rPr>
            </w:pPr>
          </w:p>
        </w:tc>
      </w:tr>
    </w:tbl>
    <w:p w:rsidR="005136CD" w:rsidRPr="00D16E1F" w:rsidRDefault="005136CD" w:rsidP="005136CD">
      <w:pPr>
        <w:rPr>
          <w:b/>
          <w:lang w:val="uk-UA"/>
        </w:rPr>
      </w:pPr>
    </w:p>
    <w:p w:rsidR="005136CD" w:rsidRDefault="005136CD" w:rsidP="005136CD">
      <w:pPr>
        <w:spacing w:line="360" w:lineRule="auto"/>
        <w:ind w:left="851" w:firstLine="284"/>
        <w:rPr>
          <w:color w:val="000000"/>
          <w:shd w:val="clear" w:color="auto" w:fill="FFFFFF"/>
          <w:lang w:val="uk-UA"/>
        </w:rPr>
      </w:pPr>
    </w:p>
    <w:p w:rsidR="005136CD" w:rsidRPr="00D16E1F" w:rsidRDefault="005136CD" w:rsidP="005136CD">
      <w:pPr>
        <w:spacing w:line="360" w:lineRule="auto"/>
        <w:ind w:left="851" w:firstLine="284"/>
        <w:rPr>
          <w:color w:val="000000"/>
          <w:shd w:val="clear" w:color="auto" w:fill="FFFFFF"/>
          <w:lang w:val="uk-UA"/>
        </w:rPr>
      </w:pPr>
      <w:r w:rsidRPr="00D16E1F">
        <w:rPr>
          <w:color w:val="000000"/>
          <w:shd w:val="clear" w:color="auto" w:fill="FFFFFF"/>
          <w:lang w:val="uk-UA"/>
        </w:rPr>
        <w:t xml:space="preserve">Економічні інтереси підприємства </w:t>
      </w:r>
      <w:r w:rsidRPr="00D16E1F">
        <w:rPr>
          <w:lang w:val="uk-UA"/>
        </w:rPr>
        <w:t xml:space="preserve">ЗАТ «Галичина» </w:t>
      </w:r>
      <w:r w:rsidRPr="00D16E1F">
        <w:rPr>
          <w:color w:val="000000"/>
          <w:shd w:val="clear" w:color="auto" w:fill="FFFFFF"/>
          <w:lang w:val="uk-UA"/>
        </w:rPr>
        <w:t xml:space="preserve">на різних стадіях інтернаціоналізації його діяльності показано у табл. 3.2.                                                                                                            </w:t>
      </w:r>
    </w:p>
    <w:p w:rsidR="005136CD" w:rsidRDefault="005136CD" w:rsidP="005136CD">
      <w:pPr>
        <w:spacing w:line="360" w:lineRule="auto"/>
        <w:ind w:left="851" w:firstLine="284"/>
        <w:jc w:val="right"/>
        <w:rPr>
          <w:color w:val="000000"/>
          <w:shd w:val="clear" w:color="auto" w:fill="FFFFFF"/>
          <w:lang w:val="uk-UA"/>
        </w:rPr>
      </w:pPr>
    </w:p>
    <w:p w:rsidR="005136CD" w:rsidRDefault="005136CD" w:rsidP="005136CD">
      <w:pPr>
        <w:spacing w:line="360" w:lineRule="auto"/>
        <w:ind w:left="851" w:firstLine="284"/>
        <w:jc w:val="right"/>
        <w:rPr>
          <w:color w:val="000000"/>
          <w:shd w:val="clear" w:color="auto" w:fill="FFFFFF"/>
          <w:lang w:val="uk-UA"/>
        </w:rPr>
      </w:pPr>
    </w:p>
    <w:p w:rsidR="005136CD" w:rsidRDefault="005136CD" w:rsidP="005136CD">
      <w:pPr>
        <w:spacing w:line="360" w:lineRule="auto"/>
        <w:ind w:left="851" w:firstLine="284"/>
        <w:jc w:val="right"/>
        <w:rPr>
          <w:color w:val="000000"/>
          <w:shd w:val="clear" w:color="auto" w:fill="FFFFFF"/>
          <w:lang w:val="uk-UA"/>
        </w:rPr>
      </w:pPr>
    </w:p>
    <w:p w:rsidR="005136CD" w:rsidRDefault="005136CD" w:rsidP="005136CD">
      <w:pPr>
        <w:spacing w:line="360" w:lineRule="auto"/>
        <w:ind w:left="851" w:firstLine="284"/>
        <w:jc w:val="right"/>
        <w:rPr>
          <w:color w:val="000000"/>
          <w:shd w:val="clear" w:color="auto" w:fill="FFFFFF"/>
          <w:lang w:val="uk-UA"/>
        </w:rPr>
      </w:pPr>
    </w:p>
    <w:p w:rsidR="005136CD" w:rsidRDefault="005136CD" w:rsidP="005136CD">
      <w:pPr>
        <w:spacing w:line="360" w:lineRule="auto"/>
        <w:ind w:left="851" w:firstLine="284"/>
        <w:jc w:val="right"/>
        <w:rPr>
          <w:color w:val="000000"/>
          <w:shd w:val="clear" w:color="auto" w:fill="FFFFFF"/>
          <w:lang w:val="uk-UA"/>
        </w:rPr>
      </w:pPr>
    </w:p>
    <w:p w:rsidR="005136CD" w:rsidRDefault="005136CD" w:rsidP="005136CD">
      <w:pPr>
        <w:spacing w:line="360" w:lineRule="auto"/>
        <w:ind w:left="851" w:firstLine="284"/>
        <w:jc w:val="right"/>
        <w:rPr>
          <w:color w:val="000000"/>
          <w:shd w:val="clear" w:color="auto" w:fill="FFFFFF"/>
          <w:lang w:val="uk-UA"/>
        </w:rPr>
      </w:pPr>
    </w:p>
    <w:p w:rsidR="005136CD" w:rsidRDefault="005136CD" w:rsidP="005136CD">
      <w:pPr>
        <w:spacing w:line="360" w:lineRule="auto"/>
        <w:ind w:left="851" w:firstLine="284"/>
        <w:jc w:val="right"/>
        <w:rPr>
          <w:color w:val="000000"/>
          <w:shd w:val="clear" w:color="auto" w:fill="FFFFFF"/>
          <w:lang w:val="uk-UA"/>
        </w:rPr>
      </w:pPr>
    </w:p>
    <w:p w:rsidR="005136CD" w:rsidRPr="00D16E1F" w:rsidRDefault="005136CD" w:rsidP="005136CD">
      <w:pPr>
        <w:spacing w:line="360" w:lineRule="auto"/>
        <w:ind w:left="851" w:firstLine="284"/>
        <w:jc w:val="right"/>
        <w:rPr>
          <w:color w:val="000000"/>
          <w:shd w:val="clear" w:color="auto" w:fill="FFFFFF"/>
          <w:lang w:val="uk-UA"/>
        </w:rPr>
      </w:pPr>
      <w:r w:rsidRPr="00D16E1F">
        <w:rPr>
          <w:color w:val="000000"/>
          <w:shd w:val="clear" w:color="auto" w:fill="FFFFFF"/>
          <w:lang w:val="uk-UA"/>
        </w:rPr>
        <w:lastRenderedPageBreak/>
        <w:t>Таблиця 3.2</w:t>
      </w:r>
    </w:p>
    <w:p w:rsidR="005136CD" w:rsidRPr="00D16E1F" w:rsidRDefault="005136CD" w:rsidP="005136CD">
      <w:pPr>
        <w:spacing w:line="360" w:lineRule="auto"/>
        <w:ind w:left="851" w:firstLine="284"/>
        <w:jc w:val="center"/>
        <w:rPr>
          <w:color w:val="000000"/>
          <w:shd w:val="clear" w:color="auto" w:fill="FFFFFF"/>
          <w:lang w:val="uk-UA"/>
        </w:rPr>
      </w:pPr>
      <w:r w:rsidRPr="00D16E1F">
        <w:rPr>
          <w:color w:val="000000"/>
          <w:shd w:val="clear" w:color="auto" w:fill="FFFFFF"/>
          <w:lang w:val="uk-UA"/>
        </w:rPr>
        <w:t xml:space="preserve">Економічні інтереси підприємства </w:t>
      </w:r>
      <w:r w:rsidRPr="00D16E1F">
        <w:rPr>
          <w:lang w:val="uk-UA"/>
        </w:rPr>
        <w:t xml:space="preserve">ЗАТ «Галичина» </w:t>
      </w:r>
      <w:r w:rsidRPr="00D16E1F">
        <w:rPr>
          <w:color w:val="000000"/>
          <w:shd w:val="clear" w:color="auto" w:fill="FFFFFF"/>
          <w:lang w:val="uk-UA"/>
        </w:rPr>
        <w:t>на різних стадіях інтернаціоналізації його діяльності</w:t>
      </w:r>
    </w:p>
    <w:tbl>
      <w:tblPr>
        <w:tblpPr w:leftFromText="180" w:rightFromText="180" w:vertAnchor="text" w:horzAnchor="margin" w:tblpXSpec="center"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4"/>
        <w:gridCol w:w="5676"/>
      </w:tblGrid>
      <w:tr w:rsidR="005136CD" w:rsidRPr="00D16E1F" w:rsidTr="006D0319">
        <w:trPr>
          <w:trHeight w:val="269"/>
        </w:trPr>
        <w:tc>
          <w:tcPr>
            <w:tcW w:w="3684"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Стадія інтернаціоналізації діяльності підприємства.</w:t>
            </w:r>
          </w:p>
        </w:tc>
        <w:tc>
          <w:tcPr>
            <w:tcW w:w="5676"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Економічні інтереси підприємства.</w:t>
            </w:r>
          </w:p>
        </w:tc>
      </w:tr>
      <w:tr w:rsidR="005136CD" w:rsidRPr="00D16E1F" w:rsidTr="006D0319">
        <w:trPr>
          <w:trHeight w:val="1286"/>
        </w:trPr>
        <w:tc>
          <w:tcPr>
            <w:tcW w:w="3684"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Початкова стадія</w:t>
            </w:r>
          </w:p>
        </w:tc>
        <w:tc>
          <w:tcPr>
            <w:tcW w:w="5676"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 xml:space="preserve">-Географічне розширення діяльності </w:t>
            </w:r>
          </w:p>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-Збільшення норми прибутковості на одиницю продукції</w:t>
            </w:r>
          </w:p>
        </w:tc>
      </w:tr>
      <w:tr w:rsidR="005136CD" w:rsidRPr="00D16E1F" w:rsidTr="006D0319">
        <w:trPr>
          <w:trHeight w:val="1421"/>
        </w:trPr>
        <w:tc>
          <w:tcPr>
            <w:tcW w:w="3684"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Стадія розвитку</w:t>
            </w:r>
          </w:p>
        </w:tc>
        <w:tc>
          <w:tcPr>
            <w:tcW w:w="5676"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-Розвиток потенціалу зарубіжних ринків</w:t>
            </w:r>
          </w:p>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 xml:space="preserve">-Використання переваг ефекту масштабу </w:t>
            </w:r>
          </w:p>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-Збільшення виробництва і збуту</w:t>
            </w:r>
          </w:p>
        </w:tc>
      </w:tr>
      <w:tr w:rsidR="005136CD" w:rsidRPr="00D16E1F" w:rsidTr="006D0319">
        <w:trPr>
          <w:trHeight w:val="1436"/>
        </w:trPr>
        <w:tc>
          <w:tcPr>
            <w:tcW w:w="3684"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Стадія зростання</w:t>
            </w:r>
          </w:p>
        </w:tc>
        <w:tc>
          <w:tcPr>
            <w:tcW w:w="5676"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-Збільшення частки ринку</w:t>
            </w:r>
          </w:p>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-Економія за рахунок  витрат на виробництво та доставку.</w:t>
            </w:r>
          </w:p>
        </w:tc>
      </w:tr>
      <w:tr w:rsidR="005136CD" w:rsidRPr="00D16E1F" w:rsidTr="006D0319">
        <w:trPr>
          <w:trHeight w:val="1103"/>
        </w:trPr>
        <w:tc>
          <w:tcPr>
            <w:tcW w:w="3684"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Багатонаціональна стадія інтернаціоналізації</w:t>
            </w:r>
          </w:p>
        </w:tc>
        <w:tc>
          <w:tcPr>
            <w:tcW w:w="5676" w:type="dxa"/>
          </w:tcPr>
          <w:p w:rsidR="005136CD" w:rsidRPr="00D16E1F" w:rsidRDefault="005136CD" w:rsidP="006D0319">
            <w:pPr>
              <w:spacing w:line="360" w:lineRule="auto"/>
              <w:rPr>
                <w:color w:val="000000"/>
                <w:shd w:val="clear" w:color="auto" w:fill="FFFFFF"/>
                <w:lang w:val="uk-UA"/>
              </w:rPr>
            </w:pPr>
            <w:r w:rsidRPr="00D16E1F">
              <w:rPr>
                <w:color w:val="000000"/>
                <w:shd w:val="clear" w:color="auto" w:fill="FFFFFF"/>
                <w:lang w:val="uk-UA"/>
              </w:rPr>
              <w:t>-Вдосконалення механізмів координації та інтеграції стратегії компанії на міжнародному рівні</w:t>
            </w:r>
          </w:p>
        </w:tc>
      </w:tr>
    </w:tbl>
    <w:p w:rsidR="005136CD" w:rsidRPr="00D16E1F" w:rsidRDefault="005136CD" w:rsidP="005136CD">
      <w:pPr>
        <w:spacing w:line="276" w:lineRule="auto"/>
        <w:ind w:left="851" w:firstLine="284"/>
        <w:rPr>
          <w:color w:val="000000"/>
          <w:shd w:val="clear" w:color="auto" w:fill="FFFFFF"/>
          <w:lang w:val="uk-UA"/>
        </w:rPr>
      </w:pPr>
    </w:p>
    <w:p w:rsidR="005136CD" w:rsidRPr="00D16E1F" w:rsidRDefault="005136CD" w:rsidP="005136CD">
      <w:pPr>
        <w:spacing w:line="276" w:lineRule="auto"/>
        <w:ind w:firstLine="284"/>
        <w:jc w:val="both"/>
        <w:rPr>
          <w:color w:val="000000"/>
          <w:shd w:val="clear" w:color="auto" w:fill="FFFFFF"/>
          <w:lang w:val="uk-UA"/>
        </w:rPr>
      </w:pPr>
      <w:r w:rsidRPr="00D16E1F">
        <w:rPr>
          <w:color w:val="000000"/>
          <w:shd w:val="clear" w:color="auto" w:fill="FFFFFF"/>
          <w:lang w:val="uk-UA"/>
        </w:rPr>
        <w:t>Спираючись на методику нормування атрибутів ,вважається слушним застосувати подані нижче формули для нормування значень можливості реалізації економічного інтересу .За умови,що монотонне зростання кількісного значення економічного інтересу підприємства на певному ринку викликає збільшення привабливості цього ринку для підприємства,скористаємось формулою (1)</w:t>
      </w:r>
    </w:p>
    <w:p w:rsidR="005136CD" w:rsidRPr="00D16E1F" w:rsidRDefault="005136CD" w:rsidP="005136CD">
      <w:pPr>
        <w:spacing w:line="276" w:lineRule="auto"/>
        <w:jc w:val="both"/>
        <w:rPr>
          <w:i/>
          <w:color w:val="000000"/>
          <w:shd w:val="clear" w:color="auto" w:fill="FFFFFF"/>
          <w:lang w:val="uk-UA"/>
        </w:rPr>
      </w:pPr>
      <w:r w:rsidRPr="00D16E1F">
        <w:rPr>
          <w:i/>
          <w:color w:val="000000"/>
          <w:shd w:val="clear" w:color="auto" w:fill="FFFFFF"/>
          <w:lang w:val="uk-UA"/>
        </w:rPr>
        <w:t xml:space="preserve">                    Р</w:t>
      </w:r>
      <w:r w:rsidRPr="00D16E1F">
        <w:rPr>
          <w:i/>
          <w:color w:val="000000"/>
          <w:shd w:val="clear" w:color="auto" w:fill="FFFFFF"/>
          <w:lang w:val="en-US"/>
        </w:rPr>
        <w:t>ji</w:t>
      </w:r>
      <w:r w:rsidRPr="00D16E1F">
        <w:rPr>
          <w:color w:val="000000"/>
          <w:shd w:val="clear" w:color="auto" w:fill="FFFFFF"/>
          <w:lang w:val="uk-UA"/>
        </w:rPr>
        <w:t xml:space="preserve"> норм= </w:t>
      </w:r>
      <w:r w:rsidRPr="00D16E1F">
        <w:rPr>
          <w:i/>
          <w:color w:val="000000"/>
          <w:shd w:val="clear" w:color="auto" w:fill="FFFFFF"/>
          <w:lang w:val="uk-UA"/>
        </w:rPr>
        <w:t>Р</w:t>
      </w:r>
      <w:r w:rsidRPr="00D16E1F">
        <w:rPr>
          <w:i/>
          <w:color w:val="000000"/>
          <w:shd w:val="clear" w:color="auto" w:fill="FFFFFF"/>
          <w:lang w:val="en-US"/>
        </w:rPr>
        <w:t>ji</w:t>
      </w:r>
      <w:r w:rsidRPr="00D16E1F">
        <w:rPr>
          <w:color w:val="000000"/>
          <w:shd w:val="clear" w:color="auto" w:fill="FFFFFF"/>
          <w:lang w:val="uk-UA"/>
        </w:rPr>
        <w:t xml:space="preserve"> прогнозне / </w:t>
      </w:r>
      <w:r w:rsidRPr="00D16E1F">
        <w:rPr>
          <w:i/>
          <w:color w:val="000000"/>
          <w:shd w:val="clear" w:color="auto" w:fill="FFFFFF"/>
          <w:lang w:val="uk-UA"/>
        </w:rPr>
        <w:t>Р</w:t>
      </w:r>
      <w:r w:rsidRPr="00D16E1F">
        <w:rPr>
          <w:i/>
          <w:color w:val="000000"/>
          <w:shd w:val="clear" w:color="auto" w:fill="FFFFFF"/>
          <w:lang w:val="en-US"/>
        </w:rPr>
        <w:t>ji</w:t>
      </w:r>
      <w:r w:rsidRPr="00D16E1F">
        <w:rPr>
          <w:i/>
          <w:color w:val="000000"/>
          <w:shd w:val="clear" w:color="auto" w:fill="FFFFFF"/>
          <w:lang w:val="uk-UA"/>
        </w:rPr>
        <w:t xml:space="preserve"> </w:t>
      </w:r>
      <w:r w:rsidRPr="00D16E1F">
        <w:rPr>
          <w:color w:val="000000"/>
          <w:shd w:val="clear" w:color="auto" w:fill="FFFFFF"/>
          <w:lang w:val="uk-UA"/>
        </w:rPr>
        <w:t>бажане*100,  1≤</w:t>
      </w:r>
      <w:r w:rsidRPr="00D16E1F">
        <w:rPr>
          <w:i/>
          <w:color w:val="000000"/>
          <w:shd w:val="clear" w:color="auto" w:fill="FFFFFF"/>
          <w:lang w:val="uk-UA"/>
        </w:rPr>
        <w:t>і</w:t>
      </w:r>
      <w:r w:rsidRPr="00D16E1F">
        <w:rPr>
          <w:color w:val="000000"/>
          <w:shd w:val="clear" w:color="auto" w:fill="FFFFFF"/>
          <w:lang w:val="uk-UA"/>
        </w:rPr>
        <w:t>≤</w:t>
      </w:r>
      <w:r w:rsidRPr="00D16E1F">
        <w:rPr>
          <w:i/>
          <w:color w:val="000000"/>
          <w:shd w:val="clear" w:color="auto" w:fill="FFFFFF"/>
          <w:lang w:val="en-US"/>
        </w:rPr>
        <w:t>n</w:t>
      </w:r>
      <w:r w:rsidRPr="00D16E1F">
        <w:rPr>
          <w:color w:val="000000"/>
          <w:shd w:val="clear" w:color="auto" w:fill="FFFFFF"/>
          <w:lang w:val="uk-UA"/>
        </w:rPr>
        <w:t xml:space="preserve">,                                                     </w:t>
      </w:r>
      <w:r w:rsidRPr="00D16E1F">
        <w:rPr>
          <w:i/>
          <w:color w:val="000000"/>
          <w:shd w:val="clear" w:color="auto" w:fill="FFFFFF"/>
          <w:lang w:val="uk-UA"/>
        </w:rPr>
        <w:t xml:space="preserve">                 </w:t>
      </w:r>
    </w:p>
    <w:p w:rsidR="005136CD" w:rsidRPr="00D16E1F" w:rsidRDefault="005136CD" w:rsidP="005136CD">
      <w:pPr>
        <w:spacing w:line="276" w:lineRule="auto"/>
        <w:jc w:val="both"/>
        <w:rPr>
          <w:color w:val="000000"/>
          <w:shd w:val="clear" w:color="auto" w:fill="FFFFFF"/>
          <w:lang w:val="uk-UA"/>
        </w:rPr>
      </w:pPr>
      <w:r w:rsidRPr="00D16E1F">
        <w:rPr>
          <w:i/>
          <w:color w:val="000000"/>
          <w:shd w:val="clear" w:color="auto" w:fill="FFFFFF"/>
          <w:lang w:val="uk-UA"/>
        </w:rPr>
        <w:t xml:space="preserve">  </w:t>
      </w:r>
      <w:r>
        <w:rPr>
          <w:i/>
          <w:color w:val="000000"/>
          <w:shd w:val="clear" w:color="auto" w:fill="FFFFFF"/>
          <w:lang w:val="uk-UA"/>
        </w:rPr>
        <w:t xml:space="preserve">       </w:t>
      </w:r>
      <w:r w:rsidRPr="00D16E1F">
        <w:rPr>
          <w:color w:val="000000"/>
          <w:shd w:val="clear" w:color="auto" w:fill="FFFFFF"/>
          <w:lang w:val="uk-UA"/>
        </w:rPr>
        <w:t xml:space="preserve">Нормований показник реалізації часткового інтересу </w:t>
      </w:r>
      <w:r w:rsidRPr="00D16E1F">
        <w:rPr>
          <w:i/>
          <w:color w:val="000000"/>
          <w:shd w:val="clear" w:color="auto" w:fill="FFFFFF"/>
          <w:lang w:val="uk-UA"/>
        </w:rPr>
        <w:t>і</w:t>
      </w:r>
      <w:r w:rsidRPr="00D16E1F">
        <w:rPr>
          <w:color w:val="000000"/>
          <w:shd w:val="clear" w:color="auto" w:fill="FFFFFF"/>
          <w:lang w:val="uk-UA"/>
        </w:rPr>
        <w:t xml:space="preserve"> підприємства на ринку </w:t>
      </w:r>
      <w:r w:rsidRPr="00D16E1F">
        <w:rPr>
          <w:i/>
          <w:color w:val="000000"/>
          <w:shd w:val="clear" w:color="auto" w:fill="FFFFFF"/>
          <w:lang w:val="en-US"/>
        </w:rPr>
        <w:t>j</w:t>
      </w:r>
    </w:p>
    <w:p w:rsidR="005136CD" w:rsidRPr="00D16E1F" w:rsidRDefault="005136CD" w:rsidP="005136CD">
      <w:pPr>
        <w:spacing w:line="276" w:lineRule="auto"/>
        <w:ind w:left="851" w:firstLine="284"/>
        <w:jc w:val="both"/>
        <w:rPr>
          <w:i/>
          <w:color w:val="000000"/>
          <w:shd w:val="clear" w:color="auto" w:fill="FFFFFF"/>
          <w:lang w:val="uk-UA"/>
        </w:rPr>
      </w:pPr>
      <w:r w:rsidRPr="00D16E1F">
        <w:rPr>
          <w:i/>
          <w:color w:val="000000"/>
          <w:shd w:val="clear" w:color="auto" w:fill="FFFFFF"/>
          <w:lang w:val="uk-UA"/>
        </w:rPr>
        <w:t>Р</w:t>
      </w:r>
      <w:r w:rsidRPr="00D16E1F">
        <w:rPr>
          <w:i/>
          <w:color w:val="000000"/>
          <w:shd w:val="clear" w:color="auto" w:fill="FFFFFF"/>
          <w:lang w:val="en-US"/>
        </w:rPr>
        <w:t>ji</w:t>
      </w:r>
      <w:r w:rsidRPr="00D16E1F">
        <w:rPr>
          <w:color w:val="000000"/>
          <w:shd w:val="clear" w:color="auto" w:fill="FFFFFF"/>
          <w:lang w:val="uk-UA"/>
        </w:rPr>
        <w:t xml:space="preserve"> прогнозне- прогнозоване значення часткового інтересу </w:t>
      </w:r>
      <w:r w:rsidRPr="00D16E1F">
        <w:rPr>
          <w:i/>
          <w:color w:val="000000"/>
          <w:shd w:val="clear" w:color="auto" w:fill="FFFFFF"/>
          <w:lang w:val="uk-UA"/>
        </w:rPr>
        <w:t>і</w:t>
      </w:r>
      <w:r w:rsidRPr="00D16E1F">
        <w:rPr>
          <w:color w:val="000000"/>
          <w:shd w:val="clear" w:color="auto" w:fill="FFFFFF"/>
          <w:lang w:val="uk-UA"/>
        </w:rPr>
        <w:t xml:space="preserve"> підприємства на ринку </w:t>
      </w:r>
      <w:r w:rsidRPr="00D16E1F">
        <w:rPr>
          <w:i/>
          <w:color w:val="000000"/>
          <w:shd w:val="clear" w:color="auto" w:fill="FFFFFF"/>
          <w:lang w:val="en-US"/>
        </w:rPr>
        <w:t>j</w:t>
      </w:r>
    </w:p>
    <w:p w:rsidR="005136CD" w:rsidRPr="00D16E1F" w:rsidRDefault="005136CD" w:rsidP="005136CD">
      <w:pPr>
        <w:spacing w:line="276" w:lineRule="auto"/>
        <w:ind w:left="851" w:firstLine="284"/>
        <w:jc w:val="both"/>
        <w:rPr>
          <w:color w:val="000000"/>
          <w:shd w:val="clear" w:color="auto" w:fill="FFFFFF"/>
          <w:lang w:val="uk-UA"/>
        </w:rPr>
      </w:pPr>
      <w:r w:rsidRPr="00D16E1F">
        <w:rPr>
          <w:i/>
          <w:color w:val="000000"/>
          <w:shd w:val="clear" w:color="auto" w:fill="FFFFFF"/>
          <w:lang w:val="uk-UA"/>
        </w:rPr>
        <w:t>Р</w:t>
      </w:r>
      <w:r w:rsidRPr="00D16E1F">
        <w:rPr>
          <w:i/>
          <w:color w:val="000000"/>
          <w:shd w:val="clear" w:color="auto" w:fill="FFFFFF"/>
          <w:lang w:val="en-US"/>
        </w:rPr>
        <w:t>ji</w:t>
      </w:r>
      <w:r>
        <w:rPr>
          <w:color w:val="000000"/>
          <w:shd w:val="clear" w:color="auto" w:fill="FFFFFF"/>
          <w:lang w:val="uk-UA"/>
        </w:rPr>
        <w:t xml:space="preserve"> прогнозне=10</w:t>
      </w:r>
    </w:p>
    <w:p w:rsidR="005136CD" w:rsidRPr="00D16E1F" w:rsidRDefault="005136CD" w:rsidP="005136CD">
      <w:pPr>
        <w:spacing w:line="276" w:lineRule="auto"/>
        <w:ind w:left="851" w:firstLine="284"/>
        <w:jc w:val="both"/>
        <w:rPr>
          <w:i/>
          <w:color w:val="000000"/>
          <w:shd w:val="clear" w:color="auto" w:fill="FFFFFF"/>
          <w:lang w:val="uk-UA"/>
        </w:rPr>
      </w:pPr>
      <w:r w:rsidRPr="00D16E1F">
        <w:rPr>
          <w:i/>
          <w:color w:val="000000"/>
          <w:shd w:val="clear" w:color="auto" w:fill="FFFFFF"/>
          <w:lang w:val="uk-UA"/>
        </w:rPr>
        <w:t>Р</w:t>
      </w:r>
      <w:r w:rsidRPr="00D16E1F">
        <w:rPr>
          <w:i/>
          <w:color w:val="000000"/>
          <w:shd w:val="clear" w:color="auto" w:fill="FFFFFF"/>
          <w:lang w:val="en-US"/>
        </w:rPr>
        <w:t>ji</w:t>
      </w:r>
      <w:r w:rsidRPr="00D16E1F">
        <w:rPr>
          <w:i/>
          <w:color w:val="000000"/>
          <w:shd w:val="clear" w:color="auto" w:fill="FFFFFF"/>
          <w:lang w:val="uk-UA"/>
        </w:rPr>
        <w:t xml:space="preserve"> </w:t>
      </w:r>
      <w:r w:rsidRPr="00D16E1F">
        <w:rPr>
          <w:color w:val="000000"/>
          <w:shd w:val="clear" w:color="auto" w:fill="FFFFFF"/>
          <w:lang w:val="uk-UA"/>
        </w:rPr>
        <w:t xml:space="preserve">бажане- бажане значення часткового інтересу </w:t>
      </w:r>
      <w:r w:rsidRPr="00D16E1F">
        <w:rPr>
          <w:i/>
          <w:color w:val="000000"/>
          <w:shd w:val="clear" w:color="auto" w:fill="FFFFFF"/>
          <w:lang w:val="uk-UA"/>
        </w:rPr>
        <w:t>і</w:t>
      </w:r>
      <w:r w:rsidRPr="00D16E1F">
        <w:rPr>
          <w:color w:val="000000"/>
          <w:shd w:val="clear" w:color="auto" w:fill="FFFFFF"/>
          <w:lang w:val="uk-UA"/>
        </w:rPr>
        <w:t xml:space="preserve"> підприємства на ринку </w:t>
      </w:r>
      <w:r w:rsidRPr="00D16E1F">
        <w:rPr>
          <w:i/>
          <w:color w:val="000000"/>
          <w:shd w:val="clear" w:color="auto" w:fill="FFFFFF"/>
          <w:lang w:val="en-US"/>
        </w:rPr>
        <w:t>j</w:t>
      </w:r>
    </w:p>
    <w:p w:rsidR="005136CD" w:rsidRPr="00D16E1F" w:rsidRDefault="005136CD" w:rsidP="005136CD">
      <w:pPr>
        <w:spacing w:line="276" w:lineRule="auto"/>
        <w:ind w:left="851" w:firstLine="284"/>
        <w:jc w:val="both"/>
        <w:rPr>
          <w:color w:val="000000"/>
          <w:shd w:val="clear" w:color="auto" w:fill="FFFFFF"/>
          <w:lang w:val="uk-UA"/>
        </w:rPr>
      </w:pPr>
      <w:r w:rsidRPr="00D16E1F">
        <w:rPr>
          <w:i/>
          <w:color w:val="000000"/>
          <w:shd w:val="clear" w:color="auto" w:fill="FFFFFF"/>
          <w:lang w:val="uk-UA"/>
        </w:rPr>
        <w:t>Р</w:t>
      </w:r>
      <w:r w:rsidRPr="00D16E1F">
        <w:rPr>
          <w:i/>
          <w:color w:val="000000"/>
          <w:shd w:val="clear" w:color="auto" w:fill="FFFFFF"/>
          <w:lang w:val="en-US"/>
        </w:rPr>
        <w:t>ji</w:t>
      </w:r>
      <w:r w:rsidRPr="00D16E1F">
        <w:rPr>
          <w:i/>
          <w:color w:val="000000"/>
          <w:shd w:val="clear" w:color="auto" w:fill="FFFFFF"/>
          <w:lang w:val="uk-UA"/>
        </w:rPr>
        <w:t xml:space="preserve"> </w:t>
      </w:r>
      <w:r>
        <w:rPr>
          <w:color w:val="000000"/>
          <w:shd w:val="clear" w:color="auto" w:fill="FFFFFF"/>
          <w:lang w:val="uk-UA"/>
        </w:rPr>
        <w:t>бажане=5</w:t>
      </w:r>
    </w:p>
    <w:p w:rsidR="005136CD" w:rsidRPr="00D16E1F" w:rsidRDefault="005136CD" w:rsidP="005136CD">
      <w:pPr>
        <w:spacing w:line="276" w:lineRule="auto"/>
        <w:ind w:left="851" w:firstLine="284"/>
        <w:jc w:val="both"/>
        <w:rPr>
          <w:i/>
          <w:color w:val="000000"/>
          <w:shd w:val="clear" w:color="auto" w:fill="FFFFFF"/>
          <w:lang w:val="uk-UA"/>
        </w:rPr>
      </w:pPr>
      <w:r w:rsidRPr="00D16E1F">
        <w:rPr>
          <w:i/>
          <w:color w:val="000000"/>
          <w:shd w:val="clear" w:color="auto" w:fill="FFFFFF"/>
          <w:lang w:val="uk-UA"/>
        </w:rPr>
        <w:t>Р</w:t>
      </w:r>
      <w:r w:rsidRPr="00D16E1F">
        <w:rPr>
          <w:i/>
          <w:color w:val="000000"/>
          <w:shd w:val="clear" w:color="auto" w:fill="FFFFFF"/>
          <w:lang w:val="en-US"/>
        </w:rPr>
        <w:t>ji</w:t>
      </w:r>
      <w:r>
        <w:rPr>
          <w:color w:val="000000"/>
          <w:shd w:val="clear" w:color="auto" w:fill="FFFFFF"/>
          <w:lang w:val="uk-UA"/>
        </w:rPr>
        <w:t xml:space="preserve"> норм=5</w:t>
      </w:r>
      <w:r w:rsidRPr="00D16E1F">
        <w:rPr>
          <w:color w:val="000000"/>
          <w:shd w:val="clear" w:color="auto" w:fill="FFFFFF"/>
          <w:lang w:val="uk-UA"/>
        </w:rPr>
        <w:t>/</w:t>
      </w:r>
      <w:r>
        <w:rPr>
          <w:color w:val="000000"/>
          <w:shd w:val="clear" w:color="auto" w:fill="FFFFFF"/>
          <w:lang w:val="uk-UA"/>
        </w:rPr>
        <w:t>10</w:t>
      </w:r>
      <w:r w:rsidRPr="00D16E1F">
        <w:rPr>
          <w:color w:val="000000"/>
          <w:shd w:val="clear" w:color="auto" w:fill="FFFFFF"/>
          <w:lang w:val="uk-UA"/>
        </w:rPr>
        <w:t>*10=5               1≤</w:t>
      </w:r>
      <w:r w:rsidRPr="00D16E1F">
        <w:rPr>
          <w:i/>
          <w:color w:val="000000"/>
          <w:shd w:val="clear" w:color="auto" w:fill="FFFFFF"/>
          <w:lang w:val="uk-UA"/>
        </w:rPr>
        <w:t>5</w:t>
      </w:r>
      <w:r w:rsidRPr="00D16E1F">
        <w:rPr>
          <w:color w:val="000000"/>
          <w:shd w:val="clear" w:color="auto" w:fill="FFFFFF"/>
          <w:lang w:val="uk-UA"/>
        </w:rPr>
        <w:t>≤</w:t>
      </w:r>
      <w:r w:rsidRPr="00D16E1F">
        <w:rPr>
          <w:i/>
          <w:color w:val="000000"/>
          <w:shd w:val="clear" w:color="auto" w:fill="FFFFFF"/>
          <w:lang w:val="uk-UA"/>
        </w:rPr>
        <w:t>10 ;</w:t>
      </w:r>
    </w:p>
    <w:p w:rsidR="005136CD" w:rsidRPr="00D16E1F" w:rsidRDefault="005136CD" w:rsidP="005136CD">
      <w:pPr>
        <w:spacing w:line="276" w:lineRule="auto"/>
        <w:ind w:left="851" w:firstLine="284"/>
        <w:jc w:val="both"/>
        <w:rPr>
          <w:color w:val="000000"/>
          <w:shd w:val="clear" w:color="auto" w:fill="FFFFFF"/>
          <w:lang w:val="uk-UA"/>
        </w:rPr>
      </w:pPr>
      <w:r w:rsidRPr="00D16E1F">
        <w:rPr>
          <w:color w:val="000000"/>
          <w:shd w:val="clear" w:color="auto" w:fill="FFFFFF"/>
          <w:lang w:val="uk-UA"/>
        </w:rPr>
        <w:t>Інтегрований показник реалізації сукупного</w:t>
      </w:r>
      <w:r w:rsidRPr="00D16E1F">
        <w:rPr>
          <w:i/>
          <w:color w:val="000000"/>
          <w:shd w:val="clear" w:color="auto" w:fill="FFFFFF"/>
          <w:lang w:val="uk-UA"/>
        </w:rPr>
        <w:t xml:space="preserve"> </w:t>
      </w:r>
      <w:r w:rsidRPr="00D16E1F">
        <w:rPr>
          <w:color w:val="000000"/>
          <w:shd w:val="clear" w:color="auto" w:fill="FFFFFF"/>
          <w:lang w:val="uk-UA"/>
        </w:rPr>
        <w:t>інтересу підприємства на ринку можна розрахувати за формулою:</w:t>
      </w:r>
    </w:p>
    <w:p w:rsidR="005136CD" w:rsidRPr="00D16E1F" w:rsidRDefault="005136CD" w:rsidP="005136CD">
      <w:pPr>
        <w:spacing w:line="276" w:lineRule="auto"/>
        <w:ind w:left="851" w:firstLine="284"/>
        <w:jc w:val="both"/>
        <w:rPr>
          <w:color w:val="000000"/>
          <w:shd w:val="clear" w:color="auto" w:fill="FFFFFF"/>
          <w:lang w:val="uk-UA"/>
        </w:rPr>
      </w:pPr>
      <w:r w:rsidRPr="00D16E1F">
        <w:rPr>
          <w:color w:val="000000"/>
          <w:shd w:val="clear" w:color="auto" w:fill="FFFFFF"/>
          <w:lang w:val="uk-UA"/>
        </w:rPr>
        <w:t>І</w:t>
      </w:r>
      <w:r w:rsidRPr="00D16E1F">
        <w:rPr>
          <w:color w:val="000000"/>
          <w:shd w:val="clear" w:color="auto" w:fill="FFFFFF"/>
          <w:lang w:val="en-US"/>
        </w:rPr>
        <w:t>j</w:t>
      </w:r>
      <w:r w:rsidRPr="00D16E1F">
        <w:rPr>
          <w:color w:val="000000"/>
          <w:shd w:val="clear" w:color="auto" w:fill="FFFFFF"/>
          <w:lang w:val="uk-UA"/>
        </w:rPr>
        <w:t xml:space="preserve">інтерес=сума </w:t>
      </w:r>
      <w:r w:rsidRPr="00D16E1F">
        <w:rPr>
          <w:color w:val="000000"/>
          <w:shd w:val="clear" w:color="auto" w:fill="FFFFFF"/>
          <w:lang w:val="en-US"/>
        </w:rPr>
        <w:t>hji</w:t>
      </w:r>
      <w:r w:rsidRPr="00D16E1F">
        <w:rPr>
          <w:color w:val="000000"/>
          <w:shd w:val="clear" w:color="auto" w:fill="FFFFFF"/>
          <w:lang w:val="uk-UA"/>
        </w:rPr>
        <w:t>*</w:t>
      </w:r>
      <w:r w:rsidRPr="00D16E1F">
        <w:rPr>
          <w:color w:val="000000"/>
          <w:shd w:val="clear" w:color="auto" w:fill="FFFFFF"/>
          <w:lang w:val="en-US"/>
        </w:rPr>
        <w:t>aij</w:t>
      </w:r>
      <w:r w:rsidRPr="00D16E1F">
        <w:rPr>
          <w:color w:val="000000"/>
          <w:shd w:val="clear" w:color="auto" w:fill="FFFFFF"/>
          <w:lang w:val="uk-UA"/>
        </w:rPr>
        <w:t>*</w:t>
      </w:r>
      <w:r w:rsidRPr="00D16E1F">
        <w:rPr>
          <w:i/>
          <w:color w:val="000000"/>
          <w:shd w:val="clear" w:color="auto" w:fill="FFFFFF"/>
          <w:lang w:val="uk-UA"/>
        </w:rPr>
        <w:t xml:space="preserve"> Р</w:t>
      </w:r>
      <w:r w:rsidRPr="00D16E1F">
        <w:rPr>
          <w:i/>
          <w:color w:val="000000"/>
          <w:shd w:val="clear" w:color="auto" w:fill="FFFFFF"/>
          <w:lang w:val="en-US"/>
        </w:rPr>
        <w:t>ji</w:t>
      </w:r>
      <w:r w:rsidRPr="00D16E1F">
        <w:rPr>
          <w:color w:val="000000"/>
          <w:shd w:val="clear" w:color="auto" w:fill="FFFFFF"/>
          <w:lang w:val="uk-UA"/>
        </w:rPr>
        <w:t xml:space="preserve"> норм</w:t>
      </w:r>
    </w:p>
    <w:p w:rsidR="005136CD" w:rsidRPr="00D16E1F" w:rsidRDefault="005136CD" w:rsidP="005136CD">
      <w:pPr>
        <w:spacing w:line="276" w:lineRule="auto"/>
        <w:ind w:left="851" w:firstLine="284"/>
        <w:jc w:val="both"/>
        <w:rPr>
          <w:i/>
          <w:color w:val="000000"/>
          <w:shd w:val="clear" w:color="auto" w:fill="FFFFFF"/>
          <w:lang w:val="uk-UA"/>
        </w:rPr>
      </w:pPr>
      <w:r w:rsidRPr="00D16E1F">
        <w:rPr>
          <w:color w:val="000000"/>
          <w:shd w:val="clear" w:color="auto" w:fill="FFFFFF"/>
          <w:lang w:val="en-US"/>
        </w:rPr>
        <w:t>Hji</w:t>
      </w:r>
      <w:r w:rsidRPr="00D16E1F">
        <w:rPr>
          <w:color w:val="000000"/>
          <w:shd w:val="clear" w:color="auto" w:fill="FFFFFF"/>
          <w:lang w:val="uk-UA"/>
        </w:rPr>
        <w:t xml:space="preserve">- імовірність реалізації часткового економічного інтересу </w:t>
      </w:r>
      <w:r w:rsidRPr="00D16E1F">
        <w:rPr>
          <w:i/>
          <w:color w:val="000000"/>
          <w:shd w:val="clear" w:color="auto" w:fill="FFFFFF"/>
          <w:lang w:val="uk-UA"/>
        </w:rPr>
        <w:t>і</w:t>
      </w:r>
      <w:r w:rsidRPr="00D16E1F">
        <w:rPr>
          <w:color w:val="000000"/>
          <w:shd w:val="clear" w:color="auto" w:fill="FFFFFF"/>
          <w:lang w:val="uk-UA"/>
        </w:rPr>
        <w:t xml:space="preserve"> підприємства на ринку</w:t>
      </w:r>
      <w:r w:rsidRPr="00D16E1F">
        <w:rPr>
          <w:i/>
          <w:color w:val="000000"/>
          <w:shd w:val="clear" w:color="auto" w:fill="FFFFFF"/>
          <w:lang w:val="en-US"/>
        </w:rPr>
        <w:t>j</w:t>
      </w:r>
      <w:r w:rsidRPr="00D16E1F">
        <w:rPr>
          <w:i/>
          <w:color w:val="000000"/>
          <w:shd w:val="clear" w:color="auto" w:fill="FFFFFF"/>
          <w:lang w:val="uk-UA"/>
        </w:rPr>
        <w:t xml:space="preserve">, </w:t>
      </w:r>
      <w:r w:rsidRPr="00D16E1F">
        <w:rPr>
          <w:color w:val="000000"/>
          <w:shd w:val="clear" w:color="auto" w:fill="FFFFFF"/>
          <w:lang w:val="uk-UA"/>
        </w:rPr>
        <w:t xml:space="preserve">сума </w:t>
      </w:r>
      <w:r w:rsidRPr="00D16E1F">
        <w:rPr>
          <w:color w:val="000000"/>
          <w:shd w:val="clear" w:color="auto" w:fill="FFFFFF"/>
          <w:lang w:val="en-US"/>
        </w:rPr>
        <w:t>hji</w:t>
      </w:r>
      <w:r>
        <w:rPr>
          <w:color w:val="000000"/>
          <w:shd w:val="clear" w:color="auto" w:fill="FFFFFF"/>
          <w:lang w:val="uk-UA"/>
        </w:rPr>
        <w:t>=5*0,8</w:t>
      </w:r>
      <w:r w:rsidRPr="00D16E1F">
        <w:rPr>
          <w:color w:val="000000"/>
          <w:shd w:val="clear" w:color="auto" w:fill="FFFFFF"/>
          <w:lang w:val="uk-UA"/>
        </w:rPr>
        <w:t>=</w:t>
      </w:r>
      <w:r>
        <w:rPr>
          <w:color w:val="000000"/>
          <w:shd w:val="clear" w:color="auto" w:fill="FFFFFF"/>
          <w:lang w:val="uk-UA"/>
        </w:rPr>
        <w:t>4</w:t>
      </w:r>
    </w:p>
    <w:p w:rsidR="005136CD" w:rsidRPr="00D16E1F" w:rsidRDefault="005136CD" w:rsidP="005136CD">
      <w:pPr>
        <w:spacing w:line="276" w:lineRule="auto"/>
        <w:ind w:left="851" w:firstLine="284"/>
        <w:jc w:val="both"/>
        <w:rPr>
          <w:i/>
          <w:color w:val="000000"/>
          <w:shd w:val="clear" w:color="auto" w:fill="FFFFFF"/>
          <w:lang w:val="uk-UA"/>
        </w:rPr>
      </w:pPr>
      <w:r w:rsidRPr="00D16E1F">
        <w:rPr>
          <w:color w:val="000000"/>
          <w:shd w:val="clear" w:color="auto" w:fill="FFFFFF"/>
          <w:lang w:val="en-US"/>
        </w:rPr>
        <w:t>aij</w:t>
      </w:r>
      <w:r w:rsidRPr="00D16E1F">
        <w:rPr>
          <w:color w:val="000000"/>
          <w:shd w:val="clear" w:color="auto" w:fill="FFFFFF"/>
          <w:lang w:val="uk-UA"/>
        </w:rPr>
        <w:t xml:space="preserve">-коефіцієнт вагомості часткового економічного інтересу </w:t>
      </w:r>
      <w:r w:rsidRPr="00D16E1F">
        <w:rPr>
          <w:i/>
          <w:color w:val="000000"/>
          <w:shd w:val="clear" w:color="auto" w:fill="FFFFFF"/>
          <w:lang w:val="uk-UA"/>
        </w:rPr>
        <w:t>і</w:t>
      </w:r>
      <w:r w:rsidRPr="00D16E1F">
        <w:rPr>
          <w:color w:val="000000"/>
          <w:shd w:val="clear" w:color="auto" w:fill="FFFFFF"/>
          <w:lang w:val="uk-UA"/>
        </w:rPr>
        <w:t xml:space="preserve"> підприємства на ринку </w:t>
      </w:r>
      <w:r w:rsidRPr="00D16E1F">
        <w:rPr>
          <w:i/>
          <w:color w:val="000000"/>
          <w:shd w:val="clear" w:color="auto" w:fill="FFFFFF"/>
          <w:lang w:val="en-US"/>
        </w:rPr>
        <w:t>j</w:t>
      </w:r>
    </w:p>
    <w:p w:rsidR="005136CD" w:rsidRPr="00D16E1F" w:rsidRDefault="005136CD" w:rsidP="005136CD">
      <w:pPr>
        <w:spacing w:line="276" w:lineRule="auto"/>
        <w:ind w:left="851" w:firstLine="284"/>
        <w:jc w:val="both"/>
        <w:rPr>
          <w:i/>
          <w:color w:val="000000"/>
          <w:shd w:val="clear" w:color="auto" w:fill="FFFFFF"/>
          <w:lang w:val="uk-UA"/>
        </w:rPr>
      </w:pPr>
      <w:r w:rsidRPr="00D16E1F">
        <w:rPr>
          <w:color w:val="000000"/>
          <w:shd w:val="clear" w:color="auto" w:fill="FFFFFF"/>
          <w:lang w:val="uk-UA"/>
        </w:rPr>
        <w:t xml:space="preserve"> 0≤а</w:t>
      </w:r>
      <w:r w:rsidRPr="00D16E1F">
        <w:rPr>
          <w:i/>
          <w:color w:val="000000"/>
          <w:shd w:val="clear" w:color="auto" w:fill="FFFFFF"/>
          <w:lang w:val="uk-UA"/>
        </w:rPr>
        <w:t>і</w:t>
      </w:r>
      <w:r w:rsidRPr="00D16E1F">
        <w:rPr>
          <w:i/>
          <w:color w:val="000000"/>
          <w:shd w:val="clear" w:color="auto" w:fill="FFFFFF"/>
          <w:lang w:val="en-US"/>
        </w:rPr>
        <w:t>j</w:t>
      </w:r>
      <w:r w:rsidRPr="00D16E1F">
        <w:rPr>
          <w:color w:val="000000"/>
          <w:shd w:val="clear" w:color="auto" w:fill="FFFFFF"/>
          <w:lang w:val="uk-UA"/>
        </w:rPr>
        <w:t>≤</w:t>
      </w:r>
      <w:r w:rsidRPr="00D16E1F">
        <w:rPr>
          <w:i/>
          <w:color w:val="000000"/>
          <w:shd w:val="clear" w:color="auto" w:fill="FFFFFF"/>
          <w:lang w:val="uk-UA"/>
        </w:rPr>
        <w:t xml:space="preserve">1,  сума </w:t>
      </w:r>
      <w:r w:rsidRPr="00D16E1F">
        <w:rPr>
          <w:color w:val="000000"/>
          <w:shd w:val="clear" w:color="auto" w:fill="FFFFFF"/>
          <w:lang w:val="uk-UA"/>
        </w:rPr>
        <w:t>а</w:t>
      </w:r>
      <w:r w:rsidRPr="00D16E1F">
        <w:rPr>
          <w:i/>
          <w:color w:val="000000"/>
          <w:shd w:val="clear" w:color="auto" w:fill="FFFFFF"/>
          <w:lang w:val="uk-UA"/>
        </w:rPr>
        <w:t>і</w:t>
      </w:r>
      <w:r w:rsidRPr="00D16E1F">
        <w:rPr>
          <w:i/>
          <w:color w:val="000000"/>
          <w:shd w:val="clear" w:color="auto" w:fill="FFFFFF"/>
          <w:lang w:val="en-US"/>
        </w:rPr>
        <w:t>j</w:t>
      </w:r>
      <w:r w:rsidRPr="00D16E1F">
        <w:rPr>
          <w:i/>
          <w:color w:val="000000"/>
          <w:shd w:val="clear" w:color="auto" w:fill="FFFFFF"/>
          <w:lang w:val="uk-UA"/>
        </w:rPr>
        <w:t xml:space="preserve">=1   </w:t>
      </w:r>
      <w:r w:rsidRPr="00D16E1F">
        <w:rPr>
          <w:color w:val="000000"/>
          <w:shd w:val="clear" w:color="auto" w:fill="FFFFFF"/>
          <w:lang w:val="uk-UA"/>
        </w:rPr>
        <w:t>а</w:t>
      </w:r>
      <w:r w:rsidRPr="00D16E1F">
        <w:rPr>
          <w:i/>
          <w:color w:val="000000"/>
          <w:shd w:val="clear" w:color="auto" w:fill="FFFFFF"/>
          <w:lang w:val="uk-UA"/>
        </w:rPr>
        <w:t>і</w:t>
      </w:r>
      <w:r w:rsidRPr="00D16E1F">
        <w:rPr>
          <w:i/>
          <w:color w:val="000000"/>
          <w:shd w:val="clear" w:color="auto" w:fill="FFFFFF"/>
          <w:lang w:val="en-US"/>
        </w:rPr>
        <w:t>j</w:t>
      </w:r>
      <w:r w:rsidRPr="00D16E1F">
        <w:rPr>
          <w:i/>
          <w:color w:val="000000"/>
          <w:shd w:val="clear" w:color="auto" w:fill="FFFFFF"/>
          <w:lang w:val="uk-UA"/>
        </w:rPr>
        <w:t xml:space="preserve">=0,36      </w:t>
      </w:r>
    </w:p>
    <w:p w:rsidR="005136CD" w:rsidRPr="00D16E1F" w:rsidRDefault="005136CD" w:rsidP="005136CD">
      <w:pPr>
        <w:spacing w:line="276" w:lineRule="auto"/>
        <w:ind w:left="851"/>
        <w:jc w:val="both"/>
        <w:rPr>
          <w:i/>
          <w:color w:val="000000"/>
          <w:shd w:val="clear" w:color="auto" w:fill="FFFFFF"/>
          <w:lang w:val="uk-UA"/>
        </w:rPr>
      </w:pPr>
      <w:r w:rsidRPr="00D16E1F">
        <w:rPr>
          <w:color w:val="000000"/>
          <w:shd w:val="clear" w:color="auto" w:fill="FFFFFF"/>
          <w:lang w:val="uk-UA"/>
        </w:rPr>
        <w:t>І</w:t>
      </w:r>
      <w:r w:rsidRPr="00D16E1F">
        <w:rPr>
          <w:color w:val="000000"/>
          <w:shd w:val="clear" w:color="auto" w:fill="FFFFFF"/>
          <w:lang w:val="en-US"/>
        </w:rPr>
        <w:t>j</w:t>
      </w:r>
      <w:r w:rsidRPr="00D16E1F">
        <w:rPr>
          <w:color w:val="000000"/>
          <w:shd w:val="clear" w:color="auto" w:fill="FFFFFF"/>
          <w:lang w:val="uk-UA"/>
        </w:rPr>
        <w:t>інтерес=</w:t>
      </w:r>
      <w:r>
        <w:rPr>
          <w:color w:val="000000"/>
          <w:shd w:val="clear" w:color="auto" w:fill="FFFFFF"/>
          <w:lang w:val="uk-UA"/>
        </w:rPr>
        <w:t>4</w:t>
      </w:r>
      <w:r w:rsidRPr="00D16E1F">
        <w:rPr>
          <w:color w:val="000000"/>
          <w:shd w:val="clear" w:color="auto" w:fill="FFFFFF"/>
          <w:lang w:val="uk-UA"/>
        </w:rPr>
        <w:t>*0,36*5=</w:t>
      </w:r>
      <w:r>
        <w:rPr>
          <w:color w:val="000000"/>
          <w:shd w:val="clear" w:color="auto" w:fill="FFFFFF"/>
          <w:lang w:val="uk-UA"/>
        </w:rPr>
        <w:t>7,2</w:t>
      </w:r>
      <w:r w:rsidRPr="00D16E1F">
        <w:rPr>
          <w:i/>
          <w:color w:val="000000"/>
          <w:shd w:val="clear" w:color="auto" w:fill="FFFFFF"/>
          <w:lang w:val="uk-UA"/>
        </w:rPr>
        <w:t xml:space="preserve"> </w:t>
      </w:r>
    </w:p>
    <w:p w:rsidR="00B12151" w:rsidRPr="00B12151" w:rsidRDefault="00B12151" w:rsidP="00B12151">
      <w:pPr>
        <w:rPr>
          <w:b/>
          <w:color w:val="000000"/>
          <w:sz w:val="28"/>
          <w:szCs w:val="28"/>
          <w:lang w:val="uk-UA"/>
        </w:rPr>
      </w:pPr>
      <w:r w:rsidRPr="00B12151">
        <w:rPr>
          <w:b/>
          <w:color w:val="000000"/>
          <w:sz w:val="28"/>
          <w:szCs w:val="28"/>
          <w:lang w:val="uk-UA"/>
        </w:rPr>
        <w:lastRenderedPageBreak/>
        <w:t xml:space="preserve">                РОЗДІЛ 4. Оцінювання маркетингової привабливості   обраного            </w:t>
      </w:r>
    </w:p>
    <w:p w:rsidR="00B12151" w:rsidRPr="00B12151" w:rsidRDefault="00B12151" w:rsidP="00B12151">
      <w:pPr>
        <w:rPr>
          <w:b/>
          <w:color w:val="000000"/>
          <w:sz w:val="28"/>
          <w:szCs w:val="28"/>
        </w:rPr>
      </w:pPr>
      <w:r w:rsidRPr="00B12151">
        <w:rPr>
          <w:b/>
          <w:color w:val="000000"/>
          <w:sz w:val="28"/>
          <w:szCs w:val="28"/>
          <w:lang w:val="uk-UA"/>
        </w:rPr>
        <w:t xml:space="preserve">          закордонного ринку(Франція)  за допомогою методу експертних оцінок</w:t>
      </w:r>
    </w:p>
    <w:p w:rsidR="00B12151" w:rsidRPr="001B46F3" w:rsidRDefault="00B12151" w:rsidP="00B12151">
      <w:pPr>
        <w:spacing w:line="276" w:lineRule="auto"/>
        <w:ind w:firstLine="426"/>
        <w:rPr>
          <w:color w:val="000000"/>
          <w:lang w:val="uk-UA"/>
        </w:rPr>
      </w:pPr>
      <w:r>
        <w:rPr>
          <w:color w:val="000000"/>
          <w:lang w:val="uk-UA"/>
        </w:rPr>
        <w:t xml:space="preserve"> Побудуємо матрицю підприємства</w:t>
      </w:r>
      <w:r w:rsidRPr="001B46F3">
        <w:rPr>
          <w:lang w:val="uk-UA"/>
        </w:rPr>
        <w:t xml:space="preserve"> </w:t>
      </w:r>
      <w:r w:rsidRPr="00190519">
        <w:rPr>
          <w:lang w:val="uk-UA"/>
        </w:rPr>
        <w:t>ЗАТ «Галичина»</w:t>
      </w:r>
      <w:r>
        <w:rPr>
          <w:lang w:val="uk-UA"/>
        </w:rPr>
        <w:t>,</w:t>
      </w:r>
      <w:r w:rsidRPr="00190519">
        <w:rPr>
          <w:lang w:val="uk-UA"/>
        </w:rPr>
        <w:t xml:space="preserve"> </w:t>
      </w:r>
      <w:r>
        <w:rPr>
          <w:color w:val="000000"/>
          <w:lang w:val="uk-UA"/>
        </w:rPr>
        <w:t xml:space="preserve"> </w:t>
      </w:r>
      <w:r w:rsidRPr="001B46F3">
        <w:rPr>
          <w:color w:val="000000"/>
          <w:lang w:val="uk-UA"/>
        </w:rPr>
        <w:t>яке оцінює мо</w:t>
      </w:r>
      <w:r>
        <w:rPr>
          <w:color w:val="000000"/>
          <w:lang w:val="uk-UA"/>
        </w:rPr>
        <w:t>жливість виходу на ринок Франції</w:t>
      </w:r>
      <w:r w:rsidRPr="001B46F3">
        <w:rPr>
          <w:color w:val="000000"/>
          <w:lang w:val="uk-UA"/>
        </w:rPr>
        <w:t>.</w:t>
      </w:r>
      <w:r>
        <w:rPr>
          <w:color w:val="000000"/>
          <w:lang w:val="uk-UA"/>
        </w:rPr>
        <w:t xml:space="preserve"> </w:t>
      </w:r>
      <w:r w:rsidRPr="001B46F3">
        <w:rPr>
          <w:color w:val="000000"/>
          <w:lang w:val="uk-UA"/>
        </w:rPr>
        <w:t xml:space="preserve">У </w:t>
      </w:r>
      <w:r>
        <w:rPr>
          <w:color w:val="000000"/>
          <w:lang w:val="uk-UA"/>
        </w:rPr>
        <w:t>табл..</w:t>
      </w:r>
      <w:r w:rsidRPr="001B46F3">
        <w:rPr>
          <w:color w:val="000000"/>
          <w:lang w:val="uk-UA"/>
        </w:rPr>
        <w:t xml:space="preserve"> 4 наведено форму для пороведення експертного оцінювання факторів ринкових загроз і ринкових можливостей проникнення підприємства на ринок </w:t>
      </w:r>
      <w:r>
        <w:rPr>
          <w:color w:val="000000"/>
          <w:lang w:val="uk-UA"/>
        </w:rPr>
        <w:t xml:space="preserve">молокопродуктів Франції </w:t>
      </w:r>
      <w:r w:rsidRPr="001B46F3">
        <w:rPr>
          <w:color w:val="000000"/>
          <w:lang w:val="uk-UA"/>
        </w:rPr>
        <w:t xml:space="preserve"> для визначення інтегрованого показника ринкової доступності.</w:t>
      </w:r>
    </w:p>
    <w:p w:rsidR="00B12151" w:rsidRPr="001B46F3" w:rsidRDefault="00B12151" w:rsidP="00B12151">
      <w:pPr>
        <w:spacing w:line="276" w:lineRule="auto"/>
        <w:ind w:firstLine="426"/>
        <w:jc w:val="both"/>
        <w:rPr>
          <w:color w:val="000000"/>
          <w:lang w:val="uk-UA"/>
        </w:rPr>
      </w:pPr>
      <w:r w:rsidRPr="001B46F3">
        <w:rPr>
          <w:color w:val="000000"/>
          <w:lang w:val="uk-UA"/>
        </w:rPr>
        <w:t>Таким чином,</w:t>
      </w:r>
      <w:r>
        <w:rPr>
          <w:color w:val="000000"/>
          <w:lang w:val="uk-UA"/>
        </w:rPr>
        <w:t xml:space="preserve"> </w:t>
      </w:r>
      <w:r w:rsidRPr="001B46F3">
        <w:rPr>
          <w:color w:val="000000"/>
          <w:lang w:val="uk-UA"/>
        </w:rPr>
        <w:t>знаходиться інтегрований показник ринкової доступності даного ринку,</w:t>
      </w:r>
      <w:r>
        <w:rPr>
          <w:color w:val="000000"/>
          <w:lang w:val="uk-UA"/>
        </w:rPr>
        <w:t xml:space="preserve"> </w:t>
      </w:r>
      <w:r w:rsidRPr="001B46F3">
        <w:rPr>
          <w:color w:val="000000"/>
          <w:lang w:val="uk-UA"/>
        </w:rPr>
        <w:t>що свідчить про привабливість даного ринку.</w:t>
      </w:r>
      <w:r>
        <w:rPr>
          <w:color w:val="000000"/>
          <w:lang w:val="uk-UA"/>
        </w:rPr>
        <w:t xml:space="preserve"> </w:t>
      </w:r>
      <w:r w:rsidRPr="001B46F3">
        <w:rPr>
          <w:color w:val="000000"/>
          <w:lang w:val="uk-UA"/>
        </w:rPr>
        <w:t>Узагальнений показник,</w:t>
      </w:r>
      <w:r>
        <w:rPr>
          <w:color w:val="000000"/>
          <w:lang w:val="uk-UA"/>
        </w:rPr>
        <w:t xml:space="preserve"> </w:t>
      </w:r>
      <w:r w:rsidRPr="001B46F3">
        <w:rPr>
          <w:color w:val="000000"/>
          <w:lang w:val="uk-UA"/>
        </w:rPr>
        <w:t>який характеризує вплив конкретного чинника,</w:t>
      </w:r>
      <w:r>
        <w:rPr>
          <w:color w:val="000000"/>
          <w:lang w:val="uk-UA"/>
        </w:rPr>
        <w:t xml:space="preserve"> </w:t>
      </w:r>
      <w:r w:rsidRPr="001B46F3">
        <w:rPr>
          <w:color w:val="000000"/>
          <w:lang w:val="uk-UA"/>
        </w:rPr>
        <w:t>буде результатом урахування трьох факторів-вагомості вкладу фактора у зальний показник  імовірності реалізації і бальної  оцінки ц</w:t>
      </w:r>
      <w:r>
        <w:rPr>
          <w:color w:val="000000"/>
          <w:lang w:val="uk-UA"/>
        </w:rPr>
        <w:t>ь</w:t>
      </w:r>
      <w:r w:rsidRPr="001B46F3">
        <w:rPr>
          <w:color w:val="000000"/>
          <w:lang w:val="uk-UA"/>
        </w:rPr>
        <w:t>ого впливу і буде розраховуватися за формулами:</w:t>
      </w:r>
    </w:p>
    <w:p w:rsidR="00B12151" w:rsidRPr="001B46F3" w:rsidRDefault="00B12151" w:rsidP="00B12151">
      <w:pPr>
        <w:spacing w:line="276" w:lineRule="auto"/>
        <w:ind w:left="851"/>
        <w:rPr>
          <w:color w:val="000000"/>
          <w:lang w:val="uk-UA"/>
        </w:rPr>
      </w:pPr>
      <w:r w:rsidRPr="001B46F3">
        <w:rPr>
          <w:color w:val="000000"/>
          <w:lang w:val="en-US"/>
        </w:rPr>
        <w:t>F</w:t>
      </w:r>
      <w:r w:rsidRPr="001B46F3">
        <w:rPr>
          <w:color w:val="000000"/>
          <w:lang w:val="uk-UA"/>
        </w:rPr>
        <w:t>з</w:t>
      </w:r>
      <w:r w:rsidRPr="001B46F3">
        <w:rPr>
          <w:color w:val="000000"/>
          <w:lang w:val="en-US"/>
        </w:rPr>
        <w:t>(i)=</w:t>
      </w:r>
      <w:r w:rsidRPr="001B46F3">
        <w:rPr>
          <w:i/>
          <w:color w:val="000000"/>
          <w:lang w:val="en-US"/>
        </w:rPr>
        <w:t>a</w:t>
      </w:r>
      <w:r w:rsidRPr="001B46F3">
        <w:rPr>
          <w:color w:val="000000"/>
          <w:lang w:val="en-US"/>
        </w:rPr>
        <w:t>(i)*h(i)*b(i)</w:t>
      </w:r>
      <w:r w:rsidRPr="001B46F3">
        <w:rPr>
          <w:color w:val="000000"/>
          <w:lang w:val="uk-UA"/>
        </w:rPr>
        <w:t>,</w:t>
      </w:r>
      <w:r w:rsidRPr="001B46F3">
        <w:rPr>
          <w:i/>
          <w:color w:val="000000"/>
          <w:lang w:val="uk-UA"/>
        </w:rPr>
        <w:t>і</w:t>
      </w:r>
      <w:r w:rsidRPr="001B46F3">
        <w:rPr>
          <w:color w:val="000000"/>
          <w:lang w:val="en-US"/>
        </w:rPr>
        <w:t>=1.....n</w:t>
      </w:r>
      <w:r>
        <w:rPr>
          <w:color w:val="000000"/>
          <w:lang w:val="uk-UA"/>
        </w:rPr>
        <w:t xml:space="preserve"> </w:t>
      </w:r>
    </w:p>
    <w:p w:rsidR="00B12151" w:rsidRPr="001B46F3" w:rsidRDefault="00B12151" w:rsidP="00B12151">
      <w:pPr>
        <w:spacing w:line="276" w:lineRule="auto"/>
        <w:ind w:left="851"/>
        <w:rPr>
          <w:color w:val="000000"/>
          <w:lang w:val="uk-UA"/>
        </w:rPr>
      </w:pPr>
      <w:r w:rsidRPr="001B46F3">
        <w:rPr>
          <w:color w:val="000000"/>
          <w:lang w:val="en-US"/>
        </w:rPr>
        <w:t>F</w:t>
      </w:r>
      <w:r w:rsidRPr="001B46F3">
        <w:rPr>
          <w:color w:val="000000"/>
          <w:lang w:val="uk-UA"/>
        </w:rPr>
        <w:t>м</w:t>
      </w:r>
      <w:r w:rsidRPr="001B46F3">
        <w:rPr>
          <w:color w:val="000000"/>
          <w:lang w:val="en-US"/>
        </w:rPr>
        <w:t>(i)=</w:t>
      </w:r>
      <w:r w:rsidRPr="001B46F3">
        <w:rPr>
          <w:i/>
          <w:color w:val="000000"/>
          <w:lang w:val="en-US"/>
        </w:rPr>
        <w:t>a</w:t>
      </w:r>
      <w:r w:rsidRPr="001B46F3">
        <w:rPr>
          <w:color w:val="000000"/>
          <w:lang w:val="en-US"/>
        </w:rPr>
        <w:t>(i)*h(i)*b(i)</w:t>
      </w:r>
      <w:r w:rsidRPr="001B46F3">
        <w:rPr>
          <w:color w:val="000000"/>
          <w:lang w:val="uk-UA"/>
        </w:rPr>
        <w:t>,</w:t>
      </w:r>
      <w:r w:rsidRPr="001B46F3">
        <w:rPr>
          <w:color w:val="000000"/>
          <w:lang w:val="en-US"/>
        </w:rPr>
        <w:t xml:space="preserve"> </w:t>
      </w:r>
      <w:r w:rsidRPr="001B46F3">
        <w:rPr>
          <w:i/>
          <w:color w:val="000000"/>
          <w:lang w:val="uk-UA"/>
        </w:rPr>
        <w:t>і</w:t>
      </w:r>
      <w:r w:rsidRPr="001B46F3">
        <w:rPr>
          <w:color w:val="000000"/>
          <w:lang w:val="en-US"/>
        </w:rPr>
        <w:t>=1.....n</w:t>
      </w:r>
    </w:p>
    <w:p w:rsidR="00B12151" w:rsidRPr="001B46F3" w:rsidRDefault="00B12151" w:rsidP="00B12151">
      <w:pPr>
        <w:tabs>
          <w:tab w:val="left" w:pos="3630"/>
        </w:tabs>
        <w:spacing w:line="276" w:lineRule="auto"/>
        <w:ind w:left="851"/>
        <w:rPr>
          <w:color w:val="000000"/>
          <w:lang w:val="uk-UA"/>
        </w:rPr>
      </w:pPr>
      <w:r w:rsidRPr="001B46F3">
        <w:rPr>
          <w:color w:val="000000"/>
          <w:lang w:val="uk-UA"/>
        </w:rPr>
        <w:t xml:space="preserve">Де </w:t>
      </w:r>
      <w:r w:rsidRPr="001B46F3">
        <w:rPr>
          <w:color w:val="000000"/>
          <w:lang w:val="en-US"/>
        </w:rPr>
        <w:t>F</w:t>
      </w:r>
      <w:r w:rsidRPr="001B46F3">
        <w:rPr>
          <w:color w:val="000000"/>
          <w:lang w:val="uk-UA"/>
        </w:rPr>
        <w:t>з,</w:t>
      </w:r>
      <w:r w:rsidRPr="001B46F3">
        <w:rPr>
          <w:color w:val="000000"/>
        </w:rPr>
        <w:t xml:space="preserve"> </w:t>
      </w:r>
      <w:r w:rsidRPr="001B46F3">
        <w:rPr>
          <w:color w:val="000000"/>
          <w:lang w:val="en-US"/>
        </w:rPr>
        <w:t>F</w:t>
      </w:r>
      <w:r w:rsidRPr="001B46F3">
        <w:rPr>
          <w:color w:val="000000"/>
          <w:lang w:val="uk-UA"/>
        </w:rPr>
        <w:t xml:space="preserve">м-загальна оцінка впливу і-го чинника ринкової загрози </w:t>
      </w:r>
      <w:r w:rsidRPr="001B46F3">
        <w:rPr>
          <w:color w:val="000000"/>
          <w:lang w:val="uk-UA"/>
        </w:rPr>
        <w:tab/>
      </w:r>
    </w:p>
    <w:p w:rsidR="00B12151" w:rsidRPr="001B46F3" w:rsidRDefault="00B12151" w:rsidP="00B12151">
      <w:pPr>
        <w:tabs>
          <w:tab w:val="left" w:pos="3630"/>
        </w:tabs>
        <w:spacing w:line="276" w:lineRule="auto"/>
        <w:ind w:left="851"/>
        <w:rPr>
          <w:color w:val="000000"/>
          <w:lang w:val="uk-UA"/>
        </w:rPr>
      </w:pPr>
      <w:r w:rsidRPr="001B46F3">
        <w:rPr>
          <w:i/>
          <w:color w:val="000000"/>
          <w:lang w:val="en-US"/>
        </w:rPr>
        <w:t>a</w:t>
      </w:r>
      <w:r w:rsidRPr="001B46F3">
        <w:rPr>
          <w:color w:val="000000"/>
        </w:rPr>
        <w:t>(</w:t>
      </w:r>
      <w:r w:rsidRPr="001B46F3">
        <w:rPr>
          <w:color w:val="000000"/>
          <w:lang w:val="en-US"/>
        </w:rPr>
        <w:t>i</w:t>
      </w:r>
      <w:r w:rsidRPr="001B46F3">
        <w:rPr>
          <w:color w:val="000000"/>
        </w:rPr>
        <w:t>)</w:t>
      </w:r>
      <w:r w:rsidRPr="001B46F3">
        <w:rPr>
          <w:color w:val="000000"/>
          <w:lang w:val="uk-UA"/>
        </w:rPr>
        <w:t>-коефіцієнт вагомості і-го фактора.</w:t>
      </w:r>
    </w:p>
    <w:p w:rsidR="00B12151" w:rsidRPr="001B46F3" w:rsidRDefault="00B12151" w:rsidP="00B12151">
      <w:pPr>
        <w:tabs>
          <w:tab w:val="left" w:pos="3630"/>
        </w:tabs>
        <w:spacing w:line="276" w:lineRule="auto"/>
        <w:ind w:left="851"/>
        <w:rPr>
          <w:color w:val="000000"/>
          <w:lang w:val="uk-UA"/>
        </w:rPr>
      </w:pPr>
      <w:r w:rsidRPr="001B46F3">
        <w:rPr>
          <w:color w:val="000000"/>
          <w:lang w:val="en-US"/>
        </w:rPr>
        <w:t>h</w:t>
      </w:r>
      <w:r w:rsidRPr="001B46F3">
        <w:rPr>
          <w:color w:val="000000"/>
        </w:rPr>
        <w:t>(</w:t>
      </w:r>
      <w:r w:rsidRPr="001B46F3">
        <w:rPr>
          <w:color w:val="000000"/>
          <w:lang w:val="en-US"/>
        </w:rPr>
        <w:t>i</w:t>
      </w:r>
      <w:r w:rsidRPr="001B46F3">
        <w:rPr>
          <w:color w:val="000000"/>
          <w:lang w:val="uk-UA"/>
        </w:rPr>
        <w:t>)-імовірність реалізації і-го фактора</w:t>
      </w:r>
    </w:p>
    <w:p w:rsidR="00B12151" w:rsidRPr="001B46F3" w:rsidRDefault="00B12151" w:rsidP="00B12151">
      <w:pPr>
        <w:tabs>
          <w:tab w:val="left" w:pos="3630"/>
        </w:tabs>
        <w:spacing w:line="276" w:lineRule="auto"/>
        <w:ind w:left="851"/>
        <w:rPr>
          <w:color w:val="000000"/>
          <w:lang w:val="uk-UA"/>
        </w:rPr>
      </w:pPr>
      <w:r w:rsidRPr="001B46F3">
        <w:rPr>
          <w:color w:val="000000"/>
          <w:lang w:val="en-US"/>
        </w:rPr>
        <w:t>b</w:t>
      </w:r>
      <w:r w:rsidRPr="001B46F3">
        <w:rPr>
          <w:color w:val="000000"/>
        </w:rPr>
        <w:t>(</w:t>
      </w:r>
      <w:r w:rsidRPr="001B46F3">
        <w:rPr>
          <w:color w:val="000000"/>
          <w:lang w:val="en-US"/>
        </w:rPr>
        <w:t>i</w:t>
      </w:r>
      <w:r w:rsidRPr="001B46F3">
        <w:rPr>
          <w:color w:val="000000"/>
          <w:lang w:val="uk-UA"/>
        </w:rPr>
        <w:t>)-оцінка експерта</w:t>
      </w:r>
    </w:p>
    <w:p w:rsidR="00B12151" w:rsidRDefault="00B12151" w:rsidP="00B12151">
      <w:pPr>
        <w:tabs>
          <w:tab w:val="left" w:pos="3630"/>
        </w:tabs>
        <w:spacing w:line="276" w:lineRule="auto"/>
        <w:ind w:left="851"/>
        <w:rPr>
          <w:color w:val="000000"/>
          <w:lang w:val="uk-UA"/>
        </w:rPr>
      </w:pPr>
      <w:r w:rsidRPr="001B46F3">
        <w:rPr>
          <w:color w:val="000000"/>
          <w:lang w:val="en-US"/>
        </w:rPr>
        <w:t>n</w:t>
      </w:r>
      <w:r w:rsidRPr="001B46F3">
        <w:rPr>
          <w:color w:val="000000"/>
        </w:rPr>
        <w:t>-кількість факторів.</w:t>
      </w:r>
    </w:p>
    <w:p w:rsidR="00B12151" w:rsidRPr="001B46F3" w:rsidRDefault="00B12151" w:rsidP="00B12151">
      <w:pPr>
        <w:tabs>
          <w:tab w:val="left" w:pos="3630"/>
        </w:tabs>
        <w:spacing w:line="276" w:lineRule="auto"/>
        <w:ind w:left="851"/>
        <w:jc w:val="right"/>
        <w:rPr>
          <w:color w:val="000000"/>
          <w:lang w:val="uk-UA"/>
        </w:rPr>
      </w:pPr>
      <w:r w:rsidRPr="001B46F3">
        <w:rPr>
          <w:color w:val="000000"/>
          <w:lang w:val="uk-UA"/>
        </w:rPr>
        <w:t xml:space="preserve">                                                                                             </w:t>
      </w:r>
      <w:r>
        <w:rPr>
          <w:color w:val="000000"/>
          <w:lang w:val="uk-UA"/>
        </w:rPr>
        <w:t xml:space="preserve">                           </w:t>
      </w:r>
      <w:r w:rsidRPr="001B46F3">
        <w:rPr>
          <w:color w:val="000000"/>
          <w:lang w:val="uk-UA"/>
        </w:rPr>
        <w:t>Таблиця 4.1</w:t>
      </w:r>
    </w:p>
    <w:p w:rsidR="00B12151" w:rsidRPr="001B46F3" w:rsidRDefault="00B12151" w:rsidP="00B12151">
      <w:pPr>
        <w:tabs>
          <w:tab w:val="left" w:pos="3630"/>
        </w:tabs>
        <w:spacing w:line="276" w:lineRule="auto"/>
        <w:ind w:left="851"/>
        <w:jc w:val="center"/>
        <w:rPr>
          <w:color w:val="000000"/>
          <w:lang w:val="uk-UA"/>
        </w:rPr>
      </w:pPr>
      <w:r w:rsidRPr="001B46F3">
        <w:rPr>
          <w:color w:val="000000"/>
          <w:lang w:val="uk-UA"/>
        </w:rPr>
        <w:t>Експертне оцінювання чинників ринкових загроз та ринкових можливостей підприємства ТОВ «Голланд Плант Україна» на ринку Румунії</w:t>
      </w:r>
    </w:p>
    <w:tbl>
      <w:tblPr>
        <w:tblpPr w:leftFromText="180" w:rightFromText="180" w:vertAnchor="text" w:horzAnchor="margin" w:tblpXSpec="center"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560"/>
        <w:gridCol w:w="1842"/>
        <w:gridCol w:w="1701"/>
        <w:gridCol w:w="1701"/>
      </w:tblGrid>
      <w:tr w:rsidR="00B12151" w:rsidRPr="001B46F3" w:rsidTr="00B12151">
        <w:trPr>
          <w:trHeight w:val="712"/>
        </w:trPr>
        <w:tc>
          <w:tcPr>
            <w:tcW w:w="2552" w:type="dxa"/>
          </w:tcPr>
          <w:p w:rsidR="00B12151" w:rsidRPr="001B46F3" w:rsidRDefault="00B12151" w:rsidP="006D0319">
            <w:pPr>
              <w:tabs>
                <w:tab w:val="left" w:pos="3630"/>
              </w:tabs>
              <w:spacing w:line="360" w:lineRule="auto"/>
              <w:rPr>
                <w:color w:val="000000"/>
                <w:lang w:val="uk-UA"/>
              </w:rPr>
            </w:pPr>
            <w:r w:rsidRPr="001B46F3">
              <w:rPr>
                <w:color w:val="000000"/>
                <w:lang w:val="uk-UA"/>
              </w:rPr>
              <w:t>Фактори ринкових можливостей/загроз</w:t>
            </w:r>
          </w:p>
        </w:tc>
        <w:tc>
          <w:tcPr>
            <w:tcW w:w="1560" w:type="dxa"/>
          </w:tcPr>
          <w:p w:rsidR="00B12151" w:rsidRPr="001B46F3" w:rsidRDefault="00B12151" w:rsidP="006D0319">
            <w:pPr>
              <w:tabs>
                <w:tab w:val="left" w:pos="3630"/>
              </w:tabs>
              <w:spacing w:line="360" w:lineRule="auto"/>
              <w:rPr>
                <w:color w:val="000000"/>
                <w:lang w:val="uk-UA"/>
              </w:rPr>
            </w:pPr>
            <w:r w:rsidRPr="001B46F3">
              <w:rPr>
                <w:color w:val="000000"/>
                <w:lang w:val="uk-UA"/>
              </w:rPr>
              <w:t xml:space="preserve">Коефіцієнт вагомості </w:t>
            </w:r>
            <w:r w:rsidRPr="001B46F3">
              <w:rPr>
                <w:b/>
                <w:color w:val="000000"/>
                <w:lang w:val="uk-UA"/>
              </w:rPr>
              <w:t>аi</w:t>
            </w:r>
            <w:r w:rsidRPr="001B46F3">
              <w:rPr>
                <w:color w:val="000000"/>
                <w:lang w:val="uk-UA"/>
              </w:rPr>
              <w:t>j(0….1)</w:t>
            </w:r>
          </w:p>
        </w:tc>
        <w:tc>
          <w:tcPr>
            <w:tcW w:w="1842" w:type="dxa"/>
          </w:tcPr>
          <w:p w:rsidR="00B12151" w:rsidRPr="001B46F3" w:rsidRDefault="00B12151" w:rsidP="006D0319">
            <w:pPr>
              <w:tabs>
                <w:tab w:val="left" w:pos="3630"/>
              </w:tabs>
              <w:spacing w:line="360" w:lineRule="auto"/>
              <w:rPr>
                <w:color w:val="000000"/>
                <w:lang w:val="uk-UA"/>
              </w:rPr>
            </w:pPr>
            <w:r w:rsidRPr="001B46F3">
              <w:rPr>
                <w:color w:val="000000"/>
                <w:lang w:val="uk-UA"/>
              </w:rPr>
              <w:t xml:space="preserve">Оцінка експерта </w:t>
            </w:r>
          </w:p>
          <w:p w:rsidR="00B12151" w:rsidRPr="001B46F3" w:rsidRDefault="00B12151" w:rsidP="006D0319">
            <w:pPr>
              <w:tabs>
                <w:tab w:val="left" w:pos="3630"/>
              </w:tabs>
              <w:spacing w:line="360" w:lineRule="auto"/>
              <w:rPr>
                <w:color w:val="000000"/>
                <w:lang w:val="uk-UA"/>
              </w:rPr>
            </w:pPr>
            <w:r w:rsidRPr="001B46F3">
              <w:rPr>
                <w:b/>
                <w:color w:val="000000"/>
                <w:lang w:val="uk-UA"/>
              </w:rPr>
              <w:t>b</w:t>
            </w:r>
            <w:r w:rsidRPr="001B46F3">
              <w:rPr>
                <w:b/>
                <w:color w:val="000000"/>
                <w:lang w:val="en-US"/>
              </w:rPr>
              <w:t>ij</w:t>
            </w:r>
            <w:r w:rsidRPr="001B46F3">
              <w:rPr>
                <w:color w:val="000000"/>
                <w:lang w:val="en-US"/>
              </w:rPr>
              <w:t xml:space="preserve">  </w:t>
            </w:r>
            <w:r w:rsidRPr="001B46F3">
              <w:rPr>
                <w:color w:val="000000"/>
                <w:lang w:val="uk-UA"/>
              </w:rPr>
              <w:t>(0…..10)</w:t>
            </w:r>
          </w:p>
        </w:tc>
        <w:tc>
          <w:tcPr>
            <w:tcW w:w="1701" w:type="dxa"/>
          </w:tcPr>
          <w:p w:rsidR="00B12151" w:rsidRPr="001B46F3" w:rsidRDefault="00B12151" w:rsidP="006D0319">
            <w:pPr>
              <w:tabs>
                <w:tab w:val="left" w:pos="3630"/>
              </w:tabs>
              <w:spacing w:line="360" w:lineRule="auto"/>
              <w:rPr>
                <w:color w:val="000000"/>
                <w:lang w:val="uk-UA"/>
              </w:rPr>
            </w:pPr>
            <w:r w:rsidRPr="001B46F3">
              <w:rPr>
                <w:color w:val="000000"/>
                <w:lang w:val="uk-UA"/>
              </w:rPr>
              <w:t xml:space="preserve">Ймовірність прояву чинника </w:t>
            </w:r>
            <w:r w:rsidRPr="001B46F3">
              <w:rPr>
                <w:b/>
                <w:color w:val="000000"/>
                <w:lang w:val="uk-UA"/>
              </w:rPr>
              <w:t>hij</w:t>
            </w:r>
            <w:r w:rsidRPr="001B46F3">
              <w:rPr>
                <w:color w:val="000000"/>
                <w:lang w:val="uk-UA"/>
              </w:rPr>
              <w:t xml:space="preserve"> (0….1)</w:t>
            </w:r>
          </w:p>
        </w:tc>
        <w:tc>
          <w:tcPr>
            <w:tcW w:w="1701" w:type="dxa"/>
          </w:tcPr>
          <w:p w:rsidR="00B12151" w:rsidRPr="001B46F3" w:rsidRDefault="00B12151" w:rsidP="006D0319">
            <w:pPr>
              <w:tabs>
                <w:tab w:val="left" w:pos="3630"/>
              </w:tabs>
              <w:spacing w:line="360" w:lineRule="auto"/>
              <w:rPr>
                <w:color w:val="000000"/>
                <w:lang w:val="uk-UA"/>
              </w:rPr>
            </w:pPr>
            <w:r w:rsidRPr="001B46F3">
              <w:rPr>
                <w:color w:val="000000"/>
                <w:lang w:val="uk-UA"/>
              </w:rPr>
              <w:t xml:space="preserve">Загальна оцінка впливу чинника </w:t>
            </w:r>
            <w:r w:rsidRPr="001B46F3">
              <w:rPr>
                <w:b/>
                <w:color w:val="000000"/>
                <w:lang w:val="uk-UA"/>
              </w:rPr>
              <w:t>Fі</w:t>
            </w:r>
          </w:p>
        </w:tc>
      </w:tr>
      <w:tr w:rsidR="00B12151" w:rsidRPr="001B46F3" w:rsidTr="00B12151">
        <w:trPr>
          <w:trHeight w:val="558"/>
        </w:trPr>
        <w:tc>
          <w:tcPr>
            <w:tcW w:w="2552" w:type="dxa"/>
          </w:tcPr>
          <w:p w:rsidR="00B12151" w:rsidRPr="001B46F3" w:rsidRDefault="00B12151" w:rsidP="006D0319">
            <w:pPr>
              <w:tabs>
                <w:tab w:val="left" w:pos="3630"/>
              </w:tabs>
              <w:rPr>
                <w:color w:val="000000"/>
                <w:lang w:val="uk-UA"/>
              </w:rPr>
            </w:pPr>
            <w:r w:rsidRPr="001B46F3">
              <w:rPr>
                <w:color w:val="000000"/>
                <w:lang w:val="uk-UA"/>
              </w:rPr>
              <w:t>Політична стабільність в країні</w:t>
            </w:r>
          </w:p>
        </w:tc>
        <w:tc>
          <w:tcPr>
            <w:tcW w:w="1560" w:type="dxa"/>
          </w:tcPr>
          <w:p w:rsidR="00B12151" w:rsidRPr="001B46F3" w:rsidRDefault="00B12151" w:rsidP="006D0319">
            <w:pPr>
              <w:tabs>
                <w:tab w:val="left" w:pos="3630"/>
              </w:tabs>
              <w:rPr>
                <w:color w:val="000000"/>
                <w:lang w:val="en-US"/>
              </w:rPr>
            </w:pPr>
            <w:r>
              <w:rPr>
                <w:color w:val="000000"/>
                <w:lang w:val="uk-UA"/>
              </w:rPr>
              <w:t>0,23</w:t>
            </w:r>
            <w:r w:rsidRPr="001B46F3">
              <w:rPr>
                <w:color w:val="000000"/>
                <w:lang w:val="uk-UA"/>
              </w:rPr>
              <w:t xml:space="preserve">             </w:t>
            </w:r>
          </w:p>
        </w:tc>
        <w:tc>
          <w:tcPr>
            <w:tcW w:w="1842" w:type="dxa"/>
          </w:tcPr>
          <w:p w:rsidR="00B12151" w:rsidRPr="001B46F3" w:rsidRDefault="00B12151" w:rsidP="006D0319">
            <w:pPr>
              <w:tabs>
                <w:tab w:val="left" w:pos="3630"/>
              </w:tabs>
              <w:rPr>
                <w:color w:val="000000"/>
                <w:lang w:val="uk-UA"/>
              </w:rPr>
            </w:pPr>
            <w:r>
              <w:rPr>
                <w:color w:val="000000"/>
                <w:lang w:val="uk-UA"/>
              </w:rPr>
              <w:t>0,6</w:t>
            </w:r>
            <w:r w:rsidRPr="001B46F3">
              <w:rPr>
                <w:color w:val="000000"/>
                <w:lang w:val="uk-UA"/>
              </w:rPr>
              <w:t xml:space="preserve">0           </w:t>
            </w:r>
          </w:p>
        </w:tc>
        <w:tc>
          <w:tcPr>
            <w:tcW w:w="1701" w:type="dxa"/>
          </w:tcPr>
          <w:p w:rsidR="00B12151" w:rsidRPr="001B46F3" w:rsidRDefault="00B12151" w:rsidP="006D0319">
            <w:pPr>
              <w:tabs>
                <w:tab w:val="left" w:pos="3630"/>
              </w:tabs>
              <w:rPr>
                <w:color w:val="000000"/>
                <w:lang w:val="uk-UA"/>
              </w:rPr>
            </w:pPr>
            <w:r>
              <w:rPr>
                <w:color w:val="000000"/>
                <w:lang w:val="uk-UA"/>
              </w:rPr>
              <w:t>8</w:t>
            </w:r>
          </w:p>
        </w:tc>
        <w:tc>
          <w:tcPr>
            <w:tcW w:w="1701" w:type="dxa"/>
          </w:tcPr>
          <w:p w:rsidR="00B12151" w:rsidRPr="001B46F3" w:rsidRDefault="00B12151" w:rsidP="006D0319">
            <w:pPr>
              <w:tabs>
                <w:tab w:val="left" w:pos="3630"/>
              </w:tabs>
              <w:rPr>
                <w:color w:val="000000"/>
                <w:lang w:val="uk-UA"/>
              </w:rPr>
            </w:pPr>
            <w:r>
              <w:rPr>
                <w:color w:val="000000"/>
                <w:lang w:val="uk-UA"/>
              </w:rPr>
              <w:t>1,33</w:t>
            </w:r>
          </w:p>
        </w:tc>
      </w:tr>
      <w:tr w:rsidR="00B12151" w:rsidRPr="001B46F3" w:rsidTr="00B12151">
        <w:trPr>
          <w:trHeight w:val="543"/>
        </w:trPr>
        <w:tc>
          <w:tcPr>
            <w:tcW w:w="2552" w:type="dxa"/>
          </w:tcPr>
          <w:p w:rsidR="00B12151" w:rsidRPr="001B46F3" w:rsidRDefault="00B12151" w:rsidP="006D0319">
            <w:pPr>
              <w:tabs>
                <w:tab w:val="left" w:pos="3630"/>
              </w:tabs>
              <w:rPr>
                <w:color w:val="000000"/>
                <w:lang w:val="uk-UA"/>
              </w:rPr>
            </w:pPr>
            <w:r w:rsidRPr="001B46F3">
              <w:rPr>
                <w:color w:val="000000"/>
                <w:lang w:val="uk-UA"/>
              </w:rPr>
              <w:t>Законодавство у сфері ЗЕД</w:t>
            </w:r>
          </w:p>
        </w:tc>
        <w:tc>
          <w:tcPr>
            <w:tcW w:w="1560" w:type="dxa"/>
          </w:tcPr>
          <w:p w:rsidR="00B12151" w:rsidRPr="001B46F3" w:rsidRDefault="00B12151" w:rsidP="006D0319">
            <w:pPr>
              <w:tabs>
                <w:tab w:val="left" w:pos="3630"/>
              </w:tabs>
              <w:rPr>
                <w:color w:val="000000"/>
                <w:lang w:val="en-US"/>
              </w:rPr>
            </w:pPr>
            <w:r>
              <w:rPr>
                <w:color w:val="000000"/>
                <w:lang w:val="uk-UA"/>
              </w:rPr>
              <w:t>0,32</w:t>
            </w:r>
            <w:r w:rsidRPr="001B46F3">
              <w:rPr>
                <w:color w:val="000000"/>
                <w:lang w:val="uk-UA"/>
              </w:rPr>
              <w:t xml:space="preserve">                   </w:t>
            </w:r>
          </w:p>
        </w:tc>
        <w:tc>
          <w:tcPr>
            <w:tcW w:w="1842" w:type="dxa"/>
          </w:tcPr>
          <w:p w:rsidR="00B12151" w:rsidRPr="001B46F3" w:rsidRDefault="00B12151" w:rsidP="006D0319">
            <w:pPr>
              <w:tabs>
                <w:tab w:val="left" w:pos="3630"/>
              </w:tabs>
              <w:rPr>
                <w:color w:val="000000"/>
                <w:lang w:val="uk-UA"/>
              </w:rPr>
            </w:pPr>
            <w:r>
              <w:rPr>
                <w:color w:val="000000"/>
                <w:lang w:val="uk-UA"/>
              </w:rPr>
              <w:t>0,67</w:t>
            </w:r>
            <w:r w:rsidRPr="001B46F3">
              <w:rPr>
                <w:color w:val="000000"/>
                <w:lang w:val="uk-UA"/>
              </w:rPr>
              <w:t xml:space="preserve">           </w:t>
            </w:r>
          </w:p>
        </w:tc>
        <w:tc>
          <w:tcPr>
            <w:tcW w:w="1701" w:type="dxa"/>
          </w:tcPr>
          <w:p w:rsidR="00B12151" w:rsidRPr="001B46F3" w:rsidRDefault="00B12151" w:rsidP="006D0319">
            <w:pPr>
              <w:tabs>
                <w:tab w:val="left" w:pos="3630"/>
              </w:tabs>
              <w:rPr>
                <w:color w:val="000000"/>
                <w:lang w:val="uk-UA"/>
              </w:rPr>
            </w:pPr>
            <w:r>
              <w:rPr>
                <w:color w:val="000000"/>
                <w:lang w:val="uk-UA"/>
              </w:rPr>
              <w:t>2</w:t>
            </w:r>
            <w:r w:rsidRPr="001B46F3">
              <w:rPr>
                <w:color w:val="000000"/>
                <w:lang w:val="uk-UA"/>
              </w:rPr>
              <w:t>,01</w:t>
            </w:r>
          </w:p>
        </w:tc>
        <w:tc>
          <w:tcPr>
            <w:tcW w:w="1701" w:type="dxa"/>
          </w:tcPr>
          <w:p w:rsidR="00B12151" w:rsidRPr="001B46F3" w:rsidRDefault="00B12151" w:rsidP="006D0319">
            <w:pPr>
              <w:tabs>
                <w:tab w:val="left" w:pos="3630"/>
              </w:tabs>
              <w:rPr>
                <w:color w:val="000000"/>
                <w:lang w:val="uk-UA"/>
              </w:rPr>
            </w:pPr>
            <w:r w:rsidRPr="001B46F3">
              <w:rPr>
                <w:color w:val="000000"/>
                <w:lang w:val="uk-UA"/>
              </w:rPr>
              <w:t>1,01</w:t>
            </w:r>
          </w:p>
        </w:tc>
      </w:tr>
      <w:tr w:rsidR="00B12151" w:rsidRPr="001B46F3" w:rsidTr="00B12151">
        <w:trPr>
          <w:trHeight w:val="914"/>
        </w:trPr>
        <w:tc>
          <w:tcPr>
            <w:tcW w:w="2552" w:type="dxa"/>
          </w:tcPr>
          <w:p w:rsidR="00B12151" w:rsidRPr="001B46F3" w:rsidRDefault="00B12151" w:rsidP="006D0319">
            <w:pPr>
              <w:tabs>
                <w:tab w:val="left" w:pos="3630"/>
              </w:tabs>
              <w:rPr>
                <w:color w:val="000000"/>
                <w:lang w:val="uk-UA"/>
              </w:rPr>
            </w:pPr>
            <w:r w:rsidRPr="001B46F3">
              <w:rPr>
                <w:color w:val="000000"/>
                <w:lang w:val="uk-UA"/>
              </w:rPr>
              <w:t>Динаміка основних макроекономічних показників</w:t>
            </w:r>
          </w:p>
        </w:tc>
        <w:tc>
          <w:tcPr>
            <w:tcW w:w="1560" w:type="dxa"/>
          </w:tcPr>
          <w:p w:rsidR="00B12151" w:rsidRPr="001B46F3" w:rsidRDefault="00B12151" w:rsidP="006D0319">
            <w:pPr>
              <w:rPr>
                <w:color w:val="000000"/>
                <w:lang w:val="uk-UA"/>
              </w:rPr>
            </w:pPr>
            <w:r>
              <w:rPr>
                <w:color w:val="000000"/>
                <w:lang w:val="uk-UA"/>
              </w:rPr>
              <w:t>0,6</w:t>
            </w:r>
            <w:r w:rsidRPr="001B46F3">
              <w:rPr>
                <w:color w:val="000000"/>
                <w:lang w:val="uk-UA"/>
              </w:rPr>
              <w:t xml:space="preserve">9    </w:t>
            </w:r>
          </w:p>
          <w:p w:rsidR="00B12151" w:rsidRPr="001B46F3" w:rsidRDefault="00B12151" w:rsidP="006D0319">
            <w:pPr>
              <w:tabs>
                <w:tab w:val="left" w:pos="3630"/>
              </w:tabs>
              <w:rPr>
                <w:color w:val="000000"/>
                <w:lang w:val="uk-UA"/>
              </w:rPr>
            </w:pPr>
          </w:p>
        </w:tc>
        <w:tc>
          <w:tcPr>
            <w:tcW w:w="1842" w:type="dxa"/>
          </w:tcPr>
          <w:p w:rsidR="00B12151" w:rsidRPr="001B46F3" w:rsidRDefault="00B12151" w:rsidP="006D0319">
            <w:pPr>
              <w:tabs>
                <w:tab w:val="left" w:pos="3630"/>
              </w:tabs>
              <w:rPr>
                <w:color w:val="000000"/>
                <w:lang w:val="uk-UA"/>
              </w:rPr>
            </w:pPr>
            <w:r>
              <w:rPr>
                <w:color w:val="000000"/>
                <w:lang w:val="uk-UA"/>
              </w:rPr>
              <w:t>0,6</w:t>
            </w:r>
            <w:r w:rsidRPr="001B46F3">
              <w:rPr>
                <w:color w:val="000000"/>
                <w:lang w:val="uk-UA"/>
              </w:rPr>
              <w:t xml:space="preserve">0           </w:t>
            </w:r>
          </w:p>
        </w:tc>
        <w:tc>
          <w:tcPr>
            <w:tcW w:w="1701" w:type="dxa"/>
          </w:tcPr>
          <w:p w:rsidR="00B12151" w:rsidRPr="001B46F3" w:rsidRDefault="00B12151" w:rsidP="006D0319">
            <w:pPr>
              <w:tabs>
                <w:tab w:val="left" w:pos="3630"/>
              </w:tabs>
              <w:rPr>
                <w:color w:val="000000"/>
                <w:lang w:val="uk-UA"/>
              </w:rPr>
            </w:pPr>
            <w:r w:rsidRPr="001B46F3">
              <w:rPr>
                <w:color w:val="000000"/>
                <w:lang w:val="uk-UA"/>
              </w:rPr>
              <w:t>8</w:t>
            </w:r>
          </w:p>
        </w:tc>
        <w:tc>
          <w:tcPr>
            <w:tcW w:w="1701" w:type="dxa"/>
          </w:tcPr>
          <w:p w:rsidR="00B12151" w:rsidRDefault="00B12151" w:rsidP="006D0319">
            <w:pPr>
              <w:tabs>
                <w:tab w:val="left" w:pos="3630"/>
              </w:tabs>
              <w:rPr>
                <w:color w:val="000000"/>
                <w:lang w:val="uk-UA"/>
              </w:rPr>
            </w:pPr>
            <w:r>
              <w:rPr>
                <w:color w:val="000000"/>
                <w:lang w:val="uk-UA"/>
              </w:rPr>
              <w:t>1,33</w:t>
            </w:r>
          </w:p>
          <w:p w:rsidR="00B12151" w:rsidRPr="001B46F3" w:rsidRDefault="00B12151" w:rsidP="006D0319">
            <w:pPr>
              <w:tabs>
                <w:tab w:val="left" w:pos="3630"/>
              </w:tabs>
              <w:rPr>
                <w:color w:val="000000"/>
                <w:lang w:val="uk-UA"/>
              </w:rPr>
            </w:pPr>
          </w:p>
        </w:tc>
      </w:tr>
      <w:tr w:rsidR="00B12151" w:rsidRPr="001B46F3" w:rsidTr="00E51022">
        <w:trPr>
          <w:trHeight w:val="672"/>
        </w:trPr>
        <w:tc>
          <w:tcPr>
            <w:tcW w:w="2552" w:type="dxa"/>
          </w:tcPr>
          <w:p w:rsidR="00B12151" w:rsidRPr="001B46F3" w:rsidRDefault="00B12151" w:rsidP="006D0319">
            <w:pPr>
              <w:tabs>
                <w:tab w:val="left" w:pos="3630"/>
              </w:tabs>
              <w:rPr>
                <w:color w:val="000000"/>
                <w:lang w:val="uk-UA"/>
              </w:rPr>
            </w:pPr>
            <w:r w:rsidRPr="001B46F3">
              <w:rPr>
                <w:color w:val="000000"/>
                <w:lang w:val="uk-UA"/>
              </w:rPr>
              <w:t>Стабільність омінного курсу</w:t>
            </w:r>
          </w:p>
        </w:tc>
        <w:tc>
          <w:tcPr>
            <w:tcW w:w="1560" w:type="dxa"/>
          </w:tcPr>
          <w:p w:rsidR="00B12151" w:rsidRDefault="00B12151" w:rsidP="006D0319">
            <w:pPr>
              <w:rPr>
                <w:color w:val="000000"/>
                <w:lang w:val="uk-UA"/>
              </w:rPr>
            </w:pPr>
            <w:r>
              <w:rPr>
                <w:color w:val="000000"/>
                <w:lang w:val="uk-UA"/>
              </w:rPr>
              <w:t>0,19</w:t>
            </w:r>
            <w:r w:rsidRPr="001B46F3">
              <w:rPr>
                <w:color w:val="000000"/>
                <w:lang w:val="uk-UA"/>
              </w:rPr>
              <w:t xml:space="preserve">      </w:t>
            </w:r>
          </w:p>
        </w:tc>
        <w:tc>
          <w:tcPr>
            <w:tcW w:w="1842" w:type="dxa"/>
          </w:tcPr>
          <w:p w:rsidR="00B12151" w:rsidRDefault="00B12151" w:rsidP="006D0319">
            <w:pPr>
              <w:tabs>
                <w:tab w:val="left" w:pos="3630"/>
              </w:tabs>
              <w:rPr>
                <w:color w:val="000000"/>
                <w:lang w:val="uk-UA"/>
              </w:rPr>
            </w:pPr>
            <w:r w:rsidRPr="001B46F3">
              <w:rPr>
                <w:color w:val="000000"/>
                <w:lang w:val="uk-UA"/>
              </w:rPr>
              <w:t xml:space="preserve">0,80           </w:t>
            </w:r>
          </w:p>
        </w:tc>
        <w:tc>
          <w:tcPr>
            <w:tcW w:w="1701" w:type="dxa"/>
          </w:tcPr>
          <w:p w:rsidR="00B12151" w:rsidRPr="001B46F3" w:rsidRDefault="00B12151" w:rsidP="006D0319">
            <w:pPr>
              <w:tabs>
                <w:tab w:val="left" w:pos="3630"/>
              </w:tabs>
              <w:rPr>
                <w:color w:val="000000"/>
                <w:lang w:val="uk-UA"/>
              </w:rPr>
            </w:pPr>
            <w:r>
              <w:rPr>
                <w:color w:val="000000"/>
                <w:lang w:val="uk-UA"/>
              </w:rPr>
              <w:t>8</w:t>
            </w:r>
          </w:p>
        </w:tc>
        <w:tc>
          <w:tcPr>
            <w:tcW w:w="1701" w:type="dxa"/>
          </w:tcPr>
          <w:p w:rsidR="00B12151" w:rsidRDefault="00B12151" w:rsidP="006D0319">
            <w:pPr>
              <w:tabs>
                <w:tab w:val="left" w:pos="3630"/>
              </w:tabs>
              <w:rPr>
                <w:color w:val="000000"/>
                <w:lang w:val="uk-UA"/>
              </w:rPr>
            </w:pPr>
            <w:r>
              <w:rPr>
                <w:color w:val="000000"/>
                <w:lang w:val="uk-UA"/>
              </w:rPr>
              <w:t>3,46</w:t>
            </w:r>
          </w:p>
        </w:tc>
      </w:tr>
      <w:tr w:rsidR="00E51022" w:rsidRPr="001B46F3" w:rsidTr="00E51022">
        <w:trPr>
          <w:trHeight w:val="554"/>
        </w:trPr>
        <w:tc>
          <w:tcPr>
            <w:tcW w:w="2552" w:type="dxa"/>
          </w:tcPr>
          <w:p w:rsidR="00E51022" w:rsidRPr="001B46F3" w:rsidRDefault="00E51022" w:rsidP="006D0319">
            <w:pPr>
              <w:tabs>
                <w:tab w:val="left" w:pos="3630"/>
              </w:tabs>
              <w:rPr>
                <w:color w:val="000000"/>
                <w:lang w:val="uk-UA"/>
              </w:rPr>
            </w:pPr>
            <w:r w:rsidRPr="001B46F3">
              <w:rPr>
                <w:color w:val="000000"/>
                <w:lang w:val="uk-UA"/>
              </w:rPr>
              <w:t>Рівень НТП Кваліфікація кадрів</w:t>
            </w:r>
          </w:p>
        </w:tc>
        <w:tc>
          <w:tcPr>
            <w:tcW w:w="1560" w:type="dxa"/>
          </w:tcPr>
          <w:p w:rsidR="00E51022" w:rsidRDefault="00E51022" w:rsidP="006D0319">
            <w:pPr>
              <w:rPr>
                <w:color w:val="000000"/>
                <w:lang w:val="uk-UA"/>
              </w:rPr>
            </w:pPr>
            <w:r>
              <w:rPr>
                <w:color w:val="000000"/>
                <w:lang w:val="uk-UA"/>
              </w:rPr>
              <w:t>0,45</w:t>
            </w:r>
          </w:p>
        </w:tc>
        <w:tc>
          <w:tcPr>
            <w:tcW w:w="1842" w:type="dxa"/>
          </w:tcPr>
          <w:p w:rsidR="00E51022" w:rsidRPr="001B46F3" w:rsidRDefault="00E51022" w:rsidP="006D0319">
            <w:pPr>
              <w:tabs>
                <w:tab w:val="left" w:pos="3630"/>
              </w:tabs>
              <w:rPr>
                <w:color w:val="000000"/>
                <w:lang w:val="uk-UA"/>
              </w:rPr>
            </w:pPr>
            <w:r>
              <w:rPr>
                <w:color w:val="000000"/>
                <w:lang w:val="uk-UA"/>
              </w:rPr>
              <w:t>0,93</w:t>
            </w:r>
          </w:p>
        </w:tc>
        <w:tc>
          <w:tcPr>
            <w:tcW w:w="1701" w:type="dxa"/>
          </w:tcPr>
          <w:p w:rsidR="00E51022" w:rsidRDefault="00E51022" w:rsidP="006D0319">
            <w:pPr>
              <w:tabs>
                <w:tab w:val="left" w:pos="3630"/>
              </w:tabs>
              <w:rPr>
                <w:color w:val="000000"/>
                <w:lang w:val="uk-UA"/>
              </w:rPr>
            </w:pPr>
            <w:r>
              <w:rPr>
                <w:color w:val="000000"/>
                <w:lang w:val="uk-UA"/>
              </w:rPr>
              <w:t>5</w:t>
            </w:r>
          </w:p>
        </w:tc>
        <w:tc>
          <w:tcPr>
            <w:tcW w:w="1701" w:type="dxa"/>
          </w:tcPr>
          <w:p w:rsidR="00E51022" w:rsidRDefault="00E51022" w:rsidP="006D0319">
            <w:pPr>
              <w:tabs>
                <w:tab w:val="left" w:pos="3630"/>
              </w:tabs>
              <w:rPr>
                <w:color w:val="000000"/>
                <w:lang w:val="uk-UA"/>
              </w:rPr>
            </w:pPr>
            <w:r>
              <w:rPr>
                <w:color w:val="000000"/>
                <w:lang w:val="uk-UA"/>
              </w:rPr>
              <w:t>0,59</w:t>
            </w:r>
          </w:p>
        </w:tc>
      </w:tr>
      <w:tr w:rsidR="00E51022" w:rsidRPr="001B46F3" w:rsidTr="00B12151">
        <w:trPr>
          <w:trHeight w:val="914"/>
        </w:trPr>
        <w:tc>
          <w:tcPr>
            <w:tcW w:w="2552" w:type="dxa"/>
          </w:tcPr>
          <w:p w:rsidR="00E51022" w:rsidRDefault="00E51022" w:rsidP="006D0319">
            <w:pPr>
              <w:tabs>
                <w:tab w:val="left" w:pos="3630"/>
              </w:tabs>
              <w:rPr>
                <w:color w:val="000000"/>
                <w:lang w:val="uk-UA"/>
              </w:rPr>
            </w:pPr>
            <w:r w:rsidRPr="001B46F3">
              <w:rPr>
                <w:color w:val="000000"/>
                <w:lang w:val="uk-UA"/>
              </w:rPr>
              <w:t>Місткість ринку Залежність ринку від імпорту</w:t>
            </w:r>
          </w:p>
          <w:p w:rsidR="00E51022" w:rsidRPr="001B46F3" w:rsidRDefault="00E51022" w:rsidP="006D0319">
            <w:pPr>
              <w:tabs>
                <w:tab w:val="left" w:pos="3630"/>
              </w:tabs>
              <w:rPr>
                <w:color w:val="000000"/>
                <w:lang w:val="uk-UA"/>
              </w:rPr>
            </w:pPr>
          </w:p>
        </w:tc>
        <w:tc>
          <w:tcPr>
            <w:tcW w:w="1560" w:type="dxa"/>
          </w:tcPr>
          <w:p w:rsidR="00E51022" w:rsidRDefault="00E51022" w:rsidP="006D0319">
            <w:pPr>
              <w:rPr>
                <w:color w:val="000000"/>
                <w:lang w:val="uk-UA"/>
              </w:rPr>
            </w:pPr>
            <w:r>
              <w:rPr>
                <w:color w:val="000000"/>
                <w:lang w:val="uk-UA"/>
              </w:rPr>
              <w:t>0,98</w:t>
            </w:r>
          </w:p>
        </w:tc>
        <w:tc>
          <w:tcPr>
            <w:tcW w:w="1842" w:type="dxa"/>
          </w:tcPr>
          <w:p w:rsidR="00E51022" w:rsidRDefault="00E51022" w:rsidP="006D0319">
            <w:pPr>
              <w:tabs>
                <w:tab w:val="left" w:pos="3630"/>
              </w:tabs>
              <w:rPr>
                <w:color w:val="000000"/>
                <w:lang w:val="uk-UA"/>
              </w:rPr>
            </w:pPr>
            <w:r>
              <w:rPr>
                <w:color w:val="000000"/>
                <w:lang w:val="uk-UA"/>
              </w:rPr>
              <w:t>0,64</w:t>
            </w:r>
          </w:p>
        </w:tc>
        <w:tc>
          <w:tcPr>
            <w:tcW w:w="1701" w:type="dxa"/>
          </w:tcPr>
          <w:p w:rsidR="00E51022" w:rsidRDefault="00E51022" w:rsidP="006D0319">
            <w:pPr>
              <w:tabs>
                <w:tab w:val="left" w:pos="3630"/>
              </w:tabs>
              <w:rPr>
                <w:color w:val="000000"/>
                <w:lang w:val="uk-UA"/>
              </w:rPr>
            </w:pPr>
            <w:r>
              <w:rPr>
                <w:color w:val="000000"/>
                <w:lang w:val="uk-UA"/>
              </w:rPr>
              <w:t>7</w:t>
            </w:r>
          </w:p>
        </w:tc>
        <w:tc>
          <w:tcPr>
            <w:tcW w:w="1701" w:type="dxa"/>
          </w:tcPr>
          <w:p w:rsidR="00E51022" w:rsidRDefault="00E51022" w:rsidP="006D0319">
            <w:pPr>
              <w:tabs>
                <w:tab w:val="left" w:pos="3630"/>
              </w:tabs>
              <w:rPr>
                <w:color w:val="000000"/>
                <w:lang w:val="uk-UA"/>
              </w:rPr>
            </w:pPr>
            <w:r>
              <w:rPr>
                <w:color w:val="000000"/>
                <w:lang w:val="uk-UA"/>
              </w:rPr>
              <w:t>1,49</w:t>
            </w:r>
          </w:p>
        </w:tc>
      </w:tr>
    </w:tbl>
    <w:p w:rsidR="00B12151" w:rsidRPr="001B46F3" w:rsidRDefault="00B12151" w:rsidP="00B12151">
      <w:pPr>
        <w:tabs>
          <w:tab w:val="left" w:pos="3630"/>
        </w:tabs>
        <w:spacing w:line="360" w:lineRule="auto"/>
        <w:rPr>
          <w:color w:val="000000"/>
          <w:lang w:val="uk-UA"/>
        </w:rPr>
      </w:pPr>
    </w:p>
    <w:p w:rsidR="00B12151" w:rsidRDefault="00B12151" w:rsidP="00B12151">
      <w:pPr>
        <w:tabs>
          <w:tab w:val="left" w:pos="3630"/>
        </w:tabs>
        <w:jc w:val="both"/>
        <w:rPr>
          <w:color w:val="000000"/>
          <w:lang w:val="uk-UA"/>
        </w:rPr>
      </w:pPr>
    </w:p>
    <w:p w:rsidR="00E51022" w:rsidRDefault="00E51022" w:rsidP="00B12151">
      <w:pPr>
        <w:tabs>
          <w:tab w:val="left" w:pos="3630"/>
        </w:tabs>
        <w:jc w:val="both"/>
        <w:rPr>
          <w:color w:val="000000"/>
          <w:lang w:val="uk-UA"/>
        </w:rPr>
      </w:pPr>
    </w:p>
    <w:p w:rsidR="00E51022" w:rsidRDefault="00E51022" w:rsidP="00B12151">
      <w:pPr>
        <w:tabs>
          <w:tab w:val="left" w:pos="3630"/>
        </w:tabs>
        <w:ind w:firstLine="426"/>
        <w:jc w:val="both"/>
        <w:rPr>
          <w:color w:val="000000"/>
          <w:lang w:val="uk-UA"/>
        </w:rPr>
      </w:pPr>
    </w:p>
    <w:p w:rsidR="00E51022" w:rsidRDefault="00E51022" w:rsidP="00B12151">
      <w:pPr>
        <w:tabs>
          <w:tab w:val="left" w:pos="3630"/>
        </w:tabs>
        <w:ind w:firstLine="426"/>
        <w:jc w:val="both"/>
        <w:rPr>
          <w:color w:val="000000"/>
          <w:lang w:val="uk-UA"/>
        </w:rPr>
      </w:pPr>
      <w:r>
        <w:rPr>
          <w:color w:val="000000"/>
          <w:lang w:val="uk-UA"/>
        </w:rPr>
        <w:lastRenderedPageBreak/>
        <w:t xml:space="preserve">                                                                                                           Продовження табл. 4.1</w:t>
      </w:r>
    </w:p>
    <w:tbl>
      <w:tblPr>
        <w:tblpPr w:leftFromText="180" w:rightFromText="180" w:vertAnchor="text" w:horzAnchor="margin" w:tblpXSpec="center"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1410"/>
        <w:gridCol w:w="1410"/>
        <w:gridCol w:w="1407"/>
        <w:gridCol w:w="1411"/>
      </w:tblGrid>
      <w:tr w:rsidR="00E51022" w:rsidRPr="001B46F3" w:rsidTr="006D0319">
        <w:trPr>
          <w:trHeight w:val="815"/>
        </w:trPr>
        <w:tc>
          <w:tcPr>
            <w:tcW w:w="3933" w:type="dxa"/>
            <w:shd w:val="clear" w:color="auto" w:fill="auto"/>
          </w:tcPr>
          <w:p w:rsidR="00E51022" w:rsidRPr="001B46F3" w:rsidRDefault="00E51022" w:rsidP="006D0319">
            <w:pPr>
              <w:spacing w:line="360" w:lineRule="auto"/>
              <w:jc w:val="both"/>
              <w:rPr>
                <w:color w:val="000000"/>
                <w:lang w:val="uk-UA"/>
              </w:rPr>
            </w:pPr>
            <w:r w:rsidRPr="001B46F3">
              <w:rPr>
                <w:color w:val="000000"/>
                <w:lang w:val="uk-UA"/>
              </w:rPr>
              <w:t>Загальний показник ринкових можливостей, Ім</w:t>
            </w:r>
          </w:p>
        </w:tc>
        <w:tc>
          <w:tcPr>
            <w:tcW w:w="1410" w:type="dxa"/>
            <w:shd w:val="clear" w:color="auto" w:fill="auto"/>
          </w:tcPr>
          <w:p w:rsidR="00E51022" w:rsidRPr="001B46F3" w:rsidRDefault="00E51022" w:rsidP="006D0319">
            <w:pPr>
              <w:spacing w:line="360" w:lineRule="auto"/>
              <w:jc w:val="both"/>
              <w:rPr>
                <w:color w:val="000000"/>
                <w:lang w:val="uk-UA"/>
              </w:rPr>
            </w:pPr>
          </w:p>
        </w:tc>
        <w:tc>
          <w:tcPr>
            <w:tcW w:w="1410" w:type="dxa"/>
            <w:shd w:val="clear" w:color="auto" w:fill="auto"/>
          </w:tcPr>
          <w:p w:rsidR="00E51022" w:rsidRPr="001B46F3" w:rsidRDefault="00E51022" w:rsidP="006D0319">
            <w:pPr>
              <w:spacing w:line="360" w:lineRule="auto"/>
              <w:jc w:val="both"/>
              <w:rPr>
                <w:color w:val="000000"/>
                <w:lang w:val="uk-UA"/>
              </w:rPr>
            </w:pPr>
          </w:p>
        </w:tc>
        <w:tc>
          <w:tcPr>
            <w:tcW w:w="1407" w:type="dxa"/>
            <w:shd w:val="clear" w:color="auto" w:fill="auto"/>
          </w:tcPr>
          <w:p w:rsidR="00E51022" w:rsidRPr="001B46F3" w:rsidRDefault="00E51022" w:rsidP="006D0319">
            <w:pPr>
              <w:spacing w:line="360" w:lineRule="auto"/>
              <w:jc w:val="both"/>
              <w:rPr>
                <w:color w:val="000000"/>
                <w:lang w:val="uk-UA"/>
              </w:rPr>
            </w:pPr>
          </w:p>
        </w:tc>
        <w:tc>
          <w:tcPr>
            <w:tcW w:w="1411" w:type="dxa"/>
            <w:shd w:val="clear" w:color="auto" w:fill="auto"/>
          </w:tcPr>
          <w:p w:rsidR="00E51022" w:rsidRPr="001B46F3" w:rsidRDefault="00E51022" w:rsidP="006D0319">
            <w:pPr>
              <w:spacing w:line="360" w:lineRule="auto"/>
              <w:jc w:val="both"/>
              <w:rPr>
                <w:color w:val="000000"/>
                <w:lang w:val="uk-UA"/>
              </w:rPr>
            </w:pPr>
            <w:r>
              <w:rPr>
                <w:color w:val="000000"/>
                <w:lang w:val="uk-UA"/>
              </w:rPr>
              <w:t>5,26</w:t>
            </w:r>
          </w:p>
        </w:tc>
      </w:tr>
      <w:tr w:rsidR="00E51022" w:rsidRPr="001B46F3" w:rsidTr="006D0319">
        <w:trPr>
          <w:trHeight w:val="407"/>
        </w:trPr>
        <w:tc>
          <w:tcPr>
            <w:tcW w:w="3933" w:type="dxa"/>
            <w:shd w:val="clear" w:color="auto" w:fill="auto"/>
          </w:tcPr>
          <w:p w:rsidR="00E51022" w:rsidRPr="001B46F3" w:rsidRDefault="00E51022" w:rsidP="006D0319">
            <w:pPr>
              <w:spacing w:line="360" w:lineRule="auto"/>
              <w:jc w:val="both"/>
              <w:rPr>
                <w:color w:val="000000"/>
                <w:lang w:val="uk-UA"/>
              </w:rPr>
            </w:pPr>
            <w:r w:rsidRPr="001B46F3">
              <w:rPr>
                <w:color w:val="000000"/>
                <w:lang w:val="uk-UA"/>
              </w:rPr>
              <w:t>Рівень регіональної інтеграції</w:t>
            </w:r>
          </w:p>
        </w:tc>
        <w:tc>
          <w:tcPr>
            <w:tcW w:w="1410" w:type="dxa"/>
            <w:shd w:val="clear" w:color="auto" w:fill="auto"/>
          </w:tcPr>
          <w:p w:rsidR="00E51022" w:rsidRPr="001B46F3" w:rsidRDefault="00E51022" w:rsidP="006D0319">
            <w:pPr>
              <w:spacing w:line="360" w:lineRule="auto"/>
              <w:jc w:val="both"/>
              <w:rPr>
                <w:color w:val="000000"/>
                <w:lang w:val="uk-UA"/>
              </w:rPr>
            </w:pPr>
            <w:r>
              <w:rPr>
                <w:color w:val="000000"/>
                <w:lang w:val="uk-UA"/>
              </w:rPr>
              <w:t>0,85</w:t>
            </w:r>
            <w:r w:rsidRPr="001B46F3">
              <w:rPr>
                <w:color w:val="000000"/>
                <w:lang w:val="uk-UA"/>
              </w:rPr>
              <w:t xml:space="preserve">      </w:t>
            </w:r>
          </w:p>
        </w:tc>
        <w:tc>
          <w:tcPr>
            <w:tcW w:w="1410" w:type="dxa"/>
            <w:shd w:val="clear" w:color="auto" w:fill="auto"/>
          </w:tcPr>
          <w:p w:rsidR="00E51022" w:rsidRPr="001B46F3" w:rsidRDefault="00E51022" w:rsidP="006D0319">
            <w:pPr>
              <w:spacing w:line="360" w:lineRule="auto"/>
              <w:jc w:val="both"/>
              <w:rPr>
                <w:color w:val="000000"/>
                <w:lang w:val="uk-UA"/>
              </w:rPr>
            </w:pPr>
            <w:r w:rsidRPr="001B46F3">
              <w:rPr>
                <w:color w:val="000000"/>
                <w:lang w:val="uk-UA"/>
              </w:rPr>
              <w:t xml:space="preserve">0,85           </w:t>
            </w:r>
          </w:p>
        </w:tc>
        <w:tc>
          <w:tcPr>
            <w:tcW w:w="1407" w:type="dxa"/>
            <w:shd w:val="clear" w:color="auto" w:fill="auto"/>
          </w:tcPr>
          <w:p w:rsidR="00E51022" w:rsidRPr="001B46F3" w:rsidRDefault="00E51022" w:rsidP="006D0319">
            <w:pPr>
              <w:spacing w:line="360" w:lineRule="auto"/>
              <w:jc w:val="both"/>
              <w:rPr>
                <w:color w:val="000000"/>
                <w:lang w:val="uk-UA"/>
              </w:rPr>
            </w:pPr>
            <w:r>
              <w:rPr>
                <w:color w:val="000000"/>
                <w:lang w:val="uk-UA"/>
              </w:rPr>
              <w:t>7</w:t>
            </w:r>
            <w:r w:rsidRPr="001B46F3">
              <w:rPr>
                <w:color w:val="000000"/>
                <w:lang w:val="uk-UA"/>
              </w:rPr>
              <w:t xml:space="preserve">  </w:t>
            </w:r>
          </w:p>
        </w:tc>
        <w:tc>
          <w:tcPr>
            <w:tcW w:w="1411" w:type="dxa"/>
            <w:shd w:val="clear" w:color="auto" w:fill="auto"/>
          </w:tcPr>
          <w:p w:rsidR="00E51022" w:rsidRPr="001B46F3" w:rsidRDefault="00E51022" w:rsidP="006D0319">
            <w:pPr>
              <w:spacing w:line="360" w:lineRule="auto"/>
              <w:jc w:val="both"/>
              <w:rPr>
                <w:color w:val="000000"/>
                <w:lang w:val="uk-UA"/>
              </w:rPr>
            </w:pPr>
            <w:r>
              <w:rPr>
                <w:color w:val="000000"/>
                <w:lang w:val="uk-UA"/>
              </w:rPr>
              <w:t>1,26</w:t>
            </w:r>
          </w:p>
        </w:tc>
      </w:tr>
      <w:tr w:rsidR="00E51022" w:rsidRPr="001B46F3" w:rsidTr="006D0319">
        <w:trPr>
          <w:trHeight w:val="389"/>
        </w:trPr>
        <w:tc>
          <w:tcPr>
            <w:tcW w:w="3933" w:type="dxa"/>
            <w:shd w:val="clear" w:color="auto" w:fill="auto"/>
          </w:tcPr>
          <w:p w:rsidR="00E51022" w:rsidRPr="001B46F3" w:rsidRDefault="00E51022" w:rsidP="006D0319">
            <w:pPr>
              <w:spacing w:line="360" w:lineRule="auto"/>
              <w:jc w:val="both"/>
              <w:rPr>
                <w:color w:val="000000"/>
                <w:lang w:val="uk-UA"/>
              </w:rPr>
            </w:pPr>
            <w:r w:rsidRPr="001B46F3">
              <w:rPr>
                <w:color w:val="000000"/>
                <w:lang w:val="uk-UA"/>
              </w:rPr>
              <w:t>Митні бар`єри</w:t>
            </w:r>
          </w:p>
        </w:tc>
        <w:tc>
          <w:tcPr>
            <w:tcW w:w="1410" w:type="dxa"/>
            <w:shd w:val="clear" w:color="auto" w:fill="auto"/>
          </w:tcPr>
          <w:p w:rsidR="00E51022" w:rsidRPr="001B46F3" w:rsidRDefault="00E51022" w:rsidP="006D0319">
            <w:pPr>
              <w:spacing w:line="360" w:lineRule="auto"/>
              <w:jc w:val="both"/>
              <w:rPr>
                <w:color w:val="000000"/>
                <w:lang w:val="uk-UA"/>
              </w:rPr>
            </w:pPr>
            <w:r>
              <w:rPr>
                <w:color w:val="000000"/>
                <w:lang w:val="uk-UA"/>
              </w:rPr>
              <w:t>0,45</w:t>
            </w:r>
            <w:r w:rsidRPr="001B46F3">
              <w:rPr>
                <w:color w:val="000000"/>
                <w:lang w:val="uk-UA"/>
              </w:rPr>
              <w:t xml:space="preserve">     </w:t>
            </w:r>
          </w:p>
        </w:tc>
        <w:tc>
          <w:tcPr>
            <w:tcW w:w="1410" w:type="dxa"/>
            <w:shd w:val="clear" w:color="auto" w:fill="auto"/>
          </w:tcPr>
          <w:p w:rsidR="00E51022" w:rsidRPr="001B46F3" w:rsidRDefault="00E51022" w:rsidP="006D0319">
            <w:pPr>
              <w:spacing w:line="360" w:lineRule="auto"/>
              <w:jc w:val="both"/>
              <w:rPr>
                <w:color w:val="000000"/>
                <w:lang w:val="uk-UA"/>
              </w:rPr>
            </w:pPr>
            <w:r>
              <w:rPr>
                <w:color w:val="000000"/>
                <w:lang w:val="uk-UA"/>
              </w:rPr>
              <w:t>0,94</w:t>
            </w:r>
            <w:r w:rsidRPr="001B46F3">
              <w:rPr>
                <w:color w:val="000000"/>
                <w:lang w:val="uk-UA"/>
              </w:rPr>
              <w:t xml:space="preserve">           </w:t>
            </w:r>
          </w:p>
        </w:tc>
        <w:tc>
          <w:tcPr>
            <w:tcW w:w="1407" w:type="dxa"/>
            <w:shd w:val="clear" w:color="auto" w:fill="auto"/>
          </w:tcPr>
          <w:p w:rsidR="00E51022" w:rsidRPr="001B46F3" w:rsidRDefault="00E51022" w:rsidP="006D0319">
            <w:pPr>
              <w:spacing w:line="360" w:lineRule="auto"/>
              <w:jc w:val="both"/>
              <w:rPr>
                <w:color w:val="000000"/>
                <w:lang w:val="uk-UA"/>
              </w:rPr>
            </w:pPr>
            <w:r>
              <w:rPr>
                <w:color w:val="000000"/>
                <w:lang w:val="uk-UA"/>
              </w:rPr>
              <w:t>2</w:t>
            </w:r>
          </w:p>
        </w:tc>
        <w:tc>
          <w:tcPr>
            <w:tcW w:w="1411" w:type="dxa"/>
            <w:shd w:val="clear" w:color="auto" w:fill="auto"/>
          </w:tcPr>
          <w:p w:rsidR="00E51022" w:rsidRPr="001B46F3" w:rsidRDefault="00E51022" w:rsidP="006D0319">
            <w:pPr>
              <w:spacing w:line="360" w:lineRule="auto"/>
              <w:jc w:val="both"/>
              <w:rPr>
                <w:color w:val="000000"/>
                <w:lang w:val="uk-UA"/>
              </w:rPr>
            </w:pPr>
            <w:r>
              <w:rPr>
                <w:color w:val="000000"/>
                <w:lang w:val="uk-UA"/>
              </w:rPr>
              <w:t>0,69</w:t>
            </w:r>
          </w:p>
        </w:tc>
      </w:tr>
      <w:tr w:rsidR="00E51022" w:rsidRPr="001B46F3" w:rsidTr="006D0319">
        <w:trPr>
          <w:trHeight w:val="815"/>
        </w:trPr>
        <w:tc>
          <w:tcPr>
            <w:tcW w:w="3933" w:type="dxa"/>
            <w:shd w:val="clear" w:color="auto" w:fill="auto"/>
          </w:tcPr>
          <w:p w:rsidR="00E51022" w:rsidRPr="001B46F3" w:rsidRDefault="00E51022" w:rsidP="006D0319">
            <w:pPr>
              <w:spacing w:line="360" w:lineRule="auto"/>
              <w:jc w:val="both"/>
              <w:rPr>
                <w:color w:val="000000"/>
                <w:lang w:val="uk-UA"/>
              </w:rPr>
            </w:pPr>
            <w:r w:rsidRPr="001B46F3">
              <w:rPr>
                <w:color w:val="000000"/>
                <w:lang w:val="uk-UA"/>
              </w:rPr>
              <w:t xml:space="preserve">Технологія виробництва,що вимагається </w:t>
            </w:r>
          </w:p>
        </w:tc>
        <w:tc>
          <w:tcPr>
            <w:tcW w:w="1410" w:type="dxa"/>
            <w:shd w:val="clear" w:color="auto" w:fill="auto"/>
          </w:tcPr>
          <w:p w:rsidR="00E51022" w:rsidRPr="001B46F3" w:rsidRDefault="00E51022" w:rsidP="006D0319">
            <w:pPr>
              <w:spacing w:line="360" w:lineRule="auto"/>
              <w:jc w:val="both"/>
              <w:rPr>
                <w:color w:val="000000"/>
                <w:lang w:val="uk-UA"/>
              </w:rPr>
            </w:pPr>
            <w:r>
              <w:rPr>
                <w:color w:val="000000"/>
                <w:lang w:val="uk-UA"/>
              </w:rPr>
              <w:t>0,12</w:t>
            </w:r>
            <w:r w:rsidRPr="001B46F3">
              <w:rPr>
                <w:color w:val="000000"/>
                <w:lang w:val="uk-UA"/>
              </w:rPr>
              <w:t xml:space="preserve">         </w:t>
            </w:r>
          </w:p>
        </w:tc>
        <w:tc>
          <w:tcPr>
            <w:tcW w:w="1410" w:type="dxa"/>
            <w:shd w:val="clear" w:color="auto" w:fill="auto"/>
          </w:tcPr>
          <w:p w:rsidR="00E51022" w:rsidRPr="001B46F3" w:rsidRDefault="00E51022" w:rsidP="006D0319">
            <w:pPr>
              <w:spacing w:line="360" w:lineRule="auto"/>
              <w:jc w:val="both"/>
              <w:rPr>
                <w:color w:val="000000"/>
                <w:lang w:val="uk-UA"/>
              </w:rPr>
            </w:pPr>
            <w:r>
              <w:rPr>
                <w:color w:val="000000"/>
                <w:lang w:val="uk-UA"/>
              </w:rPr>
              <w:t>0,26</w:t>
            </w:r>
            <w:r w:rsidRPr="001B46F3">
              <w:rPr>
                <w:color w:val="000000"/>
                <w:lang w:val="uk-UA"/>
              </w:rPr>
              <w:t xml:space="preserve">           </w:t>
            </w:r>
          </w:p>
        </w:tc>
        <w:tc>
          <w:tcPr>
            <w:tcW w:w="1407" w:type="dxa"/>
            <w:shd w:val="clear" w:color="auto" w:fill="auto"/>
          </w:tcPr>
          <w:p w:rsidR="00E51022" w:rsidRPr="001B46F3" w:rsidRDefault="00E51022" w:rsidP="006D0319">
            <w:pPr>
              <w:spacing w:line="360" w:lineRule="auto"/>
              <w:jc w:val="both"/>
              <w:rPr>
                <w:color w:val="000000"/>
                <w:lang w:val="uk-UA"/>
              </w:rPr>
            </w:pPr>
            <w:r>
              <w:rPr>
                <w:color w:val="000000"/>
                <w:lang w:val="uk-UA"/>
              </w:rPr>
              <w:t>9</w:t>
            </w:r>
          </w:p>
        </w:tc>
        <w:tc>
          <w:tcPr>
            <w:tcW w:w="1411" w:type="dxa"/>
            <w:shd w:val="clear" w:color="auto" w:fill="auto"/>
          </w:tcPr>
          <w:p w:rsidR="00E51022" w:rsidRPr="001B46F3" w:rsidRDefault="00E51022" w:rsidP="006D0319">
            <w:pPr>
              <w:spacing w:line="360" w:lineRule="auto"/>
              <w:jc w:val="both"/>
              <w:rPr>
                <w:color w:val="000000"/>
                <w:lang w:val="uk-UA"/>
              </w:rPr>
            </w:pPr>
            <w:r w:rsidRPr="001B46F3">
              <w:rPr>
                <w:color w:val="000000"/>
                <w:lang w:val="uk-UA"/>
              </w:rPr>
              <w:t>0,83</w:t>
            </w:r>
          </w:p>
        </w:tc>
      </w:tr>
      <w:tr w:rsidR="00E51022" w:rsidRPr="001B46F3" w:rsidTr="006D0319">
        <w:trPr>
          <w:trHeight w:val="815"/>
        </w:trPr>
        <w:tc>
          <w:tcPr>
            <w:tcW w:w="3933" w:type="dxa"/>
            <w:shd w:val="clear" w:color="auto" w:fill="auto"/>
          </w:tcPr>
          <w:p w:rsidR="00E51022" w:rsidRPr="001B46F3" w:rsidRDefault="00E51022" w:rsidP="006D0319">
            <w:pPr>
              <w:spacing w:line="360" w:lineRule="auto"/>
              <w:jc w:val="both"/>
              <w:rPr>
                <w:color w:val="000000"/>
                <w:lang w:val="uk-UA"/>
              </w:rPr>
            </w:pPr>
            <w:r w:rsidRPr="001B46F3">
              <w:rPr>
                <w:color w:val="000000"/>
                <w:lang w:val="uk-UA"/>
              </w:rPr>
              <w:t>Рівень патентно-ліцензійного захисту</w:t>
            </w:r>
          </w:p>
        </w:tc>
        <w:tc>
          <w:tcPr>
            <w:tcW w:w="1410" w:type="dxa"/>
            <w:shd w:val="clear" w:color="auto" w:fill="auto"/>
          </w:tcPr>
          <w:p w:rsidR="00E51022" w:rsidRPr="001B46F3" w:rsidRDefault="00E51022" w:rsidP="006D0319">
            <w:pPr>
              <w:spacing w:line="360" w:lineRule="auto"/>
              <w:jc w:val="both"/>
              <w:rPr>
                <w:color w:val="000000"/>
                <w:lang w:val="uk-UA"/>
              </w:rPr>
            </w:pPr>
            <w:r>
              <w:rPr>
                <w:color w:val="000000"/>
                <w:lang w:val="uk-UA"/>
              </w:rPr>
              <w:t>0,16</w:t>
            </w:r>
            <w:r w:rsidRPr="001B46F3">
              <w:rPr>
                <w:color w:val="000000"/>
                <w:lang w:val="uk-UA"/>
              </w:rPr>
              <w:t xml:space="preserve">   </w:t>
            </w:r>
          </w:p>
        </w:tc>
        <w:tc>
          <w:tcPr>
            <w:tcW w:w="1410" w:type="dxa"/>
            <w:shd w:val="clear" w:color="auto" w:fill="auto"/>
          </w:tcPr>
          <w:p w:rsidR="00E51022" w:rsidRPr="001B46F3" w:rsidRDefault="00E51022" w:rsidP="006D0319">
            <w:pPr>
              <w:spacing w:line="360" w:lineRule="auto"/>
              <w:jc w:val="both"/>
              <w:rPr>
                <w:color w:val="000000"/>
                <w:lang w:val="uk-UA"/>
              </w:rPr>
            </w:pPr>
            <w:r w:rsidRPr="001B46F3">
              <w:rPr>
                <w:color w:val="000000"/>
                <w:lang w:val="uk-UA"/>
              </w:rPr>
              <w:t>0</w:t>
            </w:r>
            <w:r>
              <w:rPr>
                <w:color w:val="000000"/>
                <w:lang w:val="uk-UA"/>
              </w:rPr>
              <w:t>,68</w:t>
            </w:r>
            <w:r w:rsidRPr="001B46F3">
              <w:rPr>
                <w:color w:val="000000"/>
                <w:lang w:val="uk-UA"/>
              </w:rPr>
              <w:t xml:space="preserve">           </w:t>
            </w:r>
          </w:p>
        </w:tc>
        <w:tc>
          <w:tcPr>
            <w:tcW w:w="1407" w:type="dxa"/>
            <w:shd w:val="clear" w:color="auto" w:fill="auto"/>
          </w:tcPr>
          <w:p w:rsidR="00E51022" w:rsidRPr="001B46F3" w:rsidRDefault="00E51022" w:rsidP="006D0319">
            <w:pPr>
              <w:spacing w:line="360" w:lineRule="auto"/>
              <w:jc w:val="both"/>
              <w:rPr>
                <w:color w:val="000000"/>
                <w:lang w:val="uk-UA"/>
              </w:rPr>
            </w:pPr>
            <w:r>
              <w:rPr>
                <w:color w:val="000000"/>
                <w:lang w:val="uk-UA"/>
              </w:rPr>
              <w:t>4</w:t>
            </w:r>
          </w:p>
        </w:tc>
        <w:tc>
          <w:tcPr>
            <w:tcW w:w="1411" w:type="dxa"/>
            <w:shd w:val="clear" w:color="auto" w:fill="auto"/>
          </w:tcPr>
          <w:p w:rsidR="00E51022" w:rsidRPr="001B46F3" w:rsidRDefault="00E51022" w:rsidP="006D0319">
            <w:pPr>
              <w:spacing w:line="360" w:lineRule="auto"/>
              <w:jc w:val="both"/>
              <w:rPr>
                <w:color w:val="000000"/>
                <w:lang w:val="uk-UA"/>
              </w:rPr>
            </w:pPr>
            <w:r>
              <w:rPr>
                <w:color w:val="000000"/>
                <w:lang w:val="uk-UA"/>
              </w:rPr>
              <w:t>0,46</w:t>
            </w:r>
          </w:p>
        </w:tc>
      </w:tr>
      <w:tr w:rsidR="00E51022" w:rsidRPr="001B46F3" w:rsidTr="006D0319">
        <w:trPr>
          <w:trHeight w:val="407"/>
        </w:trPr>
        <w:tc>
          <w:tcPr>
            <w:tcW w:w="3933" w:type="dxa"/>
            <w:shd w:val="clear" w:color="auto" w:fill="auto"/>
          </w:tcPr>
          <w:p w:rsidR="00E51022" w:rsidRPr="001B46F3" w:rsidRDefault="00E51022" w:rsidP="006D0319">
            <w:pPr>
              <w:spacing w:line="360" w:lineRule="auto"/>
              <w:jc w:val="both"/>
              <w:rPr>
                <w:color w:val="000000"/>
                <w:lang w:val="uk-UA"/>
              </w:rPr>
            </w:pPr>
            <w:r w:rsidRPr="001B46F3">
              <w:rPr>
                <w:color w:val="000000"/>
                <w:lang w:val="uk-UA"/>
              </w:rPr>
              <w:t>Культурний фон країни</w:t>
            </w:r>
          </w:p>
        </w:tc>
        <w:tc>
          <w:tcPr>
            <w:tcW w:w="1410" w:type="dxa"/>
            <w:shd w:val="clear" w:color="auto" w:fill="auto"/>
          </w:tcPr>
          <w:p w:rsidR="00E51022" w:rsidRPr="001B46F3" w:rsidRDefault="00E51022" w:rsidP="006D0319">
            <w:pPr>
              <w:spacing w:line="360" w:lineRule="auto"/>
              <w:jc w:val="both"/>
              <w:rPr>
                <w:color w:val="000000"/>
                <w:lang w:val="uk-UA"/>
              </w:rPr>
            </w:pPr>
            <w:r>
              <w:rPr>
                <w:color w:val="000000"/>
                <w:lang w:val="uk-UA"/>
              </w:rPr>
              <w:t>0,18</w:t>
            </w:r>
            <w:r w:rsidRPr="001B46F3">
              <w:rPr>
                <w:color w:val="000000"/>
                <w:lang w:val="uk-UA"/>
              </w:rPr>
              <w:t xml:space="preserve">  </w:t>
            </w:r>
          </w:p>
        </w:tc>
        <w:tc>
          <w:tcPr>
            <w:tcW w:w="1410" w:type="dxa"/>
            <w:shd w:val="clear" w:color="auto" w:fill="auto"/>
          </w:tcPr>
          <w:p w:rsidR="00E51022" w:rsidRPr="001B46F3" w:rsidRDefault="00E51022" w:rsidP="006D0319">
            <w:pPr>
              <w:spacing w:line="360" w:lineRule="auto"/>
              <w:jc w:val="both"/>
              <w:rPr>
                <w:color w:val="000000"/>
                <w:lang w:val="uk-UA"/>
              </w:rPr>
            </w:pPr>
            <w:r>
              <w:rPr>
                <w:color w:val="000000"/>
                <w:lang w:val="uk-UA"/>
              </w:rPr>
              <w:t>0,94</w:t>
            </w:r>
            <w:r w:rsidRPr="001B46F3">
              <w:rPr>
                <w:color w:val="000000"/>
                <w:lang w:val="uk-UA"/>
              </w:rPr>
              <w:t xml:space="preserve">          </w:t>
            </w:r>
          </w:p>
        </w:tc>
        <w:tc>
          <w:tcPr>
            <w:tcW w:w="1407" w:type="dxa"/>
            <w:shd w:val="clear" w:color="auto" w:fill="auto"/>
          </w:tcPr>
          <w:p w:rsidR="00E51022" w:rsidRPr="001B46F3" w:rsidRDefault="00E51022" w:rsidP="006D0319">
            <w:pPr>
              <w:spacing w:line="360" w:lineRule="auto"/>
              <w:jc w:val="both"/>
              <w:rPr>
                <w:color w:val="000000"/>
                <w:lang w:val="uk-UA"/>
              </w:rPr>
            </w:pPr>
            <w:r>
              <w:rPr>
                <w:color w:val="000000"/>
                <w:lang w:val="uk-UA"/>
              </w:rPr>
              <w:t>6</w:t>
            </w:r>
          </w:p>
        </w:tc>
        <w:tc>
          <w:tcPr>
            <w:tcW w:w="1411" w:type="dxa"/>
            <w:shd w:val="clear" w:color="auto" w:fill="auto"/>
          </w:tcPr>
          <w:p w:rsidR="00E51022" w:rsidRPr="001B46F3" w:rsidRDefault="00E51022" w:rsidP="006D0319">
            <w:pPr>
              <w:spacing w:line="360" w:lineRule="auto"/>
              <w:jc w:val="both"/>
              <w:rPr>
                <w:color w:val="000000"/>
                <w:lang w:val="uk-UA"/>
              </w:rPr>
            </w:pPr>
            <w:r>
              <w:rPr>
                <w:color w:val="000000"/>
                <w:lang w:val="uk-UA"/>
              </w:rPr>
              <w:t>0,28</w:t>
            </w:r>
          </w:p>
        </w:tc>
      </w:tr>
      <w:tr w:rsidR="00E51022" w:rsidRPr="001B46F3" w:rsidTr="006D0319">
        <w:trPr>
          <w:trHeight w:val="389"/>
        </w:trPr>
        <w:tc>
          <w:tcPr>
            <w:tcW w:w="3933" w:type="dxa"/>
            <w:shd w:val="clear" w:color="auto" w:fill="auto"/>
          </w:tcPr>
          <w:p w:rsidR="00E51022" w:rsidRPr="001B46F3" w:rsidRDefault="00E51022" w:rsidP="006D0319">
            <w:pPr>
              <w:spacing w:line="360" w:lineRule="auto"/>
              <w:jc w:val="both"/>
              <w:rPr>
                <w:color w:val="000000"/>
                <w:lang w:val="uk-UA"/>
              </w:rPr>
            </w:pPr>
            <w:r w:rsidRPr="001B46F3">
              <w:rPr>
                <w:color w:val="000000"/>
                <w:lang w:val="uk-UA"/>
              </w:rPr>
              <w:t>Рівень конкуренції</w:t>
            </w:r>
          </w:p>
        </w:tc>
        <w:tc>
          <w:tcPr>
            <w:tcW w:w="1410" w:type="dxa"/>
            <w:shd w:val="clear" w:color="auto" w:fill="auto"/>
          </w:tcPr>
          <w:p w:rsidR="00E51022" w:rsidRPr="001B46F3" w:rsidRDefault="00E51022" w:rsidP="006D0319">
            <w:pPr>
              <w:spacing w:line="360" w:lineRule="auto"/>
              <w:jc w:val="both"/>
              <w:rPr>
                <w:color w:val="000000"/>
                <w:lang w:val="uk-UA"/>
              </w:rPr>
            </w:pPr>
            <w:r>
              <w:rPr>
                <w:color w:val="000000"/>
                <w:lang w:val="uk-UA"/>
              </w:rPr>
              <w:t>0,16</w:t>
            </w:r>
            <w:r w:rsidRPr="001B46F3">
              <w:rPr>
                <w:color w:val="000000"/>
                <w:lang w:val="uk-UA"/>
              </w:rPr>
              <w:t xml:space="preserve">      </w:t>
            </w:r>
          </w:p>
        </w:tc>
        <w:tc>
          <w:tcPr>
            <w:tcW w:w="1410" w:type="dxa"/>
            <w:shd w:val="clear" w:color="auto" w:fill="auto"/>
          </w:tcPr>
          <w:p w:rsidR="00E51022" w:rsidRPr="001B46F3" w:rsidRDefault="00E51022" w:rsidP="006D0319">
            <w:pPr>
              <w:spacing w:line="360" w:lineRule="auto"/>
              <w:jc w:val="both"/>
              <w:rPr>
                <w:color w:val="000000"/>
                <w:lang w:val="uk-UA"/>
              </w:rPr>
            </w:pPr>
            <w:r>
              <w:rPr>
                <w:color w:val="000000"/>
                <w:lang w:val="uk-UA"/>
              </w:rPr>
              <w:t>0,65</w:t>
            </w:r>
            <w:r w:rsidRPr="001B46F3">
              <w:rPr>
                <w:color w:val="000000"/>
                <w:lang w:val="uk-UA"/>
              </w:rPr>
              <w:t xml:space="preserve">          </w:t>
            </w:r>
          </w:p>
        </w:tc>
        <w:tc>
          <w:tcPr>
            <w:tcW w:w="1407" w:type="dxa"/>
            <w:shd w:val="clear" w:color="auto" w:fill="auto"/>
          </w:tcPr>
          <w:p w:rsidR="00E51022" w:rsidRPr="001B46F3" w:rsidRDefault="00E51022" w:rsidP="006D0319">
            <w:pPr>
              <w:spacing w:line="360" w:lineRule="auto"/>
              <w:jc w:val="both"/>
              <w:rPr>
                <w:color w:val="000000"/>
                <w:lang w:val="uk-UA"/>
              </w:rPr>
            </w:pPr>
            <w:r w:rsidRPr="001B46F3">
              <w:rPr>
                <w:color w:val="000000"/>
                <w:lang w:val="uk-UA"/>
              </w:rPr>
              <w:t>7</w:t>
            </w:r>
          </w:p>
        </w:tc>
        <w:tc>
          <w:tcPr>
            <w:tcW w:w="1411" w:type="dxa"/>
            <w:shd w:val="clear" w:color="auto" w:fill="auto"/>
          </w:tcPr>
          <w:p w:rsidR="00E51022" w:rsidRPr="001B46F3" w:rsidRDefault="00E51022" w:rsidP="006D0319">
            <w:pPr>
              <w:spacing w:line="360" w:lineRule="auto"/>
              <w:jc w:val="both"/>
              <w:rPr>
                <w:color w:val="000000"/>
                <w:lang w:val="uk-UA"/>
              </w:rPr>
            </w:pPr>
            <w:r>
              <w:rPr>
                <w:color w:val="000000"/>
                <w:lang w:val="uk-UA"/>
              </w:rPr>
              <w:t>0,34</w:t>
            </w:r>
          </w:p>
        </w:tc>
      </w:tr>
      <w:tr w:rsidR="00E51022" w:rsidRPr="001B46F3" w:rsidTr="006D0319">
        <w:trPr>
          <w:trHeight w:val="407"/>
        </w:trPr>
        <w:tc>
          <w:tcPr>
            <w:tcW w:w="3933" w:type="dxa"/>
            <w:shd w:val="clear" w:color="auto" w:fill="auto"/>
          </w:tcPr>
          <w:p w:rsidR="00E51022" w:rsidRPr="001B46F3" w:rsidRDefault="00E51022" w:rsidP="006D0319">
            <w:pPr>
              <w:spacing w:line="360" w:lineRule="auto"/>
              <w:jc w:val="both"/>
              <w:rPr>
                <w:color w:val="000000"/>
                <w:lang w:val="uk-UA"/>
              </w:rPr>
            </w:pPr>
            <w:r w:rsidRPr="001B46F3">
              <w:rPr>
                <w:color w:val="000000"/>
                <w:lang w:val="uk-UA"/>
              </w:rPr>
              <w:t xml:space="preserve">Вхідні барєри в галузь    </w:t>
            </w:r>
          </w:p>
        </w:tc>
        <w:tc>
          <w:tcPr>
            <w:tcW w:w="1410" w:type="dxa"/>
            <w:shd w:val="clear" w:color="auto" w:fill="auto"/>
          </w:tcPr>
          <w:p w:rsidR="00E51022" w:rsidRPr="001B46F3" w:rsidRDefault="00E51022" w:rsidP="006D0319">
            <w:pPr>
              <w:spacing w:line="360" w:lineRule="auto"/>
              <w:jc w:val="both"/>
              <w:rPr>
                <w:color w:val="000000"/>
                <w:lang w:val="uk-UA"/>
              </w:rPr>
            </w:pPr>
          </w:p>
        </w:tc>
        <w:tc>
          <w:tcPr>
            <w:tcW w:w="1410" w:type="dxa"/>
            <w:shd w:val="clear" w:color="auto" w:fill="auto"/>
          </w:tcPr>
          <w:p w:rsidR="00E51022" w:rsidRPr="001B46F3" w:rsidRDefault="00E51022" w:rsidP="006D0319">
            <w:pPr>
              <w:spacing w:line="360" w:lineRule="auto"/>
              <w:jc w:val="both"/>
              <w:rPr>
                <w:color w:val="000000"/>
                <w:lang w:val="uk-UA"/>
              </w:rPr>
            </w:pPr>
          </w:p>
        </w:tc>
        <w:tc>
          <w:tcPr>
            <w:tcW w:w="1407" w:type="dxa"/>
            <w:shd w:val="clear" w:color="auto" w:fill="auto"/>
          </w:tcPr>
          <w:p w:rsidR="00E51022" w:rsidRPr="001B46F3" w:rsidRDefault="00E51022" w:rsidP="006D0319">
            <w:pPr>
              <w:spacing w:line="360" w:lineRule="auto"/>
              <w:jc w:val="both"/>
              <w:rPr>
                <w:color w:val="000000"/>
                <w:lang w:val="uk-UA"/>
              </w:rPr>
            </w:pPr>
          </w:p>
        </w:tc>
        <w:tc>
          <w:tcPr>
            <w:tcW w:w="1411" w:type="dxa"/>
            <w:shd w:val="clear" w:color="auto" w:fill="auto"/>
          </w:tcPr>
          <w:p w:rsidR="00E51022" w:rsidRPr="001B46F3" w:rsidRDefault="00E51022" w:rsidP="006D0319">
            <w:pPr>
              <w:spacing w:line="360" w:lineRule="auto"/>
              <w:jc w:val="both"/>
              <w:rPr>
                <w:color w:val="000000"/>
                <w:lang w:val="uk-UA"/>
              </w:rPr>
            </w:pPr>
          </w:p>
        </w:tc>
      </w:tr>
      <w:tr w:rsidR="00E51022" w:rsidRPr="001B46F3" w:rsidTr="006D0319">
        <w:trPr>
          <w:trHeight w:val="815"/>
        </w:trPr>
        <w:tc>
          <w:tcPr>
            <w:tcW w:w="3933" w:type="dxa"/>
            <w:shd w:val="clear" w:color="auto" w:fill="auto"/>
          </w:tcPr>
          <w:p w:rsidR="00E51022" w:rsidRPr="001B46F3" w:rsidRDefault="00E51022" w:rsidP="006D0319">
            <w:pPr>
              <w:spacing w:line="360" w:lineRule="auto"/>
              <w:jc w:val="both"/>
              <w:rPr>
                <w:color w:val="000000"/>
                <w:lang w:val="uk-UA"/>
              </w:rPr>
            </w:pPr>
            <w:r w:rsidRPr="001B46F3">
              <w:rPr>
                <w:color w:val="000000"/>
                <w:lang w:val="uk-UA"/>
              </w:rPr>
              <w:t>Ускладнений доступ до сировини</w:t>
            </w:r>
          </w:p>
        </w:tc>
        <w:tc>
          <w:tcPr>
            <w:tcW w:w="1410" w:type="dxa"/>
            <w:shd w:val="clear" w:color="auto" w:fill="auto"/>
          </w:tcPr>
          <w:p w:rsidR="00E51022" w:rsidRPr="001B46F3" w:rsidRDefault="00E51022" w:rsidP="006D0319">
            <w:pPr>
              <w:spacing w:line="360" w:lineRule="auto"/>
              <w:jc w:val="both"/>
              <w:rPr>
                <w:color w:val="000000"/>
                <w:lang w:val="uk-UA"/>
              </w:rPr>
            </w:pPr>
            <w:r>
              <w:rPr>
                <w:color w:val="000000"/>
                <w:lang w:val="uk-UA"/>
              </w:rPr>
              <w:t>0,19</w:t>
            </w:r>
            <w:r w:rsidRPr="001B46F3">
              <w:rPr>
                <w:color w:val="000000"/>
                <w:lang w:val="uk-UA"/>
              </w:rPr>
              <w:t xml:space="preserve">   </w:t>
            </w:r>
          </w:p>
        </w:tc>
        <w:tc>
          <w:tcPr>
            <w:tcW w:w="1410" w:type="dxa"/>
            <w:shd w:val="clear" w:color="auto" w:fill="auto"/>
          </w:tcPr>
          <w:p w:rsidR="00E51022" w:rsidRPr="001B46F3" w:rsidRDefault="00E51022" w:rsidP="006D0319">
            <w:pPr>
              <w:spacing w:line="360" w:lineRule="auto"/>
              <w:jc w:val="both"/>
              <w:rPr>
                <w:color w:val="000000"/>
                <w:lang w:val="uk-UA"/>
              </w:rPr>
            </w:pPr>
            <w:r>
              <w:rPr>
                <w:color w:val="000000"/>
                <w:lang w:val="uk-UA"/>
              </w:rPr>
              <w:t>0,90</w:t>
            </w:r>
            <w:r w:rsidRPr="001B46F3">
              <w:rPr>
                <w:color w:val="000000"/>
                <w:lang w:val="uk-UA"/>
              </w:rPr>
              <w:t xml:space="preserve">          </w:t>
            </w:r>
          </w:p>
        </w:tc>
        <w:tc>
          <w:tcPr>
            <w:tcW w:w="1407" w:type="dxa"/>
            <w:shd w:val="clear" w:color="auto" w:fill="auto"/>
          </w:tcPr>
          <w:p w:rsidR="00E51022" w:rsidRPr="001B46F3" w:rsidRDefault="00E51022" w:rsidP="006D0319">
            <w:pPr>
              <w:spacing w:line="360" w:lineRule="auto"/>
              <w:jc w:val="both"/>
              <w:rPr>
                <w:color w:val="000000"/>
                <w:lang w:val="uk-UA"/>
              </w:rPr>
            </w:pPr>
            <w:r>
              <w:rPr>
                <w:color w:val="000000"/>
                <w:lang w:val="uk-UA"/>
              </w:rPr>
              <w:t>3</w:t>
            </w:r>
          </w:p>
        </w:tc>
        <w:tc>
          <w:tcPr>
            <w:tcW w:w="1411" w:type="dxa"/>
            <w:shd w:val="clear" w:color="auto" w:fill="auto"/>
          </w:tcPr>
          <w:p w:rsidR="00E51022" w:rsidRPr="001B46F3" w:rsidRDefault="00E51022" w:rsidP="006D0319">
            <w:pPr>
              <w:spacing w:line="360" w:lineRule="auto"/>
              <w:jc w:val="both"/>
              <w:rPr>
                <w:color w:val="000000"/>
                <w:lang w:val="uk-UA"/>
              </w:rPr>
            </w:pPr>
            <w:r>
              <w:rPr>
                <w:color w:val="000000"/>
                <w:lang w:val="uk-UA"/>
              </w:rPr>
              <w:t>0,37</w:t>
            </w:r>
          </w:p>
        </w:tc>
      </w:tr>
    </w:tbl>
    <w:p w:rsidR="00E51022" w:rsidRDefault="00E51022" w:rsidP="00B12151">
      <w:pPr>
        <w:tabs>
          <w:tab w:val="left" w:pos="3630"/>
        </w:tabs>
        <w:ind w:firstLine="426"/>
        <w:jc w:val="both"/>
        <w:rPr>
          <w:color w:val="000000"/>
          <w:lang w:val="uk-UA"/>
        </w:rPr>
      </w:pPr>
    </w:p>
    <w:p w:rsidR="00E51022" w:rsidRDefault="00E51022" w:rsidP="00B12151">
      <w:pPr>
        <w:tabs>
          <w:tab w:val="left" w:pos="3630"/>
        </w:tabs>
        <w:ind w:firstLine="426"/>
        <w:jc w:val="both"/>
        <w:rPr>
          <w:color w:val="000000"/>
          <w:lang w:val="uk-UA"/>
        </w:rPr>
      </w:pPr>
    </w:p>
    <w:p w:rsidR="00B12151" w:rsidRPr="001B46F3" w:rsidRDefault="00B12151" w:rsidP="00B12151">
      <w:pPr>
        <w:tabs>
          <w:tab w:val="left" w:pos="3630"/>
        </w:tabs>
        <w:ind w:firstLine="426"/>
        <w:jc w:val="both"/>
        <w:rPr>
          <w:color w:val="000000"/>
        </w:rPr>
      </w:pPr>
      <w:r w:rsidRPr="001B46F3">
        <w:rPr>
          <w:color w:val="000000"/>
          <w:lang w:val="uk-UA"/>
        </w:rPr>
        <w:t>Згідно</w:t>
      </w:r>
      <w:r w:rsidRPr="001B46F3">
        <w:rPr>
          <w:color w:val="000000"/>
        </w:rPr>
        <w:t xml:space="preserve"> </w:t>
      </w:r>
      <w:r w:rsidRPr="001B46F3">
        <w:rPr>
          <w:color w:val="000000"/>
          <w:lang w:val="uk-UA"/>
        </w:rPr>
        <w:t>з</w:t>
      </w:r>
      <w:r w:rsidRPr="001B46F3">
        <w:rPr>
          <w:color w:val="000000"/>
        </w:rPr>
        <w:t xml:space="preserve"> </w:t>
      </w:r>
      <w:r w:rsidRPr="001B46F3">
        <w:rPr>
          <w:color w:val="000000"/>
          <w:lang w:val="uk-UA"/>
        </w:rPr>
        <w:t>даними</w:t>
      </w:r>
      <w:r w:rsidRPr="001B46F3">
        <w:rPr>
          <w:color w:val="000000"/>
        </w:rPr>
        <w:t xml:space="preserve"> </w:t>
      </w:r>
      <w:r w:rsidRPr="001B46F3">
        <w:rPr>
          <w:color w:val="000000"/>
          <w:lang w:val="uk-UA"/>
        </w:rPr>
        <w:t>таблиці</w:t>
      </w:r>
      <w:r w:rsidRPr="001B46F3">
        <w:rPr>
          <w:color w:val="000000"/>
        </w:rPr>
        <w:t xml:space="preserve"> 4</w:t>
      </w:r>
      <w:r w:rsidRPr="001B46F3">
        <w:rPr>
          <w:color w:val="000000"/>
          <w:lang w:val="uk-UA"/>
        </w:rPr>
        <w:t>.1</w:t>
      </w:r>
      <w:r w:rsidRPr="001B46F3">
        <w:rPr>
          <w:color w:val="000000"/>
        </w:rPr>
        <w:t xml:space="preserve"> </w:t>
      </w:r>
      <w:r w:rsidRPr="001B46F3">
        <w:rPr>
          <w:color w:val="000000"/>
          <w:lang w:val="uk-UA"/>
        </w:rPr>
        <w:t>, за</w:t>
      </w:r>
      <w:r w:rsidRPr="001B46F3">
        <w:rPr>
          <w:color w:val="000000"/>
        </w:rPr>
        <w:t xml:space="preserve"> </w:t>
      </w:r>
      <w:r w:rsidRPr="001B46F3">
        <w:rPr>
          <w:color w:val="000000"/>
          <w:lang w:val="uk-UA"/>
        </w:rPr>
        <w:t>формулами  отримано</w:t>
      </w:r>
      <w:r w:rsidRPr="001B46F3">
        <w:rPr>
          <w:color w:val="000000"/>
        </w:rPr>
        <w:t xml:space="preserve"> </w:t>
      </w:r>
      <w:r w:rsidRPr="001B46F3">
        <w:rPr>
          <w:color w:val="000000"/>
          <w:lang w:val="uk-UA"/>
        </w:rPr>
        <w:t>загальний</w:t>
      </w:r>
      <w:r w:rsidRPr="001B46F3">
        <w:rPr>
          <w:color w:val="000000"/>
        </w:rPr>
        <w:t xml:space="preserve"> </w:t>
      </w:r>
      <w:r w:rsidRPr="001B46F3">
        <w:rPr>
          <w:color w:val="000000"/>
          <w:lang w:val="uk-UA"/>
        </w:rPr>
        <w:t>показник</w:t>
      </w:r>
      <w:r w:rsidRPr="001B46F3">
        <w:rPr>
          <w:color w:val="000000"/>
        </w:rPr>
        <w:t xml:space="preserve"> </w:t>
      </w:r>
      <w:r w:rsidRPr="001B46F3">
        <w:rPr>
          <w:color w:val="000000"/>
          <w:lang w:val="uk-UA"/>
        </w:rPr>
        <w:t>потенційних</w:t>
      </w:r>
      <w:r w:rsidRPr="001B46F3">
        <w:rPr>
          <w:color w:val="000000"/>
        </w:rPr>
        <w:t xml:space="preserve"> </w:t>
      </w:r>
      <w:r w:rsidRPr="001B46F3">
        <w:rPr>
          <w:color w:val="000000"/>
          <w:lang w:val="uk-UA"/>
        </w:rPr>
        <w:t>ринкових</w:t>
      </w:r>
      <w:r w:rsidRPr="001B46F3">
        <w:rPr>
          <w:color w:val="000000"/>
        </w:rPr>
        <w:t xml:space="preserve"> </w:t>
      </w:r>
      <w:r w:rsidRPr="001B46F3">
        <w:rPr>
          <w:color w:val="000000"/>
          <w:lang w:val="uk-UA"/>
        </w:rPr>
        <w:t>можливостей</w:t>
      </w:r>
      <w:r w:rsidRPr="001B46F3">
        <w:rPr>
          <w:color w:val="000000"/>
        </w:rPr>
        <w:t xml:space="preserve"> </w:t>
      </w:r>
      <w:r w:rsidRPr="001B46F3">
        <w:rPr>
          <w:color w:val="000000"/>
          <w:lang w:val="uk-UA"/>
        </w:rPr>
        <w:t>у</w:t>
      </w:r>
      <w:r w:rsidRPr="001B46F3">
        <w:rPr>
          <w:color w:val="000000"/>
        </w:rPr>
        <w:t xml:space="preserve"> </w:t>
      </w:r>
      <w:r w:rsidRPr="001B46F3">
        <w:rPr>
          <w:color w:val="000000"/>
          <w:lang w:val="uk-UA"/>
        </w:rPr>
        <w:t>разі</w:t>
      </w:r>
      <w:r w:rsidRPr="001B46F3">
        <w:rPr>
          <w:color w:val="000000"/>
        </w:rPr>
        <w:t xml:space="preserve"> </w:t>
      </w:r>
      <w:r w:rsidRPr="001B46F3">
        <w:rPr>
          <w:color w:val="000000"/>
          <w:lang w:val="uk-UA"/>
        </w:rPr>
        <w:t xml:space="preserve">проникнення підприємства на ринок </w:t>
      </w:r>
      <w:r>
        <w:rPr>
          <w:color w:val="000000"/>
          <w:lang w:val="uk-UA"/>
        </w:rPr>
        <w:t>Франції  Ім = 5,26</w:t>
      </w:r>
      <w:r w:rsidRPr="001B46F3">
        <w:rPr>
          <w:color w:val="000000"/>
          <w:lang w:val="uk-UA"/>
        </w:rPr>
        <w:t xml:space="preserve">,  та загальний </w:t>
      </w:r>
      <w:r>
        <w:rPr>
          <w:color w:val="000000"/>
          <w:lang w:val="uk-UA"/>
        </w:rPr>
        <w:t>п</w:t>
      </w:r>
      <w:r w:rsidRPr="001B46F3">
        <w:rPr>
          <w:color w:val="000000"/>
          <w:lang w:val="uk-UA"/>
        </w:rPr>
        <w:t>оказник  потен</w:t>
      </w:r>
      <w:r>
        <w:rPr>
          <w:color w:val="000000"/>
          <w:lang w:val="uk-UA"/>
        </w:rPr>
        <w:t>ційних ринкових загроз Із  =   2</w:t>
      </w:r>
      <w:r w:rsidRPr="001B46F3">
        <w:rPr>
          <w:color w:val="000000"/>
          <w:lang w:val="uk-UA"/>
        </w:rPr>
        <w:t>,</w:t>
      </w:r>
      <w:r>
        <w:rPr>
          <w:color w:val="000000"/>
          <w:lang w:val="uk-UA"/>
        </w:rPr>
        <w:t>7</w:t>
      </w:r>
      <w:r w:rsidRPr="001B46F3">
        <w:rPr>
          <w:color w:val="000000"/>
          <w:lang w:val="uk-UA"/>
        </w:rPr>
        <w:t>0.  Таким чином,  інтегрований показник ринкової доступності даного ринку   становитиме 1,49,  що свідчить про переважання ринкових можливостей над ринковими загрозами в разі проникнення   на даний ринок у 1,49 разу.</w:t>
      </w:r>
    </w:p>
    <w:p w:rsidR="00B12151" w:rsidRPr="001B46F3" w:rsidRDefault="00B12151" w:rsidP="00B12151">
      <w:pPr>
        <w:tabs>
          <w:tab w:val="left" w:pos="3630"/>
        </w:tabs>
        <w:ind w:firstLine="426"/>
        <w:jc w:val="both"/>
        <w:rPr>
          <w:color w:val="000000"/>
          <w:lang w:val="uk-UA"/>
        </w:rPr>
      </w:pPr>
      <w:r w:rsidRPr="001B46F3">
        <w:rPr>
          <w:color w:val="000000"/>
        </w:rPr>
        <w:t>Експертна оцінка</w:t>
      </w:r>
      <w:r w:rsidRPr="001B46F3">
        <w:rPr>
          <w:color w:val="000000"/>
          <w:lang w:val="uk-UA"/>
        </w:rPr>
        <w:t xml:space="preserve"> може вважатись достатньо надійною тільки при умові високої узгодженості відповідей опитаних спеціалістів</w:t>
      </w:r>
      <w:r>
        <w:rPr>
          <w:color w:val="000000"/>
          <w:lang w:val="uk-UA"/>
        </w:rPr>
        <w:t>.</w:t>
      </w:r>
    </w:p>
    <w:p w:rsidR="00B12151" w:rsidRPr="001B46F3" w:rsidRDefault="00B12151" w:rsidP="00B12151">
      <w:pPr>
        <w:tabs>
          <w:tab w:val="left" w:pos="3630"/>
        </w:tabs>
        <w:ind w:firstLine="426"/>
        <w:jc w:val="both"/>
        <w:rPr>
          <w:color w:val="000000"/>
          <w:lang w:val="uk-UA"/>
        </w:rPr>
      </w:pPr>
      <w:r w:rsidRPr="001B46F3">
        <w:rPr>
          <w:color w:val="000000"/>
          <w:lang w:val="uk-UA"/>
        </w:rPr>
        <w:t>Якщо кожен з n експертів,</w:t>
      </w:r>
      <w:r>
        <w:rPr>
          <w:color w:val="000000"/>
          <w:lang w:val="uk-UA"/>
        </w:rPr>
        <w:t xml:space="preserve"> </w:t>
      </w:r>
      <w:r w:rsidRPr="001B46F3">
        <w:rPr>
          <w:color w:val="000000"/>
          <w:lang w:val="uk-UA"/>
        </w:rPr>
        <w:t>які беруть участь в опитуванні,</w:t>
      </w:r>
      <w:r>
        <w:rPr>
          <w:color w:val="000000"/>
          <w:lang w:val="uk-UA"/>
        </w:rPr>
        <w:t xml:space="preserve"> </w:t>
      </w:r>
      <w:r w:rsidRPr="001B46F3">
        <w:rPr>
          <w:color w:val="000000"/>
          <w:lang w:val="uk-UA"/>
        </w:rPr>
        <w:t>дає одну оцінку майбутнього значення прогнозованої величини,</w:t>
      </w:r>
      <w:r>
        <w:rPr>
          <w:color w:val="000000"/>
          <w:lang w:val="uk-UA"/>
        </w:rPr>
        <w:t xml:space="preserve"> </w:t>
      </w:r>
      <w:r w:rsidRPr="001B46F3">
        <w:rPr>
          <w:color w:val="000000"/>
          <w:lang w:val="uk-UA"/>
        </w:rPr>
        <w:t>то в результаті обробки цих оцінок можна отримати наступні показники.</w:t>
      </w:r>
    </w:p>
    <w:p w:rsidR="00B12151" w:rsidRDefault="00B12151" w:rsidP="00B12151">
      <w:pPr>
        <w:tabs>
          <w:tab w:val="left" w:pos="3630"/>
        </w:tabs>
        <w:spacing w:line="360" w:lineRule="auto"/>
        <w:ind w:left="851"/>
        <w:jc w:val="both"/>
        <w:rPr>
          <w:color w:val="000000"/>
          <w:lang w:val="uk-UA"/>
        </w:rPr>
      </w:pPr>
      <w:r w:rsidRPr="001B46F3">
        <w:rPr>
          <w:color w:val="000000"/>
          <w:lang w:val="uk-UA"/>
        </w:rPr>
        <w:t xml:space="preserve">             </w:t>
      </w:r>
    </w:p>
    <w:p w:rsidR="00B12151" w:rsidRPr="001B46F3" w:rsidRDefault="00B12151" w:rsidP="00B12151">
      <w:pPr>
        <w:tabs>
          <w:tab w:val="left" w:pos="3630"/>
        </w:tabs>
        <w:spacing w:line="360" w:lineRule="auto"/>
        <w:ind w:left="851"/>
        <w:jc w:val="both"/>
        <w:rPr>
          <w:color w:val="000000"/>
          <w:lang w:val="uk-UA"/>
        </w:rPr>
      </w:pPr>
      <w:r w:rsidRPr="001B46F3">
        <w:rPr>
          <w:color w:val="000000"/>
          <w:lang w:val="uk-UA"/>
        </w:rPr>
        <w:t xml:space="preserve">Прогнозні значення обсягів збуту які надали експерти-середнє значення оцінок наведено у табл. 4.2.                                                                                                                                       </w:t>
      </w:r>
    </w:p>
    <w:p w:rsidR="00B12151" w:rsidRPr="001B46F3" w:rsidRDefault="00B12151" w:rsidP="00B12151">
      <w:pPr>
        <w:tabs>
          <w:tab w:val="left" w:pos="3630"/>
        </w:tabs>
        <w:spacing w:line="360" w:lineRule="auto"/>
        <w:jc w:val="right"/>
        <w:rPr>
          <w:color w:val="000000"/>
          <w:lang w:val="uk-UA"/>
        </w:rPr>
      </w:pPr>
      <w:r w:rsidRPr="001B46F3">
        <w:rPr>
          <w:color w:val="000000"/>
          <w:lang w:val="uk-UA"/>
        </w:rPr>
        <w:t>Таблиця 4.2</w:t>
      </w:r>
    </w:p>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2465"/>
        <w:gridCol w:w="1516"/>
        <w:gridCol w:w="1768"/>
      </w:tblGrid>
      <w:tr w:rsidR="00B12151" w:rsidRPr="001B46F3" w:rsidTr="006D0319">
        <w:trPr>
          <w:trHeight w:val="184"/>
          <w:jc w:val="center"/>
        </w:trPr>
        <w:tc>
          <w:tcPr>
            <w:tcW w:w="2024" w:type="dxa"/>
            <w:shd w:val="clear" w:color="auto" w:fill="auto"/>
            <w:noWrap/>
          </w:tcPr>
          <w:p w:rsidR="00B12151" w:rsidRPr="001B46F3" w:rsidRDefault="00B12151" w:rsidP="006D0319">
            <w:pPr>
              <w:spacing w:line="240" w:lineRule="exact"/>
              <w:jc w:val="center"/>
              <w:rPr>
                <w:color w:val="000000"/>
              </w:rPr>
            </w:pPr>
            <w:r w:rsidRPr="001B46F3">
              <w:rPr>
                <w:color w:val="000000"/>
              </w:rPr>
              <w:t>Номер експерта</w:t>
            </w:r>
          </w:p>
        </w:tc>
        <w:tc>
          <w:tcPr>
            <w:tcW w:w="2465" w:type="dxa"/>
            <w:shd w:val="clear" w:color="auto" w:fill="auto"/>
            <w:noWrap/>
          </w:tcPr>
          <w:p w:rsidR="00B12151" w:rsidRPr="001B46F3" w:rsidRDefault="00B12151" w:rsidP="006D0319">
            <w:pPr>
              <w:spacing w:line="240" w:lineRule="exact"/>
              <w:rPr>
                <w:color w:val="000000"/>
              </w:rPr>
            </w:pPr>
            <w:r w:rsidRPr="001B46F3">
              <w:rPr>
                <w:color w:val="000000"/>
              </w:rPr>
              <w:t>Значення   тис.т (уі)</w:t>
            </w:r>
          </w:p>
        </w:tc>
        <w:tc>
          <w:tcPr>
            <w:tcW w:w="1516" w:type="dxa"/>
            <w:shd w:val="clear" w:color="auto" w:fill="auto"/>
            <w:noWrap/>
          </w:tcPr>
          <w:p w:rsidR="00B12151" w:rsidRPr="001B46F3" w:rsidRDefault="00B12151" w:rsidP="006D0319">
            <w:pPr>
              <w:spacing w:line="240" w:lineRule="exact"/>
              <w:rPr>
                <w:color w:val="000000"/>
              </w:rPr>
            </w:pPr>
            <w:r w:rsidRPr="001B46F3">
              <w:rPr>
                <w:color w:val="000000"/>
              </w:rPr>
              <w:t>(уі-у сер.)</w:t>
            </w:r>
          </w:p>
        </w:tc>
        <w:tc>
          <w:tcPr>
            <w:tcW w:w="1768" w:type="dxa"/>
            <w:shd w:val="clear" w:color="auto" w:fill="auto"/>
            <w:noWrap/>
          </w:tcPr>
          <w:p w:rsidR="00B12151" w:rsidRPr="001B46F3" w:rsidRDefault="00B12151" w:rsidP="006D0319">
            <w:pPr>
              <w:spacing w:line="240" w:lineRule="exact"/>
              <w:rPr>
                <w:color w:val="000000"/>
              </w:rPr>
            </w:pPr>
            <w:r w:rsidRPr="001B46F3">
              <w:rPr>
                <w:color w:val="000000"/>
              </w:rPr>
              <w:t>(уі-у сер.)2</w:t>
            </w:r>
          </w:p>
        </w:tc>
      </w:tr>
      <w:tr w:rsidR="00B12151" w:rsidRPr="001B46F3" w:rsidTr="006D0319">
        <w:trPr>
          <w:trHeight w:val="184"/>
          <w:jc w:val="center"/>
        </w:trPr>
        <w:tc>
          <w:tcPr>
            <w:tcW w:w="2024" w:type="dxa"/>
            <w:shd w:val="clear" w:color="auto" w:fill="auto"/>
            <w:noWrap/>
          </w:tcPr>
          <w:p w:rsidR="00B12151" w:rsidRPr="001B46F3" w:rsidRDefault="00B12151" w:rsidP="006D0319">
            <w:pPr>
              <w:spacing w:line="240" w:lineRule="exact"/>
              <w:rPr>
                <w:color w:val="000000"/>
              </w:rPr>
            </w:pPr>
            <w:r w:rsidRPr="001B46F3">
              <w:rPr>
                <w:color w:val="000000"/>
              </w:rPr>
              <w:t>У 1</w:t>
            </w:r>
          </w:p>
        </w:tc>
        <w:tc>
          <w:tcPr>
            <w:tcW w:w="2465" w:type="dxa"/>
            <w:shd w:val="clear" w:color="auto" w:fill="auto"/>
            <w:noWrap/>
          </w:tcPr>
          <w:p w:rsidR="00B12151" w:rsidRPr="001B46F3" w:rsidRDefault="00B12151" w:rsidP="006D0319">
            <w:pPr>
              <w:spacing w:line="240" w:lineRule="exact"/>
              <w:jc w:val="right"/>
              <w:rPr>
                <w:color w:val="000000"/>
              </w:rPr>
            </w:pPr>
            <w:r w:rsidRPr="001B46F3">
              <w:rPr>
                <w:color w:val="000000"/>
              </w:rPr>
              <w:t>100</w:t>
            </w:r>
          </w:p>
        </w:tc>
        <w:tc>
          <w:tcPr>
            <w:tcW w:w="1516" w:type="dxa"/>
            <w:shd w:val="clear" w:color="auto" w:fill="auto"/>
            <w:noWrap/>
          </w:tcPr>
          <w:p w:rsidR="00B12151" w:rsidRPr="001B46F3" w:rsidRDefault="00B12151" w:rsidP="006D0319">
            <w:pPr>
              <w:spacing w:line="240" w:lineRule="exact"/>
              <w:jc w:val="right"/>
              <w:rPr>
                <w:color w:val="000000"/>
                <w:lang w:val="uk-UA"/>
              </w:rPr>
            </w:pPr>
            <w:r>
              <w:rPr>
                <w:color w:val="000000"/>
                <w:lang w:val="uk-UA"/>
              </w:rPr>
              <w:t>16,9</w:t>
            </w:r>
          </w:p>
        </w:tc>
        <w:tc>
          <w:tcPr>
            <w:tcW w:w="1768" w:type="dxa"/>
            <w:shd w:val="clear" w:color="auto" w:fill="auto"/>
            <w:noWrap/>
          </w:tcPr>
          <w:p w:rsidR="00B12151" w:rsidRPr="001B46F3" w:rsidRDefault="00B12151" w:rsidP="006D0319">
            <w:pPr>
              <w:spacing w:line="240" w:lineRule="exact"/>
              <w:jc w:val="right"/>
              <w:rPr>
                <w:color w:val="000000"/>
                <w:lang w:val="uk-UA"/>
              </w:rPr>
            </w:pPr>
            <w:r>
              <w:rPr>
                <w:color w:val="000000"/>
                <w:lang w:val="uk-UA"/>
              </w:rPr>
              <w:t>169,254</w:t>
            </w:r>
          </w:p>
        </w:tc>
      </w:tr>
      <w:tr w:rsidR="00B12151" w:rsidRPr="001B46F3" w:rsidTr="006D0319">
        <w:trPr>
          <w:trHeight w:val="184"/>
          <w:jc w:val="center"/>
        </w:trPr>
        <w:tc>
          <w:tcPr>
            <w:tcW w:w="2024" w:type="dxa"/>
            <w:shd w:val="clear" w:color="auto" w:fill="auto"/>
            <w:noWrap/>
          </w:tcPr>
          <w:p w:rsidR="00B12151" w:rsidRPr="001B46F3" w:rsidRDefault="00B12151" w:rsidP="006D0319">
            <w:pPr>
              <w:spacing w:line="240" w:lineRule="exact"/>
              <w:rPr>
                <w:color w:val="000000"/>
              </w:rPr>
            </w:pPr>
            <w:r w:rsidRPr="001B46F3">
              <w:rPr>
                <w:color w:val="000000"/>
              </w:rPr>
              <w:t>У 2</w:t>
            </w:r>
          </w:p>
        </w:tc>
        <w:tc>
          <w:tcPr>
            <w:tcW w:w="2465"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68</w:t>
            </w:r>
          </w:p>
        </w:tc>
        <w:tc>
          <w:tcPr>
            <w:tcW w:w="1516"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6,5</w:t>
            </w:r>
          </w:p>
        </w:tc>
        <w:tc>
          <w:tcPr>
            <w:tcW w:w="1768"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9,64</w:t>
            </w:r>
          </w:p>
        </w:tc>
      </w:tr>
      <w:tr w:rsidR="00B12151" w:rsidRPr="001B46F3" w:rsidTr="006D0319">
        <w:trPr>
          <w:trHeight w:val="184"/>
          <w:jc w:val="center"/>
        </w:trPr>
        <w:tc>
          <w:tcPr>
            <w:tcW w:w="2024" w:type="dxa"/>
            <w:shd w:val="clear" w:color="auto" w:fill="auto"/>
            <w:noWrap/>
          </w:tcPr>
          <w:p w:rsidR="00B12151" w:rsidRPr="001B46F3" w:rsidRDefault="00B12151" w:rsidP="006D0319">
            <w:pPr>
              <w:spacing w:line="240" w:lineRule="exact"/>
              <w:rPr>
                <w:color w:val="000000"/>
              </w:rPr>
            </w:pPr>
            <w:r w:rsidRPr="001B46F3">
              <w:rPr>
                <w:color w:val="000000"/>
              </w:rPr>
              <w:t>У 3</w:t>
            </w:r>
          </w:p>
        </w:tc>
        <w:tc>
          <w:tcPr>
            <w:tcW w:w="2465"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49</w:t>
            </w:r>
          </w:p>
        </w:tc>
        <w:tc>
          <w:tcPr>
            <w:tcW w:w="1516"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13,64</w:t>
            </w:r>
          </w:p>
        </w:tc>
        <w:tc>
          <w:tcPr>
            <w:tcW w:w="1768"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167,263</w:t>
            </w:r>
          </w:p>
        </w:tc>
      </w:tr>
      <w:tr w:rsidR="00B12151" w:rsidRPr="001B46F3" w:rsidTr="006D0319">
        <w:trPr>
          <w:trHeight w:val="184"/>
          <w:jc w:val="center"/>
        </w:trPr>
        <w:tc>
          <w:tcPr>
            <w:tcW w:w="2024" w:type="dxa"/>
            <w:shd w:val="clear" w:color="auto" w:fill="auto"/>
            <w:noWrap/>
          </w:tcPr>
          <w:p w:rsidR="00B12151" w:rsidRPr="001B46F3" w:rsidRDefault="00B12151" w:rsidP="006D0319">
            <w:pPr>
              <w:spacing w:line="240" w:lineRule="exact"/>
              <w:rPr>
                <w:color w:val="000000"/>
              </w:rPr>
            </w:pPr>
            <w:r w:rsidRPr="001B46F3">
              <w:rPr>
                <w:color w:val="000000"/>
              </w:rPr>
              <w:t>У 4</w:t>
            </w:r>
          </w:p>
        </w:tc>
        <w:tc>
          <w:tcPr>
            <w:tcW w:w="2465"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109</w:t>
            </w:r>
          </w:p>
        </w:tc>
        <w:tc>
          <w:tcPr>
            <w:tcW w:w="1516"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25,34</w:t>
            </w:r>
          </w:p>
        </w:tc>
        <w:tc>
          <w:tcPr>
            <w:tcW w:w="1768"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468,265</w:t>
            </w:r>
          </w:p>
        </w:tc>
      </w:tr>
      <w:tr w:rsidR="00B12151" w:rsidRPr="001B46F3" w:rsidTr="006D0319">
        <w:trPr>
          <w:trHeight w:val="184"/>
          <w:jc w:val="center"/>
        </w:trPr>
        <w:tc>
          <w:tcPr>
            <w:tcW w:w="2024" w:type="dxa"/>
            <w:shd w:val="clear" w:color="auto" w:fill="auto"/>
            <w:noWrap/>
          </w:tcPr>
          <w:p w:rsidR="00B12151" w:rsidRPr="001B46F3" w:rsidRDefault="00B12151" w:rsidP="006D0319">
            <w:pPr>
              <w:spacing w:line="240" w:lineRule="exact"/>
              <w:rPr>
                <w:color w:val="000000"/>
              </w:rPr>
            </w:pPr>
            <w:r w:rsidRPr="001B46F3">
              <w:rPr>
                <w:color w:val="000000"/>
              </w:rPr>
              <w:t>У 5</w:t>
            </w:r>
          </w:p>
        </w:tc>
        <w:tc>
          <w:tcPr>
            <w:tcW w:w="2465"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59</w:t>
            </w:r>
          </w:p>
        </w:tc>
        <w:tc>
          <w:tcPr>
            <w:tcW w:w="1516" w:type="dxa"/>
            <w:shd w:val="clear" w:color="auto" w:fill="auto"/>
            <w:noWrap/>
          </w:tcPr>
          <w:p w:rsidR="00B12151" w:rsidRPr="00367CE1" w:rsidRDefault="00B12151" w:rsidP="006D0319">
            <w:pPr>
              <w:spacing w:line="240" w:lineRule="exact"/>
              <w:jc w:val="right"/>
              <w:rPr>
                <w:color w:val="000000"/>
                <w:lang w:val="uk-UA"/>
              </w:rPr>
            </w:pPr>
            <w:r w:rsidRPr="001B46F3">
              <w:rPr>
                <w:color w:val="000000"/>
              </w:rPr>
              <w:t>-</w:t>
            </w:r>
            <w:r>
              <w:rPr>
                <w:color w:val="000000"/>
                <w:lang w:val="uk-UA"/>
              </w:rPr>
              <w:t>9,1</w:t>
            </w:r>
          </w:p>
        </w:tc>
        <w:tc>
          <w:tcPr>
            <w:tcW w:w="1768" w:type="dxa"/>
            <w:shd w:val="clear" w:color="auto" w:fill="auto"/>
            <w:noWrap/>
          </w:tcPr>
          <w:p w:rsidR="00B12151" w:rsidRPr="00367CE1" w:rsidRDefault="00B12151" w:rsidP="006D0319">
            <w:pPr>
              <w:spacing w:line="240" w:lineRule="exact"/>
              <w:jc w:val="center"/>
              <w:rPr>
                <w:color w:val="000000"/>
                <w:lang w:val="uk-UA"/>
              </w:rPr>
            </w:pPr>
            <w:r>
              <w:rPr>
                <w:color w:val="000000"/>
                <w:lang w:val="uk-UA"/>
              </w:rPr>
              <w:t xml:space="preserve">                74,6</w:t>
            </w:r>
          </w:p>
        </w:tc>
      </w:tr>
      <w:tr w:rsidR="00B12151" w:rsidRPr="001B46F3" w:rsidTr="006D0319">
        <w:trPr>
          <w:trHeight w:val="184"/>
          <w:jc w:val="center"/>
        </w:trPr>
        <w:tc>
          <w:tcPr>
            <w:tcW w:w="2024" w:type="dxa"/>
            <w:shd w:val="clear" w:color="auto" w:fill="auto"/>
            <w:noWrap/>
          </w:tcPr>
          <w:p w:rsidR="00B12151" w:rsidRPr="001B46F3" w:rsidRDefault="00B12151" w:rsidP="006D0319">
            <w:pPr>
              <w:spacing w:line="240" w:lineRule="exact"/>
              <w:rPr>
                <w:color w:val="000000"/>
              </w:rPr>
            </w:pPr>
            <w:r w:rsidRPr="001B46F3">
              <w:rPr>
                <w:color w:val="000000"/>
              </w:rPr>
              <w:t>У 6</w:t>
            </w:r>
          </w:p>
        </w:tc>
        <w:tc>
          <w:tcPr>
            <w:tcW w:w="2465"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64</w:t>
            </w:r>
          </w:p>
        </w:tc>
        <w:tc>
          <w:tcPr>
            <w:tcW w:w="1516"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2,26</w:t>
            </w:r>
          </w:p>
        </w:tc>
        <w:tc>
          <w:tcPr>
            <w:tcW w:w="1768" w:type="dxa"/>
            <w:shd w:val="clear" w:color="auto" w:fill="auto"/>
            <w:noWrap/>
          </w:tcPr>
          <w:p w:rsidR="00B12151" w:rsidRPr="001B46F3" w:rsidRDefault="00B12151" w:rsidP="006D0319">
            <w:pPr>
              <w:spacing w:line="240" w:lineRule="exact"/>
              <w:jc w:val="right"/>
              <w:rPr>
                <w:color w:val="000000"/>
                <w:lang w:val="uk-UA"/>
              </w:rPr>
            </w:pPr>
            <w:r>
              <w:rPr>
                <w:color w:val="000000"/>
                <w:lang w:val="uk-UA"/>
              </w:rPr>
              <w:t>9,458</w:t>
            </w:r>
          </w:p>
        </w:tc>
      </w:tr>
      <w:tr w:rsidR="00B12151" w:rsidRPr="001B46F3" w:rsidTr="006D0319">
        <w:trPr>
          <w:trHeight w:val="184"/>
          <w:jc w:val="center"/>
        </w:trPr>
        <w:tc>
          <w:tcPr>
            <w:tcW w:w="2024" w:type="dxa"/>
            <w:shd w:val="clear" w:color="auto" w:fill="auto"/>
            <w:noWrap/>
          </w:tcPr>
          <w:p w:rsidR="00B12151" w:rsidRPr="001B46F3" w:rsidRDefault="00B12151" w:rsidP="006D0319">
            <w:pPr>
              <w:spacing w:line="240" w:lineRule="exact"/>
              <w:rPr>
                <w:color w:val="000000"/>
              </w:rPr>
            </w:pPr>
            <w:r w:rsidRPr="001B46F3">
              <w:rPr>
                <w:color w:val="000000"/>
              </w:rPr>
              <w:t>У 7</w:t>
            </w:r>
          </w:p>
        </w:tc>
        <w:tc>
          <w:tcPr>
            <w:tcW w:w="2465"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97</w:t>
            </w:r>
          </w:p>
        </w:tc>
        <w:tc>
          <w:tcPr>
            <w:tcW w:w="1516" w:type="dxa"/>
            <w:shd w:val="clear" w:color="auto" w:fill="auto"/>
            <w:noWrap/>
          </w:tcPr>
          <w:p w:rsidR="00B12151" w:rsidRPr="00367CE1" w:rsidRDefault="00B12151" w:rsidP="006D0319">
            <w:pPr>
              <w:spacing w:line="240" w:lineRule="exact"/>
              <w:jc w:val="right"/>
              <w:rPr>
                <w:color w:val="000000"/>
                <w:lang w:val="uk-UA"/>
              </w:rPr>
            </w:pPr>
            <w:r w:rsidRPr="001B46F3">
              <w:rPr>
                <w:color w:val="000000"/>
              </w:rPr>
              <w:t>-</w:t>
            </w:r>
            <w:r>
              <w:rPr>
                <w:color w:val="000000"/>
                <w:lang w:val="uk-UA"/>
              </w:rPr>
              <w:t>19,34</w:t>
            </w:r>
          </w:p>
        </w:tc>
        <w:tc>
          <w:tcPr>
            <w:tcW w:w="1768"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367,268</w:t>
            </w:r>
          </w:p>
        </w:tc>
      </w:tr>
      <w:tr w:rsidR="00B12151" w:rsidRPr="001B46F3" w:rsidTr="006D0319">
        <w:trPr>
          <w:trHeight w:val="184"/>
          <w:jc w:val="center"/>
        </w:trPr>
        <w:tc>
          <w:tcPr>
            <w:tcW w:w="2024" w:type="dxa"/>
            <w:shd w:val="clear" w:color="auto" w:fill="auto"/>
            <w:noWrap/>
          </w:tcPr>
          <w:p w:rsidR="00B12151" w:rsidRPr="001B46F3" w:rsidRDefault="00B12151" w:rsidP="006D0319">
            <w:pPr>
              <w:spacing w:line="240" w:lineRule="exact"/>
              <w:rPr>
                <w:color w:val="000000"/>
              </w:rPr>
            </w:pPr>
            <w:r w:rsidRPr="001B46F3">
              <w:rPr>
                <w:color w:val="000000"/>
              </w:rPr>
              <w:t>У 8</w:t>
            </w:r>
          </w:p>
        </w:tc>
        <w:tc>
          <w:tcPr>
            <w:tcW w:w="2465"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26</w:t>
            </w:r>
          </w:p>
        </w:tc>
        <w:tc>
          <w:tcPr>
            <w:tcW w:w="1516" w:type="dxa"/>
            <w:shd w:val="clear" w:color="auto" w:fill="auto"/>
            <w:noWrap/>
          </w:tcPr>
          <w:p w:rsidR="00B12151" w:rsidRPr="00367CE1" w:rsidRDefault="00B12151" w:rsidP="006D0319">
            <w:pPr>
              <w:spacing w:line="240" w:lineRule="exact"/>
              <w:jc w:val="right"/>
              <w:rPr>
                <w:color w:val="000000"/>
                <w:lang w:val="uk-UA"/>
              </w:rPr>
            </w:pPr>
            <w:r w:rsidRPr="001B46F3">
              <w:rPr>
                <w:color w:val="000000"/>
              </w:rPr>
              <w:t>-</w:t>
            </w:r>
            <w:r>
              <w:rPr>
                <w:color w:val="000000"/>
                <w:lang w:val="uk-UA"/>
              </w:rPr>
              <w:t>37,26</w:t>
            </w:r>
          </w:p>
        </w:tc>
        <w:tc>
          <w:tcPr>
            <w:tcW w:w="1768"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1655,</w:t>
            </w:r>
            <w:r w:rsidRPr="001B46F3">
              <w:rPr>
                <w:color w:val="000000"/>
              </w:rPr>
              <w:t>0</w:t>
            </w:r>
            <w:r>
              <w:rPr>
                <w:color w:val="000000"/>
                <w:lang w:val="uk-UA"/>
              </w:rPr>
              <w:t>2</w:t>
            </w:r>
          </w:p>
        </w:tc>
      </w:tr>
      <w:tr w:rsidR="00B12151" w:rsidRPr="001B46F3" w:rsidTr="006D0319">
        <w:trPr>
          <w:trHeight w:val="184"/>
          <w:jc w:val="center"/>
        </w:trPr>
        <w:tc>
          <w:tcPr>
            <w:tcW w:w="2024" w:type="dxa"/>
            <w:shd w:val="clear" w:color="auto" w:fill="auto"/>
            <w:noWrap/>
          </w:tcPr>
          <w:p w:rsidR="00B12151" w:rsidRPr="001B46F3" w:rsidRDefault="00B12151" w:rsidP="006D0319">
            <w:pPr>
              <w:spacing w:line="240" w:lineRule="exact"/>
              <w:rPr>
                <w:color w:val="000000"/>
              </w:rPr>
            </w:pPr>
            <w:r w:rsidRPr="001B46F3">
              <w:rPr>
                <w:color w:val="000000"/>
              </w:rPr>
              <w:t>У 9</w:t>
            </w:r>
          </w:p>
        </w:tc>
        <w:tc>
          <w:tcPr>
            <w:tcW w:w="2465"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78</w:t>
            </w:r>
          </w:p>
        </w:tc>
        <w:tc>
          <w:tcPr>
            <w:tcW w:w="1516" w:type="dxa"/>
            <w:shd w:val="clear" w:color="auto" w:fill="auto"/>
            <w:noWrap/>
          </w:tcPr>
          <w:p w:rsidR="00B12151" w:rsidRPr="001B46F3" w:rsidRDefault="00B12151" w:rsidP="006D0319">
            <w:pPr>
              <w:spacing w:line="240" w:lineRule="exact"/>
              <w:jc w:val="right"/>
              <w:rPr>
                <w:color w:val="000000"/>
                <w:lang w:val="uk-UA"/>
              </w:rPr>
            </w:pPr>
            <w:r>
              <w:rPr>
                <w:color w:val="000000"/>
              </w:rPr>
              <w:t>1</w:t>
            </w:r>
            <w:r>
              <w:rPr>
                <w:color w:val="000000"/>
                <w:lang w:val="uk-UA"/>
              </w:rPr>
              <w:t>9</w:t>
            </w:r>
            <w:r w:rsidRPr="001B46F3">
              <w:rPr>
                <w:color w:val="000000"/>
              </w:rPr>
              <w:t>,8</w:t>
            </w:r>
          </w:p>
        </w:tc>
        <w:tc>
          <w:tcPr>
            <w:tcW w:w="1768" w:type="dxa"/>
            <w:shd w:val="clear" w:color="auto" w:fill="auto"/>
            <w:noWrap/>
          </w:tcPr>
          <w:p w:rsidR="00B12151" w:rsidRPr="001B46F3" w:rsidRDefault="00B12151" w:rsidP="006D0319">
            <w:pPr>
              <w:spacing w:line="240" w:lineRule="exact"/>
              <w:jc w:val="right"/>
              <w:rPr>
                <w:color w:val="000000"/>
                <w:lang w:val="uk-UA"/>
              </w:rPr>
            </w:pPr>
            <w:r>
              <w:rPr>
                <w:color w:val="000000"/>
              </w:rPr>
              <w:t>1</w:t>
            </w:r>
            <w:r>
              <w:rPr>
                <w:color w:val="000000"/>
                <w:lang w:val="uk-UA"/>
              </w:rPr>
              <w:t>9</w:t>
            </w:r>
            <w:r w:rsidRPr="001B46F3">
              <w:rPr>
                <w:color w:val="000000"/>
              </w:rPr>
              <w:t>6,123</w:t>
            </w:r>
          </w:p>
        </w:tc>
      </w:tr>
      <w:tr w:rsidR="00B12151" w:rsidRPr="001B46F3" w:rsidTr="006D0319">
        <w:trPr>
          <w:trHeight w:val="184"/>
          <w:jc w:val="center"/>
        </w:trPr>
        <w:tc>
          <w:tcPr>
            <w:tcW w:w="2024" w:type="dxa"/>
            <w:shd w:val="clear" w:color="auto" w:fill="auto"/>
            <w:noWrap/>
          </w:tcPr>
          <w:p w:rsidR="00B12151" w:rsidRPr="001B46F3" w:rsidRDefault="00B12151" w:rsidP="006D0319">
            <w:pPr>
              <w:spacing w:line="240" w:lineRule="exact"/>
              <w:rPr>
                <w:color w:val="000000"/>
              </w:rPr>
            </w:pPr>
            <w:r w:rsidRPr="001B46F3">
              <w:rPr>
                <w:color w:val="000000"/>
              </w:rPr>
              <w:t>Сума</w:t>
            </w:r>
          </w:p>
        </w:tc>
        <w:tc>
          <w:tcPr>
            <w:tcW w:w="2465"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650</w:t>
            </w:r>
          </w:p>
        </w:tc>
        <w:tc>
          <w:tcPr>
            <w:tcW w:w="1516" w:type="dxa"/>
            <w:shd w:val="clear" w:color="auto" w:fill="auto"/>
            <w:noWrap/>
          </w:tcPr>
          <w:p w:rsidR="00B12151" w:rsidRPr="00367CE1" w:rsidRDefault="00B12151" w:rsidP="006D0319">
            <w:pPr>
              <w:spacing w:line="240" w:lineRule="exact"/>
              <w:jc w:val="right"/>
              <w:rPr>
                <w:color w:val="000000"/>
                <w:lang w:val="uk-UA"/>
              </w:rPr>
            </w:pPr>
            <w:r>
              <w:rPr>
                <w:color w:val="000000"/>
              </w:rPr>
              <w:t>-</w:t>
            </w:r>
            <w:r>
              <w:rPr>
                <w:color w:val="000000"/>
                <w:lang w:val="uk-UA"/>
              </w:rPr>
              <w:t>6</w:t>
            </w:r>
            <w:r w:rsidRPr="001B46F3">
              <w:rPr>
                <w:color w:val="000000"/>
              </w:rPr>
              <w:t>,</w:t>
            </w:r>
            <w:r>
              <w:rPr>
                <w:color w:val="000000"/>
                <w:lang w:val="uk-UA"/>
              </w:rPr>
              <w:t>5</w:t>
            </w:r>
          </w:p>
        </w:tc>
        <w:tc>
          <w:tcPr>
            <w:tcW w:w="1768" w:type="dxa"/>
            <w:shd w:val="clear" w:color="auto" w:fill="auto"/>
            <w:noWrap/>
          </w:tcPr>
          <w:p w:rsidR="00B12151" w:rsidRPr="001B46F3" w:rsidRDefault="00B12151" w:rsidP="006D0319">
            <w:pPr>
              <w:spacing w:line="240" w:lineRule="exact"/>
              <w:jc w:val="right"/>
              <w:rPr>
                <w:color w:val="000000"/>
                <w:lang w:val="uk-UA"/>
              </w:rPr>
            </w:pPr>
            <w:r>
              <w:rPr>
                <w:color w:val="000000"/>
                <w:lang w:val="uk-UA"/>
              </w:rPr>
              <w:t>3116,891</w:t>
            </w:r>
          </w:p>
        </w:tc>
      </w:tr>
      <w:tr w:rsidR="00B12151" w:rsidRPr="001B46F3" w:rsidTr="006D0319">
        <w:trPr>
          <w:trHeight w:val="184"/>
          <w:jc w:val="center"/>
        </w:trPr>
        <w:tc>
          <w:tcPr>
            <w:tcW w:w="2024" w:type="dxa"/>
            <w:shd w:val="clear" w:color="auto" w:fill="auto"/>
            <w:noWrap/>
          </w:tcPr>
          <w:p w:rsidR="00B12151" w:rsidRPr="001B46F3" w:rsidRDefault="00B12151" w:rsidP="006D0319">
            <w:pPr>
              <w:spacing w:line="240" w:lineRule="exact"/>
              <w:rPr>
                <w:color w:val="000000"/>
              </w:rPr>
            </w:pPr>
            <w:r w:rsidRPr="001B46F3">
              <w:rPr>
                <w:color w:val="000000"/>
              </w:rPr>
              <w:t>середнє</w:t>
            </w:r>
          </w:p>
        </w:tc>
        <w:tc>
          <w:tcPr>
            <w:tcW w:w="2465" w:type="dxa"/>
            <w:shd w:val="clear" w:color="auto" w:fill="auto"/>
            <w:noWrap/>
          </w:tcPr>
          <w:p w:rsidR="00B12151" w:rsidRPr="00367CE1" w:rsidRDefault="00B12151" w:rsidP="006D0319">
            <w:pPr>
              <w:spacing w:line="240" w:lineRule="exact"/>
              <w:jc w:val="right"/>
              <w:rPr>
                <w:color w:val="000000"/>
                <w:lang w:val="uk-UA"/>
              </w:rPr>
            </w:pPr>
            <w:r>
              <w:rPr>
                <w:color w:val="000000"/>
                <w:lang w:val="uk-UA"/>
              </w:rPr>
              <w:t>72,2</w:t>
            </w:r>
          </w:p>
        </w:tc>
        <w:tc>
          <w:tcPr>
            <w:tcW w:w="1516" w:type="dxa"/>
            <w:shd w:val="clear" w:color="auto" w:fill="auto"/>
            <w:noWrap/>
          </w:tcPr>
          <w:p w:rsidR="00B12151" w:rsidRPr="001B46F3" w:rsidRDefault="00B12151" w:rsidP="006D0319">
            <w:pPr>
              <w:spacing w:line="240" w:lineRule="exact"/>
              <w:rPr>
                <w:color w:val="000000"/>
              </w:rPr>
            </w:pPr>
          </w:p>
        </w:tc>
        <w:tc>
          <w:tcPr>
            <w:tcW w:w="1768" w:type="dxa"/>
            <w:shd w:val="clear" w:color="auto" w:fill="auto"/>
            <w:noWrap/>
          </w:tcPr>
          <w:p w:rsidR="00B12151" w:rsidRPr="001B46F3" w:rsidRDefault="00B12151" w:rsidP="006D0319">
            <w:pPr>
              <w:spacing w:line="240" w:lineRule="exact"/>
              <w:rPr>
                <w:color w:val="000000"/>
              </w:rPr>
            </w:pPr>
          </w:p>
        </w:tc>
      </w:tr>
    </w:tbl>
    <w:p w:rsidR="00B12151" w:rsidRPr="001B46F3" w:rsidRDefault="00B12151" w:rsidP="00B12151">
      <w:pPr>
        <w:tabs>
          <w:tab w:val="left" w:pos="3630"/>
        </w:tabs>
        <w:spacing w:line="360" w:lineRule="auto"/>
        <w:ind w:left="851"/>
        <w:jc w:val="both"/>
        <w:rPr>
          <w:color w:val="000000"/>
          <w:lang w:val="uk-UA"/>
        </w:rPr>
      </w:pPr>
    </w:p>
    <w:p w:rsidR="00E51022" w:rsidRDefault="00E51022" w:rsidP="00B12151">
      <w:pPr>
        <w:tabs>
          <w:tab w:val="left" w:pos="3630"/>
        </w:tabs>
        <w:ind w:left="851"/>
        <w:jc w:val="both"/>
        <w:rPr>
          <w:color w:val="000000"/>
          <w:lang w:val="uk-UA"/>
        </w:rPr>
      </w:pPr>
    </w:p>
    <w:p w:rsidR="00B12151" w:rsidRPr="001B46F3" w:rsidRDefault="00B12151" w:rsidP="00B12151">
      <w:pPr>
        <w:tabs>
          <w:tab w:val="left" w:pos="3630"/>
        </w:tabs>
        <w:ind w:left="851"/>
        <w:jc w:val="both"/>
        <w:rPr>
          <w:color w:val="000000"/>
          <w:lang w:val="uk-UA"/>
        </w:rPr>
      </w:pPr>
      <w:r w:rsidRPr="001B46F3">
        <w:rPr>
          <w:color w:val="000000"/>
          <w:lang w:val="uk-UA"/>
        </w:rPr>
        <w:lastRenderedPageBreak/>
        <w:t>у сер.=</w:t>
      </w:r>
      <w:r w:rsidRPr="001B46F3">
        <w:rPr>
          <w:color w:val="000000"/>
        </w:rPr>
        <w:t xml:space="preserve"> </w:t>
      </w:r>
      <w:r w:rsidRPr="001B46F3">
        <w:rPr>
          <w:color w:val="000000"/>
          <w:lang w:val="uk-UA"/>
        </w:rPr>
        <w:t>∑уі</w:t>
      </w:r>
      <w:r w:rsidRPr="001B46F3">
        <w:rPr>
          <w:color w:val="000000"/>
          <w:lang w:val="en-US"/>
        </w:rPr>
        <w:t>/n</w:t>
      </w:r>
    </w:p>
    <w:p w:rsidR="00B12151" w:rsidRPr="00367CE1" w:rsidRDefault="00B12151" w:rsidP="00B12151">
      <w:pPr>
        <w:tabs>
          <w:tab w:val="left" w:pos="3630"/>
        </w:tabs>
        <w:ind w:left="851"/>
        <w:jc w:val="both"/>
        <w:rPr>
          <w:color w:val="000000"/>
          <w:lang w:val="uk-UA"/>
        </w:rPr>
      </w:pPr>
      <w:r>
        <w:rPr>
          <w:color w:val="000000"/>
          <w:lang w:val="uk-UA"/>
        </w:rPr>
        <w:t>у сер.= 650</w:t>
      </w:r>
      <w:r w:rsidRPr="001B46F3">
        <w:rPr>
          <w:color w:val="000000"/>
        </w:rPr>
        <w:t>/</w:t>
      </w:r>
      <w:r>
        <w:rPr>
          <w:color w:val="000000"/>
          <w:lang w:val="uk-UA"/>
        </w:rPr>
        <w:t>9=72,2</w:t>
      </w:r>
    </w:p>
    <w:p w:rsidR="00B12151" w:rsidRPr="001B46F3" w:rsidRDefault="00B12151" w:rsidP="00B12151">
      <w:pPr>
        <w:tabs>
          <w:tab w:val="left" w:pos="3630"/>
        </w:tabs>
        <w:jc w:val="both"/>
        <w:rPr>
          <w:color w:val="000000"/>
          <w:lang w:val="uk-UA"/>
        </w:rPr>
      </w:pPr>
      <w:r w:rsidRPr="001B46F3">
        <w:rPr>
          <w:color w:val="000000"/>
          <w:lang w:val="uk-UA"/>
        </w:rPr>
        <w:t xml:space="preserve">        Дисперсія оцінок та середньоквадратичне відхилення  що характеризують розсіювання думок окремих експертів відносно середнього значення у</w:t>
      </w:r>
    </w:p>
    <w:p w:rsidR="00B12151" w:rsidRPr="001B46F3" w:rsidRDefault="00B12151" w:rsidP="00B12151">
      <w:pPr>
        <w:tabs>
          <w:tab w:val="left" w:pos="3630"/>
        </w:tabs>
        <w:ind w:left="851"/>
        <w:jc w:val="both"/>
        <w:rPr>
          <w:color w:val="000000"/>
          <w:lang w:val="uk-UA"/>
        </w:rPr>
      </w:pPr>
      <w:r w:rsidRPr="001B46F3">
        <w:rPr>
          <w:color w:val="000000"/>
          <w:position w:val="-28"/>
        </w:rPr>
        <w:object w:dxaOrig="29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44.25pt" o:ole="" fillcolor="window">
            <v:imagedata r:id="rId9" o:title=""/>
          </v:shape>
          <o:OLEObject Type="Embed" ProgID="Equation.3" ShapeID="_x0000_i1025" DrawAspect="Content" ObjectID="_1397085206" r:id="rId10"/>
        </w:object>
      </w:r>
      <w:r w:rsidRPr="001B46F3">
        <w:rPr>
          <w:color w:val="000000"/>
          <w:lang w:val="uk-UA"/>
        </w:rPr>
        <w:t>=</w:t>
      </w:r>
      <w:r>
        <w:rPr>
          <w:color w:val="000000"/>
          <w:lang w:val="uk-UA"/>
        </w:rPr>
        <w:t>3116,891/10=311,6891</w:t>
      </w:r>
    </w:p>
    <w:p w:rsidR="00B12151" w:rsidRPr="001B46F3" w:rsidRDefault="00B12151" w:rsidP="00B12151">
      <w:pPr>
        <w:tabs>
          <w:tab w:val="left" w:pos="3630"/>
        </w:tabs>
        <w:ind w:left="851"/>
        <w:jc w:val="both"/>
        <w:rPr>
          <w:color w:val="000000"/>
          <w:lang w:val="uk-UA"/>
        </w:rPr>
      </w:pPr>
      <w:r w:rsidRPr="001B46F3">
        <w:rPr>
          <w:color w:val="000000"/>
          <w:lang w:val="uk-UA"/>
        </w:rPr>
        <w:t>сер</w:t>
      </w:r>
      <w:r>
        <w:rPr>
          <w:color w:val="000000"/>
          <w:lang w:val="uk-UA"/>
        </w:rPr>
        <w:t>едньоквадратичне відхилення  =18,65</w:t>
      </w:r>
    </w:p>
    <w:p w:rsidR="00B12151" w:rsidRPr="001B46F3" w:rsidRDefault="00B12151" w:rsidP="00B12151">
      <w:pPr>
        <w:tabs>
          <w:tab w:val="left" w:pos="3630"/>
        </w:tabs>
        <w:ind w:left="851"/>
        <w:jc w:val="both"/>
        <w:rPr>
          <w:color w:val="000000"/>
          <w:lang w:val="uk-UA"/>
        </w:rPr>
      </w:pPr>
      <w:r>
        <w:rPr>
          <w:color w:val="000000"/>
          <w:lang w:val="uk-UA"/>
        </w:rPr>
        <w:t>Коефіцієнт варіації=18,6</w:t>
      </w:r>
      <w:r w:rsidRPr="001B46F3">
        <w:rPr>
          <w:color w:val="000000"/>
          <w:lang w:val="uk-UA"/>
        </w:rPr>
        <w:t>5/</w:t>
      </w:r>
      <w:r>
        <w:rPr>
          <w:color w:val="000000"/>
          <w:lang w:val="uk-UA"/>
        </w:rPr>
        <w:t>72,2*100=25.83</w:t>
      </w:r>
    </w:p>
    <w:p w:rsidR="00B12151" w:rsidRPr="001B46F3" w:rsidRDefault="00B12151" w:rsidP="00B12151">
      <w:pPr>
        <w:tabs>
          <w:tab w:val="left" w:pos="3630"/>
        </w:tabs>
        <w:ind w:firstLine="284"/>
        <w:jc w:val="both"/>
        <w:rPr>
          <w:color w:val="000000"/>
          <w:lang w:val="uk-UA"/>
        </w:rPr>
      </w:pPr>
      <w:r w:rsidRPr="001B46F3">
        <w:rPr>
          <w:color w:val="000000"/>
          <w:lang w:val="uk-UA"/>
        </w:rPr>
        <w:t xml:space="preserve">    Отже,</w:t>
      </w:r>
      <w:r>
        <w:rPr>
          <w:color w:val="000000"/>
          <w:lang w:val="uk-UA"/>
        </w:rPr>
        <w:t xml:space="preserve"> </w:t>
      </w:r>
      <w:r w:rsidRPr="001B46F3">
        <w:rPr>
          <w:color w:val="000000"/>
          <w:lang w:val="uk-UA"/>
        </w:rPr>
        <w:t>сукупність є однорідною,</w:t>
      </w:r>
      <w:r>
        <w:rPr>
          <w:color w:val="000000"/>
          <w:lang w:val="uk-UA"/>
        </w:rPr>
        <w:t xml:space="preserve"> </w:t>
      </w:r>
      <w:r w:rsidRPr="001B46F3">
        <w:rPr>
          <w:color w:val="000000"/>
          <w:lang w:val="uk-UA"/>
        </w:rPr>
        <w:t>а середня типовою,тому що коефіцієнт варіації не перевищує 33 % -довірчу зону(інтервал довіри) для прогонозу</w:t>
      </w:r>
    </w:p>
    <w:p w:rsidR="00B12151" w:rsidRPr="00F27A8B" w:rsidRDefault="00B12151" w:rsidP="00B12151">
      <w:pPr>
        <w:tabs>
          <w:tab w:val="left" w:pos="3630"/>
        </w:tabs>
        <w:ind w:left="851"/>
        <w:jc w:val="both"/>
        <w:rPr>
          <w:color w:val="000000"/>
          <w:lang w:val="uk-UA"/>
        </w:rPr>
      </w:pPr>
      <w:r w:rsidRPr="001B46F3">
        <w:rPr>
          <w:color w:val="000000"/>
          <w:position w:val="-18"/>
        </w:rPr>
        <w:object w:dxaOrig="2720" w:dyaOrig="440">
          <v:shape id="_x0000_i1026" type="#_x0000_t75" style="width:135.75pt;height:21.75pt" o:ole="" fillcolor="window">
            <v:imagedata r:id="rId11" o:title=""/>
          </v:shape>
          <o:OLEObject Type="Embed" ProgID="Equation.3" ShapeID="_x0000_i1026" DrawAspect="Content" ObjectID="_1397085207" r:id="rId12"/>
        </w:object>
      </w:r>
      <w:r w:rsidRPr="001B46F3">
        <w:rPr>
          <w:color w:val="000000"/>
          <w:lang w:val="uk-UA"/>
        </w:rPr>
        <w:t xml:space="preserve"> </w:t>
      </w:r>
      <w:r>
        <w:rPr>
          <w:color w:val="000000"/>
          <w:lang w:val="uk-UA"/>
        </w:rPr>
        <w:t xml:space="preserve">          t=2.16      дельта у=3.17*18,65</w:t>
      </w:r>
      <w:r w:rsidRPr="00F27A8B">
        <w:rPr>
          <w:color w:val="000000"/>
          <w:lang w:val="uk-UA"/>
        </w:rPr>
        <w:t>/3=</w:t>
      </w:r>
      <w:r>
        <w:rPr>
          <w:color w:val="000000"/>
          <w:lang w:val="uk-UA"/>
        </w:rPr>
        <w:t>19,706</w:t>
      </w:r>
    </w:p>
    <w:p w:rsidR="00B12151" w:rsidRPr="001B46F3" w:rsidRDefault="00B12151" w:rsidP="00B12151">
      <w:pPr>
        <w:tabs>
          <w:tab w:val="left" w:pos="3630"/>
        </w:tabs>
        <w:ind w:left="851"/>
        <w:jc w:val="both"/>
        <w:rPr>
          <w:color w:val="000000"/>
          <w:lang w:val="uk-UA"/>
        </w:rPr>
      </w:pPr>
      <w:r>
        <w:rPr>
          <w:color w:val="000000"/>
          <w:lang w:val="uk-UA"/>
        </w:rPr>
        <w:t>72,2-19,706≤у≤72,2</w:t>
      </w:r>
      <w:r w:rsidRPr="001B46F3">
        <w:rPr>
          <w:color w:val="000000"/>
          <w:lang w:val="uk-UA"/>
        </w:rPr>
        <w:t>+</w:t>
      </w:r>
      <w:r>
        <w:rPr>
          <w:color w:val="000000"/>
          <w:lang w:val="uk-UA"/>
        </w:rPr>
        <w:t>19,703</w:t>
      </w:r>
    </w:p>
    <w:p w:rsidR="00B12151" w:rsidRPr="001B46F3" w:rsidRDefault="00B12151" w:rsidP="00B12151">
      <w:pPr>
        <w:tabs>
          <w:tab w:val="left" w:pos="3630"/>
        </w:tabs>
        <w:ind w:left="851"/>
        <w:jc w:val="both"/>
        <w:rPr>
          <w:color w:val="000000"/>
          <w:lang w:val="uk-UA"/>
        </w:rPr>
      </w:pPr>
      <w:r>
        <w:rPr>
          <w:color w:val="000000"/>
          <w:lang w:val="uk-UA"/>
        </w:rPr>
        <w:t>52,5</w:t>
      </w:r>
      <w:r w:rsidRPr="00F27A8B">
        <w:rPr>
          <w:color w:val="000000"/>
          <w:lang w:val="uk-UA"/>
        </w:rPr>
        <w:t>≤у≤</w:t>
      </w:r>
      <w:r>
        <w:rPr>
          <w:color w:val="000000"/>
          <w:lang w:val="uk-UA"/>
        </w:rPr>
        <w:t>91,903</w:t>
      </w:r>
    </w:p>
    <w:p w:rsidR="00B12151" w:rsidRDefault="00B12151" w:rsidP="00B12151">
      <w:pPr>
        <w:tabs>
          <w:tab w:val="left" w:pos="3630"/>
        </w:tabs>
        <w:ind w:left="851"/>
        <w:jc w:val="both"/>
        <w:rPr>
          <w:color w:val="000000"/>
          <w:lang w:val="uk-UA"/>
        </w:rPr>
      </w:pPr>
      <w:r w:rsidRPr="001B46F3">
        <w:rPr>
          <w:color w:val="000000"/>
          <w:lang w:val="uk-UA"/>
        </w:rPr>
        <w:t xml:space="preserve">         </w:t>
      </w:r>
    </w:p>
    <w:p w:rsidR="00B12151" w:rsidRDefault="00B12151" w:rsidP="00B12151">
      <w:pPr>
        <w:tabs>
          <w:tab w:val="left" w:pos="3630"/>
        </w:tabs>
        <w:spacing w:line="360" w:lineRule="auto"/>
        <w:jc w:val="both"/>
        <w:rPr>
          <w:color w:val="000000"/>
          <w:lang w:val="uk-UA"/>
        </w:rPr>
      </w:pPr>
    </w:p>
    <w:p w:rsidR="00B12151" w:rsidRDefault="00B12151" w:rsidP="00B12151">
      <w:pPr>
        <w:tabs>
          <w:tab w:val="left" w:pos="3630"/>
        </w:tabs>
        <w:jc w:val="both"/>
        <w:rPr>
          <w:color w:val="000000"/>
          <w:lang w:val="uk-UA"/>
        </w:rPr>
      </w:pPr>
      <w:r w:rsidRPr="001B46F3">
        <w:rPr>
          <w:color w:val="000000"/>
          <w:lang w:val="uk-UA"/>
        </w:rPr>
        <w:t>Введемо поняття суперечливості думки експерта к узагальненій думці всіх експертів.</w:t>
      </w:r>
    </w:p>
    <w:p w:rsidR="00B12151" w:rsidRPr="001B46F3" w:rsidRDefault="00B12151" w:rsidP="00B12151">
      <w:pPr>
        <w:tabs>
          <w:tab w:val="left" w:pos="3630"/>
        </w:tabs>
        <w:jc w:val="both"/>
        <w:rPr>
          <w:color w:val="000000"/>
          <w:lang w:val="uk-UA"/>
        </w:rPr>
      </w:pPr>
      <w:r w:rsidRPr="001B46F3">
        <w:rPr>
          <w:color w:val="000000"/>
          <w:lang w:val="uk-UA"/>
        </w:rPr>
        <w:t>Припустимо,</w:t>
      </w:r>
      <w:r>
        <w:rPr>
          <w:color w:val="000000"/>
          <w:lang w:val="uk-UA"/>
        </w:rPr>
        <w:t xml:space="preserve"> </w:t>
      </w:r>
      <w:r w:rsidRPr="001B46F3">
        <w:rPr>
          <w:color w:val="000000"/>
          <w:lang w:val="uk-UA"/>
        </w:rPr>
        <w:t>що думка ук експерта к є крайньою серед думок n експертів.</w:t>
      </w:r>
    </w:p>
    <w:p w:rsidR="00B12151" w:rsidRPr="001B46F3" w:rsidRDefault="00B12151" w:rsidP="00B12151">
      <w:pPr>
        <w:tabs>
          <w:tab w:val="left" w:pos="3630"/>
        </w:tabs>
        <w:jc w:val="both"/>
        <w:rPr>
          <w:color w:val="000000"/>
          <w:lang w:val="uk-UA"/>
        </w:rPr>
      </w:pPr>
      <w:r>
        <w:rPr>
          <w:color w:val="000000"/>
          <w:lang w:val="uk-UA"/>
        </w:rPr>
        <w:t>β=87-72,2/19.705</w:t>
      </w:r>
      <w:r w:rsidRPr="001B46F3">
        <w:rPr>
          <w:color w:val="000000"/>
          <w:lang w:val="uk-UA"/>
        </w:rPr>
        <w:t>=</w:t>
      </w:r>
      <w:r>
        <w:rPr>
          <w:color w:val="000000"/>
          <w:lang w:val="uk-UA"/>
        </w:rPr>
        <w:t xml:space="preserve">0,75              </w:t>
      </w:r>
      <w:r w:rsidRPr="001B46F3">
        <w:rPr>
          <w:color w:val="000000"/>
          <w:lang w:val="uk-UA"/>
        </w:rPr>
        <w:t>ук=87</w:t>
      </w:r>
    </w:p>
    <w:p w:rsidR="00B12151" w:rsidRPr="001B46F3" w:rsidRDefault="00B12151" w:rsidP="00B12151">
      <w:pPr>
        <w:tabs>
          <w:tab w:val="left" w:pos="3630"/>
        </w:tabs>
        <w:jc w:val="both"/>
        <w:rPr>
          <w:color w:val="000000"/>
          <w:lang w:val="uk-UA"/>
        </w:rPr>
      </w:pPr>
      <w:r>
        <w:rPr>
          <w:color w:val="000000"/>
          <w:lang w:val="uk-UA"/>
        </w:rPr>
        <w:t>α таб=1,15</w:t>
      </w:r>
      <w:r w:rsidRPr="001B46F3">
        <w:rPr>
          <w:color w:val="000000"/>
          <w:lang w:val="uk-UA"/>
        </w:rPr>
        <w:t xml:space="preserve">           α таб &gt;α –думка к-го експерта є суперечливою</w:t>
      </w:r>
    </w:p>
    <w:p w:rsidR="00B12151" w:rsidRPr="001B46F3" w:rsidRDefault="00B12151" w:rsidP="00B12151">
      <w:pPr>
        <w:tabs>
          <w:tab w:val="left" w:pos="3630"/>
        </w:tabs>
        <w:jc w:val="both"/>
        <w:rPr>
          <w:color w:val="000000"/>
          <w:lang w:val="uk-UA"/>
        </w:rPr>
      </w:pPr>
      <w:r w:rsidRPr="001B46F3">
        <w:rPr>
          <w:color w:val="000000"/>
          <w:lang w:val="uk-UA"/>
        </w:rPr>
        <w:t xml:space="preserve">           У випадку коли кожен із експертів ,які беруть участь у опитуванні,дають два значення( у min та y max),між якими,за його думкою,буде знаходитись прогнозоване значення розрахованої величини то обробку проводять іншим методом.</w:t>
      </w:r>
      <w:r>
        <w:rPr>
          <w:color w:val="000000"/>
          <w:lang w:val="uk-UA"/>
        </w:rPr>
        <w:t xml:space="preserve"> </w:t>
      </w:r>
      <w:r w:rsidRPr="001B46F3">
        <w:rPr>
          <w:color w:val="000000"/>
          <w:lang w:val="uk-UA"/>
        </w:rPr>
        <w:t>Оскільки наші експерти дали тільки одне прогнозне значення то ми провели обробку за таким методом,</w:t>
      </w:r>
      <w:r>
        <w:rPr>
          <w:color w:val="000000"/>
          <w:lang w:val="uk-UA"/>
        </w:rPr>
        <w:t xml:space="preserve"> </w:t>
      </w:r>
      <w:r w:rsidRPr="001B46F3">
        <w:rPr>
          <w:color w:val="000000"/>
          <w:lang w:val="uk-UA"/>
        </w:rPr>
        <w:t>який наведений вище.</w:t>
      </w:r>
    </w:p>
    <w:p w:rsidR="005136CD" w:rsidRDefault="005136CD"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A01540">
      <w:pPr>
        <w:spacing w:line="276" w:lineRule="auto"/>
        <w:rPr>
          <w:lang w:val="uk-UA"/>
        </w:rPr>
      </w:pPr>
    </w:p>
    <w:p w:rsidR="002F00CF" w:rsidRDefault="002F00CF" w:rsidP="002F00CF">
      <w:pPr>
        <w:tabs>
          <w:tab w:val="left" w:pos="3630"/>
        </w:tabs>
        <w:jc w:val="both"/>
        <w:rPr>
          <w:b/>
          <w:color w:val="000000"/>
          <w:sz w:val="28"/>
          <w:szCs w:val="28"/>
          <w:lang w:val="uk-UA"/>
        </w:rPr>
      </w:pPr>
      <w:r>
        <w:rPr>
          <w:b/>
          <w:color w:val="000000"/>
          <w:sz w:val="28"/>
          <w:szCs w:val="28"/>
          <w:lang w:val="uk-UA"/>
        </w:rPr>
        <w:lastRenderedPageBreak/>
        <w:t xml:space="preserve">                       </w:t>
      </w:r>
      <w:r w:rsidRPr="009E578E">
        <w:rPr>
          <w:b/>
          <w:color w:val="000000"/>
          <w:sz w:val="28"/>
          <w:szCs w:val="28"/>
          <w:lang w:val="uk-UA"/>
        </w:rPr>
        <w:t xml:space="preserve">РОЗДІЛ 5: Проведення маркетингового </w:t>
      </w:r>
    </w:p>
    <w:p w:rsidR="002F00CF" w:rsidRPr="009E578E" w:rsidRDefault="002F00CF" w:rsidP="002F00CF">
      <w:pPr>
        <w:tabs>
          <w:tab w:val="left" w:pos="3630"/>
        </w:tabs>
        <w:jc w:val="both"/>
        <w:rPr>
          <w:b/>
          <w:bCs/>
          <w:color w:val="000000"/>
          <w:sz w:val="28"/>
          <w:szCs w:val="28"/>
          <w:shd w:val="clear" w:color="auto" w:fill="FFFFFF"/>
          <w:lang w:val="uk-UA"/>
        </w:rPr>
      </w:pPr>
      <w:r>
        <w:rPr>
          <w:b/>
          <w:color w:val="000000"/>
          <w:sz w:val="28"/>
          <w:szCs w:val="28"/>
          <w:lang w:val="uk-UA"/>
        </w:rPr>
        <w:t xml:space="preserve">             </w:t>
      </w:r>
      <w:r w:rsidRPr="009E578E">
        <w:rPr>
          <w:b/>
          <w:color w:val="000000"/>
          <w:sz w:val="28"/>
          <w:szCs w:val="28"/>
          <w:lang w:val="uk-UA"/>
        </w:rPr>
        <w:t xml:space="preserve">дослідження обраного закордонного ринку (Франції) </w:t>
      </w:r>
      <w:r w:rsidRPr="009E578E">
        <w:rPr>
          <w:b/>
          <w:bCs/>
          <w:color w:val="000000"/>
          <w:sz w:val="28"/>
          <w:szCs w:val="28"/>
          <w:shd w:val="clear" w:color="auto" w:fill="FFFFFF"/>
          <w:lang w:val="uk-UA"/>
        </w:rPr>
        <w:t xml:space="preserve">     </w:t>
      </w:r>
    </w:p>
    <w:p w:rsidR="002F00CF" w:rsidRPr="009E578E" w:rsidRDefault="002F00CF" w:rsidP="002F00CF">
      <w:pPr>
        <w:tabs>
          <w:tab w:val="left" w:pos="3630"/>
        </w:tabs>
        <w:spacing w:line="276" w:lineRule="auto"/>
        <w:jc w:val="both"/>
        <w:rPr>
          <w:color w:val="000000"/>
          <w:shd w:val="clear" w:color="auto" w:fill="FFFFFF"/>
          <w:lang w:val="uk-UA"/>
        </w:rPr>
      </w:pPr>
      <w:r>
        <w:rPr>
          <w:bCs/>
          <w:color w:val="000000"/>
          <w:shd w:val="clear" w:color="auto" w:fill="FFFFFF"/>
          <w:lang w:val="uk-UA"/>
        </w:rPr>
        <w:t xml:space="preserve">        Маркетингові дослі</w:t>
      </w:r>
      <w:r w:rsidRPr="001B46F3">
        <w:rPr>
          <w:bCs/>
          <w:color w:val="000000"/>
          <w:shd w:val="clear" w:color="auto" w:fill="FFFFFF"/>
          <w:lang w:val="uk-UA"/>
        </w:rPr>
        <w:t>дження</w:t>
      </w:r>
      <w:r w:rsidRPr="001B46F3">
        <w:rPr>
          <w:color w:val="000000"/>
          <w:shd w:val="clear" w:color="auto" w:fill="FFFFFF"/>
        </w:rPr>
        <w:t> </w:t>
      </w:r>
      <w:r w:rsidRPr="001B46F3">
        <w:rPr>
          <w:color w:val="000000"/>
          <w:shd w:val="clear" w:color="auto" w:fill="FFFFFF"/>
          <w:lang w:val="uk-UA"/>
        </w:rPr>
        <w:t>— збір, опрацьовування й аналіз</w:t>
      </w:r>
      <w:r w:rsidRPr="001B46F3">
        <w:rPr>
          <w:rStyle w:val="apple-converted-space"/>
          <w:color w:val="000000"/>
          <w:shd w:val="clear" w:color="auto" w:fill="FFFFFF"/>
        </w:rPr>
        <w:t> </w:t>
      </w:r>
      <w:hyperlink r:id="rId13" w:tooltip="Інформація" w:history="1">
        <w:r w:rsidRPr="001B46F3">
          <w:rPr>
            <w:rStyle w:val="af0"/>
            <w:color w:val="000000"/>
            <w:shd w:val="clear" w:color="auto" w:fill="FFFFFF"/>
            <w:lang w:val="uk-UA"/>
          </w:rPr>
          <w:t>інформації</w:t>
        </w:r>
      </w:hyperlink>
      <w:r w:rsidRPr="001B46F3">
        <w:rPr>
          <w:rStyle w:val="apple-converted-space"/>
          <w:color w:val="000000"/>
          <w:shd w:val="clear" w:color="auto" w:fill="FFFFFF"/>
        </w:rPr>
        <w:t> </w:t>
      </w:r>
      <w:r w:rsidRPr="001B46F3">
        <w:rPr>
          <w:color w:val="000000"/>
          <w:shd w:val="clear" w:color="auto" w:fill="FFFFFF"/>
          <w:lang w:val="uk-UA"/>
        </w:rPr>
        <w:t xml:space="preserve">та можливостей, розроблення рекомендацій на підставі цих даних. </w:t>
      </w:r>
    </w:p>
    <w:p w:rsidR="002F00CF" w:rsidRPr="001B46F3" w:rsidRDefault="002F00CF" w:rsidP="002F00CF">
      <w:pPr>
        <w:tabs>
          <w:tab w:val="left" w:pos="3630"/>
        </w:tabs>
        <w:spacing w:line="276" w:lineRule="auto"/>
        <w:jc w:val="both"/>
        <w:rPr>
          <w:color w:val="000000"/>
          <w:lang w:val="uk-UA"/>
        </w:rPr>
      </w:pPr>
      <w:r w:rsidRPr="001B46F3">
        <w:rPr>
          <w:color w:val="000000"/>
          <w:shd w:val="clear" w:color="auto" w:fill="FFFFFF"/>
          <w:lang w:val="uk-UA"/>
        </w:rPr>
        <w:t xml:space="preserve">          </w:t>
      </w:r>
      <w:r w:rsidRPr="001B46F3">
        <w:rPr>
          <w:color w:val="000000"/>
          <w:shd w:val="clear" w:color="auto" w:fill="FFFFFF"/>
        </w:rPr>
        <w:t>Як правило, вони передбачають аналіз</w:t>
      </w:r>
      <w:r w:rsidRPr="001B46F3">
        <w:rPr>
          <w:rStyle w:val="apple-converted-space"/>
          <w:color w:val="000000"/>
          <w:shd w:val="clear" w:color="auto" w:fill="FFFFFF"/>
        </w:rPr>
        <w:t> </w:t>
      </w:r>
      <w:hyperlink r:id="rId14" w:tooltip="Продаж" w:history="1">
        <w:r w:rsidRPr="001B46F3">
          <w:rPr>
            <w:rStyle w:val="af0"/>
            <w:color w:val="000000"/>
            <w:shd w:val="clear" w:color="auto" w:fill="FFFFFF"/>
          </w:rPr>
          <w:t>продажу</w:t>
        </w:r>
      </w:hyperlink>
      <w:r w:rsidRPr="001B46F3">
        <w:rPr>
          <w:rStyle w:val="apple-converted-space"/>
          <w:color w:val="000000"/>
          <w:shd w:val="clear" w:color="auto" w:fill="FFFFFF"/>
        </w:rPr>
        <w:t> </w:t>
      </w:r>
      <w:r w:rsidRPr="001B46F3">
        <w:rPr>
          <w:color w:val="000000"/>
          <w:shd w:val="clear" w:color="auto" w:fill="FFFFFF"/>
        </w:rPr>
        <w:t>та маркетингових можливостей, прогнозування продажу, ринкових кривих</w:t>
      </w:r>
      <w:r w:rsidRPr="001B46F3">
        <w:rPr>
          <w:rStyle w:val="apple-converted-space"/>
          <w:color w:val="000000"/>
          <w:shd w:val="clear" w:color="auto" w:fill="FFFFFF"/>
        </w:rPr>
        <w:t> </w:t>
      </w:r>
      <w:hyperlink r:id="rId15" w:tooltip="Попит та пропозиція" w:history="1">
        <w:r w:rsidRPr="001B46F3">
          <w:rPr>
            <w:rStyle w:val="af0"/>
            <w:color w:val="000000"/>
            <w:shd w:val="clear" w:color="auto" w:fill="FFFFFF"/>
          </w:rPr>
          <w:t>пропозиції та попиту</w:t>
        </w:r>
      </w:hyperlink>
      <w:r w:rsidRPr="001B46F3">
        <w:rPr>
          <w:color w:val="000000"/>
          <w:shd w:val="clear" w:color="auto" w:fill="FFFFFF"/>
        </w:rPr>
        <w:t>. Результати маркетингових досліджень фірми використовують при плануванні та контролі діяльності. Такі дослідження часто супроводжуються збиранням і пошуком первинних даних. А потреба в цьому постає або на завершальному етапі дослідження, або за недостатньої кількості вторинних даних для прийняття адекватного рішення.</w:t>
      </w:r>
    </w:p>
    <w:p w:rsidR="002F00CF" w:rsidRPr="001B46F3" w:rsidRDefault="002F00CF" w:rsidP="002F00CF">
      <w:pPr>
        <w:spacing w:after="24" w:line="276" w:lineRule="auto"/>
        <w:jc w:val="both"/>
        <w:rPr>
          <w:bCs/>
          <w:color w:val="000000"/>
          <w:shd w:val="clear" w:color="auto" w:fill="FFFFFF"/>
        </w:rPr>
      </w:pPr>
      <w:r w:rsidRPr="001B46F3">
        <w:rPr>
          <w:bCs/>
          <w:color w:val="000000"/>
          <w:shd w:val="clear" w:color="auto" w:fill="FFFFFF"/>
        </w:rPr>
        <w:t xml:space="preserve">          Особисте опитування</w:t>
      </w:r>
    </w:p>
    <w:p w:rsidR="002F00CF" w:rsidRPr="001B46F3" w:rsidRDefault="002F00CF" w:rsidP="002F00CF">
      <w:pPr>
        <w:pStyle w:val="aa"/>
        <w:spacing w:before="96" w:beforeAutospacing="0" w:after="120" w:afterAutospacing="0" w:line="276" w:lineRule="auto"/>
        <w:jc w:val="both"/>
        <w:rPr>
          <w:color w:val="000000"/>
          <w:shd w:val="clear" w:color="auto" w:fill="FFFFFF"/>
        </w:rPr>
      </w:pPr>
      <w:r w:rsidRPr="001B46F3">
        <w:rPr>
          <w:color w:val="000000"/>
          <w:shd w:val="clear" w:color="auto" w:fill="FFFFFF"/>
          <w:lang w:val="uk-UA"/>
        </w:rPr>
        <w:t xml:space="preserve"> </w:t>
      </w:r>
      <w:r w:rsidRPr="001B46F3">
        <w:rPr>
          <w:color w:val="000000"/>
          <w:shd w:val="clear" w:color="auto" w:fill="FFFFFF"/>
        </w:rPr>
        <w:t xml:space="preserve">       </w:t>
      </w:r>
      <w:r w:rsidRPr="001B46F3">
        <w:rPr>
          <w:color w:val="000000"/>
          <w:shd w:val="clear" w:color="auto" w:fill="FFFFFF"/>
          <w:lang w:val="uk-UA"/>
        </w:rPr>
        <w:t xml:space="preserve">   </w:t>
      </w:r>
      <w:r w:rsidRPr="001B46F3">
        <w:rPr>
          <w:color w:val="000000"/>
          <w:shd w:val="clear" w:color="auto" w:fill="FFFFFF"/>
        </w:rPr>
        <w:t>Особисте опитування відбувається віч-на-віч; цей метод гнучкий, орієнтований на одержання великої кількості відповідей, знижує невизначеність. Водночас він дорогий; до того ж інтерв'юер може нав'язати опитуваним своє ставлення до товару або створити певні умови під час опитування, а це іноді позначається на правильності відповідей.</w:t>
      </w:r>
    </w:p>
    <w:p w:rsidR="002F00CF" w:rsidRPr="009E578E" w:rsidRDefault="002F00CF" w:rsidP="002F00CF">
      <w:pPr>
        <w:pStyle w:val="aa"/>
        <w:spacing w:before="96" w:beforeAutospacing="0" w:after="120" w:afterAutospacing="0" w:line="276" w:lineRule="auto"/>
        <w:jc w:val="both"/>
        <w:rPr>
          <w:color w:val="000000"/>
          <w:shd w:val="clear" w:color="auto" w:fill="FFFFFF"/>
        </w:rPr>
      </w:pPr>
      <w:r w:rsidRPr="001B46F3">
        <w:rPr>
          <w:color w:val="000000"/>
          <w:shd w:val="clear" w:color="auto" w:fill="FFFFFF"/>
          <w:lang w:val="uk-UA"/>
        </w:rPr>
        <w:t xml:space="preserve">        </w:t>
      </w:r>
      <w:r w:rsidRPr="001B46F3">
        <w:rPr>
          <w:color w:val="000000"/>
          <w:shd w:val="clear" w:color="auto" w:fill="FFFFFF"/>
        </w:rPr>
        <w:t>На опитування</w:t>
      </w:r>
      <w:r w:rsidRPr="001B46F3">
        <w:rPr>
          <w:rStyle w:val="apple-converted-space"/>
          <w:color w:val="000000"/>
          <w:shd w:val="clear" w:color="auto" w:fill="FFFFFF"/>
        </w:rPr>
        <w:t> </w:t>
      </w:r>
      <w:hyperlink r:id="rId16" w:tooltip="Телефон" w:history="1">
        <w:r w:rsidRPr="001B46F3">
          <w:rPr>
            <w:rStyle w:val="af0"/>
            <w:color w:val="000000"/>
            <w:shd w:val="clear" w:color="auto" w:fill="FFFFFF"/>
          </w:rPr>
          <w:t>телефоном</w:t>
        </w:r>
      </w:hyperlink>
      <w:r w:rsidRPr="001B46F3">
        <w:rPr>
          <w:rStyle w:val="apple-converted-space"/>
          <w:color w:val="000000"/>
          <w:shd w:val="clear" w:color="auto" w:fill="FFFFFF"/>
        </w:rPr>
        <w:t> </w:t>
      </w:r>
      <w:r w:rsidRPr="001B46F3">
        <w:rPr>
          <w:color w:val="000000"/>
          <w:shd w:val="clear" w:color="auto" w:fill="FFFFFF"/>
        </w:rPr>
        <w:t xml:space="preserve">витрачається менше часу і коштів. Відповіді стислі, проте досить часто респонденти відмовляються відповідати. Крім того інтерв'юер повинен бути впевнений, що розмовляє саме з тим, хто йому потрібний. Окремі люди не мають телефону або їхні номери не зазначені в довіднику. Цю проблему можна розв'язати за допомогою пристроїв, що набирають випадкові номери. Опитуванням через листування можна охопити велику кількість респондентів; воно не залежить від особистості інтерв'юера і дешеве. Основні проблеми — відмова від відповідей або їх затримка, а також участь в </w:t>
      </w:r>
      <w:r w:rsidRPr="009E578E">
        <w:rPr>
          <w:color w:val="000000"/>
          <w:shd w:val="clear" w:color="auto" w:fill="FFFFFF"/>
        </w:rPr>
        <w:t>опитуванні сторонніх осіб. Вибір методу дослідження ринку залежить від цілей і потреб дослідницького проекту.</w:t>
      </w:r>
    </w:p>
    <w:p w:rsidR="002F00CF" w:rsidRPr="009E578E" w:rsidRDefault="002F00CF" w:rsidP="002F00CF">
      <w:pPr>
        <w:pStyle w:val="aa"/>
        <w:spacing w:before="96" w:beforeAutospacing="0" w:after="120" w:afterAutospacing="0" w:line="276" w:lineRule="auto"/>
        <w:jc w:val="both"/>
        <w:rPr>
          <w:color w:val="000000"/>
          <w:shd w:val="clear" w:color="auto" w:fill="FFFFFF"/>
        </w:rPr>
      </w:pPr>
      <w:r w:rsidRPr="009E578E">
        <w:rPr>
          <w:color w:val="000000"/>
          <w:shd w:val="clear" w:color="auto" w:fill="FFFFFF"/>
          <w:lang w:val="uk-UA"/>
        </w:rPr>
        <w:t xml:space="preserve">        </w:t>
      </w:r>
      <w:r w:rsidRPr="009E578E">
        <w:rPr>
          <w:color w:val="000000"/>
          <w:shd w:val="clear" w:color="auto" w:fill="FFFFFF"/>
        </w:rPr>
        <w:t>Опитування може бути відкритим або прихованим. У першому випадку опитуваним пояснюється реальна мета дослідження, у другому — ні. У такий спосіб можна одержати щиріші відповіді, уникнути того, щоб опитуваний говорив те, що, на його думку, хоче почути інтерв'юер або дослідник.</w:t>
      </w:r>
    </w:p>
    <w:p w:rsidR="002F00CF" w:rsidRDefault="002F00CF" w:rsidP="002F00CF">
      <w:pPr>
        <w:pStyle w:val="aa"/>
        <w:spacing w:before="0" w:beforeAutospacing="0" w:after="120" w:afterAutospacing="0" w:line="276" w:lineRule="auto"/>
        <w:ind w:firstLine="225"/>
        <w:jc w:val="both"/>
        <w:rPr>
          <w:color w:val="000000"/>
          <w:shd w:val="clear" w:color="auto" w:fill="FFFFFF"/>
          <w:lang w:val="uk-UA"/>
        </w:rPr>
      </w:pPr>
      <w:r w:rsidRPr="001B46F3">
        <w:rPr>
          <w:rStyle w:val="apple-style-span"/>
          <w:bCs/>
          <w:color w:val="000000"/>
          <w:shd w:val="clear" w:color="auto" w:fill="FFFFFF"/>
          <w:lang w:val="uk-UA"/>
        </w:rPr>
        <w:t xml:space="preserve">    Опи́тування</w:t>
      </w:r>
      <w:r w:rsidRPr="001B46F3">
        <w:rPr>
          <w:rStyle w:val="apple-style-span"/>
          <w:color w:val="000000"/>
          <w:shd w:val="clear" w:color="auto" w:fill="FFFFFF"/>
        </w:rPr>
        <w:t> </w:t>
      </w:r>
      <w:r w:rsidRPr="001B46F3">
        <w:rPr>
          <w:rStyle w:val="apple-style-span"/>
          <w:color w:val="000000"/>
          <w:shd w:val="clear" w:color="auto" w:fill="FFFFFF"/>
          <w:lang w:val="uk-UA"/>
        </w:rPr>
        <w:t>— це</w:t>
      </w:r>
      <w:r w:rsidRPr="001B46F3">
        <w:rPr>
          <w:rStyle w:val="apple-converted-space"/>
          <w:color w:val="000000"/>
          <w:shd w:val="clear" w:color="auto" w:fill="FFFFFF"/>
        </w:rPr>
        <w:t> </w:t>
      </w:r>
      <w:hyperlink r:id="rId17" w:tooltip="Метод" w:history="1">
        <w:r w:rsidRPr="001B46F3">
          <w:rPr>
            <w:rStyle w:val="af0"/>
            <w:color w:val="000000"/>
            <w:shd w:val="clear" w:color="auto" w:fill="FFFFFF"/>
            <w:lang w:val="uk-UA"/>
          </w:rPr>
          <w:t>метод</w:t>
        </w:r>
      </w:hyperlink>
      <w:r w:rsidRPr="001B46F3">
        <w:rPr>
          <w:rStyle w:val="apple-converted-space"/>
          <w:color w:val="000000"/>
          <w:shd w:val="clear" w:color="auto" w:fill="FFFFFF"/>
        </w:rPr>
        <w:t> </w:t>
      </w:r>
      <w:r w:rsidRPr="001B46F3">
        <w:rPr>
          <w:rStyle w:val="apple-style-span"/>
          <w:color w:val="000000"/>
          <w:shd w:val="clear" w:color="auto" w:fill="FFFFFF"/>
          <w:lang w:val="uk-UA"/>
        </w:rPr>
        <w:t>збору соціальної інформації про досліджуваний об'єкт під час безпосереднього (</w:t>
      </w:r>
      <w:hyperlink r:id="rId18" w:tooltip="Інтерв’ю (ще не написана)" w:history="1">
        <w:r w:rsidRPr="001B46F3">
          <w:rPr>
            <w:rStyle w:val="af0"/>
            <w:color w:val="000000"/>
            <w:shd w:val="clear" w:color="auto" w:fill="FFFFFF"/>
            <w:lang w:val="uk-UA"/>
          </w:rPr>
          <w:t>інтерв’ю</w:t>
        </w:r>
      </w:hyperlink>
      <w:r w:rsidRPr="001B46F3">
        <w:rPr>
          <w:rStyle w:val="apple-style-span"/>
          <w:color w:val="000000"/>
          <w:shd w:val="clear" w:color="auto" w:fill="FFFFFF"/>
          <w:lang w:val="uk-UA"/>
        </w:rPr>
        <w:t>) або опосередкованого (</w:t>
      </w:r>
      <w:hyperlink r:id="rId19" w:tooltip="Анкетування" w:history="1">
        <w:r w:rsidRPr="001B46F3">
          <w:rPr>
            <w:rStyle w:val="af0"/>
            <w:color w:val="000000"/>
            <w:shd w:val="clear" w:color="auto" w:fill="FFFFFF"/>
            <w:lang w:val="uk-UA"/>
          </w:rPr>
          <w:t>анкетування</w:t>
        </w:r>
      </w:hyperlink>
      <w:r w:rsidRPr="001B46F3">
        <w:rPr>
          <w:rStyle w:val="apple-style-span"/>
          <w:color w:val="000000"/>
          <w:shd w:val="clear" w:color="auto" w:fill="FFFFFF"/>
          <w:lang w:val="uk-UA"/>
        </w:rPr>
        <w:t>) спілкування соціолога з</w:t>
      </w:r>
      <w:r w:rsidRPr="001B46F3">
        <w:rPr>
          <w:rStyle w:val="apple-converted-space"/>
          <w:color w:val="000000"/>
          <w:shd w:val="clear" w:color="auto" w:fill="FFFFFF"/>
        </w:rPr>
        <w:t> </w:t>
      </w:r>
      <w:hyperlink r:id="rId20" w:tooltip="Респондент" w:history="1">
        <w:r w:rsidRPr="001B46F3">
          <w:rPr>
            <w:rStyle w:val="af0"/>
            <w:color w:val="000000"/>
            <w:shd w:val="clear" w:color="auto" w:fill="FFFFFF"/>
            <w:lang w:val="uk-UA"/>
          </w:rPr>
          <w:t>респондентом</w:t>
        </w:r>
      </w:hyperlink>
      <w:r w:rsidRPr="001B46F3">
        <w:rPr>
          <w:rStyle w:val="apple-style-span"/>
          <w:color w:val="000000"/>
          <w:shd w:val="clear" w:color="auto" w:fill="FFFFFF"/>
          <w:lang w:val="uk-UA"/>
        </w:rPr>
        <w:t>.</w:t>
      </w:r>
      <w:r w:rsidRPr="001B46F3">
        <w:rPr>
          <w:color w:val="000000"/>
          <w:shd w:val="clear" w:color="auto" w:fill="FFFFFF"/>
          <w:lang w:val="uk-UA"/>
        </w:rPr>
        <w:t xml:space="preserve"> </w:t>
      </w:r>
      <w:r w:rsidRPr="001B46F3">
        <w:rPr>
          <w:color w:val="000000"/>
          <w:shd w:val="clear" w:color="auto" w:fill="FFFFFF"/>
        </w:rPr>
        <w:t>Згідно</w:t>
      </w:r>
      <w:r w:rsidRPr="001B46F3">
        <w:rPr>
          <w:color w:val="000000"/>
          <w:shd w:val="clear" w:color="auto" w:fill="FFFFFF"/>
          <w:lang w:val="uk-UA"/>
        </w:rPr>
        <w:t xml:space="preserve">з </w:t>
      </w:r>
      <w:r w:rsidRPr="001B46F3">
        <w:rPr>
          <w:color w:val="000000"/>
          <w:shd w:val="clear" w:color="auto" w:fill="FFFFFF"/>
        </w:rPr>
        <w:t xml:space="preserve"> Котлер</w:t>
      </w:r>
      <w:r w:rsidRPr="001B46F3">
        <w:rPr>
          <w:color w:val="000000"/>
          <w:shd w:val="clear" w:color="auto" w:fill="FFFFFF"/>
          <w:lang w:val="uk-UA"/>
        </w:rPr>
        <w:t>ом</w:t>
      </w:r>
      <w:r w:rsidRPr="001B46F3">
        <w:rPr>
          <w:color w:val="000000"/>
          <w:shd w:val="clear" w:color="auto" w:fill="FFFFFF"/>
        </w:rPr>
        <w:t xml:space="preserve">, процес управління маркетингом - це процес аналізу ринкових можливостей; добору цільових ринків; розробки маркетингового комплексу і перетворення в життя </w:t>
      </w:r>
      <w:r>
        <w:rPr>
          <w:color w:val="000000"/>
          <w:shd w:val="clear" w:color="auto" w:fill="FFFFFF"/>
        </w:rPr>
        <w:t>маркетингових заходів</w:t>
      </w:r>
      <w:r w:rsidRPr="001B46F3">
        <w:rPr>
          <w:color w:val="000000"/>
          <w:shd w:val="clear" w:color="auto" w:fill="FFFFFF"/>
        </w:rPr>
        <w:t>.</w:t>
      </w:r>
    </w:p>
    <w:p w:rsidR="002F00CF" w:rsidRPr="009E578E" w:rsidRDefault="002F00CF" w:rsidP="002F00CF">
      <w:pPr>
        <w:pStyle w:val="aa"/>
        <w:spacing w:before="0" w:beforeAutospacing="0" w:after="120" w:afterAutospacing="0" w:line="276" w:lineRule="auto"/>
        <w:ind w:firstLine="225"/>
        <w:jc w:val="both"/>
        <w:rPr>
          <w:color w:val="000000"/>
          <w:shd w:val="clear" w:color="auto" w:fill="FFFFFF"/>
          <w:lang w:val="uk-UA"/>
        </w:rPr>
      </w:pPr>
    </w:p>
    <w:p w:rsidR="002F00CF" w:rsidRDefault="002F00CF" w:rsidP="002F00CF">
      <w:pPr>
        <w:rPr>
          <w:b/>
          <w:color w:val="000000"/>
          <w:lang w:val="uk-UA"/>
        </w:rPr>
      </w:pPr>
      <w:r>
        <w:rPr>
          <w:rFonts w:ascii="Verdana" w:hAnsi="Verdana"/>
          <w:noProof/>
          <w:color w:val="000000"/>
          <w:sz w:val="18"/>
          <w:szCs w:val="18"/>
          <w:shd w:val="clear" w:color="auto" w:fill="FFFFFF"/>
          <w:lang w:val="uk-UA" w:eastAsia="uk-UA"/>
        </w:rPr>
        <w:lastRenderedPageBreak/>
        <w:drawing>
          <wp:inline distT="0" distB="0" distL="0" distR="0">
            <wp:extent cx="5715000" cy="3743325"/>
            <wp:effectExtent l="19050" t="0" r="0" b="0"/>
            <wp:docPr id="2" name="Рисунок 1" descr="Комплекс маркетингових засобів інтенсифікації З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с маркетингових засобів інтенсифікації ЗЕД"/>
                    <pic:cNvPicPr>
                      <a:picLocks noChangeAspect="1" noChangeArrowheads="1"/>
                    </pic:cNvPicPr>
                  </pic:nvPicPr>
                  <pic:blipFill>
                    <a:blip r:embed="rId21" cstate="print"/>
                    <a:srcRect/>
                    <a:stretch>
                      <a:fillRect/>
                    </a:stretch>
                  </pic:blipFill>
                  <pic:spPr bwMode="auto">
                    <a:xfrm>
                      <a:off x="0" y="0"/>
                      <a:ext cx="5715000" cy="3743325"/>
                    </a:xfrm>
                    <a:prstGeom prst="rect">
                      <a:avLst/>
                    </a:prstGeom>
                    <a:noFill/>
                    <a:ln w="9525">
                      <a:noFill/>
                      <a:miter lim="800000"/>
                      <a:headEnd/>
                      <a:tailEnd/>
                    </a:ln>
                  </pic:spPr>
                </pic:pic>
              </a:graphicData>
            </a:graphic>
          </wp:inline>
        </w:drawing>
      </w:r>
    </w:p>
    <w:p w:rsidR="002F00CF" w:rsidRPr="009E578E" w:rsidRDefault="002F00CF" w:rsidP="002F00CF">
      <w:pPr>
        <w:rPr>
          <w:b/>
          <w:color w:val="000000"/>
          <w:lang w:val="uk-UA"/>
        </w:rPr>
      </w:pPr>
      <w:r w:rsidRPr="009E578E">
        <w:rPr>
          <w:rStyle w:val="af1"/>
          <w:color w:val="000000"/>
          <w:shd w:val="clear" w:color="auto" w:fill="FFFFFF"/>
          <w:lang w:val="uk-UA"/>
        </w:rPr>
        <w:t>Рис. 1.1. Комплекс маркетингових засобів інтенсифікації зовнішньоекономічної діяльності</w:t>
      </w:r>
    </w:p>
    <w:p w:rsidR="002F00CF" w:rsidRPr="009E578E" w:rsidRDefault="002F00CF" w:rsidP="002F00CF">
      <w:pPr>
        <w:rPr>
          <w:b/>
          <w:lang w:val="uk-UA"/>
        </w:rPr>
      </w:pPr>
    </w:p>
    <w:p w:rsidR="002F00CF" w:rsidRPr="009E578E" w:rsidRDefault="002F00CF" w:rsidP="002F00CF">
      <w:pPr>
        <w:spacing w:line="360" w:lineRule="auto"/>
        <w:ind w:left="851"/>
        <w:jc w:val="both"/>
        <w:rPr>
          <w:color w:val="000000"/>
          <w:sz w:val="28"/>
          <w:szCs w:val="28"/>
          <w:lang w:val="uk-UA"/>
        </w:rPr>
      </w:pPr>
      <w:r w:rsidRPr="009E578E">
        <w:rPr>
          <w:b/>
          <w:color w:val="000000"/>
          <w:sz w:val="28"/>
          <w:szCs w:val="28"/>
          <w:lang w:val="uk-UA"/>
        </w:rPr>
        <w:t xml:space="preserve">                                          Анкета</w:t>
      </w:r>
    </w:p>
    <w:p w:rsidR="002F00CF" w:rsidRPr="009E578E" w:rsidRDefault="002F00CF" w:rsidP="002F00CF">
      <w:pPr>
        <w:pStyle w:val="3"/>
        <w:spacing w:line="360" w:lineRule="auto"/>
        <w:ind w:left="0"/>
        <w:jc w:val="center"/>
        <w:rPr>
          <w:rFonts w:ascii="Monotype Corsiva" w:hAnsi="Monotype Corsiva"/>
          <w:color w:val="000000"/>
          <w:sz w:val="24"/>
          <w:szCs w:val="24"/>
        </w:rPr>
      </w:pPr>
      <w:r>
        <w:rPr>
          <w:rFonts w:ascii="Monotype Corsiva" w:hAnsi="Monotype Corsiva"/>
          <w:color w:val="000000"/>
          <w:sz w:val="24"/>
          <w:szCs w:val="24"/>
        </w:rPr>
        <w:t xml:space="preserve"> </w:t>
      </w:r>
      <w:r>
        <w:rPr>
          <w:color w:val="000000"/>
          <w:sz w:val="24"/>
          <w:szCs w:val="24"/>
        </w:rPr>
        <w:t>Дорогі споживачі, з</w:t>
      </w:r>
      <w:r w:rsidRPr="009E578E">
        <w:rPr>
          <w:color w:val="000000"/>
          <w:sz w:val="24"/>
          <w:szCs w:val="24"/>
        </w:rPr>
        <w:t xml:space="preserve">апрошуємо Вас відповісти на запитання анкети. Вона є частиною маркетингового дослідження, яке проводить фірма  </w:t>
      </w:r>
      <w:r w:rsidRPr="00190519">
        <w:rPr>
          <w:sz w:val="24"/>
          <w:szCs w:val="24"/>
        </w:rPr>
        <w:t xml:space="preserve">ЗАТ «Галичина» </w:t>
      </w:r>
      <w:r w:rsidRPr="009E578E">
        <w:rPr>
          <w:color w:val="000000"/>
          <w:sz w:val="24"/>
          <w:szCs w:val="24"/>
        </w:rPr>
        <w:t>з метою визначення та максимального задоволення Ваших потреб в</w:t>
      </w:r>
      <w:r>
        <w:rPr>
          <w:color w:val="000000"/>
          <w:sz w:val="24"/>
          <w:szCs w:val="24"/>
        </w:rPr>
        <w:t xml:space="preserve"> молочній продукції</w:t>
      </w:r>
      <w:r w:rsidRPr="009E578E">
        <w:rPr>
          <w:color w:val="000000"/>
          <w:sz w:val="24"/>
          <w:szCs w:val="24"/>
        </w:rPr>
        <w:t xml:space="preserve">. Анкетування проводиться </w:t>
      </w:r>
      <w:r w:rsidRPr="009E578E">
        <w:rPr>
          <w:b/>
          <w:color w:val="000000"/>
          <w:sz w:val="24"/>
          <w:szCs w:val="24"/>
        </w:rPr>
        <w:t>анонімно</w:t>
      </w:r>
      <w:r w:rsidRPr="009E578E">
        <w:rPr>
          <w:color w:val="000000"/>
          <w:sz w:val="24"/>
          <w:szCs w:val="24"/>
        </w:rPr>
        <w:t xml:space="preserve">. Необхідне підкреслити. </w:t>
      </w:r>
    </w:p>
    <w:p w:rsidR="002F00CF" w:rsidRPr="001674E5" w:rsidRDefault="002F00CF" w:rsidP="002F00CF">
      <w:pPr>
        <w:pStyle w:val="ae"/>
        <w:spacing w:line="360" w:lineRule="auto"/>
        <w:ind w:left="851"/>
        <w:jc w:val="center"/>
        <w:rPr>
          <w:i/>
          <w:shadow/>
          <w:color w:val="000000"/>
        </w:rPr>
      </w:pPr>
      <w:r w:rsidRPr="001674E5">
        <w:rPr>
          <w:i/>
          <w:shadow/>
          <w:color w:val="000000"/>
        </w:rPr>
        <w:t>ЗАПИТАННЯ АНКЕТИ</w:t>
      </w:r>
    </w:p>
    <w:p w:rsidR="002F00CF" w:rsidRPr="009E578E" w:rsidRDefault="002F00CF" w:rsidP="002F00CF">
      <w:pPr>
        <w:pStyle w:val="ae"/>
        <w:spacing w:line="276" w:lineRule="auto"/>
        <w:ind w:left="426"/>
        <w:rPr>
          <w:shadow/>
          <w:color w:val="000000"/>
        </w:rPr>
      </w:pPr>
      <w:r w:rsidRPr="009E578E">
        <w:rPr>
          <w:shadow/>
          <w:color w:val="000000"/>
        </w:rPr>
        <w:t xml:space="preserve">1.Чи Ви підтримуєте здоровий спосіб життя?     </w:t>
      </w:r>
    </w:p>
    <w:p w:rsidR="002F00CF" w:rsidRPr="009E578E" w:rsidRDefault="002F00CF" w:rsidP="002F00CF">
      <w:pPr>
        <w:pStyle w:val="ae"/>
        <w:spacing w:line="276" w:lineRule="auto"/>
        <w:ind w:left="426"/>
        <w:rPr>
          <w:shadow/>
          <w:color w:val="000000"/>
        </w:rPr>
      </w:pPr>
      <w:r w:rsidRPr="009E578E">
        <w:rPr>
          <w:shadow/>
          <w:color w:val="000000"/>
        </w:rPr>
        <w:t>Так                            Ні</w:t>
      </w:r>
    </w:p>
    <w:p w:rsidR="002F00CF" w:rsidRPr="009E578E" w:rsidRDefault="002F00CF" w:rsidP="002F00CF">
      <w:pPr>
        <w:pStyle w:val="ae"/>
        <w:spacing w:line="276" w:lineRule="auto"/>
        <w:ind w:left="426"/>
        <w:rPr>
          <w:shadow/>
          <w:color w:val="000000"/>
        </w:rPr>
      </w:pPr>
      <w:r w:rsidRPr="009E578E">
        <w:rPr>
          <w:shadow/>
          <w:color w:val="000000"/>
        </w:rPr>
        <w:t>2.Чи вживаєте у своєму раціоні йогурти, кефіри?</w:t>
      </w:r>
    </w:p>
    <w:p w:rsidR="002F00CF" w:rsidRPr="009E578E" w:rsidRDefault="002F00CF" w:rsidP="002F00CF">
      <w:pPr>
        <w:pStyle w:val="ae"/>
        <w:spacing w:line="276" w:lineRule="auto"/>
        <w:ind w:left="426"/>
        <w:rPr>
          <w:shadow/>
          <w:color w:val="000000"/>
        </w:rPr>
      </w:pPr>
      <w:r w:rsidRPr="009E578E">
        <w:rPr>
          <w:shadow/>
          <w:color w:val="000000"/>
        </w:rPr>
        <w:t xml:space="preserve">Так                           Ні      </w:t>
      </w:r>
    </w:p>
    <w:p w:rsidR="002F00CF" w:rsidRPr="009E578E" w:rsidRDefault="002F00CF" w:rsidP="002F00CF">
      <w:pPr>
        <w:pStyle w:val="ae"/>
        <w:spacing w:line="276" w:lineRule="auto"/>
        <w:ind w:left="426"/>
        <w:rPr>
          <w:shadow/>
          <w:color w:val="000000"/>
          <w:u w:val="single"/>
        </w:rPr>
      </w:pPr>
      <w:r>
        <w:rPr>
          <w:color w:val="000000"/>
        </w:rPr>
        <w:t xml:space="preserve">2. </w:t>
      </w:r>
      <w:r w:rsidRPr="009E578E">
        <w:rPr>
          <w:color w:val="000000"/>
        </w:rPr>
        <w:t>Як часто ви купуєте молочні продукти?</w:t>
      </w:r>
    </w:p>
    <w:p w:rsidR="002F00CF" w:rsidRPr="009E578E" w:rsidRDefault="002F00CF" w:rsidP="002F00CF">
      <w:pPr>
        <w:ind w:left="426"/>
        <w:rPr>
          <w:iCs/>
          <w:color w:val="000000"/>
          <w:lang w:val="uk-UA"/>
        </w:rPr>
      </w:pPr>
      <w:r w:rsidRPr="009E578E">
        <w:rPr>
          <w:iCs/>
          <w:color w:val="000000"/>
          <w:lang w:val="uk-UA"/>
        </w:rPr>
        <w:t xml:space="preserve">один раз на місяць                            </w:t>
      </w:r>
    </w:p>
    <w:p w:rsidR="002F00CF" w:rsidRPr="009E578E" w:rsidRDefault="002F00CF" w:rsidP="002F00CF">
      <w:pPr>
        <w:ind w:left="426"/>
        <w:rPr>
          <w:iCs/>
          <w:color w:val="000000"/>
          <w:lang w:val="uk-UA"/>
        </w:rPr>
      </w:pPr>
      <w:r w:rsidRPr="009E578E">
        <w:rPr>
          <w:iCs/>
          <w:color w:val="000000"/>
          <w:lang w:val="uk-UA"/>
        </w:rPr>
        <w:t>один раз на тиждень                            Кілька раз на місяць</w:t>
      </w:r>
    </w:p>
    <w:p w:rsidR="002F00CF" w:rsidRDefault="002F00CF" w:rsidP="002F00CF">
      <w:pPr>
        <w:ind w:left="426"/>
        <w:rPr>
          <w:color w:val="000000"/>
          <w:lang w:val="uk-UA"/>
        </w:rPr>
      </w:pPr>
      <w:r w:rsidRPr="009E578E">
        <w:rPr>
          <w:iCs/>
          <w:color w:val="000000"/>
          <w:lang w:val="uk-UA"/>
        </w:rPr>
        <w:t xml:space="preserve">Кілька раз на тиждень.                       Ніколи </w:t>
      </w:r>
    </w:p>
    <w:p w:rsidR="002F00CF" w:rsidRPr="001674E5" w:rsidRDefault="002F00CF" w:rsidP="002F00CF">
      <w:pPr>
        <w:ind w:left="426"/>
        <w:rPr>
          <w:color w:val="000000"/>
          <w:lang w:val="uk-UA"/>
        </w:rPr>
      </w:pPr>
      <w:r>
        <w:rPr>
          <w:color w:val="000000"/>
          <w:lang w:val="uk-UA"/>
        </w:rPr>
        <w:t>3</w:t>
      </w:r>
      <w:r w:rsidRPr="001674E5">
        <w:rPr>
          <w:color w:val="000000"/>
          <w:lang w:val="uk-UA"/>
        </w:rPr>
        <w:t>.</w:t>
      </w:r>
      <w:r w:rsidRPr="001674E5">
        <w:rPr>
          <w:iCs/>
          <w:color w:val="000000"/>
          <w:lang w:val="uk-UA"/>
        </w:rPr>
        <w:t>Чи задовольняє</w:t>
      </w:r>
      <w:r>
        <w:rPr>
          <w:iCs/>
          <w:color w:val="000000"/>
          <w:lang w:val="uk-UA"/>
        </w:rPr>
        <w:t xml:space="preserve"> Вас пропозиція на ринку молочних продуктів</w:t>
      </w:r>
      <w:r w:rsidRPr="001674E5">
        <w:rPr>
          <w:iCs/>
          <w:color w:val="000000"/>
          <w:lang w:val="uk-UA"/>
        </w:rPr>
        <w:t>?</w:t>
      </w:r>
    </w:p>
    <w:p w:rsidR="002F00CF" w:rsidRPr="001674E5" w:rsidRDefault="002F00CF" w:rsidP="002F00CF">
      <w:pPr>
        <w:ind w:left="426"/>
        <w:rPr>
          <w:color w:val="000000"/>
          <w:lang w:val="uk-UA"/>
        </w:rPr>
      </w:pPr>
      <w:r w:rsidRPr="001674E5">
        <w:rPr>
          <w:iCs/>
          <w:color w:val="000000"/>
          <w:lang w:val="uk-UA"/>
        </w:rPr>
        <w:t>Так</w:t>
      </w:r>
      <w:r w:rsidRPr="001674E5">
        <w:rPr>
          <w:iCs/>
          <w:color w:val="000000"/>
        </w:rPr>
        <w:t xml:space="preserve"> </w:t>
      </w:r>
      <w:r w:rsidRPr="001674E5">
        <w:rPr>
          <w:iCs/>
          <w:color w:val="000000"/>
          <w:lang w:val="uk-UA"/>
        </w:rPr>
        <w:t xml:space="preserve">                                              ні</w:t>
      </w:r>
      <w:r w:rsidRPr="001674E5">
        <w:rPr>
          <w:iCs/>
          <w:color w:val="000000"/>
        </w:rPr>
        <w:t xml:space="preserve">  </w:t>
      </w:r>
    </w:p>
    <w:p w:rsidR="002F00CF" w:rsidRDefault="002F00CF" w:rsidP="002F00CF">
      <w:pPr>
        <w:ind w:left="426"/>
        <w:rPr>
          <w:color w:val="000000"/>
          <w:lang w:val="uk-UA"/>
        </w:rPr>
      </w:pPr>
    </w:p>
    <w:p w:rsidR="002F00CF" w:rsidRPr="001674E5" w:rsidRDefault="002F00CF" w:rsidP="002F00CF">
      <w:pPr>
        <w:ind w:left="426"/>
        <w:rPr>
          <w:color w:val="000000"/>
          <w:lang w:val="uk-UA"/>
        </w:rPr>
      </w:pPr>
      <w:r>
        <w:rPr>
          <w:color w:val="000000"/>
          <w:lang w:val="uk-UA"/>
        </w:rPr>
        <w:t>4</w:t>
      </w:r>
      <w:r w:rsidRPr="001674E5">
        <w:rPr>
          <w:color w:val="000000"/>
          <w:lang w:val="uk-UA"/>
        </w:rPr>
        <w:t>.</w:t>
      </w:r>
      <w:r>
        <w:rPr>
          <w:color w:val="000000"/>
          <w:lang w:val="uk-UA"/>
        </w:rPr>
        <w:t xml:space="preserve"> </w:t>
      </w:r>
      <w:r w:rsidRPr="001674E5">
        <w:rPr>
          <w:color w:val="000000"/>
          <w:lang w:val="uk-UA"/>
        </w:rPr>
        <w:t>Яку</w:t>
      </w:r>
      <w:r>
        <w:rPr>
          <w:color w:val="000000"/>
          <w:lang w:val="uk-UA"/>
        </w:rPr>
        <w:t xml:space="preserve"> ціну ви готові заплатити за 1 упаковку смачного йогурту</w:t>
      </w:r>
      <w:r w:rsidRPr="001674E5">
        <w:rPr>
          <w:color w:val="000000"/>
          <w:lang w:val="uk-UA"/>
        </w:rPr>
        <w:t>?</w:t>
      </w:r>
    </w:p>
    <w:p w:rsidR="002F00CF" w:rsidRPr="001674E5" w:rsidRDefault="002F00CF" w:rsidP="002F00CF">
      <w:pPr>
        <w:ind w:left="426"/>
        <w:rPr>
          <w:color w:val="000000"/>
          <w:lang w:val="uk-UA"/>
        </w:rPr>
      </w:pPr>
      <w:r w:rsidRPr="001674E5">
        <w:rPr>
          <w:color w:val="000000"/>
          <w:lang w:val="uk-UA"/>
        </w:rPr>
        <w:t>До 5 грн</w:t>
      </w:r>
    </w:p>
    <w:p w:rsidR="002F00CF" w:rsidRPr="001674E5" w:rsidRDefault="002F00CF" w:rsidP="002F00CF">
      <w:pPr>
        <w:ind w:left="426"/>
        <w:rPr>
          <w:color w:val="000000"/>
          <w:lang w:val="uk-UA"/>
        </w:rPr>
      </w:pPr>
      <w:r w:rsidRPr="001674E5">
        <w:rPr>
          <w:iCs/>
          <w:color w:val="000000"/>
          <w:lang w:val="uk-UA"/>
        </w:rPr>
        <w:t>5-8 грн</w:t>
      </w:r>
    </w:p>
    <w:p w:rsidR="002F00CF" w:rsidRPr="001674E5" w:rsidRDefault="002F00CF" w:rsidP="002F00CF">
      <w:pPr>
        <w:ind w:left="426"/>
        <w:rPr>
          <w:color w:val="000000"/>
          <w:lang w:val="uk-UA"/>
        </w:rPr>
      </w:pPr>
      <w:r w:rsidRPr="001674E5">
        <w:rPr>
          <w:iCs/>
          <w:color w:val="000000"/>
          <w:lang w:val="uk-UA"/>
        </w:rPr>
        <w:t>Більше 8 грн</w:t>
      </w:r>
    </w:p>
    <w:p w:rsidR="002F00CF" w:rsidRPr="001674E5" w:rsidRDefault="002F00CF" w:rsidP="002F00CF">
      <w:pPr>
        <w:ind w:left="426"/>
        <w:rPr>
          <w:color w:val="000000"/>
          <w:lang w:val="uk-UA"/>
        </w:rPr>
      </w:pPr>
      <w:r>
        <w:rPr>
          <w:color w:val="000000"/>
          <w:lang w:val="uk-UA"/>
        </w:rPr>
        <w:t xml:space="preserve">5. </w:t>
      </w:r>
      <w:r w:rsidRPr="001674E5">
        <w:rPr>
          <w:color w:val="000000"/>
          <w:lang w:val="uk-UA"/>
        </w:rPr>
        <w:t>Чи вважаєте ви</w:t>
      </w:r>
      <w:r>
        <w:rPr>
          <w:color w:val="000000"/>
          <w:lang w:val="uk-UA"/>
        </w:rPr>
        <w:t>, що середня ціна молокопродуктів</w:t>
      </w:r>
      <w:r w:rsidRPr="001674E5">
        <w:rPr>
          <w:color w:val="000000"/>
          <w:lang w:val="uk-UA"/>
        </w:rPr>
        <w:t xml:space="preserve"> в Україні висока? </w:t>
      </w:r>
    </w:p>
    <w:p w:rsidR="002F00CF" w:rsidRPr="001674E5" w:rsidRDefault="002F00CF" w:rsidP="002F00CF">
      <w:pPr>
        <w:ind w:left="426"/>
        <w:rPr>
          <w:color w:val="000000"/>
          <w:lang w:val="uk-UA"/>
        </w:rPr>
      </w:pPr>
      <w:r w:rsidRPr="001674E5">
        <w:rPr>
          <w:iCs/>
          <w:color w:val="000000"/>
          <w:lang w:val="uk-UA"/>
        </w:rPr>
        <w:lastRenderedPageBreak/>
        <w:t>так</w:t>
      </w:r>
      <w:r w:rsidRPr="001674E5">
        <w:rPr>
          <w:color w:val="000000"/>
          <w:lang w:val="uk-UA"/>
        </w:rPr>
        <w:t xml:space="preserve">                                              </w:t>
      </w:r>
      <w:r w:rsidRPr="001674E5">
        <w:rPr>
          <w:iCs/>
          <w:color w:val="000000"/>
          <w:lang w:val="uk-UA"/>
        </w:rPr>
        <w:t>ні</w:t>
      </w:r>
    </w:p>
    <w:p w:rsidR="002F00CF" w:rsidRPr="001674E5" w:rsidRDefault="002F00CF" w:rsidP="002F00CF">
      <w:pPr>
        <w:ind w:left="426"/>
        <w:rPr>
          <w:color w:val="000000"/>
          <w:lang w:val="uk-UA"/>
        </w:rPr>
      </w:pPr>
      <w:r>
        <w:rPr>
          <w:color w:val="000000"/>
          <w:lang w:val="uk-UA"/>
        </w:rPr>
        <w:t>6. Йогуртам з яким смаком ви віддаєте перевагу</w:t>
      </w:r>
      <w:r w:rsidRPr="001674E5">
        <w:rPr>
          <w:color w:val="000000"/>
          <w:lang w:val="uk-UA"/>
        </w:rPr>
        <w:t>?</w:t>
      </w:r>
    </w:p>
    <w:p w:rsidR="002F00CF" w:rsidRDefault="002F00CF" w:rsidP="002F00CF">
      <w:pPr>
        <w:ind w:left="426"/>
        <w:jc w:val="both"/>
        <w:rPr>
          <w:color w:val="000000"/>
          <w:lang w:val="uk-UA"/>
        </w:rPr>
      </w:pPr>
      <w:r>
        <w:rPr>
          <w:color w:val="000000"/>
          <w:lang w:val="uk-UA"/>
        </w:rPr>
        <w:t>Полуничний;            Чорничний;             Класичний;             Персиковий;</w:t>
      </w:r>
    </w:p>
    <w:p w:rsidR="002F00CF" w:rsidRDefault="002F00CF" w:rsidP="002F00CF">
      <w:pPr>
        <w:ind w:left="426"/>
        <w:jc w:val="both"/>
        <w:rPr>
          <w:color w:val="000000"/>
          <w:lang w:val="uk-UA"/>
        </w:rPr>
      </w:pPr>
      <w:r>
        <w:rPr>
          <w:color w:val="000000"/>
          <w:lang w:val="uk-UA"/>
        </w:rPr>
        <w:t xml:space="preserve">Лісова ягода;              </w:t>
      </w:r>
    </w:p>
    <w:p w:rsidR="002F00CF" w:rsidRPr="001674E5" w:rsidRDefault="002F00CF" w:rsidP="002F00CF">
      <w:pPr>
        <w:ind w:left="426"/>
        <w:jc w:val="both"/>
        <w:rPr>
          <w:color w:val="000000"/>
          <w:lang w:val="uk-UA"/>
        </w:rPr>
      </w:pPr>
      <w:r>
        <w:rPr>
          <w:color w:val="000000"/>
          <w:lang w:val="uk-UA"/>
        </w:rPr>
        <w:t>7</w:t>
      </w:r>
      <w:r w:rsidRPr="001674E5">
        <w:rPr>
          <w:color w:val="000000"/>
          <w:lang w:val="uk-UA"/>
        </w:rPr>
        <w:t>.</w:t>
      </w:r>
      <w:r>
        <w:rPr>
          <w:color w:val="000000"/>
          <w:lang w:val="uk-UA"/>
        </w:rPr>
        <w:t xml:space="preserve"> </w:t>
      </w:r>
      <w:r w:rsidRPr="001674E5">
        <w:rPr>
          <w:color w:val="000000"/>
          <w:lang w:val="uk-UA"/>
        </w:rPr>
        <w:t>Розташуйте свої пріоритети при виборі Вами</w:t>
      </w:r>
      <w:r>
        <w:rPr>
          <w:color w:val="000000"/>
          <w:lang w:val="uk-UA"/>
        </w:rPr>
        <w:t xml:space="preserve"> йогуртів</w:t>
      </w:r>
      <w:r w:rsidRPr="001674E5">
        <w:rPr>
          <w:color w:val="000000"/>
          <w:lang w:val="uk-UA"/>
        </w:rPr>
        <w:t xml:space="preserve">, визначивши за 1 – найбільш вагомий, а за 4 – найменш вагомий: </w:t>
      </w:r>
    </w:p>
    <w:p w:rsidR="002F00CF" w:rsidRPr="001674E5" w:rsidRDefault="002F00CF" w:rsidP="002F00CF">
      <w:pPr>
        <w:tabs>
          <w:tab w:val="left" w:pos="720"/>
        </w:tabs>
        <w:ind w:left="426"/>
        <w:jc w:val="both"/>
        <w:rPr>
          <w:color w:val="000000"/>
          <w:lang w:val="uk-UA"/>
        </w:rPr>
      </w:pPr>
      <w:r>
        <w:rPr>
          <w:iCs/>
          <w:color w:val="000000"/>
          <w:lang w:val="uk-UA"/>
        </w:rPr>
        <w:t xml:space="preserve">   </w:t>
      </w:r>
      <w:r w:rsidRPr="001674E5">
        <w:rPr>
          <w:iCs/>
          <w:color w:val="000000"/>
          <w:lang w:val="uk-UA"/>
        </w:rPr>
        <w:t>запропонована</w:t>
      </w:r>
      <w:r w:rsidRPr="001674E5">
        <w:rPr>
          <w:color w:val="000000"/>
          <w:lang w:val="uk-UA"/>
        </w:rPr>
        <w:t xml:space="preserve"> ціна</w:t>
      </w:r>
      <w:r w:rsidRPr="001674E5">
        <w:rPr>
          <w:color w:val="000000"/>
        </w:rPr>
        <w:t>;</w:t>
      </w:r>
      <w:r>
        <w:rPr>
          <w:color w:val="000000"/>
          <w:lang w:val="uk-UA"/>
        </w:rPr>
        <w:t xml:space="preserve">       </w:t>
      </w:r>
      <w:r w:rsidRPr="001674E5">
        <w:rPr>
          <w:iCs/>
          <w:color w:val="000000"/>
          <w:lang w:val="uk-UA"/>
        </w:rPr>
        <w:t>вигляд</w:t>
      </w:r>
      <w:r>
        <w:rPr>
          <w:iCs/>
          <w:color w:val="000000"/>
          <w:lang w:val="uk-UA"/>
        </w:rPr>
        <w:t>;</w:t>
      </w:r>
      <w:r w:rsidRPr="001674E5">
        <w:rPr>
          <w:color w:val="000000"/>
          <w:lang w:val="uk-UA"/>
        </w:rPr>
        <w:t xml:space="preserve">  </w:t>
      </w:r>
      <w:r>
        <w:rPr>
          <w:iCs/>
          <w:color w:val="000000"/>
          <w:lang w:val="uk-UA"/>
        </w:rPr>
        <w:t xml:space="preserve">       </w:t>
      </w:r>
      <w:r w:rsidRPr="001674E5">
        <w:rPr>
          <w:iCs/>
          <w:color w:val="000000"/>
          <w:lang w:val="uk-UA"/>
        </w:rPr>
        <w:t>смак</w:t>
      </w:r>
      <w:r>
        <w:rPr>
          <w:iCs/>
          <w:color w:val="000000"/>
          <w:lang w:val="uk-UA"/>
        </w:rPr>
        <w:t>;</w:t>
      </w:r>
      <w:r w:rsidRPr="001674E5">
        <w:rPr>
          <w:color w:val="000000"/>
          <w:lang w:val="uk-UA"/>
        </w:rPr>
        <w:t xml:space="preserve"> </w:t>
      </w:r>
      <w:r>
        <w:rPr>
          <w:color w:val="000000"/>
          <w:lang w:val="uk-UA"/>
        </w:rPr>
        <w:t xml:space="preserve">    </w:t>
      </w:r>
      <w:r w:rsidRPr="001674E5">
        <w:rPr>
          <w:color w:val="000000"/>
          <w:lang w:val="uk-UA"/>
        </w:rPr>
        <w:t xml:space="preserve">    </w:t>
      </w:r>
      <w:r w:rsidRPr="001674E5">
        <w:rPr>
          <w:iCs/>
          <w:color w:val="000000"/>
          <w:lang w:val="uk-UA"/>
        </w:rPr>
        <w:t>фірма</w:t>
      </w:r>
      <w:r w:rsidRPr="001674E5">
        <w:rPr>
          <w:color w:val="000000"/>
          <w:lang w:val="uk-UA"/>
        </w:rPr>
        <w:t>-</w:t>
      </w:r>
      <w:r w:rsidRPr="001674E5">
        <w:rPr>
          <w:iCs/>
          <w:color w:val="000000"/>
          <w:lang w:val="uk-UA"/>
        </w:rPr>
        <w:t>виробник</w:t>
      </w:r>
      <w:r>
        <w:rPr>
          <w:iCs/>
          <w:color w:val="000000"/>
          <w:lang w:val="uk-UA"/>
        </w:rPr>
        <w:t>;</w:t>
      </w:r>
      <w:r w:rsidRPr="001674E5">
        <w:rPr>
          <w:color w:val="000000"/>
          <w:lang w:val="uk-UA"/>
        </w:rPr>
        <w:t xml:space="preserve">    </w:t>
      </w:r>
    </w:p>
    <w:p w:rsidR="002F00CF" w:rsidRPr="001674E5" w:rsidRDefault="002F00CF" w:rsidP="002F00CF">
      <w:pPr>
        <w:tabs>
          <w:tab w:val="left" w:pos="915"/>
        </w:tabs>
        <w:ind w:left="426"/>
        <w:jc w:val="both"/>
        <w:rPr>
          <w:color w:val="000000"/>
          <w:lang w:val="uk-UA"/>
        </w:rPr>
      </w:pPr>
      <w:r>
        <w:rPr>
          <w:color w:val="000000"/>
          <w:lang w:val="uk-UA"/>
        </w:rPr>
        <w:t xml:space="preserve"> 8</w:t>
      </w:r>
      <w:r w:rsidRPr="001674E5">
        <w:rPr>
          <w:color w:val="000000"/>
          <w:lang w:val="uk-UA"/>
        </w:rPr>
        <w:t>.</w:t>
      </w:r>
      <w:r>
        <w:rPr>
          <w:color w:val="000000"/>
          <w:lang w:val="uk-UA"/>
        </w:rPr>
        <w:t xml:space="preserve"> </w:t>
      </w:r>
      <w:r w:rsidRPr="001674E5">
        <w:rPr>
          <w:color w:val="000000"/>
          <w:lang w:val="uk-UA"/>
        </w:rPr>
        <w:t>На Вашу думку, як</w:t>
      </w:r>
      <w:r>
        <w:rPr>
          <w:color w:val="000000"/>
          <w:lang w:val="uk-UA"/>
        </w:rPr>
        <w:t>ими повинні бути справжні молокопродукти</w:t>
      </w:r>
      <w:r w:rsidRPr="001674E5">
        <w:rPr>
          <w:color w:val="000000"/>
          <w:lang w:val="uk-UA"/>
        </w:rPr>
        <w:t xml:space="preserve">  – це:</w:t>
      </w:r>
    </w:p>
    <w:p w:rsidR="002F00CF" w:rsidRPr="001674E5" w:rsidRDefault="002F00CF" w:rsidP="002F00CF">
      <w:pPr>
        <w:ind w:left="426"/>
        <w:jc w:val="both"/>
        <w:rPr>
          <w:color w:val="000000"/>
          <w:lang w:val="uk-UA"/>
        </w:rPr>
      </w:pPr>
      <w:r w:rsidRPr="001674E5">
        <w:rPr>
          <w:color w:val="000000"/>
          <w:lang w:val="uk-UA"/>
        </w:rPr>
        <w:tab/>
        <w:t xml:space="preserve">______________________________________________________________ </w:t>
      </w:r>
    </w:p>
    <w:p w:rsidR="002F00CF" w:rsidRPr="001674E5" w:rsidRDefault="002F00CF" w:rsidP="002F00CF">
      <w:pPr>
        <w:ind w:left="426" w:firstLine="708"/>
        <w:jc w:val="both"/>
        <w:rPr>
          <w:color w:val="000000"/>
          <w:lang w:val="uk-UA"/>
        </w:rPr>
      </w:pPr>
      <w:r w:rsidRPr="001674E5">
        <w:rPr>
          <w:color w:val="000000"/>
          <w:lang w:val="uk-UA"/>
        </w:rPr>
        <w:t>______________________________________________________________</w:t>
      </w:r>
    </w:p>
    <w:p w:rsidR="002F00CF" w:rsidRPr="001674E5" w:rsidRDefault="002F00CF" w:rsidP="002F00CF">
      <w:pPr>
        <w:ind w:left="426" w:firstLine="708"/>
        <w:jc w:val="both"/>
        <w:rPr>
          <w:color w:val="000000"/>
          <w:lang w:val="uk-UA"/>
        </w:rPr>
      </w:pPr>
      <w:r w:rsidRPr="001674E5">
        <w:rPr>
          <w:color w:val="000000"/>
          <w:lang w:val="uk-UA"/>
        </w:rPr>
        <w:t xml:space="preserve">______________________________________________________________ </w:t>
      </w:r>
    </w:p>
    <w:p w:rsidR="002F00CF" w:rsidRPr="001674E5" w:rsidRDefault="002F00CF" w:rsidP="002F00CF">
      <w:pPr>
        <w:ind w:left="426"/>
        <w:jc w:val="both"/>
        <w:rPr>
          <w:iCs/>
          <w:color w:val="000000"/>
          <w:lang w:val="uk-UA"/>
        </w:rPr>
      </w:pPr>
      <w:r w:rsidRPr="001674E5">
        <w:rPr>
          <w:bCs/>
          <w:iCs/>
          <w:color w:val="000000"/>
          <w:lang w:val="uk-UA"/>
        </w:rPr>
        <w:t>9</w:t>
      </w:r>
      <w:r w:rsidRPr="001674E5">
        <w:rPr>
          <w:b/>
          <w:bCs/>
          <w:i/>
          <w:iCs/>
          <w:color w:val="000000"/>
          <w:lang w:val="uk-UA"/>
        </w:rPr>
        <w:t>.</w:t>
      </w:r>
      <w:r w:rsidRPr="001674E5">
        <w:rPr>
          <w:i/>
          <w:iCs/>
          <w:color w:val="000000"/>
          <w:lang w:val="uk-UA"/>
        </w:rPr>
        <w:t xml:space="preserve"> </w:t>
      </w:r>
      <w:r w:rsidRPr="001674E5">
        <w:rPr>
          <w:iCs/>
          <w:color w:val="000000"/>
          <w:lang w:val="uk-UA"/>
        </w:rPr>
        <w:t>Вкажіть Вашу вікову категорію:</w:t>
      </w:r>
    </w:p>
    <w:p w:rsidR="002F00CF" w:rsidRPr="001674E5" w:rsidRDefault="002F00CF" w:rsidP="002F00CF">
      <w:pPr>
        <w:jc w:val="both"/>
        <w:rPr>
          <w:iCs/>
          <w:color w:val="000000"/>
          <w:lang w:val="uk-UA"/>
        </w:rPr>
      </w:pPr>
      <w:r>
        <w:rPr>
          <w:i/>
          <w:iCs/>
          <w:color w:val="000000"/>
          <w:lang w:val="uk-UA"/>
        </w:rPr>
        <w:t xml:space="preserve">      </w:t>
      </w:r>
      <w:r w:rsidRPr="001674E5">
        <w:rPr>
          <w:i/>
          <w:iCs/>
          <w:color w:val="000000"/>
          <w:lang w:val="uk-UA"/>
        </w:rPr>
        <w:t xml:space="preserve"> </w:t>
      </w:r>
      <w:r w:rsidRPr="001674E5">
        <w:rPr>
          <w:iCs/>
          <w:color w:val="000000"/>
          <w:lang w:val="uk-UA"/>
        </w:rPr>
        <w:t>Менше 18                                                18 – 25 років</w:t>
      </w:r>
    </w:p>
    <w:p w:rsidR="002F00CF" w:rsidRPr="001674E5" w:rsidRDefault="002F00CF" w:rsidP="002F00CF">
      <w:pPr>
        <w:ind w:left="426"/>
        <w:jc w:val="both"/>
        <w:rPr>
          <w:iCs/>
          <w:color w:val="000000"/>
          <w:lang w:val="uk-UA"/>
        </w:rPr>
      </w:pPr>
      <w:r w:rsidRPr="001674E5">
        <w:rPr>
          <w:iCs/>
          <w:color w:val="000000"/>
        </w:rPr>
        <w:t xml:space="preserve">26-35                                     </w:t>
      </w:r>
      <w:r>
        <w:rPr>
          <w:iCs/>
          <w:color w:val="000000"/>
        </w:rPr>
        <w:t xml:space="preserve">                    </w:t>
      </w:r>
      <w:r w:rsidRPr="001674E5">
        <w:rPr>
          <w:iCs/>
          <w:color w:val="000000"/>
          <w:lang w:val="uk-UA"/>
        </w:rPr>
        <w:t>3</w:t>
      </w:r>
      <w:r w:rsidRPr="001674E5">
        <w:rPr>
          <w:iCs/>
          <w:color w:val="000000"/>
        </w:rPr>
        <w:t>6</w:t>
      </w:r>
      <w:r w:rsidRPr="001674E5">
        <w:rPr>
          <w:iCs/>
          <w:color w:val="000000"/>
          <w:lang w:val="uk-UA"/>
        </w:rPr>
        <w:t xml:space="preserve"> – 45 років</w:t>
      </w:r>
    </w:p>
    <w:p w:rsidR="002F00CF" w:rsidRPr="001674E5" w:rsidRDefault="002F00CF" w:rsidP="002F00CF">
      <w:pPr>
        <w:ind w:left="426"/>
        <w:jc w:val="both"/>
        <w:rPr>
          <w:iCs/>
          <w:color w:val="000000"/>
          <w:lang w:val="uk-UA"/>
        </w:rPr>
      </w:pPr>
      <w:r w:rsidRPr="001674E5">
        <w:rPr>
          <w:iCs/>
          <w:color w:val="000000"/>
          <w:lang w:val="uk-UA"/>
        </w:rPr>
        <w:t>більше 45 років</w:t>
      </w:r>
    </w:p>
    <w:p w:rsidR="002F00CF" w:rsidRPr="001674E5" w:rsidRDefault="002F00CF" w:rsidP="002F00CF">
      <w:pPr>
        <w:ind w:left="426"/>
        <w:jc w:val="both"/>
        <w:rPr>
          <w:i/>
          <w:iCs/>
          <w:color w:val="000000"/>
          <w:lang w:val="uk-UA"/>
        </w:rPr>
      </w:pPr>
      <w:r w:rsidRPr="001674E5">
        <w:rPr>
          <w:bCs/>
          <w:iCs/>
          <w:color w:val="000000"/>
          <w:lang w:val="uk-UA"/>
        </w:rPr>
        <w:t>10</w:t>
      </w:r>
      <w:r w:rsidRPr="001674E5">
        <w:rPr>
          <w:b/>
          <w:bCs/>
          <w:iCs/>
          <w:color w:val="000000"/>
          <w:lang w:val="uk-UA"/>
        </w:rPr>
        <w:t>.</w:t>
      </w:r>
      <w:r w:rsidRPr="001674E5">
        <w:rPr>
          <w:i/>
          <w:iCs/>
          <w:color w:val="000000"/>
          <w:lang w:val="uk-UA"/>
        </w:rPr>
        <w:t xml:space="preserve"> </w:t>
      </w:r>
      <w:r w:rsidRPr="001674E5">
        <w:rPr>
          <w:iCs/>
          <w:color w:val="000000"/>
          <w:lang w:val="uk-UA"/>
        </w:rPr>
        <w:t>Ваш рівень доходу:</w:t>
      </w:r>
    </w:p>
    <w:p w:rsidR="002F00CF" w:rsidRDefault="002F00CF" w:rsidP="002F00CF">
      <w:pPr>
        <w:ind w:left="426"/>
        <w:jc w:val="both"/>
        <w:rPr>
          <w:iCs/>
          <w:color w:val="000000"/>
          <w:lang w:val="uk-UA"/>
        </w:rPr>
      </w:pPr>
      <w:r w:rsidRPr="001674E5">
        <w:rPr>
          <w:iCs/>
          <w:color w:val="000000"/>
          <w:lang w:val="uk-UA"/>
        </w:rPr>
        <w:t>до 400 грн.                                                           400 – 800 грн.</w:t>
      </w:r>
    </w:p>
    <w:p w:rsidR="002F00CF" w:rsidRPr="001674E5" w:rsidRDefault="002F00CF" w:rsidP="002F00CF">
      <w:pPr>
        <w:ind w:left="426"/>
        <w:jc w:val="both"/>
        <w:rPr>
          <w:iCs/>
          <w:color w:val="000000"/>
          <w:lang w:val="uk-UA"/>
        </w:rPr>
      </w:pPr>
      <w:r w:rsidRPr="001674E5">
        <w:rPr>
          <w:color w:val="000000"/>
        </w:rPr>
        <w:t xml:space="preserve"> 800-1500</w:t>
      </w:r>
      <w:r w:rsidRPr="001674E5">
        <w:rPr>
          <w:color w:val="000000"/>
          <w:lang w:val="uk-UA"/>
        </w:rPr>
        <w:t xml:space="preserve">.                                 </w:t>
      </w:r>
      <w:r>
        <w:rPr>
          <w:color w:val="000000"/>
        </w:rPr>
        <w:t xml:space="preserve">                         </w:t>
      </w:r>
      <w:r w:rsidRPr="001674E5">
        <w:rPr>
          <w:color w:val="000000"/>
          <w:lang w:val="uk-UA"/>
        </w:rPr>
        <w:t xml:space="preserve">  Більше 1500 грн</w:t>
      </w:r>
    </w:p>
    <w:p w:rsidR="002F00CF" w:rsidRPr="001674E5" w:rsidRDefault="002F00CF" w:rsidP="002F00CF">
      <w:pPr>
        <w:ind w:left="426"/>
        <w:jc w:val="both"/>
        <w:rPr>
          <w:color w:val="000000"/>
        </w:rPr>
      </w:pPr>
      <w:r w:rsidRPr="001674E5">
        <w:rPr>
          <w:color w:val="000000"/>
        </w:rPr>
        <w:t>Дякуємо за співпрацю!</w:t>
      </w:r>
    </w:p>
    <w:p w:rsidR="002F00CF" w:rsidRDefault="002F00CF" w:rsidP="002F00CF">
      <w:pPr>
        <w:ind w:left="426"/>
        <w:rPr>
          <w:lang w:val="uk-UA"/>
        </w:rPr>
      </w:pPr>
    </w:p>
    <w:p w:rsidR="002F00CF" w:rsidRDefault="002F00CF" w:rsidP="002F00CF">
      <w:pPr>
        <w:rPr>
          <w:lang w:val="uk-UA"/>
        </w:rPr>
      </w:pPr>
    </w:p>
    <w:p w:rsidR="002F00CF" w:rsidRDefault="002F00CF" w:rsidP="002F00CF">
      <w:pPr>
        <w:ind w:left="426"/>
        <w:rPr>
          <w:lang w:val="uk-UA"/>
        </w:rPr>
      </w:pPr>
    </w:p>
    <w:p w:rsidR="002F00CF" w:rsidRPr="00D828BD" w:rsidRDefault="002F00CF" w:rsidP="002F00CF">
      <w:pPr>
        <w:tabs>
          <w:tab w:val="left" w:pos="3630"/>
        </w:tabs>
        <w:spacing w:line="360" w:lineRule="auto"/>
        <w:ind w:left="851"/>
        <w:jc w:val="both"/>
        <w:rPr>
          <w:color w:val="000000"/>
          <w:lang w:val="uk-UA"/>
        </w:rPr>
      </w:pPr>
      <w:r>
        <w:rPr>
          <w:color w:val="000000"/>
          <w:lang w:val="uk-UA"/>
        </w:rPr>
        <w:t xml:space="preserve">                                             </w:t>
      </w:r>
      <w:r w:rsidRPr="00D828BD">
        <w:rPr>
          <w:color w:val="000000"/>
          <w:lang w:val="uk-UA"/>
        </w:rPr>
        <w:t>Результати опитування:</w:t>
      </w:r>
    </w:p>
    <w:p w:rsidR="002F00CF" w:rsidRPr="00875D34" w:rsidRDefault="002F00CF" w:rsidP="002F00CF">
      <w:pPr>
        <w:tabs>
          <w:tab w:val="left" w:pos="3630"/>
        </w:tabs>
        <w:spacing w:line="360" w:lineRule="auto"/>
        <w:ind w:left="851"/>
        <w:jc w:val="both"/>
        <w:rPr>
          <w:color w:val="000000"/>
          <w:lang w:val="uk-UA"/>
        </w:rPr>
      </w:pPr>
      <w:r>
        <w:rPr>
          <w:noProof/>
          <w:color w:val="000000"/>
          <w:lang w:val="uk-UA" w:eastAsia="uk-UA"/>
        </w:rPr>
        <w:drawing>
          <wp:inline distT="0" distB="0" distL="0" distR="0">
            <wp:extent cx="4352925" cy="230505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354043" cy="2305642"/>
                    </a:xfrm>
                    <a:prstGeom prst="rect">
                      <a:avLst/>
                    </a:prstGeom>
                    <a:noFill/>
                    <a:ln w="9525">
                      <a:noFill/>
                      <a:miter lim="800000"/>
                      <a:headEnd/>
                      <a:tailEnd/>
                    </a:ln>
                  </pic:spPr>
                </pic:pic>
              </a:graphicData>
            </a:graphic>
          </wp:inline>
        </w:drawing>
      </w:r>
      <w:r w:rsidR="005B014D">
        <w:rPr>
          <w:color w:val="000000"/>
          <w:lang w:val="uk-UA"/>
        </w:rPr>
      </w:r>
      <w:r w:rsidR="005B014D">
        <w:rPr>
          <w:color w:val="000000"/>
          <w:lang w:val="uk-UA"/>
        </w:rPr>
        <w:pict>
          <v:group id="_x0000_s1466" editas="canvas" style="width:221.5pt;height:160.15pt;mso-position-horizontal-relative:char;mso-position-vertical-relative:line" coordorigin=",56" coordsize="4430,3203">
            <o:lock v:ext="edit" aspectratio="t"/>
            <v:shape id="_x0000_s1467" type="#_x0000_t75" style="position:absolute;top:56;width:4430;height:3203" o:preferrelative="f">
              <v:fill o:detectmouseclick="t"/>
              <v:path o:extrusionok="t" o:connecttype="none"/>
              <o:lock v:ext="edit" text="t"/>
            </v:shape>
            <v:shape id="_x0000_s1468" style="position:absolute;left:1705;top:1479;width:1090;height:1046" coordsize="1090,1046" path="m545,r23,l603,r35,l661,12r35,11l719,23r35,11l777,56r35,11l835,78r23,23l881,112r23,22l928,156r23,22l974,201r12,22l1009,245r11,34l1032,301r12,22l1055,345r12,45l1078,412r,22l1078,468r12,33l1090,534r,23l1078,579r,44l1067,646r,22l1055,701r-11,34l1032,757r-23,22l997,801r-23,34l962,857r-23,22l916,901r-23,23l870,935r-24,22l823,968r-23,11l765,1002r-23,11l707,1013r-23,11l649,1035r-34,l591,1046r-34,l522,1046r-23,l464,1035r-23,l406,1024r-35,-11l348,1013r-23,-11l290,979,267,968,232,957,209,935,185,913,162,901,139,879,127,857,104,824,81,801,69,779,58,757,35,723r,-22l23,668,11,646,,612,,579,,557,,534,,490,,468,,434,11,412,23,379r,-34l35,323,545,523,545,xe" fillcolor="#9bbb59 [3206]" strokecolor="#f2f2f2 [3041]" strokeweight="3pt">
              <v:shadow on="t" type="perspective" color="#4e6128 [1606]" opacity=".5" offset="1pt" offset2="-1pt"/>
              <v:path arrowok="t"/>
            </v:shape>
            <v:shape id="_x0000_s1469" style="position:absolute;left:1705;top:1479;width:1090;height:1046" coordsize="1090,1046" path="m545,r23,l603,r35,l661,12r35,11l719,23r35,11l777,56r35,11l835,78r23,23l881,112r23,22l928,156r23,22l974,201r12,22l1009,245r11,34l1032,301r12,22l1055,345r12,45l1078,412r,22l1078,468r12,33l1090,534r,23l1078,579r,44l1067,646r,22l1055,701r-11,34l1032,757r-23,22l997,801r-23,34l962,857r-23,22l916,901r-23,23l870,935r-24,22l823,968r-23,11l765,1002r-23,11l707,1013r-23,11l649,1035r-34,l591,1046r-34,l522,1046r-23,l464,1035r-23,l406,1024r-35,-11l348,1013r-23,-11l290,979,267,968,232,957,209,935,185,913,162,901,139,879,127,857,104,824,81,801,69,779,58,757,35,723r,-22l23,668,11,646,,612,,579,,557,,534,,490,,468,,434,11,412,23,379r,-34l35,323,545,523,545,xe" filled="f" strokeweight="33e-5mm">
              <v:path arrowok="t"/>
            </v:shape>
            <v:shape id="_x0000_s1470" style="position:absolute;left:1740;top:1479;width:510;height:523" coordsize="510,523" path="m,323l11,301,23,279,46,245,58,223,81,201,92,178r35,-22l139,134r23,-22l185,101,220,78,243,67,266,56,290,34,324,23r35,l382,12,417,r35,l475,r35,l510,523,,323xe" fillcolor="#f79646 [3209]" strokecolor="#f2f2f2 [3041]" strokeweight="3pt">
              <v:shadow on="t" type="perspective" color="#974706 [1609]" opacity=".5" offset="1pt" offset2="-1pt"/>
              <v:path arrowok="t"/>
            </v:shape>
            <v:shape id="_x0000_s1471" style="position:absolute;left:1740;top:1479;width:510;height:523" coordsize="510,523" path="m,323l11,301,23,279,46,245,58,223,81,201,92,178r35,-22l139,134r23,-22l185,101,220,78,243,67,266,56,290,34,324,23r35,l382,12,417,r35,l475,r35,l510,523,,323xe" filled="f" strokeweight="33e-5mm">
              <v:path arrowok="t"/>
            </v:shape>
            <v:rect id="_x0000_s1472" style="position:absolute;left:905;top:178;width:2617;height:207;mso-wrap-style:none" filled="f" stroked="f">
              <v:textbox style="mso-next-textbox:#_x0000_s1472;mso-fit-shape-to-text:t" inset="0,0,0,0">
                <w:txbxContent>
                  <w:p w:rsidR="006D0319" w:rsidRDefault="006D0319" w:rsidP="002F00CF">
                    <w:r w:rsidRPr="00B103A3">
                      <w:rPr>
                        <w:rFonts w:ascii="Arial" w:hAnsi="Arial" w:cs="Arial"/>
                        <w:b/>
                        <w:bCs/>
                        <w:color w:val="25437C"/>
                        <w:sz w:val="18"/>
                        <w:szCs w:val="18"/>
                      </w:rPr>
                      <w:t xml:space="preserve">Чи вживаєте ви у свій раціон </w:t>
                    </w:r>
                  </w:p>
                </w:txbxContent>
              </v:textbox>
            </v:rect>
            <v:rect id="_x0000_s1473" style="position:absolute;left:1856;top:412;width:1533;height:207;mso-wrap-style:none" filled="f" stroked="f">
              <v:textbox style="mso-next-textbox:#_x0000_s1473;mso-fit-shape-to-text:t" inset="0,0,0,0">
                <w:txbxContent>
                  <w:p w:rsidR="006D0319" w:rsidRDefault="006D0319" w:rsidP="002F00CF">
                    <w:r>
                      <w:rPr>
                        <w:rFonts w:ascii="Arial" w:hAnsi="Arial" w:cs="Arial"/>
                        <w:b/>
                        <w:bCs/>
                        <w:color w:val="25437C"/>
                        <w:sz w:val="18"/>
                        <w:szCs w:val="18"/>
                        <w:lang w:val="uk-UA"/>
                      </w:rPr>
                      <w:t>йогутри, кефіри</w:t>
                    </w:r>
                    <w:r>
                      <w:rPr>
                        <w:rFonts w:ascii="Arial" w:hAnsi="Arial" w:cs="Arial"/>
                        <w:b/>
                        <w:bCs/>
                        <w:color w:val="25437C"/>
                        <w:sz w:val="18"/>
                        <w:szCs w:val="18"/>
                        <w:lang w:val="en-US"/>
                      </w:rPr>
                      <w:t>?</w:t>
                    </w:r>
                  </w:p>
                </w:txbxContent>
              </v:textbox>
            </v:rect>
            <v:rect id="_x0000_s1474" style="position:absolute;left:2609;top:2469;width:225;height:161;mso-wrap-style:none" filled="f" stroked="f">
              <v:textbox style="mso-next-textbox:#_x0000_s1474;mso-fit-shape-to-text:t" inset="0,0,0,0">
                <w:txbxContent>
                  <w:p w:rsidR="006D0319" w:rsidRDefault="006D0319" w:rsidP="002F00CF">
                    <w:r>
                      <w:rPr>
                        <w:rFonts w:ascii="Arial" w:hAnsi="Arial" w:cs="Arial"/>
                        <w:color w:val="25437C"/>
                        <w:sz w:val="14"/>
                        <w:szCs w:val="14"/>
                        <w:lang w:val="en-US"/>
                      </w:rPr>
                      <w:t>Так</w:t>
                    </w:r>
                  </w:p>
                </w:txbxContent>
              </v:textbox>
            </v:rect>
            <v:rect id="_x0000_s1475" style="position:absolute;left:2575;top:2659;width:281;height:161;mso-wrap-style:none" filled="f" stroked="f">
              <v:textbox style="mso-next-textbox:#_x0000_s1475;mso-fit-shape-to-text:t" inset="0,0,0,0">
                <w:txbxContent>
                  <w:p w:rsidR="006D0319" w:rsidRDefault="006D0319" w:rsidP="002F00CF">
                    <w:r>
                      <w:rPr>
                        <w:rFonts w:ascii="Arial" w:hAnsi="Arial" w:cs="Arial"/>
                        <w:color w:val="25437C"/>
                        <w:sz w:val="14"/>
                        <w:szCs w:val="14"/>
                        <w:lang w:val="en-US"/>
                      </w:rPr>
                      <w:t>81%</w:t>
                    </w:r>
                  </w:p>
                </w:txbxContent>
              </v:textbox>
            </v:rect>
            <v:rect id="_x0000_s1476" style="position:absolute;left:1705;top:1157;width:133;height:161;mso-wrap-style:none" filled="f" stroked="f">
              <v:textbox style="mso-next-textbox:#_x0000_s1476;mso-fit-shape-to-text:t" inset="0,0,0,0">
                <w:txbxContent>
                  <w:p w:rsidR="006D0319" w:rsidRDefault="006D0319" w:rsidP="002F00CF">
                    <w:r>
                      <w:rPr>
                        <w:rFonts w:ascii="Arial" w:hAnsi="Arial" w:cs="Arial"/>
                        <w:color w:val="25437C"/>
                        <w:sz w:val="14"/>
                        <w:szCs w:val="14"/>
                        <w:lang w:val="en-US"/>
                      </w:rPr>
                      <w:t>Ні</w:t>
                    </w:r>
                  </w:p>
                </w:txbxContent>
              </v:textbox>
            </v:rect>
            <v:rect id="_x0000_s1477" style="position:absolute;left:1624;top:1346;width:281;height:161;mso-wrap-style:none" filled="f" stroked="f">
              <v:textbox style="mso-next-textbox:#_x0000_s1477;mso-fit-shape-to-text:t" inset="0,0,0,0">
                <w:txbxContent>
                  <w:p w:rsidR="006D0319" w:rsidRDefault="006D0319" w:rsidP="002F00CF">
                    <w:r>
                      <w:rPr>
                        <w:rFonts w:ascii="Arial" w:hAnsi="Arial" w:cs="Arial"/>
                        <w:color w:val="25437C"/>
                        <w:sz w:val="14"/>
                        <w:szCs w:val="14"/>
                        <w:lang w:val="en-US"/>
                      </w:rPr>
                      <w:t>19%</w:t>
                    </w:r>
                  </w:p>
                </w:txbxContent>
              </v:textbox>
            </v:rect>
            <v:rect id="_x0000_s1478" style="position:absolute;left:58;top:56;width:4372;height:3203" filled="f" strokecolor="#25437c" strokeweight="33e-5mm"/>
            <w10:wrap type="none"/>
            <w10:anchorlock/>
          </v:group>
        </w:pict>
      </w:r>
    </w:p>
    <w:p w:rsidR="002F00CF" w:rsidRPr="00875D34" w:rsidRDefault="002F00CF" w:rsidP="002F00CF">
      <w:pPr>
        <w:tabs>
          <w:tab w:val="left" w:pos="3630"/>
        </w:tabs>
        <w:spacing w:line="360" w:lineRule="auto"/>
        <w:ind w:left="851"/>
        <w:jc w:val="both"/>
        <w:rPr>
          <w:color w:val="000000"/>
        </w:rPr>
      </w:pPr>
      <w:r>
        <w:rPr>
          <w:noProof/>
          <w:color w:val="000000"/>
          <w:lang w:val="uk-UA" w:eastAsia="uk-UA"/>
        </w:rPr>
        <w:lastRenderedPageBreak/>
        <w:drawing>
          <wp:inline distT="0" distB="0" distL="0" distR="0">
            <wp:extent cx="4686300" cy="2438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4686300" cy="2438400"/>
                    </a:xfrm>
                    <a:prstGeom prst="rect">
                      <a:avLst/>
                    </a:prstGeom>
                    <a:noFill/>
                    <a:ln w="9525">
                      <a:noFill/>
                      <a:miter lim="800000"/>
                      <a:headEnd/>
                      <a:tailEnd/>
                    </a:ln>
                  </pic:spPr>
                </pic:pic>
              </a:graphicData>
            </a:graphic>
          </wp:inline>
        </w:drawing>
      </w:r>
      <w:r w:rsidR="005B014D">
        <w:rPr>
          <w:color w:val="000000"/>
        </w:rPr>
      </w:r>
      <w:r w:rsidR="005B014D">
        <w:rPr>
          <w:color w:val="000000"/>
        </w:rPr>
        <w:pict>
          <v:group id="_x0000_s1413" editas="canvas" style="width:373.5pt;height:171pt;mso-position-horizontal-relative:char;mso-position-vertical-relative:line" coordsize="7470,3420">
            <o:lock v:ext="edit" aspectratio="t"/>
            <v:shape id="_x0000_s1414" type="#_x0000_t75" style="position:absolute;width:7470;height:3420" o:preferrelative="f">
              <v:fill o:detectmouseclick="t"/>
              <v:path o:extrusionok="t" o:connecttype="none"/>
              <o:lock v:ext="edit" text="t"/>
            </v:shape>
            <v:shape id="_x0000_s1415" type="#_x0000_t75" style="position:absolute;left:96;top:57;width:7258;height:3305">
              <v:imagedata r:id="rId24" o:title=""/>
            </v:shape>
            <v:rect id="_x0000_s1416" style="position:absolute;left:96;top:57;width:7258;height:3305" filled="f" strokecolor="#25437c" strokeweight="53e-5mm"/>
            <v:shape id="_x0000_s1417" style="position:absolute;left:1232;top:2571;width:5660;height:367" coordsize="5660,367" path="m,367l828,,5660,,4832,367,,367xe" fillcolor="gray" stroked="f">
              <v:path arrowok="t"/>
            </v:shape>
            <v:shape id="_x0000_s1418" style="position:absolute;left:1232;top:895;width:828;height:2043" coordsize="828,2043" path="m,2043l,367,828,r,1676l,2043xe" filled="f" stroked="f">
              <v:path arrowok="t"/>
            </v:shape>
            <v:rect id="_x0000_s1419" style="position:absolute;left:2060;top:895;width:4832;height:1676" filled="f" stroked="f"/>
            <v:shape id="_x0000_s1420" style="position:absolute;left:1232;top:2571;width:5660;height:367" coordsize="294,32" path="m,32l43,,294,e" filled="f" strokecolor="#25437c" strokeweight="0">
              <v:path arrowok="t"/>
            </v:shape>
            <v:shape id="_x0000_s1421" style="position:absolute;left:1232;top:2284;width:5660;height:378" coordsize="294,33" path="m,33l43,,294,e" filled="f" strokecolor="#25437c" strokeweight="0">
              <v:path arrowok="t"/>
            </v:shape>
            <v:shape id="_x0000_s1422" style="position:absolute;left:1232;top:2008;width:5660;height:368" coordsize="294,32" path="m,32l43,,294,e" filled="f" strokecolor="#25437c" strokeweight="0">
              <v:path arrowok="t"/>
            </v:shape>
            <v:shape id="_x0000_s1423" style="position:absolute;left:1232;top:1733;width:5660;height:367" coordsize="294,32" path="m,32l43,,294,e" filled="f" strokecolor="#25437c" strokeweight="0">
              <v:path arrowok="t"/>
            </v:shape>
            <v:shape id="_x0000_s1424" style="position:absolute;left:1232;top:1457;width:5660;height:368" coordsize="294,32" path="m,32l43,,294,e" filled="f" strokecolor="#25437c" strokeweight="0">
              <v:path arrowok="t"/>
            </v:shape>
            <v:shape id="_x0000_s1425" style="position:absolute;left:1232;top:1171;width:5660;height:378" coordsize="294,33" path="m,33l43,,294,e" filled="f" strokecolor="#25437c" strokeweight="0">
              <v:path arrowok="t"/>
            </v:shape>
            <v:shape id="_x0000_s1426" style="position:absolute;left:1232;top:895;width:5660;height:367" coordsize="294,32" path="m,32l43,,294,e" filled="f" strokecolor="#25437c" strokeweight="0">
              <v:path arrowok="t"/>
            </v:shape>
            <v:shape id="_x0000_s1427" style="position:absolute;left:1232;top:2571;width:5660;height:367" coordsize="5660,367" path="m5660,l4832,367,,367,828,,5660,xe" filled="f" strokecolor="#25437c" strokeweight="0">
              <v:path arrowok="t"/>
            </v:shape>
            <v:shape id="_x0000_s1428" style="position:absolute;left:1232;top:895;width:828;height:2043" coordsize="828,2043" path="m,2043l,367,828,r,1676l,2043xe" filled="f" strokecolor="#25437c" strokeweight="0">
              <v:path arrowok="t"/>
            </v:shape>
            <v:rect id="_x0000_s1429" style="position:absolute;left:2060;top:895;width:4832;height:1676" filled="f" strokecolor="#25437c" strokeweight="0"/>
            <v:shape id="_x0000_s1430" style="position:absolute;left:3177;top:1423;width:327;height:1400" coordsize="327,1400" path="m,1400l,149,327,r,1251l,1400xe" fillcolor="black" stroked="f">
              <v:path arrowok="t"/>
            </v:shape>
            <v:shape id="_x0000_s1431" style="position:absolute;left:3177;top:1423;width:327;height:1400" coordsize="327,1400" path="m,1400l,149,327,r,1251l,1400xe" filled="f" strokeweight="53e-5mm">
              <v:path arrowok="t"/>
            </v:shape>
            <v:rect id="_x0000_s1432" style="position:absolute;left:2214;top:1572;width:963;height:1251" fillcolor="black" stroked="f"/>
            <v:rect id="_x0000_s1433" style="position:absolute;left:2214;top:1572;width:963;height:1251" filled="f" strokeweight="53e-5mm"/>
            <v:shape id="_x0000_s1434" style="position:absolute;left:2214;top:1423;width:1290;height:149" coordsize="1290,149" path="m963,149l1290,,327,,,149r963,xe" stroked="f">
              <v:path arrowok="t"/>
            </v:shape>
            <v:shape id="_x0000_s1435" style="position:absolute;left:2214;top:1423;width:1290;height:149" coordsize="1290,149" path="m963,149l1290,,327,,,149r963,xe" filled="f" strokeweight="53e-5mm">
              <v:path arrowok="t"/>
            </v:shape>
            <v:shape id="_x0000_s1436" style="position:absolute;left:5583;top:1148;width:327;height:1675" coordsize="327,1675" path="m,1675l,149,327,r,1526l,1675xe" stroked="f">
              <v:path arrowok="t"/>
            </v:shape>
            <v:shape id="_x0000_s1437" style="position:absolute;left:5583;top:1148;width:327;height:1675" coordsize="327,1675" path="m,1675l,149,327,r,1526l,1675xe" filled="f" strokeweight="53e-5mm">
              <v:path arrowok="t"/>
            </v:shape>
            <v:rect id="_x0000_s1438" style="position:absolute;left:4620;top:1297;width:963;height:1526" stroked="f"/>
            <v:rect id="_x0000_s1439" style="position:absolute;left:4620;top:1297;width:963;height:1526" filled="f" strokeweight="53e-5mm"/>
            <v:shape id="_x0000_s1440" style="position:absolute;left:4620;top:1148;width:1290;height:149" coordsize="1290,149" path="m963,149l1290,,328,,,149r963,xe" stroked="f">
              <v:path arrowok="t"/>
            </v:shape>
            <v:shape id="_x0000_s1441" style="position:absolute;left:4620;top:1148;width:1290;height:149" coordsize="1290,149" path="m963,149l1290,,328,,,149r963,xe" filled="f" strokeweight="53e-5mm">
              <v:path arrowok="t"/>
            </v:shape>
            <v:line id="_x0000_s1442" style="position:absolute;flip:y" from="1232,1262" to="1233,2938" strokecolor="#25437c" strokeweight="0"/>
            <v:line id="_x0000_s1443" style="position:absolute;flip:x" from="1174,2938" to="1232,2939" strokecolor="#25437c" strokeweight="0"/>
            <v:line id="_x0000_s1444" style="position:absolute;flip:x" from="1174,2662" to="1232,2663" strokecolor="#25437c" strokeweight="0"/>
            <v:line id="_x0000_s1445" style="position:absolute;flip:x" from="1174,2376" to="1232,2377" strokecolor="#25437c" strokeweight="0"/>
            <v:line id="_x0000_s1446" style="position:absolute;flip:x" from="1174,2100" to="1232,2101" strokecolor="#25437c" strokeweight="0"/>
            <v:line id="_x0000_s1447" style="position:absolute;flip:x" from="1174,1825" to="1232,1826" strokecolor="#25437c" strokeweight="0"/>
            <v:line id="_x0000_s1448" style="position:absolute;flip:x" from="1174,1549" to="1232,1550" strokecolor="#25437c" strokeweight="0"/>
            <v:line id="_x0000_s1449" style="position:absolute;flip:x" from="1174,1262" to="1232,1263" strokecolor="#25437c" strokeweight="0"/>
            <v:rect id="_x0000_s1450" style="position:absolute;left:751;top:2846;width:203;height:161;mso-wrap-style:none" filled="f" stroked="f">
              <v:textbox style="mso-fit-shape-to-text:t" inset="0,0,0,0">
                <w:txbxContent>
                  <w:p w:rsidR="006D0319" w:rsidRDefault="006D0319" w:rsidP="002F00CF">
                    <w:r>
                      <w:rPr>
                        <w:rFonts w:ascii="Arial" w:hAnsi="Arial" w:cs="Arial"/>
                        <w:b/>
                        <w:bCs/>
                        <w:i/>
                        <w:iCs/>
                        <w:color w:val="25437C"/>
                        <w:sz w:val="14"/>
                        <w:szCs w:val="14"/>
                        <w:lang w:val="en-US"/>
                      </w:rPr>
                      <w:t>0%</w:t>
                    </w:r>
                  </w:p>
                </w:txbxContent>
              </v:textbox>
            </v:rect>
            <v:rect id="_x0000_s1451" style="position:absolute;left:616;top:2571;width:281;height:161;mso-wrap-style:none" filled="f" stroked="f">
              <v:textbox style="mso-fit-shape-to-text:t" inset="0,0,0,0">
                <w:txbxContent>
                  <w:p w:rsidR="006D0319" w:rsidRDefault="006D0319" w:rsidP="002F00CF">
                    <w:r>
                      <w:rPr>
                        <w:rFonts w:ascii="Arial" w:hAnsi="Arial" w:cs="Arial"/>
                        <w:b/>
                        <w:bCs/>
                        <w:i/>
                        <w:iCs/>
                        <w:color w:val="25437C"/>
                        <w:sz w:val="14"/>
                        <w:szCs w:val="14"/>
                        <w:lang w:val="en-US"/>
                      </w:rPr>
                      <w:t>10%</w:t>
                    </w:r>
                  </w:p>
                </w:txbxContent>
              </v:textbox>
            </v:rect>
            <v:rect id="_x0000_s1452" style="position:absolute;left:616;top:2284;width:281;height:161;mso-wrap-style:none" filled="f" stroked="f">
              <v:textbox style="mso-fit-shape-to-text:t" inset="0,0,0,0">
                <w:txbxContent>
                  <w:p w:rsidR="006D0319" w:rsidRDefault="006D0319" w:rsidP="002F00CF">
                    <w:r>
                      <w:rPr>
                        <w:rFonts w:ascii="Arial" w:hAnsi="Arial" w:cs="Arial"/>
                        <w:b/>
                        <w:bCs/>
                        <w:i/>
                        <w:iCs/>
                        <w:color w:val="25437C"/>
                        <w:sz w:val="14"/>
                        <w:szCs w:val="14"/>
                        <w:lang w:val="en-US"/>
                      </w:rPr>
                      <w:t>20%</w:t>
                    </w:r>
                  </w:p>
                </w:txbxContent>
              </v:textbox>
            </v:rect>
            <v:rect id="_x0000_s1453" style="position:absolute;left:616;top:2008;width:281;height:161;mso-wrap-style:none" filled="f" stroked="f">
              <v:textbox style="mso-fit-shape-to-text:t" inset="0,0,0,0">
                <w:txbxContent>
                  <w:p w:rsidR="006D0319" w:rsidRDefault="006D0319" w:rsidP="002F00CF">
                    <w:r>
                      <w:rPr>
                        <w:rFonts w:ascii="Arial" w:hAnsi="Arial" w:cs="Arial"/>
                        <w:b/>
                        <w:bCs/>
                        <w:i/>
                        <w:iCs/>
                        <w:color w:val="25437C"/>
                        <w:sz w:val="14"/>
                        <w:szCs w:val="14"/>
                        <w:lang w:val="en-US"/>
                      </w:rPr>
                      <w:t>30%</w:t>
                    </w:r>
                  </w:p>
                </w:txbxContent>
              </v:textbox>
            </v:rect>
            <v:rect id="_x0000_s1454" style="position:absolute;left:616;top:1733;width:281;height:161;mso-wrap-style:none" filled="f" stroked="f">
              <v:textbox style="mso-fit-shape-to-text:t" inset="0,0,0,0">
                <w:txbxContent>
                  <w:p w:rsidR="006D0319" w:rsidRDefault="006D0319" w:rsidP="002F00CF">
                    <w:r>
                      <w:rPr>
                        <w:rFonts w:ascii="Arial" w:hAnsi="Arial" w:cs="Arial"/>
                        <w:b/>
                        <w:bCs/>
                        <w:i/>
                        <w:iCs/>
                        <w:color w:val="25437C"/>
                        <w:sz w:val="14"/>
                        <w:szCs w:val="14"/>
                        <w:lang w:val="en-US"/>
                      </w:rPr>
                      <w:t>40%</w:t>
                    </w:r>
                  </w:p>
                </w:txbxContent>
              </v:textbox>
            </v:rect>
            <v:rect id="_x0000_s1455" style="position:absolute;left:616;top:1457;width:281;height:161;mso-wrap-style:none" filled="f" stroked="f">
              <v:textbox style="mso-fit-shape-to-text:t" inset="0,0,0,0">
                <w:txbxContent>
                  <w:p w:rsidR="006D0319" w:rsidRDefault="006D0319" w:rsidP="002F00CF">
                    <w:r>
                      <w:rPr>
                        <w:rFonts w:ascii="Arial" w:hAnsi="Arial" w:cs="Arial"/>
                        <w:b/>
                        <w:bCs/>
                        <w:i/>
                        <w:iCs/>
                        <w:color w:val="25437C"/>
                        <w:sz w:val="14"/>
                        <w:szCs w:val="14"/>
                        <w:lang w:val="en-US"/>
                      </w:rPr>
                      <w:t>50%</w:t>
                    </w:r>
                  </w:p>
                </w:txbxContent>
              </v:textbox>
            </v:rect>
            <v:rect id="_x0000_s1456" style="position:absolute;left:616;top:1171;width:281;height:161;mso-wrap-style:none" filled="f" stroked="f">
              <v:textbox style="mso-fit-shape-to-text:t" inset="0,0,0,0">
                <w:txbxContent>
                  <w:p w:rsidR="006D0319" w:rsidRDefault="006D0319" w:rsidP="002F00CF">
                    <w:r>
                      <w:rPr>
                        <w:rFonts w:ascii="Arial" w:hAnsi="Arial" w:cs="Arial"/>
                        <w:b/>
                        <w:bCs/>
                        <w:i/>
                        <w:iCs/>
                        <w:color w:val="25437C"/>
                        <w:sz w:val="14"/>
                        <w:szCs w:val="14"/>
                        <w:lang w:val="en-US"/>
                      </w:rPr>
                      <w:t>60%</w:t>
                    </w:r>
                  </w:p>
                </w:txbxContent>
              </v:textbox>
            </v:rect>
            <v:line id="_x0000_s1457" style="position:absolute" from="1232,2938" to="6064,2939" strokecolor="#25437c" strokeweight="0"/>
            <v:line id="_x0000_s1458" style="position:absolute" from="1232,2938" to="1233,2972" strokecolor="#25437c" strokeweight="0"/>
            <v:line id="_x0000_s1459" style="position:absolute" from="3658,2938" to="3659,2972" strokecolor="#25437c" strokeweight="0"/>
            <v:line id="_x0000_s1460" style="position:absolute" from="6064,2938" to="6065,2972" strokecolor="#25437c" strokeweight="0"/>
            <v:rect id="_x0000_s1461" style="position:absolute;left:2214;top:3007;width:261;height:161;mso-wrap-style:none" filled="f" stroked="f">
              <v:textbox style="mso-fit-shape-to-text:t" inset="0,0,0,0">
                <w:txbxContent>
                  <w:p w:rsidR="006D0319" w:rsidRDefault="006D0319" w:rsidP="002F00CF">
                    <w:r>
                      <w:rPr>
                        <w:rFonts w:ascii="Arial" w:hAnsi="Arial" w:cs="Arial"/>
                        <w:color w:val="25437C"/>
                        <w:sz w:val="14"/>
                        <w:szCs w:val="14"/>
                        <w:lang w:val="en-US"/>
                      </w:rPr>
                      <w:t>ТАК</w:t>
                    </w:r>
                  </w:p>
                </w:txbxContent>
              </v:textbox>
            </v:rect>
            <v:rect id="_x0000_s1462" style="position:absolute;left:4736;top:3007;width:141;height:161;mso-wrap-style:none" filled="f" stroked="f">
              <v:textbox style="mso-fit-shape-to-text:t" inset="0,0,0,0">
                <w:txbxContent>
                  <w:p w:rsidR="006D0319" w:rsidRDefault="006D0319" w:rsidP="002F00CF">
                    <w:r>
                      <w:rPr>
                        <w:rFonts w:ascii="Arial" w:hAnsi="Arial" w:cs="Arial"/>
                        <w:color w:val="25437C"/>
                        <w:sz w:val="14"/>
                        <w:szCs w:val="14"/>
                        <w:lang w:val="en-US"/>
                      </w:rPr>
                      <w:t>НІ</w:t>
                    </w:r>
                  </w:p>
                </w:txbxContent>
              </v:textbox>
            </v:rect>
            <v:rect id="_x0000_s1463" style="position:absolute;left:886;top:184;width:3342;height:207;mso-wrap-style:none" filled="f" stroked="f">
              <v:textbox style="mso-fit-shape-to-text:t" inset="0,0,0,0">
                <w:txbxContent>
                  <w:p w:rsidR="006D0319" w:rsidRDefault="006D0319" w:rsidP="002F00CF">
                    <w:r>
                      <w:rPr>
                        <w:rFonts w:ascii="Arial" w:hAnsi="Arial" w:cs="Arial"/>
                        <w:b/>
                        <w:bCs/>
                        <w:color w:val="25437C"/>
                        <w:sz w:val="18"/>
                        <w:szCs w:val="18"/>
                        <w:lang w:val="en-US"/>
                      </w:rPr>
                      <w:t xml:space="preserve">ЧИ ЗАДОВІЛЬНЯЄ ВАС ПРОПОЗИЦІЯ </w:t>
                    </w:r>
                  </w:p>
                </w:txbxContent>
              </v:textbox>
            </v:rect>
            <v:rect id="_x0000_s1464" style="position:absolute;left:2137;top:425;width:2895;height:207;mso-wrap-style:none" filled="f" stroked="f">
              <v:textbox style="mso-fit-shape-to-text:t" inset="0,0,0,0">
                <w:txbxContent>
                  <w:p w:rsidR="006D0319" w:rsidRDefault="006D0319" w:rsidP="002F00CF">
                    <w:r>
                      <w:rPr>
                        <w:rFonts w:ascii="Arial" w:hAnsi="Arial" w:cs="Arial"/>
                        <w:b/>
                        <w:bCs/>
                        <w:color w:val="25437C"/>
                        <w:sz w:val="18"/>
                        <w:szCs w:val="18"/>
                        <w:lang w:val="en-US"/>
                      </w:rPr>
                      <w:t xml:space="preserve">НА РИНКУ </w:t>
                    </w:r>
                    <w:r>
                      <w:rPr>
                        <w:rFonts w:ascii="Arial" w:hAnsi="Arial" w:cs="Arial"/>
                        <w:b/>
                        <w:bCs/>
                        <w:color w:val="25437C"/>
                        <w:sz w:val="18"/>
                        <w:szCs w:val="18"/>
                        <w:lang w:val="uk-UA"/>
                      </w:rPr>
                      <w:t>молочних продуктів</w:t>
                    </w:r>
                    <w:r>
                      <w:rPr>
                        <w:rFonts w:ascii="Arial" w:hAnsi="Arial" w:cs="Arial"/>
                        <w:b/>
                        <w:bCs/>
                        <w:color w:val="25437C"/>
                        <w:sz w:val="18"/>
                        <w:szCs w:val="18"/>
                        <w:lang w:val="en-US"/>
                      </w:rPr>
                      <w:t>?</w:t>
                    </w:r>
                  </w:p>
                </w:txbxContent>
              </v:textbox>
            </v:rect>
            <v:rect id="_x0000_s1465" style="position:absolute;left:96;top:57;width:7258;height:3305" filled="f" strokecolor="#25437c" strokeweight="53e-5mm"/>
            <w10:wrap type="none"/>
            <w10:anchorlock/>
          </v:group>
        </w:pict>
      </w:r>
    </w:p>
    <w:p w:rsidR="002F00CF" w:rsidRPr="00875D34" w:rsidRDefault="005B014D" w:rsidP="002F00CF">
      <w:pPr>
        <w:tabs>
          <w:tab w:val="left" w:pos="3630"/>
        </w:tabs>
        <w:spacing w:line="360" w:lineRule="auto"/>
        <w:ind w:left="851"/>
        <w:jc w:val="both"/>
        <w:rPr>
          <w:color w:val="000000"/>
        </w:rPr>
      </w:pPr>
      <w:r>
        <w:rPr>
          <w:color w:val="000000"/>
        </w:rPr>
      </w:r>
      <w:r>
        <w:rPr>
          <w:color w:val="000000"/>
        </w:rPr>
        <w:pict>
          <v:group id="_x0000_s1084" editas="canvas" style="width:378.75pt;height:175pt;mso-position-horizontal-relative:char;mso-position-vertical-relative:line" coordsize="7575,3500">
            <o:lock v:ext="edit" aspectratio="t"/>
            <v:shape id="_x0000_s1085" type="#_x0000_t75" style="position:absolute;width:7575;height:3500" o:preferrelative="f">
              <v:fill o:detectmouseclick="t"/>
              <v:path o:extrusionok="t" o:connecttype="none"/>
              <o:lock v:ext="edit" text="t"/>
            </v:shape>
            <v:group id="_x0000_s1086" style="position:absolute;left:98;top:54;width:7360;height:2849" coordorigin="98,54" coordsize="7360,2849">
              <v:rect id="_x0000_s1087" style="position:absolute;left:98;top:54;width:7360;height:11" fillcolor="#daeaf4" stroked="f"/>
              <v:rect id="_x0000_s1088" style="position:absolute;left:98;top:65;width:7360;height:11" fillcolor="#d6e7f2" stroked="f"/>
              <v:rect id="_x0000_s1089" style="position:absolute;left:98;top:76;width:7360;height:11" fillcolor="#d2e3f0" stroked="f"/>
              <v:rect id="_x0000_s1090" style="position:absolute;left:98;top:87;width:7360;height:11" fillcolor="#cfe1ee" stroked="f"/>
              <v:rect id="_x0000_s1091" style="position:absolute;left:98;top:98;width:7360;height:11" fillcolor="#cbdeeb" stroked="f"/>
              <v:rect id="_x0000_s1092" style="position:absolute;left:98;top:109;width:7360;height:11" fillcolor="#c7dae9" stroked="f"/>
              <v:rect id="_x0000_s1093" style="position:absolute;left:98;top:120;width:7360;height:10" fillcolor="#c3d8e7" stroked="f"/>
              <v:rect id="_x0000_s1094" style="position:absolute;left:98;top:130;width:7360;height:11" fillcolor="#bfd5e5" stroked="f"/>
              <v:rect id="_x0000_s1095" style="position:absolute;left:98;top:141;width:7360;height:11" fillcolor="#bbd2e2" stroked="f"/>
              <v:rect id="_x0000_s1096" style="position:absolute;left:98;top:152;width:7360;height:11" fillcolor="#b7cfe0" stroked="f"/>
              <v:rect id="_x0000_s1097" style="position:absolute;left:98;top:163;width:7360;height:11" fillcolor="#b4ccde" stroked="f"/>
              <v:rect id="_x0000_s1098" style="position:absolute;left:98;top:174;width:7360;height:11" fillcolor="#b0c9dc" stroked="f"/>
              <v:rect id="_x0000_s1099" style="position:absolute;left:98;top:185;width:7360;height:11" fillcolor="#acc6da" stroked="f"/>
              <v:rect id="_x0000_s1100" style="position:absolute;left:98;top:196;width:7360;height:11" fillcolor="#a8c3d8" stroked="f"/>
              <v:rect id="_x0000_s1101" style="position:absolute;left:98;top:207;width:7360;height:10" fillcolor="#a4c0d5" stroked="f"/>
              <v:rect id="_x0000_s1102" style="position:absolute;left:98;top:217;width:7360;height:11" fillcolor="#a0bed3" stroked="f"/>
              <v:rect id="_x0000_s1103" style="position:absolute;left:98;top:228;width:7360;height:11" fillcolor="#9cbad1" stroked="f"/>
              <v:rect id="_x0000_s1104" style="position:absolute;left:98;top:239;width:7360;height:11" fillcolor="#98b7cf" stroked="f"/>
              <v:rect id="_x0000_s1105" style="position:absolute;left:98;top:250;width:7360;height:11" fillcolor="#94b5cd" stroked="f"/>
              <v:rect id="_x0000_s1106" style="position:absolute;left:98;top:261;width:7360;height:11" fillcolor="#91b2ca" stroked="f"/>
              <v:rect id="_x0000_s1107" style="position:absolute;left:98;top:272;width:7360;height:11" fillcolor="#8daec9" stroked="f"/>
              <v:rect id="_x0000_s1108" style="position:absolute;left:98;top:283;width:7360;height:11" fillcolor="#89acc7" stroked="f"/>
              <v:rect id="_x0000_s1109" style="position:absolute;left:98;top:294;width:7360;height:10" fillcolor="#85a9c4" stroked="f"/>
              <v:rect id="_x0000_s1110" style="position:absolute;left:98;top:304;width:7360;height:11" fillcolor="#82a6c3" stroked="f"/>
              <v:rect id="_x0000_s1111" style="position:absolute;left:98;top:315;width:7360;height:22" fillcolor="#81a4c2" stroked="f"/>
              <v:rect id="_x0000_s1112" style="position:absolute;left:98;top:337;width:7360;height:22" fillcolor="#7fa1c0" stroked="f"/>
              <v:rect id="_x0000_s1113" style="position:absolute;left:98;top:359;width:7360;height:22" fillcolor="#7e9ebf" stroked="f"/>
              <v:rect id="_x0000_s1114" style="position:absolute;left:98;top:381;width:7360;height:10" fillcolor="#7c9bbe" stroked="f"/>
              <v:rect id="_x0000_s1115" style="position:absolute;left:98;top:391;width:7360;height:11" fillcolor="#7b99bd" stroked="f"/>
              <v:rect id="_x0000_s1116" style="position:absolute;left:98;top:402;width:7360;height:11" fillcolor="#7a97bc" stroked="f"/>
              <v:rect id="_x0000_s1117" style="position:absolute;left:98;top:413;width:7360;height:22" fillcolor="#7995bc" stroked="f"/>
              <v:rect id="_x0000_s1118" style="position:absolute;left:98;top:435;width:7360;height:22" fillcolor="#7792ba" stroked="f"/>
              <v:rect id="_x0000_s1119" style="position:absolute;left:98;top:457;width:7360;height:32" fillcolor="#7690b9" stroked="f"/>
              <v:rect id="_x0000_s1120" style="position:absolute;left:98;top:489;width:7360;height:22" fillcolor="#7892ba" stroked="f"/>
              <v:rect id="_x0000_s1121" style="position:absolute;left:98;top:511;width:7360;height:22" fillcolor="#7995bb" stroked="f"/>
              <v:rect id="_x0000_s1122" style="position:absolute;left:98;top:533;width:7360;height:32" fillcolor="#7a97bc" stroked="f"/>
              <v:rect id="_x0000_s1123" style="position:absolute;left:98;top:565;width:7360;height:22" fillcolor="#7c99bd" stroked="f"/>
              <v:rect id="_x0000_s1124" style="position:absolute;left:98;top:587;width:7360;height:22" fillcolor="#7d9cbe" stroked="f"/>
              <v:rect id="_x0000_s1125" style="position:absolute;left:98;top:609;width:7360;height:22" fillcolor="#7e9ebf" stroked="f"/>
              <v:rect id="_x0000_s1126" style="position:absolute;left:98;top:631;width:7360;height:21" fillcolor="#7fa0c0" stroked="f"/>
              <v:rect id="_x0000_s1127" style="position:absolute;left:98;top:652;width:7360;height:22" fillcolor="#80a2c1" stroked="f"/>
              <v:rect id="_x0000_s1128" style="position:absolute;left:98;top:674;width:7360;height:22" fillcolor="#81a4c2" stroked="f"/>
              <v:rect id="_x0000_s1129" style="position:absolute;left:98;top:696;width:7360;height:22" fillcolor="#83a6c3" stroked="f"/>
              <v:rect id="_x0000_s1130" style="position:absolute;left:98;top:718;width:7360;height:10" fillcolor="#84a8c4" stroked="f"/>
              <v:rect id="_x0000_s1131" style="position:absolute;left:98;top:728;width:7360;height:22" fillcolor="#86a9c5" stroked="f"/>
              <v:rect id="_x0000_s1132" style="position:absolute;left:98;top:750;width:7360;height:22" fillcolor="#89abc5" stroked="f"/>
              <v:rect id="_x0000_s1133" style="position:absolute;left:98;top:772;width:7360;height:11" fillcolor="#8badc7" stroked="f"/>
              <v:rect id="_x0000_s1134" style="position:absolute;left:98;top:783;width:7360;height:22" fillcolor="#8daec8" stroked="f"/>
              <v:rect id="_x0000_s1135" style="position:absolute;left:98;top:805;width:7360;height:21" fillcolor="#90b0c9" stroked="f"/>
              <v:rect id="_x0000_s1136" style="position:absolute;left:98;top:826;width:7360;height:11" fillcolor="#92b2cb" stroked="f"/>
              <v:rect id="_x0000_s1137" style="position:absolute;left:98;top:837;width:7360;height:11" fillcolor="#94b2cb" stroked="f"/>
              <v:rect id="_x0000_s1138" style="position:absolute;left:98;top:848;width:7360;height:22" fillcolor="#95b4cb" stroked="f"/>
              <v:rect id="_x0000_s1139" style="position:absolute;left:98;top:870;width:7360;height:22" fillcolor="#98b6cd" stroked="f"/>
              <v:rect id="_x0000_s1140" style="position:absolute;left:98;top:892;width:7360;height:21" fillcolor="#9bb8cf" stroked="f"/>
              <v:rect id="_x0000_s1141" style="position:absolute;left:98;top:913;width:7360;height:11" fillcolor="#9dbad0" stroked="f"/>
              <v:rect id="_x0000_s1142" style="position:absolute;left:98;top:924;width:7360;height:22" fillcolor="#9fbbd1" stroked="f"/>
              <v:rect id="_x0000_s1143" style="position:absolute;left:98;top:946;width:7360;height:22" fillcolor="#a2bcd2" stroked="f"/>
              <v:rect id="_x0000_s1144" style="position:absolute;left:98;top:968;width:7360;height:10" fillcolor="#a4bfd3" stroked="f"/>
              <v:rect id="_x0000_s1145" style="position:absolute;left:98;top:978;width:7360;height:22" fillcolor="#a6c0d4" stroked="f"/>
              <v:rect id="_x0000_s1146" style="position:absolute;left:98;top:1000;width:7360;height:22" fillcolor="#a9c2d5" stroked="f"/>
              <v:rect id="_x0000_s1147" style="position:absolute;left:98;top:1022;width:7360;height:11" fillcolor="#abc4d7" stroked="f"/>
              <v:rect id="_x0000_s1148" style="position:absolute;left:98;top:1033;width:7360;height:22" fillcolor="#adc4d7" stroked="f"/>
              <v:rect id="_x0000_s1149" style="position:absolute;left:98;top:1055;width:7360;height:10" fillcolor="#afc6d8" stroked="f"/>
              <v:rect id="_x0000_s1150" style="position:absolute;left:98;top:1065;width:7360;height:11" fillcolor="#b1c7d9" stroked="f"/>
              <v:rect id="_x0000_s1151" style="position:absolute;left:98;top:1076;width:7360;height:11" fillcolor="#b2c9da" stroked="f"/>
              <v:rect id="_x0000_s1152" style="position:absolute;left:98;top:1087;width:7360;height:22" fillcolor="#b4cadb" stroked="f"/>
              <v:rect id="_x0000_s1153" style="position:absolute;left:98;top:1109;width:7360;height:11" fillcolor="#b6ccdc" stroked="f"/>
              <v:rect id="_x0000_s1154" style="position:absolute;left:98;top:1120;width:7360;height:22" fillcolor="#b8cddd" stroked="f"/>
              <v:rect id="_x0000_s1155" style="position:absolute;left:98;top:1142;width:7360;height:21" fillcolor="#bbcede" stroked="f"/>
              <v:rect id="_x0000_s1156" style="position:absolute;left:98;top:1163;width:7360;height:11" fillcolor="#bdd0df" stroked="f"/>
              <v:rect id="_x0000_s1157" style="position:absolute;left:98;top:1174;width:7360;height:11" fillcolor="#bfd1e0" stroked="f"/>
              <v:rect id="_x0000_s1158" style="position:absolute;left:98;top:1185;width:7360;height:11" fillcolor="#c0d3e1" stroked="f"/>
              <v:rect id="_x0000_s1159" style="position:absolute;left:98;top:1196;width:7360;height:22" fillcolor="#c2d4e1" stroked="f"/>
              <v:rect id="_x0000_s1160" style="position:absolute;left:98;top:1218;width:7360;height:11" fillcolor="#c4d6e3" stroked="f"/>
              <v:rect id="_x0000_s1161" style="position:absolute;left:98;top:1229;width:7360;height:21" fillcolor="#c6d6e3" stroked="f"/>
              <v:rect id="_x0000_s1162" style="position:absolute;left:98;top:1250;width:7360;height:11" fillcolor="#c8d8e4" stroked="f"/>
              <v:rect id="_x0000_s1163" style="position:absolute;left:98;top:1261;width:7360;height:22" fillcolor="#cad9e5" stroked="f"/>
              <v:rect id="_x0000_s1164" style="position:absolute;left:98;top:1283;width:7360;height:22" fillcolor="#cddbe7" stroked="f"/>
              <v:rect id="_x0000_s1165" style="position:absolute;left:98;top:1305;width:7360;height:11" fillcolor="#cfdde8" stroked="f"/>
              <v:rect id="_x0000_s1166" style="position:absolute;left:98;top:1316;width:7360;height:21" fillcolor="#d1dfe9" stroked="f"/>
              <v:rect id="_x0000_s1167" style="position:absolute;left:98;top:1337;width:7360;height:22" fillcolor="#d4e0ea" stroked="f"/>
              <v:rect id="_x0000_s1168" style="position:absolute;left:98;top:1359;width:7360;height:11" fillcolor="#d6e2eb" stroked="f"/>
              <v:rect id="_x0000_s1169" style="position:absolute;left:98;top:1370;width:7360;height:22" fillcolor="#d8e3ec" stroked="f"/>
              <v:rect id="_x0000_s1170" style="position:absolute;left:98;top:1392;width:7360;height:21" fillcolor="#dbe5ee" stroked="f"/>
              <v:rect id="_x0000_s1171" style="position:absolute;left:98;top:1413;width:7360;height:11" fillcolor="#dde7ef" stroked="f"/>
              <v:rect id="_x0000_s1172" style="position:absolute;left:98;top:1424;width:7360;height:22" fillcolor="#dfe8ef" stroked="f"/>
              <v:rect id="_x0000_s1173" style="position:absolute;left:98;top:1446;width:7360;height:11" fillcolor="#e1eaf1" stroked="f"/>
              <v:rect id="_x0000_s1174" style="position:absolute;left:98;top:1457;width:7360;height:22" fillcolor="#e3ebf1" stroked="f"/>
              <v:rect id="_x0000_s1175" style="position:absolute;left:98;top:1479;width:7360;height:21" fillcolor="#e6edf3" stroked="f"/>
              <v:rect id="_x0000_s1176" style="position:absolute;left:98;top:1500;width:7360;height:11" fillcolor="#e8eff4" stroked="f"/>
              <v:rect id="_x0000_s1177" style="position:absolute;left:98;top:1511;width:7360;height:22" fillcolor="#eaf0f5" stroked="f"/>
              <v:rect id="_x0000_s1178" style="position:absolute;left:98;top:1533;width:7360;height:22" fillcolor="#edf2f6" stroked="f"/>
              <v:rect id="_x0000_s1179" style="position:absolute;left:98;top:1555;width:7360;height:11" fillcolor="#eff4f7" stroked="f"/>
              <v:rect id="_x0000_s1180" style="position:absolute;left:98;top:1566;width:7360;height:21" fillcolor="#f1f5f8" stroked="f"/>
              <v:rect id="_x0000_s1181" style="position:absolute;left:98;top:1587;width:7360;height:22" fillcolor="#f4f7fa" stroked="f"/>
              <v:rect id="_x0000_s1182" style="position:absolute;left:98;top:1609;width:7360;height:11" fillcolor="#f6f9fb" stroked="f"/>
              <v:rect id="_x0000_s1183" style="position:absolute;left:98;top:1620;width:7360;height:11" fillcolor="#f8f9fb" stroked="f"/>
              <v:rect id="_x0000_s1184" style="position:absolute;left:98;top:1631;width:7360;height:22" fillcolor="#f9fbfc" stroked="f"/>
              <v:rect id="_x0000_s1185" style="position:absolute;left:98;top:1653;width:7360;height:21" fillcolor="#fcfdfd" stroked="f"/>
              <v:rect id="_x0000_s1186" style="position:absolute;left:98;top:1674;width:7360;height:11" stroked="f"/>
              <v:rect id="_x0000_s1187" style="position:absolute;left:98;top:1685;width:7360;height:11" fillcolor="#f9f5f5" stroked="f"/>
              <v:rect id="_x0000_s1188" style="position:absolute;left:98;top:1696;width:7360;height:11" fillcolor="#f0e8e7" stroked="f"/>
              <v:rect id="_x0000_s1189" style="position:absolute;left:98;top:1707;width:7360;height:11" fillcolor="#e7dbda" stroked="f"/>
              <v:rect id="_x0000_s1190" style="position:absolute;left:98;top:1718;width:7360;height:11" fillcolor="#dfcdcc" stroked="f"/>
              <v:rect id="_x0000_s1191" style="position:absolute;left:98;top:1729;width:7360;height:11" fillcolor="#d6c0bf" stroked="f"/>
              <v:rect id="_x0000_s1192" style="position:absolute;left:98;top:1740;width:7360;height:10" fillcolor="#ceb3b2" stroked="f"/>
              <v:rect id="_x0000_s1193" style="position:absolute;left:98;top:1750;width:7360;height:11" fillcolor="#c5a5a3" stroked="f"/>
              <v:rect id="_x0000_s1194" style="position:absolute;left:98;top:1761;width:7360;height:11" fillcolor="#bc9896" stroked="f"/>
              <v:rect id="_x0000_s1195" style="position:absolute;left:98;top:1772;width:7360;height:11" fillcolor="#b48a89" stroked="f"/>
              <v:rect id="_x0000_s1196" style="position:absolute;left:98;top:1783;width:7360;height:11" fillcolor="#ab7c7b" stroked="f"/>
              <v:rect id="_x0000_s1197" style="position:absolute;left:98;top:1794;width:7360;height:11" fillcolor="#a26f6d" stroked="f"/>
              <v:rect id="_x0000_s1198" style="position:absolute;left:98;top:1805;width:7360;height:11" fillcolor="#9b6361" stroked="f"/>
              <v:rect id="_x0000_s1199" style="position:absolute;left:98;top:1816;width:7360;height:11" fillcolor="#965a58" stroked="f"/>
              <v:rect id="_x0000_s1200" style="position:absolute;left:98;top:1827;width:7360;height:10" fillcolor="#91514e" stroked="f"/>
              <v:rect id="_x0000_s1201" style="position:absolute;left:98;top:1837;width:7360;height:11" fillcolor="#8d4845" stroked="f"/>
              <v:rect id="_x0000_s1202" style="position:absolute;left:98;top:1848;width:7360;height:11" fillcolor="#873e3c" stroked="f"/>
              <v:rect id="_x0000_s1203" style="position:absolute;left:98;top:1859;width:7360;height:11" fillcolor="#833532" stroked="f"/>
              <v:rect id="_x0000_s1204" style="position:absolute;left:98;top:1870;width:7360;height:11" fillcolor="#81312e" stroked="f"/>
              <v:rect id="_x0000_s1205" style="position:absolute;left:98;top:1881;width:7360;height:22" fillcolor="#83322f" stroked="f"/>
              <v:rect id="_x0000_s1206" style="position:absolute;left:98;top:1903;width:7360;height:10" fillcolor="#863430" stroked="f"/>
              <v:rect id="_x0000_s1207" style="position:absolute;left:98;top:1913;width:7360;height:11" fillcolor="#883430" stroked="f"/>
              <v:rect id="_x0000_s1208" style="position:absolute;left:98;top:1924;width:7360;height:22" fillcolor="#8a3531" stroked="f"/>
              <v:rect id="_x0000_s1209" style="position:absolute;left:98;top:1946;width:7360;height:22" fillcolor="#8d3733" stroked="f"/>
              <v:rect id="_x0000_s1210" style="position:absolute;left:98;top:1968;width:7360;height:11" fillcolor="#903935" stroked="f"/>
              <v:rect id="_x0000_s1211" style="position:absolute;left:98;top:1979;width:7360;height:21" fillcolor="#923a36" stroked="f"/>
              <v:rect id="_x0000_s1212" style="position:absolute;left:98;top:2000;width:7360;height:11" fillcolor="#953c38" stroked="f"/>
              <v:rect id="_x0000_s1213" style="position:absolute;left:98;top:2011;width:7360;height:11" fillcolor="#973c38" stroked="f"/>
              <v:rect id="_x0000_s1214" style="position:absolute;left:98;top:2022;width:7360;height:22" fillcolor="#993d39" stroked="f"/>
              <v:rect id="_x0000_s1215" style="position:absolute;left:98;top:2044;width:7360;height:11" fillcolor="#9c3f3b" stroked="f"/>
              <v:rect id="_x0000_s1216" style="position:absolute;left:98;top:2055;width:7360;height:11" fillcolor="#9e403c" stroked="f"/>
              <v:rect id="_x0000_s1217" style="position:absolute;left:98;top:2066;width:7360;height:11" fillcolor="#a0413d" stroked="f"/>
              <v:rect id="_x0000_s1218" style="position:absolute;left:98;top:2077;width:7360;height:21" fillcolor="#a2423e" stroked="f"/>
              <v:rect id="_x0000_s1219" style="position:absolute;left:98;top:2098;width:7360;height:22" fillcolor="#a54440" stroked="f"/>
              <v:rect id="_x0000_s1220" style="position:absolute;left:98;top:2120;width:7360;height:22" fillcolor="#a84541" stroked="f"/>
              <v:rect id="_x0000_s1221" style="position:absolute;left:98;top:2142;width:7360;height:11" fillcolor="#ab4743" stroked="f"/>
              <v:rect id="_x0000_s1222" style="position:absolute;left:98;top:2153;width:7360;height:11" fillcolor="#ad4844" stroked="f"/>
              <v:rect id="_x0000_s1223" style="position:absolute;left:98;top:2164;width:7360;height:10" fillcolor="#af4945" stroked="f"/>
              <v:rect id="_x0000_s1224" style="position:absolute;left:98;top:2174;width:7360;height:22" fillcolor="#b14a46" stroked="f"/>
              <v:rect id="_x0000_s1225" style="position:absolute;left:98;top:2196;width:7360;height:11" fillcolor="#b44c48" stroked="f"/>
              <v:rect id="_x0000_s1226" style="position:absolute;left:98;top:2207;width:7360;height:11" fillcolor="#b64c48" stroked="f"/>
              <v:rect id="_x0000_s1227" style="position:absolute;left:98;top:2218;width:7360;height:22" fillcolor="#b84d49" stroked="f"/>
              <v:rect id="_x0000_s1228" style="position:absolute;left:98;top:2240;width:7360;height:11" fillcolor="#bb4f4b" stroked="f"/>
              <v:rect id="_x0000_s1229" style="position:absolute;left:98;top:2251;width:7360;height:10" fillcolor="#bd504c" stroked="f"/>
              <v:rect id="_x0000_s1230" style="position:absolute;left:98;top:2261;width:7360;height:11" fillcolor="#bf514d" stroked="f"/>
              <v:rect id="_x0000_s1231" style="position:absolute;left:98;top:2272;width:7360;height:22" fillcolor="#c0534f" stroked="f"/>
              <v:rect id="_x0000_s1232" style="position:absolute;left:98;top:2294;width:7360;height:11" fillcolor="#c25652" stroked="f"/>
              <v:rect id="_x0000_s1233" style="position:absolute;left:98;top:2305;width:7360;height:11" fillcolor="#c25854" stroked="f"/>
              <v:rect id="_x0000_s1234" style="position:absolute;left:98;top:2316;width:7360;height:11" fillcolor="#c25a56" stroked="f"/>
              <v:rect id="_x0000_s1235" style="position:absolute;left:98;top:2327;width:7360;height:10" fillcolor="#c35c58" stroked="f"/>
              <v:rect id="_x0000_s1236" style="position:absolute;left:98;top:2337;width:7360;height:11" fillcolor="#c45e5a" stroked="f"/>
              <v:rect id="_x0000_s1237" style="position:absolute;left:98;top:2348;width:7360;height:11" fillcolor="#c5605c" stroked="f"/>
              <v:rect id="_x0000_s1238" style="position:absolute;left:98;top:2359;width:7360;height:11" fillcolor="#c5635e" stroked="f"/>
              <v:rect id="_x0000_s1239" style="position:absolute;left:98;top:2370;width:7360;height:11" fillcolor="#c66560" stroked="f"/>
              <v:rect id="_x0000_s1240" style="position:absolute;left:98;top:2381;width:7360;height:11" fillcolor="#c76662" stroked="f"/>
              <v:rect id="_x0000_s1241" style="position:absolute;left:98;top:2392;width:7360;height:11" fillcolor="#c76964" stroked="f"/>
              <v:rect id="_x0000_s1242" style="position:absolute;left:98;top:2403;width:7360;height:11" fillcolor="#c76b66" stroked="f"/>
              <v:rect id="_x0000_s1243" style="position:absolute;left:98;top:2414;width:7360;height:10" fillcolor="#c86d69" stroked="f"/>
              <v:rect id="_x0000_s1244" style="position:absolute;left:98;top:2424;width:7360;height:11" fillcolor="#c96f6a" stroked="f"/>
              <v:rect id="_x0000_s1245" style="position:absolute;left:98;top:2435;width:7360;height:11" fillcolor="#ca716c" stroked="f"/>
              <v:rect id="_x0000_s1246" style="position:absolute;left:98;top:2446;width:7360;height:11" fillcolor="#ca736e" stroked="f"/>
              <v:rect id="_x0000_s1247" style="position:absolute;left:98;top:2457;width:7360;height:11" fillcolor="#cb7571" stroked="f"/>
              <v:rect id="_x0000_s1248" style="position:absolute;left:98;top:2468;width:7360;height:11" fillcolor="#cc7773" stroked="f"/>
              <v:rect id="_x0000_s1249" style="position:absolute;left:98;top:2479;width:7360;height:11" fillcolor="#cd7974" stroked="f"/>
              <v:rect id="_x0000_s1250" style="position:absolute;left:98;top:2490;width:7360;height:11" fillcolor="#cd7b77" stroked="f"/>
              <v:rect id="_x0000_s1251" style="position:absolute;left:98;top:2501;width:7360;height:10" fillcolor="#cd7d79" stroked="f"/>
              <v:rect id="_x0000_s1252" style="position:absolute;left:98;top:2511;width:7360;height:11" fillcolor="#ce7f7b" stroked="f"/>
              <v:rect id="_x0000_s1253" style="position:absolute;left:98;top:2522;width:7360;height:11" fillcolor="#cf817c" stroked="f"/>
              <v:rect id="_x0000_s1254" style="position:absolute;left:98;top:2533;width:7360;height:11" fillcolor="#d0837e" stroked="f"/>
              <v:rect id="_x0000_s1255" style="position:absolute;left:98;top:2544;width:7360;height:11" fillcolor="#d08581" stroked="f"/>
              <v:rect id="_x0000_s1256" style="position:absolute;left:98;top:2555;width:7360;height:11" fillcolor="#d18883" stroked="f"/>
              <v:rect id="_x0000_s1257" style="position:absolute;left:98;top:2566;width:7360;height:22" fillcolor="#d28a85" stroked="f"/>
              <v:rect id="_x0000_s1258" style="position:absolute;left:98;top:2588;width:7360;height:10" fillcolor="#d38e89" stroked="f"/>
              <v:rect id="_x0000_s1259" style="position:absolute;left:98;top:2598;width:7360;height:11" fillcolor="#d3908b" stroked="f"/>
              <v:rect id="_x0000_s1260" style="position:absolute;left:98;top:2609;width:7360;height:11" fillcolor="#d4928d" stroked="f"/>
              <v:rect id="_x0000_s1261" style="position:absolute;left:98;top:2620;width:7360;height:11" fillcolor="#d5948f" stroked="f"/>
              <v:rect id="_x0000_s1262" style="position:absolute;left:98;top:2631;width:7360;height:11" fillcolor="#d59691" stroked="f"/>
              <v:rect id="_x0000_s1263" style="position:absolute;left:98;top:2642;width:7360;height:11" fillcolor="#d69893" stroked="f"/>
              <v:rect id="_x0000_s1264" style="position:absolute;left:98;top:2653;width:7360;height:11" fillcolor="#d79a95" stroked="f"/>
              <v:rect id="_x0000_s1265" style="position:absolute;left:98;top:2664;width:7360;height:11" fillcolor="#d89c97" stroked="f"/>
              <v:rect id="_x0000_s1266" style="position:absolute;left:98;top:2675;width:7360;height:10" fillcolor="#d89e99" stroked="f"/>
              <v:rect id="_x0000_s1267" style="position:absolute;left:98;top:2685;width:7360;height:11" fillcolor="#d9a09b" stroked="f"/>
              <v:rect id="_x0000_s1268" style="position:absolute;left:98;top:2696;width:7360;height:11" fillcolor="#d9a29d" stroked="f"/>
              <v:rect id="_x0000_s1269" style="position:absolute;left:98;top:2707;width:7360;height:11" fillcolor="#daa49f" stroked="f"/>
              <v:rect id="_x0000_s1270" style="position:absolute;left:98;top:2718;width:7360;height:11" fillcolor="#daa6a1" stroked="f"/>
              <v:rect id="_x0000_s1271" style="position:absolute;left:98;top:2729;width:7360;height:11" fillcolor="#dba8a3" stroked="f"/>
              <v:rect id="_x0000_s1272" style="position:absolute;left:98;top:2740;width:7360;height:11" fillcolor="#dcaaa5" stroked="f"/>
              <v:rect id="_x0000_s1273" style="position:absolute;left:98;top:2751;width:7360;height:10" fillcolor="#ddada7" stroked="f"/>
              <v:rect id="_x0000_s1274" style="position:absolute;left:98;top:2761;width:7360;height:11" fillcolor="#ddafa9" stroked="f"/>
              <v:rect id="_x0000_s1275" style="position:absolute;left:98;top:2772;width:7360;height:11" fillcolor="#deb0ab" stroked="f"/>
              <v:rect id="_x0000_s1276" style="position:absolute;left:98;top:2783;width:7360;height:11" fillcolor="#dfb3ad" stroked="f"/>
              <v:rect id="_x0000_s1277" style="position:absolute;left:98;top:2794;width:7360;height:11" fillcolor="#dfb5af" stroked="f"/>
              <v:rect id="_x0000_s1278" style="position:absolute;left:98;top:2805;width:7360;height:11" fillcolor="#e0b7b1" stroked="f"/>
              <v:rect id="_x0000_s1279" style="position:absolute;left:98;top:2816;width:7360;height:11" fillcolor="#e0b8b3" stroked="f"/>
              <v:rect id="_x0000_s1280" style="position:absolute;left:98;top:2827;width:7360;height:11" fillcolor="#e1bab5" stroked="f"/>
              <v:rect id="_x0000_s1281" style="position:absolute;left:98;top:2838;width:7360;height:10" fillcolor="#e2bdb7" stroked="f"/>
              <v:rect id="_x0000_s1282" style="position:absolute;left:98;top:2848;width:7360;height:11" fillcolor="#e2bfba" stroked="f"/>
              <v:rect id="_x0000_s1283" style="position:absolute;left:98;top:2859;width:7360;height:11" fillcolor="#e3c1bc" stroked="f"/>
              <v:rect id="_x0000_s1284" style="position:absolute;left:98;top:2870;width:7360;height:11" fillcolor="#e4c3bd" stroked="f"/>
              <v:rect id="_x0000_s1285" style="position:absolute;left:98;top:2881;width:7360;height:11" fillcolor="#e5c5bf" stroked="f"/>
              <v:rect id="_x0000_s1286" style="position:absolute;left:98;top:2892;width:7360;height:11" fillcolor="#e5c7c1" stroked="f"/>
            </v:group>
            <v:rect id="_x0000_s1287" style="position:absolute;left:98;top:2903;width:7360;height:11" fillcolor="#e5c9c4" stroked="f"/>
            <v:rect id="_x0000_s1288" style="position:absolute;left:98;top:2914;width:7360;height:11" fillcolor="#e6cbc5" stroked="f"/>
            <v:rect id="_x0000_s1289" style="position:absolute;left:98;top:2925;width:7360;height:10" fillcolor="#e7cdc7" stroked="f"/>
            <v:rect id="_x0000_s1290" style="position:absolute;left:98;top:2935;width:7360;height:11" fillcolor="#e8cfc9" stroked="f"/>
            <v:rect id="_x0000_s1291" style="position:absolute;left:98;top:2946;width:7360;height:11" fillcolor="#e8d2cc" stroked="f"/>
            <v:rect id="_x0000_s1292" style="position:absolute;left:98;top:2957;width:7360;height:22" fillcolor="#e9d4ce" stroked="f"/>
            <v:rect id="_x0000_s1293" style="position:absolute;left:98;top:2979;width:7360;height:11" fillcolor="#ebd8d2" stroked="f"/>
            <v:rect id="_x0000_s1294" style="position:absolute;left:98;top:2990;width:7360;height:11" fillcolor="#e9d8d2" stroked="f"/>
            <v:rect id="_x0000_s1295" style="position:absolute;left:98;top:3001;width:7360;height:11" fillcolor="#e4d2cc" stroked="f"/>
            <v:rect id="_x0000_s1296" style="position:absolute;left:98;top:3012;width:7360;height:10" fillcolor="#dcc7c1" stroked="f"/>
            <v:rect id="_x0000_s1297" style="position:absolute;left:98;top:3022;width:7360;height:11" fillcolor="#d3bdb7" stroked="f"/>
            <v:rect id="_x0000_s1298" style="position:absolute;left:98;top:3033;width:7360;height:11" fillcolor="#cab3ac" stroked="f"/>
            <v:rect id="_x0000_s1299" style="position:absolute;left:98;top:3044;width:7360;height:11" fillcolor="#c1a8a1" stroked="f"/>
            <v:rect id="_x0000_s1300" style="position:absolute;left:98;top:3055;width:7360;height:11" fillcolor="#b99e97" stroked="f"/>
            <v:rect id="_x0000_s1301" style="position:absolute;left:98;top:3066;width:7360;height:11" fillcolor="#b0938c" stroked="f"/>
            <v:rect id="_x0000_s1302" style="position:absolute;left:98;top:3077;width:7360;height:11" fillcolor="#a78981" stroked="f"/>
            <v:rect id="_x0000_s1303" style="position:absolute;left:98;top:3088;width:7360;height:11" fillcolor="#9f7f77" stroked="f"/>
            <v:rect id="_x0000_s1304" style="position:absolute;left:98;top:3099;width:7360;height:10" fillcolor="#96746c" stroked="f"/>
            <v:rect id="_x0000_s1305" style="position:absolute;left:98;top:3109;width:7360;height:11" fillcolor="#8e6a61" stroked="f"/>
            <v:rect id="_x0000_s1306" style="position:absolute;left:98;top:3120;width:7360;height:11" fillcolor="#856057" stroked="f"/>
            <v:rect id="_x0000_s1307" style="position:absolute;left:98;top:3131;width:7360;height:11" fillcolor="#7c554c" stroked="f"/>
            <v:rect id="_x0000_s1308" style="position:absolute;left:98;top:3142;width:7360;height:11" fillcolor="#734a41" stroked="f"/>
            <v:rect id="_x0000_s1309" style="position:absolute;left:98;top:3153;width:7360;height:11" fillcolor="#6b4037" stroked="f"/>
            <v:rect id="_x0000_s1310" style="position:absolute;left:98;top:3164;width:7360;height:11" fillcolor="#62362c" stroked="f"/>
            <v:rect id="_x0000_s1311" style="position:absolute;left:98;top:3175;width:7360;height:11" fillcolor="#592b21" stroked="f"/>
            <v:rect id="_x0000_s1312" style="position:absolute;left:98;top:54;width:7360;height:3132" filled="f" strokecolor="#25437c" strokeweight="56e-5mm"/>
            <v:rect id="_x0000_s1313" style="position:absolute;left:2147;top:2294;width:4530;height:11" fillcolor="#494979" stroked="f"/>
            <v:rect id="_x0000_s1314" style="position:absolute;left:2147;top:2305;width:4530;height:11" fillcolor="#4d4d80" stroked="f"/>
            <v:rect id="_x0000_s1315" style="position:absolute;left:2147;top:2316;width:4530;height:11" fillcolor="#55558d" stroked="f"/>
            <v:rect id="_x0000_s1316" style="position:absolute;left:2147;top:2327;width:4530;height:10" fillcolor="#5e5e9c" stroked="f"/>
            <v:rect id="_x0000_s1317" style="position:absolute;left:2147;top:2337;width:4530;height:11" fillcolor="#6868ad" stroked="f"/>
            <v:rect id="_x0000_s1318" style="position:absolute;left:2147;top:2348;width:4530;height:11" fillcolor="#7373c0" stroked="f"/>
            <v:rect id="_x0000_s1319" style="position:absolute;left:2147;top:2359;width:4530;height:11" fillcolor="#7e7ed1" stroked="f"/>
            <v:rect id="_x0000_s1320" style="position:absolute;left:2147;top:2370;width:4530;height:11" fillcolor="#8787e1" stroked="f"/>
            <v:rect id="_x0000_s1321" style="position:absolute;left:2147;top:2381;width:4530;height:11" fillcolor="#8e8eec" stroked="f"/>
            <v:rect id="_x0000_s1322" style="position:absolute;left:2147;top:2392;width:4530;height:11" fillcolor="#9393f4" stroked="f"/>
            <v:rect id="_x0000_s1323" style="position:absolute;left:2147;top:2403;width:4530;height:11" fillcolor="#9696fb" stroked="f"/>
            <v:rect id="_x0000_s1324" style="position:absolute;left:2147;top:2414;width:4530;height:21" fillcolor="#9898fe" stroked="f"/>
            <v:rect id="_x0000_s1325" style="position:absolute;left:2147;top:2435;width:4530;height:11" fillcolor="#9696fb" stroked="f"/>
            <v:rect id="_x0000_s1326" style="position:absolute;left:2147;top:2446;width:4530;height:11" fillcolor="#9393f4" stroked="f"/>
            <v:rect id="_x0000_s1327" style="position:absolute;left:2147;top:2457;width:4530;height:11" fillcolor="#8e8eec" stroked="f"/>
            <v:rect id="_x0000_s1328" style="position:absolute;left:2147;top:2468;width:4530;height:11" fillcolor="#8787e1" stroked="f"/>
            <v:rect id="_x0000_s1329" style="position:absolute;left:2147;top:2479;width:4530;height:11" fillcolor="#7e7ed1" stroked="f"/>
            <v:rect id="_x0000_s1330" style="position:absolute;left:2147;top:2490;width:4530;height:11" fillcolor="#7373c0" stroked="f"/>
            <v:rect id="_x0000_s1331" style="position:absolute;left:2147;top:2501;width:4530;height:10" fillcolor="#6868ad" stroked="f"/>
            <v:rect id="_x0000_s1332" style="position:absolute;left:2147;top:2511;width:4530;height:11" fillcolor="#5e5e9c" stroked="f"/>
            <v:rect id="_x0000_s1333" style="position:absolute;left:2147;top:2522;width:4530;height:11" fillcolor="#55558d" stroked="f"/>
            <v:rect id="_x0000_s1334" style="position:absolute;left:2147;top:2533;width:4530;height:11" fillcolor="#4d4d80" stroked="f"/>
            <v:rect id="_x0000_s1335" style="position:absolute;left:2147;top:2544;width:4530;height:11" fillcolor="#494979" stroked="f"/>
            <v:rect id="_x0000_s1336" style="position:absolute;left:2147;top:2294;width:4530;height:261" filled="f" strokeweight="56e-5mm"/>
            <v:rect id="_x0000_s1337" style="position:absolute;left:2147;top:1653;width:2909;height:10" fillcolor="#494979" stroked="f"/>
            <v:rect id="_x0000_s1338" style="position:absolute;left:2147;top:1663;width:2909;height:11" fillcolor="#4d4d80" stroked="f"/>
            <v:rect id="_x0000_s1339" style="position:absolute;left:2147;top:1674;width:2909;height:11" fillcolor="#55558d" stroked="f"/>
            <v:rect id="_x0000_s1340" style="position:absolute;left:2147;top:1685;width:2909;height:11" fillcolor="#5e5e9c" stroked="f"/>
            <v:rect id="_x0000_s1341" style="position:absolute;left:2147;top:1696;width:2909;height:11" fillcolor="#6868ad" stroked="f"/>
            <v:rect id="_x0000_s1342" style="position:absolute;left:2147;top:1707;width:2909;height:11" fillcolor="#7373c0" stroked="f"/>
            <v:rect id="_x0000_s1343" style="position:absolute;left:2147;top:1718;width:2909;height:11" fillcolor="#7e7ed1" stroked="f"/>
            <v:rect id="_x0000_s1344" style="position:absolute;left:2147;top:1729;width:2909;height:11" fillcolor="#8787e1" stroked="f"/>
            <v:rect id="_x0000_s1345" style="position:absolute;left:2147;top:1740;width:2909;height:10" fillcolor="#8e8eec" stroked="f"/>
            <v:rect id="_x0000_s1346" style="position:absolute;left:2147;top:1750;width:2909;height:11" fillcolor="#9393f4" stroked="f"/>
            <v:rect id="_x0000_s1347" style="position:absolute;left:2147;top:1761;width:2909;height:11" fillcolor="#9696fb" stroked="f"/>
            <v:rect id="_x0000_s1348" style="position:absolute;left:2147;top:1772;width:2909;height:22" fillcolor="#9898fe" stroked="f"/>
            <v:rect id="_x0000_s1349" style="position:absolute;left:2147;top:1794;width:2909;height:11" fillcolor="#9696fb" stroked="f"/>
            <v:rect id="_x0000_s1350" style="position:absolute;left:2147;top:1805;width:2909;height:11" fillcolor="#9393f4" stroked="f"/>
            <v:rect id="_x0000_s1351" style="position:absolute;left:2147;top:1816;width:2909;height:11" fillcolor="#8e8eec" stroked="f"/>
            <v:rect id="_x0000_s1352" style="position:absolute;left:2147;top:1827;width:2909;height:10" fillcolor="#8787e1" stroked="f"/>
            <v:rect id="_x0000_s1353" style="position:absolute;left:2147;top:1837;width:2909;height:11" fillcolor="#7e7ed1" stroked="f"/>
            <v:rect id="_x0000_s1354" style="position:absolute;left:2147;top:1848;width:2909;height:11" fillcolor="#7373c0" stroked="f"/>
            <v:rect id="_x0000_s1355" style="position:absolute;left:2147;top:1859;width:2909;height:11" fillcolor="#6868ad" stroked="f"/>
            <v:rect id="_x0000_s1356" style="position:absolute;left:2147;top:1870;width:2909;height:11" fillcolor="#5e5e9c" stroked="f"/>
            <v:rect id="_x0000_s1357" style="position:absolute;left:2147;top:1881;width:2909;height:11" fillcolor="#55558d" stroked="f"/>
            <v:rect id="_x0000_s1358" style="position:absolute;left:2147;top:1892;width:2909;height:11" fillcolor="#4d4d80" stroked="f"/>
            <v:rect id="_x0000_s1359" style="position:absolute;left:2147;top:1903;width:2909;height:10" fillcolor="#494979" stroked="f"/>
            <v:rect id="_x0000_s1360" style="position:absolute;left:2147;top:1653;width:2909;height:260" filled="f" strokeweight="56e-5mm"/>
            <v:rect id="_x0000_s1361" style="position:absolute;left:2147;top:1011;width:645;height:11" fillcolor="#494979" stroked="f"/>
            <v:rect id="_x0000_s1362" style="position:absolute;left:2147;top:1022;width:645;height:11" fillcolor="#4d4d80" stroked="f"/>
            <v:rect id="_x0000_s1363" style="position:absolute;left:2147;top:1033;width:645;height:11" fillcolor="#55558d" stroked="f"/>
            <v:rect id="_x0000_s1364" style="position:absolute;left:2147;top:1044;width:645;height:11" fillcolor="#5e5e9c" stroked="f"/>
            <v:rect id="_x0000_s1365" style="position:absolute;left:2147;top:1055;width:645;height:10" fillcolor="#6868ad" stroked="f"/>
            <v:rect id="_x0000_s1366" style="position:absolute;left:2147;top:1065;width:645;height:11" fillcolor="#7373c0" stroked="f"/>
            <v:rect id="_x0000_s1367" style="position:absolute;left:2147;top:1076;width:645;height:11" fillcolor="#7e7ed1" stroked="f"/>
            <v:rect id="_x0000_s1368" style="position:absolute;left:2147;top:1087;width:645;height:11" fillcolor="#8787e1" stroked="f"/>
            <v:rect id="_x0000_s1369" style="position:absolute;left:2147;top:1098;width:645;height:11" fillcolor="#8e8eec" stroked="f"/>
            <v:rect id="_x0000_s1370" style="position:absolute;left:2147;top:1109;width:645;height:11" fillcolor="#9393f4" stroked="f"/>
            <v:rect id="_x0000_s1371" style="position:absolute;left:2147;top:1120;width:645;height:11" fillcolor="#9696fb" stroked="f"/>
            <v:rect id="_x0000_s1372" style="position:absolute;left:2147;top:1131;width:645;height:21" fillcolor="#9898fe" stroked="f"/>
            <v:rect id="_x0000_s1373" style="position:absolute;left:2147;top:1152;width:645;height:11" fillcolor="#9696fb" stroked="f"/>
            <v:rect id="_x0000_s1374" style="position:absolute;left:2147;top:1163;width:645;height:11" fillcolor="#9393f4" stroked="f"/>
            <v:rect id="_x0000_s1375" style="position:absolute;left:2147;top:1174;width:645;height:11" fillcolor="#8e8eec" stroked="f"/>
            <v:rect id="_x0000_s1376" style="position:absolute;left:2147;top:1185;width:645;height:11" fillcolor="#8787e1" stroked="f"/>
            <v:rect id="_x0000_s1377" style="position:absolute;left:2147;top:1196;width:645;height:11" fillcolor="#7e7ed1" stroked="f"/>
            <v:rect id="_x0000_s1378" style="position:absolute;left:2147;top:1207;width:645;height:11" fillcolor="#7373c0" stroked="f"/>
            <v:rect id="_x0000_s1379" style="position:absolute;left:2147;top:1218;width:645;height:11" fillcolor="#6868ad" stroked="f"/>
            <v:rect id="_x0000_s1380" style="position:absolute;left:2147;top:1229;width:645;height:10" fillcolor="#5e5e9c" stroked="f"/>
            <v:rect id="_x0000_s1381" style="position:absolute;left:2147;top:1239;width:645;height:11" fillcolor="#55558d" stroked="f"/>
            <v:rect id="_x0000_s1382" style="position:absolute;left:2147;top:1250;width:645;height:11" fillcolor="#4d4d80" stroked="f"/>
            <v:rect id="_x0000_s1383" style="position:absolute;left:2147;top:1261;width:645;height:11" fillcolor="#494979" stroked="f"/>
            <v:rect id="_x0000_s1384" style="position:absolute;left:2147;top:1011;width:645;height:261" filled="f" strokeweight="56e-5mm"/>
            <v:line id="_x0000_s1385" style="position:absolute" from="2147,2740" to="7009,2741" strokecolor="#25437c" strokeweight="0"/>
            <v:line id="_x0000_s1386" style="position:absolute;flip:y" from="2147,2740" to="2148,2783" strokecolor="#25437c" strokeweight="0"/>
            <v:line id="_x0000_s1387" style="position:absolute;flip:y" from="2967,2740" to="2968,2783" strokecolor="#25437c" strokeweight="0"/>
            <v:line id="_x0000_s1388" style="position:absolute;flip:y" from="3768,2740" to="3769,2783" strokecolor="#25437c" strokeweight="0"/>
            <v:line id="_x0000_s1389" style="position:absolute;flip:y" from="4588,2740" to="4589,2783" strokecolor="#25437c" strokeweight="0"/>
            <v:line id="_x0000_s1390" style="position:absolute;flip:y" from="5388,2740" to="5389,2783" strokecolor="#25437c" strokeweight="0"/>
            <v:line id="_x0000_s1391" style="position:absolute;flip:y" from="6208,2740" to="6209,2783" strokecolor="#25437c" strokeweight="0"/>
            <v:line id="_x0000_s1392" style="position:absolute;flip:y" from="7009,2740" to="7010,2783" strokecolor="#25437c" strokeweight="0"/>
            <v:line id="_x0000_s1393" style="position:absolute" from="2147,815" to="2148,2740" strokecolor="#25437c" strokeweight="0"/>
            <v:rect id="_x0000_s1394" style="position:absolute;left:1328;top:174;width:4096;height:460;mso-wrap-style:none" filled="f" stroked="f">
              <v:textbox style="mso-fit-shape-to-text:t" inset="0,0,0,0">
                <w:txbxContent>
                  <w:p w:rsidR="006D0319" w:rsidRDefault="006D0319" w:rsidP="002F00CF">
                    <w:pPr>
                      <w:rPr>
                        <w:rFonts w:ascii="Arial" w:hAnsi="Arial" w:cs="Arial"/>
                        <w:b/>
                        <w:bCs/>
                        <w:color w:val="25437C"/>
                        <w:sz w:val="16"/>
                        <w:szCs w:val="16"/>
                        <w:lang w:val="uk-UA"/>
                      </w:rPr>
                    </w:pPr>
                    <w:r w:rsidRPr="00B103A3">
                      <w:rPr>
                        <w:rFonts w:ascii="Arial" w:hAnsi="Arial" w:cs="Arial"/>
                        <w:b/>
                        <w:bCs/>
                        <w:color w:val="25437C"/>
                        <w:sz w:val="16"/>
                        <w:szCs w:val="16"/>
                      </w:rPr>
                      <w:t>Я</w:t>
                    </w:r>
                    <w:r>
                      <w:rPr>
                        <w:rFonts w:ascii="Arial" w:hAnsi="Arial" w:cs="Arial"/>
                        <w:b/>
                        <w:bCs/>
                        <w:color w:val="25437C"/>
                        <w:sz w:val="16"/>
                        <w:szCs w:val="16"/>
                      </w:rPr>
                      <w:t xml:space="preserve">ку ціну ви готові заплатити за </w:t>
                    </w:r>
                    <w:r>
                      <w:rPr>
                        <w:rFonts w:ascii="Arial" w:hAnsi="Arial" w:cs="Arial"/>
                        <w:b/>
                        <w:bCs/>
                        <w:color w:val="25437C"/>
                        <w:sz w:val="16"/>
                        <w:szCs w:val="16"/>
                        <w:lang w:val="uk-UA"/>
                      </w:rPr>
                      <w:t xml:space="preserve"> 1 упаковку йогурту</w:t>
                    </w:r>
                  </w:p>
                  <w:p w:rsidR="006D0319" w:rsidRDefault="006D0319" w:rsidP="002F00CF">
                    <w:r w:rsidRPr="00B103A3">
                      <w:rPr>
                        <w:rFonts w:ascii="Arial" w:hAnsi="Arial" w:cs="Arial"/>
                        <w:b/>
                        <w:bCs/>
                        <w:color w:val="25437C"/>
                        <w:sz w:val="16"/>
                        <w:szCs w:val="16"/>
                      </w:rPr>
                      <w:t xml:space="preserve"> </w:t>
                    </w:r>
                  </w:p>
                </w:txbxContent>
              </v:textbox>
            </v:rect>
            <v:rect id="_x0000_s1395" style="position:absolute;left:3299;top:391;width:98;height:184;mso-wrap-style:none" filled="f" stroked="f">
              <v:textbox style="mso-fit-shape-to-text:t" inset="0,0,0,0">
                <w:txbxContent>
                  <w:p w:rsidR="006D0319" w:rsidRDefault="006D0319" w:rsidP="002F00CF">
                    <w:r>
                      <w:rPr>
                        <w:rFonts w:ascii="Arial" w:hAnsi="Arial" w:cs="Arial"/>
                        <w:b/>
                        <w:bCs/>
                        <w:color w:val="25437C"/>
                        <w:sz w:val="16"/>
                        <w:szCs w:val="16"/>
                        <w:lang w:val="en-US"/>
                      </w:rPr>
                      <w:t>?</w:t>
                    </w:r>
                  </w:p>
                </w:txbxContent>
              </v:textbox>
            </v:rect>
            <v:rect id="_x0000_s1396" style="position:absolute;left:6501;top:2109;width:957;height:685" stroked="f"/>
            <v:rect id="_x0000_s1397" style="position:absolute;left:6988;top:2027;width:345;height:601;rotation:90;mso-wrap-style:none" filled="f" stroked="f">
              <v:textbox style="mso-fit-shape-to-text:t" inset="0,0,0,0">
                <w:txbxContent>
                  <w:p w:rsidR="006D0319" w:rsidRDefault="006D0319" w:rsidP="002F00CF">
                    <w:r>
                      <w:rPr>
                        <w:rFonts w:ascii="Arial" w:hAnsi="Arial" w:cs="Arial"/>
                        <w:b/>
                        <w:bCs/>
                        <w:color w:val="25437C"/>
                        <w:sz w:val="30"/>
                        <w:szCs w:val="30"/>
                        <w:lang w:val="en-US"/>
                      </w:rPr>
                      <w:t>56%</w:t>
                    </w:r>
                  </w:p>
                </w:txbxContent>
              </v:textbox>
            </v:rect>
            <v:rect id="_x0000_s1398" style="position:absolute;left:4900;top:1468;width:957;height:685" stroked="f"/>
            <v:rect id="_x0000_s1399" style="position:absolute;left:5388;top:1385;width:345;height:601;rotation:90;mso-wrap-style:none" filled="f" stroked="f">
              <v:textbox style="mso-fit-shape-to-text:t" inset="0,0,0,0">
                <w:txbxContent>
                  <w:p w:rsidR="006D0319" w:rsidRDefault="006D0319" w:rsidP="002F00CF">
                    <w:r>
                      <w:rPr>
                        <w:rFonts w:ascii="Arial" w:hAnsi="Arial" w:cs="Arial"/>
                        <w:b/>
                        <w:bCs/>
                        <w:color w:val="25437C"/>
                        <w:sz w:val="30"/>
                        <w:szCs w:val="30"/>
                        <w:lang w:val="en-US"/>
                      </w:rPr>
                      <w:t>36%</w:t>
                    </w:r>
                  </w:p>
                </w:txbxContent>
              </v:textbox>
            </v:rect>
            <v:rect id="_x0000_s1400" style="position:absolute;left:2733;top:902;width:957;height:522" stroked="f"/>
            <v:rect id="_x0000_s1401" style="position:absolute;left:3137;top:904;width:345;height:434;rotation:90;mso-wrap-style:none" filled="f" stroked="f">
              <v:textbox style="mso-fit-shape-to-text:t" inset="0,0,0,0">
                <w:txbxContent>
                  <w:p w:rsidR="006D0319" w:rsidRDefault="006D0319" w:rsidP="002F00CF">
                    <w:r>
                      <w:rPr>
                        <w:rFonts w:ascii="Arial" w:hAnsi="Arial" w:cs="Arial"/>
                        <w:b/>
                        <w:bCs/>
                        <w:color w:val="25437C"/>
                        <w:sz w:val="30"/>
                        <w:szCs w:val="30"/>
                        <w:lang w:val="en-US"/>
                      </w:rPr>
                      <w:t>8%</w:t>
                    </w:r>
                  </w:p>
                </w:txbxContent>
              </v:textbox>
            </v:rect>
            <v:rect id="_x0000_s1402" style="position:absolute;left:1991;top:2859;width:203;height:161;mso-wrap-style:none" filled="f" stroked="f">
              <v:textbox style="mso-fit-shape-to-text:t" inset="0,0,0,0">
                <w:txbxContent>
                  <w:p w:rsidR="006D0319" w:rsidRDefault="006D0319" w:rsidP="002F00CF">
                    <w:r>
                      <w:rPr>
                        <w:rFonts w:ascii="Arial" w:hAnsi="Arial" w:cs="Arial"/>
                        <w:b/>
                        <w:bCs/>
                        <w:color w:val="25437C"/>
                        <w:sz w:val="14"/>
                        <w:szCs w:val="14"/>
                        <w:lang w:val="en-US"/>
                      </w:rPr>
                      <w:t>0%</w:t>
                    </w:r>
                  </w:p>
                </w:txbxContent>
              </v:textbox>
            </v:rect>
            <v:rect id="_x0000_s1403" style="position:absolute;left:2733;top:2859;width:281;height:161;mso-wrap-style:none" filled="f" stroked="f">
              <v:textbox style="mso-fit-shape-to-text:t" inset="0,0,0,0">
                <w:txbxContent>
                  <w:p w:rsidR="006D0319" w:rsidRDefault="006D0319" w:rsidP="002F00CF">
                    <w:r>
                      <w:rPr>
                        <w:rFonts w:ascii="Arial" w:hAnsi="Arial" w:cs="Arial"/>
                        <w:b/>
                        <w:bCs/>
                        <w:color w:val="25437C"/>
                        <w:sz w:val="14"/>
                        <w:szCs w:val="14"/>
                        <w:lang w:val="en-US"/>
                      </w:rPr>
                      <w:t>10%</w:t>
                    </w:r>
                  </w:p>
                </w:txbxContent>
              </v:textbox>
            </v:rect>
            <v:rect id="_x0000_s1404" style="position:absolute;left:3534;top:2859;width:281;height:161;mso-wrap-style:none" filled="f" stroked="f">
              <v:textbox style="mso-fit-shape-to-text:t" inset="0,0,0,0">
                <w:txbxContent>
                  <w:p w:rsidR="006D0319" w:rsidRDefault="006D0319" w:rsidP="002F00CF">
                    <w:r>
                      <w:rPr>
                        <w:rFonts w:ascii="Arial" w:hAnsi="Arial" w:cs="Arial"/>
                        <w:b/>
                        <w:bCs/>
                        <w:color w:val="25437C"/>
                        <w:sz w:val="14"/>
                        <w:szCs w:val="14"/>
                        <w:lang w:val="en-US"/>
                      </w:rPr>
                      <w:t>20%</w:t>
                    </w:r>
                  </w:p>
                </w:txbxContent>
              </v:textbox>
            </v:rect>
            <v:rect id="_x0000_s1405" style="position:absolute;left:4354;top:2859;width:281;height:161;mso-wrap-style:none" filled="f" stroked="f">
              <v:textbox style="mso-fit-shape-to-text:t" inset="0,0,0,0">
                <w:txbxContent>
                  <w:p w:rsidR="006D0319" w:rsidRDefault="006D0319" w:rsidP="002F00CF">
                    <w:r>
                      <w:rPr>
                        <w:rFonts w:ascii="Arial" w:hAnsi="Arial" w:cs="Arial"/>
                        <w:b/>
                        <w:bCs/>
                        <w:color w:val="25437C"/>
                        <w:sz w:val="14"/>
                        <w:szCs w:val="14"/>
                        <w:lang w:val="en-US"/>
                      </w:rPr>
                      <w:t>30%</w:t>
                    </w:r>
                  </w:p>
                </w:txbxContent>
              </v:textbox>
            </v:rect>
            <v:rect id="_x0000_s1406" style="position:absolute;left:5154;top:2859;width:281;height:161;mso-wrap-style:none" filled="f" stroked="f">
              <v:textbox style="mso-fit-shape-to-text:t" inset="0,0,0,0">
                <w:txbxContent>
                  <w:p w:rsidR="006D0319" w:rsidRDefault="006D0319" w:rsidP="002F00CF">
                    <w:r>
                      <w:rPr>
                        <w:rFonts w:ascii="Arial" w:hAnsi="Arial" w:cs="Arial"/>
                        <w:b/>
                        <w:bCs/>
                        <w:color w:val="25437C"/>
                        <w:sz w:val="14"/>
                        <w:szCs w:val="14"/>
                        <w:lang w:val="en-US"/>
                      </w:rPr>
                      <w:t>40%</w:t>
                    </w:r>
                  </w:p>
                </w:txbxContent>
              </v:textbox>
            </v:rect>
            <v:rect id="_x0000_s1407" style="position:absolute;left:5974;top:2859;width:281;height:161;mso-wrap-style:none" filled="f" stroked="f">
              <v:textbox style="mso-fit-shape-to-text:t" inset="0,0,0,0">
                <w:txbxContent>
                  <w:p w:rsidR="006D0319" w:rsidRDefault="006D0319" w:rsidP="002F00CF">
                    <w:r>
                      <w:rPr>
                        <w:rFonts w:ascii="Arial" w:hAnsi="Arial" w:cs="Arial"/>
                        <w:b/>
                        <w:bCs/>
                        <w:color w:val="25437C"/>
                        <w:sz w:val="14"/>
                        <w:szCs w:val="14"/>
                        <w:lang w:val="en-US"/>
                      </w:rPr>
                      <w:t>50%</w:t>
                    </w:r>
                  </w:p>
                </w:txbxContent>
              </v:textbox>
            </v:rect>
            <v:rect id="_x0000_s1408" style="position:absolute;left:6774;top:2859;width:281;height:161;mso-wrap-style:none" filled="f" stroked="f">
              <v:textbox style="mso-fit-shape-to-text:t" inset="0,0,0,0">
                <w:txbxContent>
                  <w:p w:rsidR="006D0319" w:rsidRDefault="006D0319" w:rsidP="002F00CF">
                    <w:r>
                      <w:rPr>
                        <w:rFonts w:ascii="Arial" w:hAnsi="Arial" w:cs="Arial"/>
                        <w:b/>
                        <w:bCs/>
                        <w:color w:val="25437C"/>
                        <w:sz w:val="14"/>
                        <w:szCs w:val="14"/>
                        <w:lang w:val="en-US"/>
                      </w:rPr>
                      <w:t>60%</w:t>
                    </w:r>
                  </w:p>
                </w:txbxContent>
              </v:textbox>
            </v:rect>
            <v:rect id="_x0000_s1409" style="position:absolute;left:918;top:2327;width:570;height:161;mso-wrap-style:none" filled="f" stroked="f">
              <v:textbox style="mso-fit-shape-to-text:t" inset="0,0,0,0">
                <w:txbxContent>
                  <w:p w:rsidR="006D0319" w:rsidRDefault="006D0319" w:rsidP="002F00CF">
                    <w:r>
                      <w:rPr>
                        <w:rFonts w:ascii="Arial" w:hAnsi="Arial" w:cs="Arial"/>
                        <w:b/>
                        <w:bCs/>
                        <w:color w:val="25437C"/>
                        <w:sz w:val="14"/>
                        <w:szCs w:val="14"/>
                        <w:lang w:val="en-US"/>
                      </w:rPr>
                      <w:t>До 5 грн</w:t>
                    </w:r>
                  </w:p>
                </w:txbxContent>
              </v:textbox>
            </v:rect>
            <v:rect id="_x0000_s1410" style="position:absolute;left:1113;top:1685;width:470;height:161;mso-wrap-style:none" filled="f" stroked="f">
              <v:textbox style="mso-fit-shape-to-text:t" inset="0,0,0,0">
                <w:txbxContent>
                  <w:p w:rsidR="006D0319" w:rsidRDefault="006D0319" w:rsidP="002F00CF">
                    <w:r>
                      <w:rPr>
                        <w:rFonts w:ascii="Arial" w:hAnsi="Arial" w:cs="Arial"/>
                        <w:b/>
                        <w:bCs/>
                        <w:color w:val="25437C"/>
                        <w:sz w:val="14"/>
                        <w:szCs w:val="14"/>
                        <w:lang w:val="en-US"/>
                      </w:rPr>
                      <w:t>5-8 грн</w:t>
                    </w:r>
                  </w:p>
                </w:txbxContent>
              </v:textbox>
            </v:rect>
            <v:rect id="_x0000_s1411" style="position:absolute;left:332;top:1044;width:894;height:161;mso-wrap-style:none" filled="f" stroked="f">
              <v:textbox style="mso-fit-shape-to-text:t" inset="0,0,0,0">
                <w:txbxContent>
                  <w:p w:rsidR="006D0319" w:rsidRDefault="006D0319" w:rsidP="002F00CF">
                    <w:r>
                      <w:rPr>
                        <w:rFonts w:ascii="Arial" w:hAnsi="Arial" w:cs="Arial"/>
                        <w:b/>
                        <w:bCs/>
                        <w:color w:val="25437C"/>
                        <w:sz w:val="14"/>
                        <w:szCs w:val="14"/>
                        <w:lang w:val="en-US"/>
                      </w:rPr>
                      <w:t>Більше 8 грн</w:t>
                    </w:r>
                  </w:p>
                </w:txbxContent>
              </v:textbox>
            </v:rect>
            <v:rect id="_x0000_s1412" style="position:absolute;left:98;top:54;width:7360;height:3132" filled="f" strokecolor="#25437c" strokeweight="56e-5mm"/>
            <w10:wrap type="none"/>
            <w10:anchorlock/>
          </v:group>
        </w:pict>
      </w:r>
      <w:r>
        <w:rPr>
          <w:color w:val="000000"/>
        </w:rPr>
      </w:r>
      <w:r>
        <w:rPr>
          <w:color w:val="000000"/>
        </w:rPr>
        <w:pict>
          <v:group id="_x0000_s1026" editas="canvas" style="width:401.25pt;height:162pt;mso-position-horizontal-relative:char;mso-position-vertical-relative:line" coordsize="8025,3240">
            <o:lock v:ext="edit" aspectratio="t"/>
            <v:shape id="_x0000_s1027" type="#_x0000_t75" style="position:absolute;width:8025;height:3240" o:preferrelative="f">
              <v:fill o:detectmouseclick="t"/>
              <v:path o:extrusionok="t" o:connecttype="none"/>
              <o:lock v:ext="edit" text="t"/>
            </v:shape>
            <v:rect id="_x0000_s1028" style="position:absolute;left:103;top:54;width:7798;height:316" fillcolor="navy" stroked="f"/>
            <v:rect id="_x0000_s1029" style="position:absolute;left:103;top:370;width:7798;height:206" fillcolor="#00007e" stroked="f"/>
            <v:rect id="_x0000_s1030" style="position:absolute;left:103;top:576;width:7798;height:174" fillcolor="#00007c" stroked="f"/>
            <v:rect id="_x0000_s1031" style="position:absolute;left:103;top:750;width:7798;height:120" fillcolor="#00007a" stroked="f"/>
            <v:rect id="_x0000_s1032" style="position:absolute;left:103;top:870;width:7798;height:108" fillcolor="#000078" stroked="f"/>
            <v:rect id="_x0000_s1033" style="position:absolute;left:103;top:978;width:7798;height:98" fillcolor="#000076" stroked="f"/>
            <v:rect id="_x0000_s1034" style="position:absolute;left:103;top:1076;width:7798;height:87" fillcolor="#000074" stroked="f"/>
            <v:rect id="_x0000_s1035" style="position:absolute;left:103;top:1163;width:7798;height:76" fillcolor="#000072" stroked="f"/>
            <v:rect id="_x0000_s1036" style="position:absolute;left:103;top:1239;width:7798;height:66" fillcolor="#000070" stroked="f"/>
            <v:rect id="_x0000_s1037" style="position:absolute;left:103;top:1305;width:7798;height:65" fillcolor="#00006e" stroked="f"/>
            <v:rect id="_x0000_s1038" style="position:absolute;left:103;top:1370;width:7798;height:76" fillcolor="#00006c" stroked="f"/>
            <v:rect id="_x0000_s1039" style="position:absolute;left:103;top:1446;width:7798;height:54" fillcolor="#00006a" stroked="f"/>
            <v:rect id="_x0000_s1040" style="position:absolute;left:103;top:1500;width:7798;height:76" fillcolor="#000068" stroked="f"/>
            <v:rect id="_x0000_s1041" style="position:absolute;left:103;top:1576;width:7798;height:66" fillcolor="#006" stroked="f"/>
            <v:rect id="_x0000_s1042" style="position:absolute;left:103;top:1642;width:7798;height:43" fillcolor="#000064" stroked="f"/>
            <v:rect id="_x0000_s1043" style="position:absolute;left:103;top:1685;width:7798;height:65" fillcolor="#000062" stroked="f"/>
            <v:rect id="_x0000_s1044" style="position:absolute;left:103;top:1750;width:7798;height:44" fillcolor="#000060" stroked="f"/>
            <v:rect id="_x0000_s1045" style="position:absolute;left:103;top:1794;width:7798;height:65" fillcolor="#00005e" stroked="f"/>
            <v:rect id="_x0000_s1046" style="position:absolute;left:103;top:1859;width:7798;height:65" fillcolor="#00005c" stroked="f"/>
            <v:rect id="_x0000_s1047" style="position:absolute;left:103;top:1924;width:7798;height:44" fillcolor="#00005a" stroked="f"/>
            <v:rect id="_x0000_s1048" style="position:absolute;left:103;top:1968;width:7798;height:65" fillcolor="#000058" stroked="f"/>
            <v:rect id="_x0000_s1049" style="position:absolute;left:103;top:2033;width:7798;height:44" fillcolor="#000056" stroked="f"/>
            <v:rect id="_x0000_s1050" style="position:absolute;left:103;top:2077;width:7798;height:65" fillcolor="#000054" stroked="f"/>
            <v:rect id="_x0000_s1051" style="position:absolute;left:103;top:2142;width:7798;height:54" fillcolor="#000052" stroked="f"/>
            <v:rect id="_x0000_s1052" style="position:absolute;left:103;top:2196;width:7798;height:65" fillcolor="#000050" stroked="f"/>
            <v:rect id="_x0000_s1053" style="position:absolute;left:103;top:2261;width:7798;height:55" fillcolor="#00004e" stroked="f"/>
            <v:rect id="_x0000_s1054" style="position:absolute;left:103;top:2316;width:7798;height:54" fillcolor="#00004c" stroked="f"/>
            <v:rect id="_x0000_s1055" style="position:absolute;left:103;top:2370;width:7798;height:76" fillcolor="#00004a" stroked="f"/>
            <v:rect id="_x0000_s1056" style="position:absolute;left:103;top:2446;width:7798;height:76" fillcolor="#000048" stroked="f"/>
            <v:rect id="_x0000_s1057" style="position:absolute;left:103;top:2522;width:7798;height:87" fillcolor="#000046" stroked="f"/>
            <v:rect id="_x0000_s1058" style="position:absolute;left:103;top:2609;width:7798;height:66" fillcolor="#004" stroked="f"/>
            <v:rect id="_x0000_s1059" style="position:absolute;left:103;top:2675;width:7798;height:108" fillcolor="#000042" stroked="f"/>
            <v:rect id="_x0000_s1060" style="position:absolute;left:103;top:2783;width:7798;height:120" fillcolor="#000040" stroked="f"/>
            <v:rect id="_x0000_s1061" style="position:absolute;left:103;top:2903;width:7798;height:119" fillcolor="#00003e" stroked="f"/>
            <v:rect id="_x0000_s1062" style="position:absolute;left:103;top:3022;width:7798;height:164" fillcolor="#00003b" stroked="f"/>
            <v:rect id="_x0000_s1063" style="position:absolute;left:103;top:54;width:7798;height:3132" filled="f" strokecolor="#25437c" strokeweight="58e-5mm"/>
            <v:shape id="_x0000_s1064" style="position:absolute;left:3868;top:1489;width:103;height:424" coordsize="103,424" path="m103,327l,,,98,103,424r,-97xe" fillcolor="#303" stroked="f">
              <v:path arrowok="t"/>
            </v:shape>
            <v:shape id="_x0000_s1065" style="position:absolute;left:3868;top:1489;width:103;height:327" coordsize="103,327" path="m,l41,,82,r21,l103,327,,xe" fillcolor="#606" stroked="f">
              <v:path arrowok="t"/>
            </v:shape>
            <v:shape id="_x0000_s1066" style="position:absolute;left:3185;top:1533;width:703;height:380" coordsize="703,380" path="m703,283l,,,98,703,380r,-97xe" fillcolor="#668080" stroked="f">
              <v:path arrowok="t"/>
            </v:shape>
            <v:shape id="_x0000_s1067" style="position:absolute;left:3185;top:1489;width:703;height:327" coordsize="703,327" path="m,44l62,33,145,22r41,l248,11r83,l414,r41,l538,r62,l703,327,,44xe" fillcolor="#cff" stroked="f">
              <v:path arrowok="t"/>
            </v:shape>
            <v:shape id="_x0000_s1068" style="position:absolute;left:4157;top:1642;width:1179;height:282" coordsize="1179,282" path="m,185l1179,r,98l,282,,185xe" fillcolor="#4d4d80" stroked="f">
              <v:path arrowok="t"/>
            </v:shape>
            <v:shape id="_x0000_s1069" style="position:absolute;left:4157;top:1500;width:1179;height:327" coordsize="1179,327" path="m,l83,r83,l228,r82,l372,11r83,l538,22r62,l662,33r83,11l807,55r62,l931,66r41,10l1034,98r62,11l1138,120r41,11l,327,,xe" fillcolor="#99f" stroked="f">
              <v:path arrowok="t"/>
            </v:shape>
            <v:shape id="_x0000_s1070" style="position:absolute;left:2172;top:1903;width:1179;height:413" coordsize="1179,413" path="m1179,315r-83,l1034,304r-83,l889,293r-83,l744,282r-41,l641,271,579,261,517,250,455,239,413,228,351,217,310,195,269,184,206,174,186,163,144,141,103,130,82,108,62,97,41,87,20,65r,-11l,32,,21,,,,97r,22l,130r20,22l20,163r21,21l62,195r20,11l103,228r41,11l186,261r20,10l269,282r41,11l351,315r62,11l455,337r62,11l579,358r62,11l703,380r41,l806,391r83,l951,402r83,l1096,413r83,l1179,315xe" fillcolor="#808066" stroked="f">
              <v:path arrowok="t"/>
            </v:shape>
            <v:shape id="_x0000_s1071" style="position:absolute;left:3351;top:1913;width:268;height:414" coordsize="268,414" path="m268,l,316r,98l268,98,268,xe" fillcolor="#808066" stroked="f">
              <v:path arrowok="t"/>
            </v:shape>
            <v:shape id="_x0000_s1072" style="position:absolute;left:2172;top:1631;width:1447;height:598" coordsize="1447,598" path="m1179,598r-83,l1034,587r-83,l889,576r-83,l744,565,703,554r-62,l579,543,517,533,455,522,413,511,351,489,310,478,269,467,206,456,186,435,144,424,124,413,82,402,62,380,41,369,20,348r,-22l,315,,293,,282,,261,,250,20,228r,-11l41,196,62,185,82,163r21,-11l144,141r42,-22l206,109,269,98,310,76,351,65,413,54,434,43,496,32,558,22,620,11,682,r62,l1447,282,1179,598xe" fillcolor="#ffc" stroked="f">
              <v:path arrowok="t"/>
            </v:shape>
            <v:shape id="_x0000_s1073" style="position:absolute;left:4033;top:1935;width:1737;height:424" coordsize="1737,424" path="m1737,r,22l1717,33r,11l1696,65r,11l1675,98r-41,11l1634,120r-41,22l1551,152r-20,11l1489,185r-41,11l1406,207r-41,11l1303,229r-62,10l1200,250r-42,11l1096,272r-62,11l951,283r-62,11l848,294r-83,11l703,305r-82,11l558,316r-62,l434,326r-82,l269,326r-62,l145,326,62,316,,316r,97l62,413r83,11l207,424r62,l352,424r82,l496,413r62,l621,413r82,-11l765,402r83,-10l889,392r62,-11l1034,381r62,-11l1158,359r42,-11l1241,337r62,-11l1365,316r41,-11l1448,294r41,-11l1531,261r20,-11l1593,239r41,-21l1634,207r41,-11l1696,174r,-11l1717,142r,-11l1737,120r,-22l1737,xe" fillcolor="#4d1a33" stroked="f">
              <v:path arrowok="t"/>
            </v:shape>
            <v:shape id="_x0000_s1074" style="position:absolute;left:4033;top:1750;width:1737;height:522" coordsize="1737,522" path="m1448,r41,11l1531,33r41,11l1593,55r41,22l1655,87r20,11l1696,120r21,22l1717,153r,10l1737,185r,11l1737,218r-20,11l1717,250r-21,11l1675,283r-20,11l1634,316r-21,11l1572,337r-41,22l1489,370r-20,11l1427,392r-62,11l1324,424r-62,11l1220,446r-41,l1117,457r-62,11l972,479r-62,11l848,490r-83,11l724,501r-83,10l579,511r-83,l434,522r-82,l269,522r-41,l145,522,62,511,,511,269,196,1448,xe" fillcolor="#936" stroked="f">
              <v:path arrowok="t"/>
            </v:shape>
            <v:rect id="_x0000_s1075" style="position:absolute;left:1282;top:120;width:5481;height:554" stroked="f"/>
            <v:rect id="_x0000_s1076" style="position:absolute;left:1344;top:174;width:4302;height:207" filled="f" stroked="f">
              <v:textbox style="mso-fit-shape-to-text:t" inset="0,0,0,0">
                <w:txbxContent>
                  <w:p w:rsidR="006D0319" w:rsidRDefault="006D0319" w:rsidP="002F00CF">
                    <w:r>
                      <w:rPr>
                        <w:rFonts w:ascii="Arial" w:hAnsi="Arial" w:cs="Arial"/>
                        <w:b/>
                        <w:bCs/>
                        <w:color w:val="25437C"/>
                        <w:sz w:val="18"/>
                        <w:szCs w:val="18"/>
                        <w:lang w:val="uk-UA"/>
                      </w:rPr>
                      <w:t>Йогуртам</w:t>
                    </w:r>
                    <w:r>
                      <w:rPr>
                        <w:rFonts w:ascii="Arial" w:hAnsi="Arial" w:cs="Arial"/>
                        <w:b/>
                        <w:bCs/>
                        <w:color w:val="25437C"/>
                        <w:sz w:val="18"/>
                        <w:szCs w:val="18"/>
                        <w:lang w:val="en-US"/>
                      </w:rPr>
                      <w:t xml:space="preserve"> якого с</w:t>
                    </w:r>
                    <w:r>
                      <w:rPr>
                        <w:rFonts w:ascii="Arial" w:hAnsi="Arial" w:cs="Arial"/>
                        <w:b/>
                        <w:bCs/>
                        <w:color w:val="25437C"/>
                        <w:sz w:val="18"/>
                        <w:szCs w:val="18"/>
                        <w:lang w:val="uk-UA"/>
                      </w:rPr>
                      <w:t>маку</w:t>
                    </w:r>
                    <w:r>
                      <w:rPr>
                        <w:rFonts w:ascii="Arial" w:hAnsi="Arial" w:cs="Arial"/>
                        <w:b/>
                        <w:bCs/>
                        <w:color w:val="25437C"/>
                        <w:sz w:val="18"/>
                        <w:szCs w:val="18"/>
                        <w:lang w:val="en-US"/>
                      </w:rPr>
                      <w:t xml:space="preserve"> ви надаєте </w:t>
                    </w:r>
                  </w:p>
                </w:txbxContent>
              </v:textbox>
            </v:rect>
            <v:rect id="_x0000_s1077" style="position:absolute;left:3164;top:402;width:915;height:207;mso-wrap-style:none" filled="f" stroked="f">
              <v:textbox style="mso-fit-shape-to-text:t" inset="0,0,0,0">
                <w:txbxContent>
                  <w:p w:rsidR="006D0319" w:rsidRDefault="006D0319" w:rsidP="002F00CF">
                    <w:r>
                      <w:rPr>
                        <w:rFonts w:ascii="Arial" w:hAnsi="Arial" w:cs="Arial"/>
                        <w:b/>
                        <w:bCs/>
                        <w:color w:val="25437C"/>
                        <w:sz w:val="18"/>
                        <w:szCs w:val="18"/>
                        <w:lang w:val="en-US"/>
                      </w:rPr>
                      <w:t>перевагу?</w:t>
                    </w:r>
                  </w:p>
                </w:txbxContent>
              </v:textbox>
            </v:rect>
            <v:rect id="_x0000_s1078" style="position:absolute;left:4881;top:1316;width:779;height:161;mso-wrap-style:none" filled="f" stroked="f">
              <v:textbox style="mso-fit-shape-to-text:t" inset="0,0,0,0">
                <w:txbxContent>
                  <w:p w:rsidR="006D0319" w:rsidRDefault="006D0319" w:rsidP="002F00CF">
                    <w:r>
                      <w:rPr>
                        <w:rFonts w:ascii="Arial" w:hAnsi="Arial" w:cs="Arial"/>
                        <w:b/>
                        <w:bCs/>
                        <w:color w:val="FFFFFF"/>
                        <w:sz w:val="14"/>
                        <w:szCs w:val="14"/>
                        <w:lang w:val="uk-UA"/>
                      </w:rPr>
                      <w:t>Чорничний</w:t>
                    </w:r>
                  </w:p>
                </w:txbxContent>
              </v:textbox>
            </v:rect>
            <v:rect id="_x0000_s1079" style="position:absolute;left:5154;top:2196;width:1294;height:276;mso-wrap-style:none" filled="f" stroked="f">
              <v:textbox style="mso-fit-shape-to-text:t" inset="0,0,0,0">
                <w:txbxContent>
                  <w:p w:rsidR="006D0319" w:rsidRPr="00B103A3" w:rsidRDefault="006D0319" w:rsidP="002F00CF">
                    <w:pPr>
                      <w:rPr>
                        <w:color w:val="FFFFFF" w:themeColor="background1"/>
                        <w:lang w:val="uk-UA"/>
                      </w:rPr>
                    </w:pPr>
                    <w:r w:rsidRPr="00B103A3">
                      <w:rPr>
                        <w:color w:val="FFFFFF" w:themeColor="background1"/>
                        <w:lang w:val="uk-UA"/>
                      </w:rPr>
                      <w:t>Лісова ягода</w:t>
                    </w:r>
                  </w:p>
                </w:txbxContent>
              </v:textbox>
            </v:rect>
            <v:rect id="_x0000_s1080" style="position:absolute;left:951;top:2011;width:1296;height:276;mso-wrap-style:none" filled="f" stroked="f">
              <v:textbox style="mso-fit-shape-to-text:t" inset="0,0,0,0">
                <w:txbxContent>
                  <w:p w:rsidR="006D0319" w:rsidRPr="00B103A3" w:rsidRDefault="006D0319" w:rsidP="002F00CF">
                    <w:pPr>
                      <w:rPr>
                        <w:color w:val="FFFFFF" w:themeColor="background1"/>
                        <w:lang w:val="uk-UA"/>
                      </w:rPr>
                    </w:pPr>
                    <w:r w:rsidRPr="00B103A3">
                      <w:rPr>
                        <w:color w:val="FFFFFF" w:themeColor="background1"/>
                        <w:lang w:val="uk-UA"/>
                      </w:rPr>
                      <w:t>Полуничний</w:t>
                    </w:r>
                  </w:p>
                </w:txbxContent>
              </v:textbox>
            </v:rect>
            <v:rect id="_x0000_s1081" style="position:absolute;left:1991;top:1246;width:842;height:161;mso-wrap-style:none" filled="f" stroked="f">
              <v:textbox style="mso-fit-shape-to-text:t" inset="0,0,0,0">
                <w:txbxContent>
                  <w:p w:rsidR="006D0319" w:rsidRPr="00B103A3" w:rsidRDefault="006D0319" w:rsidP="002F00CF">
                    <w:pPr>
                      <w:rPr>
                        <w:lang w:val="uk-UA"/>
                      </w:rPr>
                    </w:pPr>
                    <w:r>
                      <w:rPr>
                        <w:rFonts w:ascii="Arial" w:hAnsi="Arial" w:cs="Arial"/>
                        <w:b/>
                        <w:bCs/>
                        <w:color w:val="FFFFFF"/>
                        <w:sz w:val="14"/>
                        <w:szCs w:val="14"/>
                        <w:lang w:val="uk-UA"/>
                      </w:rPr>
                      <w:t>Персиковий</w:t>
                    </w:r>
                  </w:p>
                </w:txbxContent>
              </v:textbox>
            </v:rect>
            <v:rect id="_x0000_s1082" style="position:absolute;left:3578;top:1272;width:1128;height:276;mso-wrap-style:none" filled="f" stroked="f">
              <v:textbox style="mso-fit-shape-to-text:t" inset="0,0,0,0">
                <w:txbxContent>
                  <w:p w:rsidR="006D0319" w:rsidRPr="00B103A3" w:rsidRDefault="006D0319" w:rsidP="002F00CF">
                    <w:pPr>
                      <w:rPr>
                        <w:color w:val="FFFFFF" w:themeColor="background1"/>
                        <w:lang w:val="uk-UA"/>
                      </w:rPr>
                    </w:pPr>
                    <w:r w:rsidRPr="00B103A3">
                      <w:rPr>
                        <w:color w:val="FFFFFF" w:themeColor="background1"/>
                        <w:lang w:val="uk-UA"/>
                      </w:rPr>
                      <w:t>Класичний</w:t>
                    </w:r>
                  </w:p>
                </w:txbxContent>
              </v:textbox>
            </v:rect>
            <v:rect id="_x0000_s1083" style="position:absolute;left:103;top:54;width:7798;height:3132" filled="f" strokecolor="#25437c" strokeweight="58e-5mm"/>
            <w10:wrap type="none"/>
            <w10:anchorlock/>
          </v:group>
        </w:pict>
      </w:r>
    </w:p>
    <w:p w:rsidR="002F00CF" w:rsidRDefault="002F00CF" w:rsidP="002F00CF">
      <w:pPr>
        <w:ind w:left="426"/>
        <w:rPr>
          <w:lang w:val="uk-UA"/>
        </w:rPr>
      </w:pPr>
    </w:p>
    <w:p w:rsidR="002F00CF" w:rsidRDefault="002F00CF" w:rsidP="002F00CF">
      <w:pPr>
        <w:ind w:left="426"/>
        <w:rPr>
          <w:lang w:val="uk-UA"/>
        </w:rPr>
      </w:pPr>
      <w:r>
        <w:rPr>
          <w:noProof/>
          <w:lang w:val="uk-UA" w:eastAsia="uk-UA"/>
        </w:rPr>
        <w:lastRenderedPageBreak/>
        <w:drawing>
          <wp:inline distT="0" distB="0" distL="0" distR="0">
            <wp:extent cx="4600575" cy="2028825"/>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00CF" w:rsidRDefault="002F00CF" w:rsidP="002F00CF">
      <w:pPr>
        <w:ind w:left="426"/>
        <w:rPr>
          <w:lang w:val="uk-UA"/>
        </w:rPr>
      </w:pPr>
    </w:p>
    <w:p w:rsidR="002F00CF" w:rsidRDefault="002F00CF" w:rsidP="002F00CF">
      <w:pPr>
        <w:ind w:left="426"/>
        <w:rPr>
          <w:lang w:val="uk-UA"/>
        </w:rPr>
      </w:pPr>
      <w:r>
        <w:rPr>
          <w:noProof/>
          <w:lang w:val="uk-UA" w:eastAsia="uk-UA"/>
        </w:rPr>
        <w:drawing>
          <wp:inline distT="0" distB="0" distL="0" distR="0">
            <wp:extent cx="4552950" cy="1838325"/>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F00CF" w:rsidRDefault="002F00CF" w:rsidP="002F00CF">
      <w:pPr>
        <w:ind w:left="426"/>
        <w:rPr>
          <w:lang w:val="uk-UA"/>
        </w:rPr>
      </w:pPr>
    </w:p>
    <w:p w:rsidR="002F00CF" w:rsidRDefault="002F00CF" w:rsidP="002F00CF">
      <w:pPr>
        <w:tabs>
          <w:tab w:val="left" w:pos="3630"/>
        </w:tabs>
        <w:ind w:firstLine="284"/>
        <w:jc w:val="both"/>
        <w:rPr>
          <w:color w:val="000000"/>
          <w:lang w:val="uk-UA"/>
        </w:rPr>
      </w:pPr>
    </w:p>
    <w:p w:rsidR="002F00CF" w:rsidRDefault="002F00CF" w:rsidP="002F00CF">
      <w:pPr>
        <w:tabs>
          <w:tab w:val="left" w:pos="3630"/>
        </w:tabs>
        <w:ind w:firstLine="284"/>
        <w:jc w:val="both"/>
        <w:rPr>
          <w:color w:val="000000"/>
          <w:lang w:val="uk-UA"/>
        </w:rPr>
      </w:pPr>
    </w:p>
    <w:p w:rsidR="002F00CF" w:rsidRPr="00A91F87" w:rsidRDefault="002F00CF" w:rsidP="002F00CF">
      <w:pPr>
        <w:tabs>
          <w:tab w:val="left" w:pos="3630"/>
        </w:tabs>
        <w:ind w:firstLine="284"/>
        <w:jc w:val="both"/>
        <w:rPr>
          <w:color w:val="000000"/>
          <w:lang w:val="uk-UA"/>
        </w:rPr>
      </w:pPr>
      <w:r w:rsidRPr="00A91F87">
        <w:rPr>
          <w:color w:val="000000"/>
          <w:lang w:val="uk-UA"/>
        </w:rPr>
        <w:t>На запитання : «</w:t>
      </w:r>
      <w:r w:rsidRPr="001674E5">
        <w:rPr>
          <w:color w:val="000000"/>
          <w:lang w:val="uk-UA"/>
        </w:rPr>
        <w:t>На Вашу думку, як</w:t>
      </w:r>
      <w:r>
        <w:rPr>
          <w:color w:val="000000"/>
          <w:lang w:val="uk-UA"/>
        </w:rPr>
        <w:t>ими повинні бути справжні молокопродукти?</w:t>
      </w:r>
      <w:r w:rsidRPr="001674E5">
        <w:rPr>
          <w:color w:val="000000"/>
          <w:lang w:val="uk-UA"/>
        </w:rPr>
        <w:t xml:space="preserve"> </w:t>
      </w:r>
      <w:r w:rsidRPr="00A91F87">
        <w:rPr>
          <w:color w:val="000000"/>
          <w:lang w:val="uk-UA"/>
        </w:rPr>
        <w:t>» більшість респондентів відповіли:</w:t>
      </w:r>
      <w:r>
        <w:rPr>
          <w:color w:val="000000"/>
          <w:lang w:val="uk-UA"/>
        </w:rPr>
        <w:t xml:space="preserve"> смачними, без ГМО, якісними, на натуральній основі.</w:t>
      </w:r>
    </w:p>
    <w:p w:rsidR="002F00CF" w:rsidRPr="00A91F87" w:rsidRDefault="002F00CF" w:rsidP="002F00CF">
      <w:pPr>
        <w:ind w:firstLine="426"/>
        <w:jc w:val="both"/>
        <w:rPr>
          <w:color w:val="000000"/>
          <w:lang w:val="uk-UA"/>
        </w:rPr>
      </w:pPr>
      <w:r w:rsidRPr="00A91F87">
        <w:rPr>
          <w:color w:val="000000"/>
          <w:lang w:val="uk-UA"/>
        </w:rPr>
        <w:t>Отже,</w:t>
      </w:r>
      <w:r>
        <w:rPr>
          <w:color w:val="000000"/>
          <w:lang w:val="uk-UA"/>
        </w:rPr>
        <w:t xml:space="preserve"> </w:t>
      </w:r>
      <w:r w:rsidRPr="00A91F87">
        <w:rPr>
          <w:color w:val="000000"/>
          <w:lang w:val="uk-UA"/>
        </w:rPr>
        <w:t>проаналізувавши результати проведеного анкетування можна зробити висновок,</w:t>
      </w:r>
      <w:r>
        <w:rPr>
          <w:color w:val="000000"/>
          <w:lang w:val="uk-UA"/>
        </w:rPr>
        <w:t xml:space="preserve"> </w:t>
      </w:r>
      <w:r w:rsidRPr="00A91F87">
        <w:rPr>
          <w:color w:val="000000"/>
          <w:lang w:val="uk-UA"/>
        </w:rPr>
        <w:t>що більшість опит</w:t>
      </w:r>
      <w:r>
        <w:rPr>
          <w:color w:val="000000"/>
          <w:lang w:val="uk-UA"/>
        </w:rPr>
        <w:t>аних респондентів купують йогурти</w:t>
      </w:r>
      <w:r w:rsidRPr="00A91F87">
        <w:rPr>
          <w:color w:val="000000"/>
          <w:lang w:val="uk-UA"/>
        </w:rPr>
        <w:t xml:space="preserve">  кілька разів на місяць. 45%</w:t>
      </w:r>
      <w:r>
        <w:rPr>
          <w:color w:val="000000"/>
          <w:lang w:val="uk-UA"/>
        </w:rPr>
        <w:t xml:space="preserve"> </w:t>
      </w:r>
      <w:r w:rsidRPr="00A91F87">
        <w:rPr>
          <w:color w:val="000000"/>
          <w:lang w:val="uk-UA"/>
        </w:rPr>
        <w:t>опитаних респондентів п</w:t>
      </w:r>
      <w:r>
        <w:rPr>
          <w:color w:val="000000"/>
          <w:lang w:val="uk-UA"/>
        </w:rPr>
        <w:t>ропозиція на ринку молочних продуктів</w:t>
      </w:r>
      <w:r w:rsidRPr="00A91F87">
        <w:rPr>
          <w:color w:val="000000"/>
          <w:lang w:val="uk-UA"/>
        </w:rPr>
        <w:t xml:space="preserve">  повністю задовільняє і  55% пропозиція </w:t>
      </w:r>
      <w:r>
        <w:rPr>
          <w:color w:val="000000"/>
          <w:lang w:val="uk-UA"/>
        </w:rPr>
        <w:t xml:space="preserve">йогуртів </w:t>
      </w:r>
      <w:r w:rsidRPr="00A91F87">
        <w:rPr>
          <w:color w:val="000000"/>
          <w:lang w:val="uk-UA"/>
        </w:rPr>
        <w:t>не є достатньою.</w:t>
      </w:r>
      <w:r>
        <w:rPr>
          <w:color w:val="000000"/>
          <w:lang w:val="uk-UA"/>
        </w:rPr>
        <w:t xml:space="preserve"> </w:t>
      </w:r>
      <w:r w:rsidRPr="00A91F87">
        <w:rPr>
          <w:color w:val="000000"/>
          <w:lang w:val="uk-UA"/>
        </w:rPr>
        <w:t>Отже нашим завданням буде захоплення цих 55% споживачів та залучення до споживання  ще і 45% задоволених споживачів.</w:t>
      </w:r>
      <w:r>
        <w:rPr>
          <w:color w:val="000000"/>
          <w:lang w:val="uk-UA"/>
        </w:rPr>
        <w:t xml:space="preserve"> </w:t>
      </w:r>
      <w:r w:rsidRPr="00A91F87">
        <w:rPr>
          <w:color w:val="000000"/>
          <w:lang w:val="uk-UA"/>
        </w:rPr>
        <w:t>70% опитаних стверджують що їх повністю не задовольняє ціна на ринку  оскільки більшість видів цього продукту є досить дорогими,</w:t>
      </w:r>
      <w:r>
        <w:rPr>
          <w:color w:val="000000"/>
          <w:lang w:val="uk-UA"/>
        </w:rPr>
        <w:t xml:space="preserve"> </w:t>
      </w:r>
      <w:r w:rsidRPr="00A91F87">
        <w:rPr>
          <w:color w:val="000000"/>
          <w:lang w:val="uk-UA"/>
        </w:rPr>
        <w:t>і тільки 30% респондентів вона задовольняє! Отже нашим завданням є встановлення якомога меншої ціни на продукт у порівнянні із існуючими екземплярами на ринку,</w:t>
      </w:r>
      <w:r>
        <w:rPr>
          <w:color w:val="000000"/>
          <w:lang w:val="uk-UA"/>
        </w:rPr>
        <w:t xml:space="preserve"> </w:t>
      </w:r>
      <w:r w:rsidRPr="00A91F87">
        <w:rPr>
          <w:color w:val="000000"/>
          <w:lang w:val="uk-UA"/>
        </w:rPr>
        <w:t>це ми зможемо зробити за доп</w:t>
      </w:r>
      <w:r>
        <w:rPr>
          <w:color w:val="000000"/>
          <w:lang w:val="uk-UA"/>
        </w:rPr>
        <w:t>омогою високоякісних технологій</w:t>
      </w:r>
      <w:r w:rsidRPr="00A91F87">
        <w:rPr>
          <w:color w:val="000000"/>
          <w:lang w:val="uk-UA"/>
        </w:rPr>
        <w:t>,</w:t>
      </w:r>
      <w:r>
        <w:rPr>
          <w:color w:val="000000"/>
          <w:lang w:val="uk-UA"/>
        </w:rPr>
        <w:t xml:space="preserve"> </w:t>
      </w:r>
      <w:r w:rsidRPr="00A91F87">
        <w:rPr>
          <w:color w:val="000000"/>
          <w:lang w:val="uk-UA"/>
        </w:rPr>
        <w:t>зменшивши витрати на виробництво. Тепер зробивши загальні висновки можна  мати орієнтири на виробництво,</w:t>
      </w:r>
      <w:r>
        <w:rPr>
          <w:color w:val="000000"/>
          <w:lang w:val="uk-UA"/>
        </w:rPr>
        <w:t xml:space="preserve"> </w:t>
      </w:r>
      <w:r w:rsidRPr="00A91F87">
        <w:rPr>
          <w:color w:val="000000"/>
          <w:lang w:val="uk-UA"/>
        </w:rPr>
        <w:t>знаємо наших конкурентів,</w:t>
      </w:r>
      <w:r>
        <w:rPr>
          <w:color w:val="000000"/>
          <w:lang w:val="uk-UA"/>
        </w:rPr>
        <w:t xml:space="preserve"> </w:t>
      </w:r>
      <w:r w:rsidRPr="00A91F87">
        <w:rPr>
          <w:color w:val="000000"/>
          <w:lang w:val="uk-UA"/>
        </w:rPr>
        <w:t>уподобання та смаки споживачів,</w:t>
      </w:r>
      <w:r>
        <w:rPr>
          <w:color w:val="000000"/>
          <w:lang w:val="uk-UA"/>
        </w:rPr>
        <w:t xml:space="preserve"> </w:t>
      </w:r>
      <w:r w:rsidRPr="00A91F87">
        <w:rPr>
          <w:color w:val="000000"/>
          <w:lang w:val="uk-UA"/>
        </w:rPr>
        <w:t>будемо прислухатися до цих результатів.</w:t>
      </w:r>
      <w:r>
        <w:rPr>
          <w:color w:val="000000"/>
          <w:lang w:val="uk-UA"/>
        </w:rPr>
        <w:t xml:space="preserve"> </w:t>
      </w:r>
      <w:r w:rsidRPr="00A91F87">
        <w:rPr>
          <w:color w:val="000000"/>
          <w:lang w:val="uk-UA"/>
        </w:rPr>
        <w:t>При позитивному результаті проведеного оцінювання переходять до сегментації ринку,</w:t>
      </w:r>
      <w:r>
        <w:rPr>
          <w:color w:val="000000"/>
          <w:lang w:val="uk-UA"/>
        </w:rPr>
        <w:t xml:space="preserve"> </w:t>
      </w:r>
      <w:r w:rsidRPr="00A91F87">
        <w:rPr>
          <w:color w:val="000000"/>
          <w:lang w:val="uk-UA"/>
        </w:rPr>
        <w:t>відбору цільових сегментів і позиціонування товару фірми на ринку.</w:t>
      </w:r>
      <w:r>
        <w:rPr>
          <w:color w:val="000000"/>
          <w:lang w:val="uk-UA"/>
        </w:rPr>
        <w:t xml:space="preserve"> </w:t>
      </w:r>
      <w:r w:rsidRPr="00A91F87">
        <w:rPr>
          <w:color w:val="000000"/>
          <w:lang w:val="uk-UA"/>
        </w:rPr>
        <w:t>Через політику сегментації ринку, що її проводить фірма, втілюється у життя найважливіший принцип маркетингу-орієнтація на споживача.</w:t>
      </w:r>
    </w:p>
    <w:p w:rsidR="002F00CF" w:rsidRPr="00D828BD" w:rsidRDefault="002F00CF" w:rsidP="002F00CF">
      <w:pPr>
        <w:ind w:left="426"/>
        <w:rPr>
          <w:lang w:val="uk-UA"/>
        </w:rPr>
      </w:pPr>
    </w:p>
    <w:p w:rsidR="002F00CF" w:rsidRDefault="002F00CF" w:rsidP="00A01540">
      <w:pPr>
        <w:spacing w:line="276" w:lineRule="auto"/>
        <w:rPr>
          <w:lang w:val="uk-UA"/>
        </w:rPr>
      </w:pPr>
    </w:p>
    <w:p w:rsidR="006D0319" w:rsidRDefault="006D0319" w:rsidP="00A01540">
      <w:pPr>
        <w:spacing w:line="276" w:lineRule="auto"/>
        <w:rPr>
          <w:lang w:val="uk-UA"/>
        </w:rPr>
      </w:pPr>
    </w:p>
    <w:p w:rsidR="006D0319" w:rsidRDefault="006D0319" w:rsidP="00A01540">
      <w:pPr>
        <w:spacing w:line="276" w:lineRule="auto"/>
        <w:rPr>
          <w:lang w:val="uk-UA"/>
        </w:rPr>
      </w:pPr>
    </w:p>
    <w:p w:rsidR="006D0319" w:rsidRDefault="006D0319" w:rsidP="00A01540">
      <w:pPr>
        <w:spacing w:line="276" w:lineRule="auto"/>
        <w:rPr>
          <w:lang w:val="uk-UA"/>
        </w:rPr>
      </w:pPr>
    </w:p>
    <w:p w:rsidR="006D0319" w:rsidRDefault="006D0319" w:rsidP="00A01540">
      <w:pPr>
        <w:spacing w:line="276" w:lineRule="auto"/>
        <w:rPr>
          <w:lang w:val="uk-UA"/>
        </w:rPr>
      </w:pPr>
    </w:p>
    <w:p w:rsidR="006D0319" w:rsidRDefault="006D0319" w:rsidP="00A01540">
      <w:pPr>
        <w:spacing w:line="276" w:lineRule="auto"/>
        <w:rPr>
          <w:lang w:val="uk-UA"/>
        </w:rPr>
      </w:pPr>
    </w:p>
    <w:p w:rsidR="006D0319" w:rsidRDefault="006D0319" w:rsidP="00A01540">
      <w:pPr>
        <w:spacing w:line="276" w:lineRule="auto"/>
        <w:rPr>
          <w:lang w:val="uk-UA"/>
        </w:rPr>
      </w:pPr>
    </w:p>
    <w:p w:rsidR="006D0319" w:rsidRDefault="006D0319" w:rsidP="006D0319">
      <w:pPr>
        <w:tabs>
          <w:tab w:val="left" w:pos="3630"/>
        </w:tabs>
        <w:spacing w:line="360" w:lineRule="auto"/>
        <w:jc w:val="both"/>
        <w:rPr>
          <w:b/>
          <w:color w:val="000000"/>
          <w:sz w:val="28"/>
          <w:szCs w:val="28"/>
          <w:lang w:val="uk-UA"/>
        </w:rPr>
      </w:pPr>
      <w:r>
        <w:rPr>
          <w:b/>
          <w:color w:val="000000"/>
          <w:sz w:val="28"/>
          <w:szCs w:val="28"/>
          <w:lang w:val="uk-UA"/>
        </w:rPr>
        <w:lastRenderedPageBreak/>
        <w:t xml:space="preserve">                </w:t>
      </w:r>
      <w:r w:rsidRPr="00C94EB7">
        <w:rPr>
          <w:b/>
          <w:color w:val="000000"/>
          <w:sz w:val="28"/>
          <w:szCs w:val="28"/>
          <w:lang w:val="uk-UA"/>
        </w:rPr>
        <w:t xml:space="preserve">РОЗДІЛ 6:Сегментування ринку та здійснення </w:t>
      </w:r>
    </w:p>
    <w:p w:rsidR="006D0319" w:rsidRPr="00C94EB7" w:rsidRDefault="006D0319" w:rsidP="006D0319">
      <w:pPr>
        <w:tabs>
          <w:tab w:val="left" w:pos="3630"/>
        </w:tabs>
        <w:spacing w:line="360" w:lineRule="auto"/>
        <w:jc w:val="both"/>
        <w:rPr>
          <w:b/>
          <w:color w:val="000000"/>
          <w:sz w:val="28"/>
          <w:szCs w:val="28"/>
          <w:lang w:val="uk-UA"/>
        </w:rPr>
      </w:pPr>
      <w:r>
        <w:rPr>
          <w:b/>
          <w:color w:val="000000"/>
          <w:sz w:val="28"/>
          <w:szCs w:val="28"/>
          <w:lang w:val="uk-UA"/>
        </w:rPr>
        <w:t xml:space="preserve">               </w:t>
      </w:r>
      <w:r w:rsidRPr="00C94EB7">
        <w:rPr>
          <w:b/>
          <w:color w:val="000000"/>
          <w:sz w:val="28"/>
          <w:szCs w:val="28"/>
          <w:lang w:val="uk-UA"/>
        </w:rPr>
        <w:t>позиціонування товару на</w:t>
      </w:r>
      <w:r w:rsidRPr="00C94EB7">
        <w:rPr>
          <w:color w:val="000000"/>
          <w:sz w:val="28"/>
          <w:szCs w:val="28"/>
          <w:lang w:val="uk-UA"/>
        </w:rPr>
        <w:t xml:space="preserve"> </w:t>
      </w:r>
      <w:r w:rsidRPr="00C94EB7">
        <w:rPr>
          <w:b/>
          <w:color w:val="000000"/>
          <w:sz w:val="28"/>
          <w:szCs w:val="28"/>
          <w:lang w:val="uk-UA"/>
        </w:rPr>
        <w:t>цільовому ринку</w:t>
      </w:r>
    </w:p>
    <w:p w:rsidR="006D0319" w:rsidRPr="00875D34" w:rsidRDefault="006D0319" w:rsidP="006D0319">
      <w:pPr>
        <w:tabs>
          <w:tab w:val="left" w:pos="3630"/>
        </w:tabs>
        <w:spacing w:line="276" w:lineRule="auto"/>
        <w:jc w:val="both"/>
        <w:rPr>
          <w:color w:val="000000"/>
          <w:lang w:val="uk-UA"/>
        </w:rPr>
      </w:pPr>
      <w:r>
        <w:rPr>
          <w:color w:val="000000"/>
          <w:lang w:val="uk-UA"/>
        </w:rPr>
        <w:t xml:space="preserve"> </w:t>
      </w:r>
      <w:r w:rsidRPr="00875D34">
        <w:rPr>
          <w:color w:val="000000"/>
          <w:lang w:val="uk-UA"/>
        </w:rPr>
        <w:t>Опис маркетингової концепції товару .</w:t>
      </w:r>
    </w:p>
    <w:p w:rsidR="006D0319" w:rsidRPr="00875D34" w:rsidRDefault="006D0319" w:rsidP="006D0319">
      <w:pPr>
        <w:spacing w:line="276" w:lineRule="auto"/>
        <w:jc w:val="both"/>
        <w:rPr>
          <w:color w:val="000000"/>
          <w:lang w:val="uk-UA"/>
        </w:rPr>
      </w:pPr>
      <w:r w:rsidRPr="00875D34">
        <w:rPr>
          <w:color w:val="000000"/>
          <w:lang w:val="uk-UA"/>
        </w:rPr>
        <w:t>Сегментація ринку – це розподіл споживачів на групи на основі фізиці в потребах, характеристиках чи поведінці і розроблення для кожної з груп окремого комплексу маркетингу.</w:t>
      </w:r>
    </w:p>
    <w:p w:rsidR="006D0319" w:rsidRPr="00875D34" w:rsidRDefault="006D0319" w:rsidP="006D0319">
      <w:pPr>
        <w:spacing w:line="276" w:lineRule="auto"/>
        <w:jc w:val="both"/>
        <w:rPr>
          <w:color w:val="000000"/>
          <w:lang w:val="uk-UA"/>
        </w:rPr>
      </w:pPr>
      <w:r w:rsidRPr="00875D34">
        <w:rPr>
          <w:color w:val="000000"/>
          <w:lang w:val="uk-UA"/>
        </w:rPr>
        <w:t>Сегмент ринку складаються із споживачів, що однаково реагують на один і той самий набір стимулів маркетингу. Правильне виділення ринкового сегмента – половина комерційного успіху: 20-процентний сегмент певного ринку забезпечує 80% доходів та ПБ фірми.</w:t>
      </w:r>
    </w:p>
    <w:p w:rsidR="006D0319" w:rsidRPr="00875D34" w:rsidRDefault="006D0319" w:rsidP="006D0319">
      <w:pPr>
        <w:spacing w:line="276" w:lineRule="auto"/>
        <w:ind w:firstLine="708"/>
        <w:jc w:val="both"/>
        <w:rPr>
          <w:color w:val="000000"/>
          <w:lang w:val="uk-UA"/>
        </w:rPr>
      </w:pPr>
      <w:r w:rsidRPr="00875D34">
        <w:rPr>
          <w:color w:val="000000"/>
          <w:lang w:val="uk-UA"/>
        </w:rPr>
        <w:t>На основі даних дослідження проводимо сегментування і відбираємо цільові сегменти, з якими фірма буде працювати.</w:t>
      </w:r>
    </w:p>
    <w:p w:rsidR="006D0319" w:rsidRPr="00875D34" w:rsidRDefault="006D0319" w:rsidP="006D0319">
      <w:pPr>
        <w:spacing w:line="276" w:lineRule="auto"/>
        <w:ind w:firstLine="708"/>
        <w:jc w:val="both"/>
        <w:rPr>
          <w:color w:val="000000"/>
          <w:lang w:val="uk-UA"/>
        </w:rPr>
      </w:pPr>
      <w:r w:rsidRPr="00875D34">
        <w:rPr>
          <w:color w:val="000000"/>
          <w:lang w:val="uk-UA"/>
        </w:rPr>
        <w:t>Сегментування можна проводити за різними принципами:</w:t>
      </w:r>
    </w:p>
    <w:p w:rsidR="006D0319" w:rsidRPr="00875D34" w:rsidRDefault="006D0319" w:rsidP="006D0319">
      <w:pPr>
        <w:spacing w:line="276" w:lineRule="auto"/>
        <w:ind w:firstLine="708"/>
        <w:jc w:val="both"/>
        <w:rPr>
          <w:color w:val="000000"/>
          <w:lang w:val="uk-UA"/>
        </w:rPr>
      </w:pPr>
      <w:r w:rsidRPr="00875D34">
        <w:rPr>
          <w:color w:val="000000"/>
          <w:lang w:val="uk-UA"/>
        </w:rPr>
        <w:t>-за географічним принципом;</w:t>
      </w:r>
    </w:p>
    <w:p w:rsidR="006D0319" w:rsidRPr="00875D34" w:rsidRDefault="006D0319" w:rsidP="006D0319">
      <w:pPr>
        <w:spacing w:line="276" w:lineRule="auto"/>
        <w:ind w:firstLine="708"/>
        <w:jc w:val="both"/>
        <w:rPr>
          <w:color w:val="000000"/>
          <w:lang w:val="uk-UA"/>
        </w:rPr>
      </w:pPr>
      <w:r w:rsidRPr="00875D34">
        <w:rPr>
          <w:color w:val="000000"/>
          <w:lang w:val="uk-UA"/>
        </w:rPr>
        <w:t>-за демографічним принципом;</w:t>
      </w:r>
    </w:p>
    <w:p w:rsidR="006D0319" w:rsidRPr="00875D34" w:rsidRDefault="006D0319" w:rsidP="006D0319">
      <w:pPr>
        <w:spacing w:line="276" w:lineRule="auto"/>
        <w:ind w:firstLine="708"/>
        <w:jc w:val="both"/>
        <w:rPr>
          <w:color w:val="000000"/>
          <w:lang w:val="uk-UA"/>
        </w:rPr>
      </w:pPr>
      <w:r w:rsidRPr="00875D34">
        <w:rPr>
          <w:color w:val="000000"/>
          <w:lang w:val="uk-UA"/>
        </w:rPr>
        <w:t>-за соціально-економічними характеристиками споживачів;</w:t>
      </w:r>
    </w:p>
    <w:p w:rsidR="006D0319" w:rsidRPr="00875D34" w:rsidRDefault="006D0319" w:rsidP="006D0319">
      <w:pPr>
        <w:spacing w:line="276" w:lineRule="auto"/>
        <w:ind w:firstLine="708"/>
        <w:jc w:val="both"/>
        <w:rPr>
          <w:color w:val="000000"/>
          <w:lang w:val="uk-UA"/>
        </w:rPr>
      </w:pPr>
      <w:r w:rsidRPr="00875D34">
        <w:rPr>
          <w:color w:val="000000"/>
          <w:lang w:val="uk-UA"/>
        </w:rPr>
        <w:t>-за психологічним принципом.</w:t>
      </w:r>
    </w:p>
    <w:p w:rsidR="006D0319" w:rsidRDefault="006D0319" w:rsidP="006D0319">
      <w:pPr>
        <w:spacing w:line="276" w:lineRule="auto"/>
        <w:jc w:val="both"/>
        <w:rPr>
          <w:color w:val="000000"/>
          <w:lang w:val="uk-UA"/>
        </w:rPr>
      </w:pPr>
      <w:r w:rsidRPr="00875D34">
        <w:rPr>
          <w:color w:val="000000"/>
          <w:lang w:val="uk-UA"/>
        </w:rPr>
        <w:tab/>
        <w:t>На цьому етапі ми проводимо сегментацію ринку і вибираємо цільові сегменти, на яких наша фірма буде працювати, бо саме через сегментацію ринку ми реалізуємо найважливіший принцип маркетингу – орієнтацію на споживача.</w:t>
      </w:r>
    </w:p>
    <w:p w:rsidR="006D0319" w:rsidRDefault="005B014D" w:rsidP="006D0319">
      <w:pPr>
        <w:spacing w:line="360" w:lineRule="auto"/>
        <w:rPr>
          <w:color w:val="000000"/>
          <w:lang w:val="uk-UA"/>
        </w:rPr>
      </w:pPr>
      <w:r>
        <w:rPr>
          <w:noProof/>
          <w:color w:val="000000"/>
        </w:rPr>
        <w:pict>
          <v:line id="_x0000_s1479" style="position:absolute;flip:x y;z-index:251623424" from="63pt,8.45pt" to="63pt,257.45pt">
            <v:stroke endarrow="block"/>
          </v:line>
        </w:pict>
      </w:r>
      <w:r w:rsidR="006D0319">
        <w:rPr>
          <w:color w:val="000000"/>
          <w:lang w:val="uk-UA"/>
        </w:rPr>
        <w:t xml:space="preserve">Продаж  </w:t>
      </w:r>
    </w:p>
    <w:p w:rsidR="006D0319" w:rsidRDefault="006D0319" w:rsidP="006D0319">
      <w:pPr>
        <w:spacing w:line="360" w:lineRule="auto"/>
        <w:rPr>
          <w:color w:val="000000"/>
          <w:lang w:val="uk-UA"/>
        </w:rPr>
      </w:pPr>
      <w:r>
        <w:rPr>
          <w:color w:val="000000"/>
          <w:lang w:val="uk-UA"/>
        </w:rPr>
        <w:t xml:space="preserve">молочних </w:t>
      </w:r>
    </w:p>
    <w:p w:rsidR="006D0319" w:rsidRPr="00875D34" w:rsidRDefault="006D0319" w:rsidP="006D0319">
      <w:pPr>
        <w:spacing w:line="360" w:lineRule="auto"/>
        <w:rPr>
          <w:color w:val="000000"/>
          <w:lang w:val="uk-UA"/>
        </w:rPr>
      </w:pPr>
      <w:r>
        <w:rPr>
          <w:color w:val="000000"/>
          <w:lang w:val="uk-UA"/>
        </w:rPr>
        <w:t>продуктів</w:t>
      </w:r>
      <w:r w:rsidRPr="00875D34">
        <w:rPr>
          <w:color w:val="000000"/>
          <w:lang w:val="uk-UA"/>
        </w:rPr>
        <w:t xml:space="preserve"> </w:t>
      </w:r>
    </w:p>
    <w:p w:rsidR="006D0319" w:rsidRPr="00875D34" w:rsidRDefault="005B014D" w:rsidP="006D0319">
      <w:pPr>
        <w:tabs>
          <w:tab w:val="left" w:pos="1451"/>
        </w:tabs>
        <w:spacing w:line="360" w:lineRule="auto"/>
        <w:rPr>
          <w:color w:val="000000"/>
          <w:lang w:val="uk-UA"/>
        </w:rPr>
      </w:pPr>
      <w:r>
        <w:rPr>
          <w:noProof/>
          <w:color w:val="000000"/>
        </w:rPr>
        <w:pict>
          <v:rect id="_x0000_s1496" style="position:absolute;margin-left:225pt;margin-top:15.2pt;width:78pt;height:45pt;z-index:251624448" fillcolor="silver"/>
        </w:pict>
      </w:r>
      <w:r>
        <w:rPr>
          <w:noProof/>
          <w:color w:val="000000"/>
        </w:rPr>
        <w:pict>
          <v:rect id="_x0000_s1497" style="position:absolute;margin-left:143.5pt;margin-top:10.3pt;width:81pt;height:49.9pt;z-index:251625472" fillcolor="silver"/>
        </w:pict>
      </w:r>
      <w:r>
        <w:rPr>
          <w:noProof/>
          <w:color w:val="000000"/>
        </w:rPr>
        <w:pict>
          <v:line id="_x0000_s1481" style="position:absolute;z-index:251626496" from="222pt,13.55pt" to="222pt,148.55pt"/>
        </w:pict>
      </w:r>
      <w:r>
        <w:rPr>
          <w:noProof/>
          <w:color w:val="000000"/>
        </w:rPr>
        <w:pict>
          <v:line id="_x0000_s1484" style="position:absolute;z-index:251627520" from="312pt,13.55pt" to="312pt,112.55pt"/>
        </w:pict>
      </w:r>
      <w:r>
        <w:rPr>
          <w:noProof/>
          <w:color w:val="000000"/>
        </w:rPr>
        <w:pict>
          <v:line id="_x0000_s1483" style="position:absolute;z-index:251628544" from="228pt,13.55pt" to="228pt,148.55pt"/>
        </w:pict>
      </w:r>
      <w:r w:rsidR="006D0319" w:rsidRPr="00875D34">
        <w:rPr>
          <w:color w:val="000000"/>
          <w:lang w:val="uk-UA"/>
        </w:rPr>
        <w:tab/>
      </w:r>
    </w:p>
    <w:p w:rsidR="006D0319" w:rsidRPr="00875D34" w:rsidRDefault="006D0319" w:rsidP="006D0319">
      <w:pPr>
        <w:spacing w:line="360" w:lineRule="auto"/>
        <w:rPr>
          <w:color w:val="000000"/>
        </w:rPr>
      </w:pPr>
      <w:r w:rsidRPr="00875D34">
        <w:rPr>
          <w:color w:val="000000"/>
          <w:lang w:val="uk-UA"/>
        </w:rPr>
        <w:t>висока</w:t>
      </w:r>
    </w:p>
    <w:p w:rsidR="006D0319" w:rsidRPr="00875D34" w:rsidRDefault="005B014D" w:rsidP="006D0319">
      <w:pPr>
        <w:spacing w:line="360" w:lineRule="auto"/>
        <w:ind w:left="851"/>
        <w:rPr>
          <w:color w:val="000000"/>
        </w:rPr>
      </w:pPr>
      <w:r>
        <w:rPr>
          <w:noProof/>
          <w:color w:val="000000"/>
        </w:rPr>
        <w:pict>
          <v:rect id="_x0000_s1495" style="position:absolute;left:0;text-align:left;margin-left:63pt;margin-top:18.8pt;width:80.5pt;height:49.9pt;z-index:251629568" fillcolor="silver"/>
        </w:pict>
      </w:r>
      <w:r>
        <w:rPr>
          <w:noProof/>
          <w:color w:val="000000"/>
        </w:rPr>
        <w:pict>
          <v:line id="_x0000_s1482" style="position:absolute;left:0;text-align:left;z-index:251630592" from="309pt,4.8pt" to="309pt,103.8pt"/>
        </w:pict>
      </w:r>
    </w:p>
    <w:p w:rsidR="006D0319" w:rsidRPr="00875D34" w:rsidRDefault="005B014D" w:rsidP="006D0319">
      <w:pPr>
        <w:spacing w:line="360" w:lineRule="auto"/>
        <w:rPr>
          <w:color w:val="000000"/>
        </w:rPr>
      </w:pPr>
      <w:r>
        <w:rPr>
          <w:noProof/>
          <w:color w:val="000000"/>
        </w:rPr>
        <w:pict>
          <v:line id="_x0000_s1489" style="position:absolute;z-index:251631616" from="63pt,45.35pt" to="234pt,45.35pt"/>
        </w:pict>
      </w:r>
      <w:r>
        <w:rPr>
          <w:noProof/>
          <w:color w:val="000000"/>
        </w:rPr>
        <w:pict>
          <v:line id="_x0000_s1487" style="position:absolute;flip:x;z-index:251632640" from="63pt,-49.15pt" to="234pt,-49.15pt"/>
        </w:pict>
      </w:r>
      <w:r>
        <w:rPr>
          <w:noProof/>
          <w:color w:val="000000"/>
        </w:rPr>
        <w:pict>
          <v:line id="_x0000_s1488" style="position:absolute;z-index:251633664" from="63pt,-1.9pt" to="234pt,-1.9pt"/>
        </w:pict>
      </w:r>
      <w:r>
        <w:rPr>
          <w:noProof/>
          <w:color w:val="000000"/>
        </w:rPr>
        <w:pict>
          <v:line id="_x0000_s1486" style="position:absolute;z-index:251634688" from="36pt,90.35pt" to="414pt,90.35pt">
            <v:stroke endarrow="block"/>
          </v:line>
        </w:pict>
      </w:r>
      <w:r>
        <w:rPr>
          <w:noProof/>
          <w:color w:val="000000"/>
        </w:rPr>
        <w:pict>
          <v:line id="_x0000_s1493" style="position:absolute;z-index:251635712" from="221.25pt,-1.9pt" to="392.25pt,-1.9pt"/>
        </w:pict>
      </w:r>
      <w:r>
        <w:rPr>
          <w:noProof/>
          <w:color w:val="000000"/>
        </w:rPr>
        <w:pict>
          <v:line id="_x0000_s1494" style="position:absolute;z-index:251636736" from="221.25pt,45.35pt" to="392.25pt,45.35pt"/>
        </w:pict>
      </w:r>
      <w:r>
        <w:rPr>
          <w:noProof/>
          <w:color w:val="000000"/>
        </w:rPr>
        <w:pict>
          <v:line id="_x0000_s1492" style="position:absolute;flip:x;z-index:251637760" from="221.25pt,-49.15pt" to="392.25pt,-49.15pt"/>
        </w:pict>
      </w:r>
      <w:r>
        <w:rPr>
          <w:noProof/>
          <w:color w:val="000000"/>
        </w:rPr>
        <w:pict>
          <v:line id="_x0000_s1491" style="position:absolute;z-index:251638784" from="2in,-49.15pt" to="2in,31.85pt"/>
        </w:pict>
      </w:r>
      <w:r>
        <w:rPr>
          <w:noProof/>
          <w:color w:val="000000"/>
        </w:rPr>
        <w:pict>
          <v:line id="_x0000_s1490" style="position:absolute;z-index:251639808" from="2in,9.35pt" to="2in,90.35pt"/>
        </w:pict>
      </w:r>
      <w:r>
        <w:rPr>
          <w:noProof/>
          <w:color w:val="000000"/>
        </w:rPr>
        <w:pict>
          <v:line id="_x0000_s1485" style="position:absolute;flip:y;z-index:251640832" from="391.5pt,-49.5pt" to="391.5pt,31.5pt"/>
        </w:pict>
      </w:r>
      <w:r>
        <w:rPr>
          <w:noProof/>
          <w:color w:val="000000"/>
        </w:rPr>
        <w:pict>
          <v:line id="_x0000_s1480" style="position:absolute;flip:y;z-index:251641856" from="391.5pt,9pt" to="391.5pt,90pt"/>
        </w:pict>
      </w:r>
      <w:r w:rsidR="006D0319" w:rsidRPr="00875D34">
        <w:rPr>
          <w:color w:val="000000"/>
          <w:lang w:val="uk-UA"/>
        </w:rPr>
        <w:t>середня</w:t>
      </w:r>
      <w:r w:rsidR="006D0319" w:rsidRPr="00875D34">
        <w:rPr>
          <w:color w:val="000000"/>
        </w:rPr>
        <w:tab/>
      </w:r>
    </w:p>
    <w:p w:rsidR="006D0319" w:rsidRPr="00875D34" w:rsidRDefault="006D0319" w:rsidP="006D0319">
      <w:pPr>
        <w:spacing w:line="360" w:lineRule="auto"/>
        <w:ind w:left="851"/>
        <w:rPr>
          <w:color w:val="000000"/>
        </w:rPr>
      </w:pPr>
    </w:p>
    <w:p w:rsidR="006D0319" w:rsidRPr="00875D34" w:rsidRDefault="005B014D" w:rsidP="006D0319">
      <w:pPr>
        <w:spacing w:line="360" w:lineRule="auto"/>
        <w:rPr>
          <w:color w:val="000000"/>
          <w:lang w:val="uk-UA"/>
        </w:rPr>
      </w:pPr>
      <w:r>
        <w:rPr>
          <w:noProof/>
          <w:color w:val="000000"/>
        </w:rPr>
        <w:pict>
          <v:rect id="_x0000_s1498" style="position:absolute;margin-left:225pt;margin-top:5.45pt;width:171pt;height:45pt;z-index:251642880" fillcolor="silver"/>
        </w:pict>
      </w:r>
      <w:r w:rsidR="006D0319" w:rsidRPr="00875D34">
        <w:rPr>
          <w:color w:val="000000"/>
          <w:lang w:val="uk-UA"/>
        </w:rPr>
        <w:t>низька</w:t>
      </w:r>
    </w:p>
    <w:p w:rsidR="006D0319" w:rsidRPr="00875D34" w:rsidRDefault="006D0319" w:rsidP="006D0319">
      <w:pPr>
        <w:spacing w:line="360" w:lineRule="auto"/>
        <w:ind w:left="851"/>
        <w:rPr>
          <w:color w:val="000000"/>
        </w:rPr>
      </w:pPr>
    </w:p>
    <w:p w:rsidR="006D0319" w:rsidRPr="00875D34" w:rsidRDefault="006D0319" w:rsidP="006D0319">
      <w:pPr>
        <w:tabs>
          <w:tab w:val="left" w:pos="8340"/>
        </w:tabs>
        <w:spacing w:line="360" w:lineRule="auto"/>
        <w:ind w:left="851"/>
        <w:rPr>
          <w:color w:val="000000"/>
          <w:lang w:val="uk-UA"/>
        </w:rPr>
      </w:pPr>
      <w:r w:rsidRPr="00875D34">
        <w:rPr>
          <w:color w:val="000000"/>
          <w:lang w:val="uk-UA"/>
        </w:rPr>
        <w:t xml:space="preserve">                       </w:t>
      </w:r>
    </w:p>
    <w:p w:rsidR="006D0319" w:rsidRPr="00875D34" w:rsidRDefault="006D0319" w:rsidP="006D0319">
      <w:pPr>
        <w:tabs>
          <w:tab w:val="left" w:pos="8340"/>
        </w:tabs>
        <w:spacing w:line="360" w:lineRule="auto"/>
        <w:ind w:left="851"/>
        <w:rPr>
          <w:color w:val="000000"/>
          <w:lang w:val="uk-UA"/>
        </w:rPr>
      </w:pPr>
      <w:r w:rsidRPr="00875D34">
        <w:rPr>
          <w:color w:val="000000"/>
          <w:lang w:val="uk-UA"/>
        </w:rPr>
        <w:t xml:space="preserve">       Львівська              Західна          Пн. та Центр.        Сх. Та Пд.           Територія </w:t>
      </w:r>
    </w:p>
    <w:p w:rsidR="006D0319" w:rsidRPr="00875D34" w:rsidRDefault="006D0319" w:rsidP="006D0319">
      <w:pPr>
        <w:spacing w:line="360" w:lineRule="auto"/>
        <w:jc w:val="both"/>
        <w:rPr>
          <w:color w:val="000000"/>
          <w:lang w:val="uk-UA"/>
        </w:rPr>
      </w:pPr>
      <w:r w:rsidRPr="00875D34">
        <w:rPr>
          <w:color w:val="000000"/>
          <w:lang w:val="uk-UA"/>
        </w:rPr>
        <w:t xml:space="preserve">                                    область                Україна            Україна                 Україна         </w:t>
      </w:r>
    </w:p>
    <w:p w:rsidR="006D0319" w:rsidRDefault="006D0319" w:rsidP="006D0319">
      <w:pPr>
        <w:tabs>
          <w:tab w:val="left" w:pos="1935"/>
        </w:tabs>
        <w:spacing w:line="360" w:lineRule="auto"/>
        <w:ind w:left="851"/>
        <w:jc w:val="center"/>
        <w:rPr>
          <w:color w:val="000000"/>
          <w:lang w:val="uk-UA"/>
        </w:rPr>
      </w:pPr>
      <w:r w:rsidRPr="00875D34">
        <w:rPr>
          <w:color w:val="000000"/>
          <w:lang w:val="uk-UA"/>
        </w:rPr>
        <w:t>Рис.6.1. Схема сегментування ринку за критеріями території й густини розповсюдження</w:t>
      </w:r>
    </w:p>
    <w:p w:rsidR="006D0319" w:rsidRDefault="006D0319" w:rsidP="006D0319">
      <w:pPr>
        <w:tabs>
          <w:tab w:val="left" w:pos="1935"/>
        </w:tabs>
        <w:spacing w:line="360" w:lineRule="auto"/>
        <w:ind w:left="851"/>
        <w:jc w:val="center"/>
        <w:rPr>
          <w:color w:val="000000"/>
          <w:lang w:val="uk-UA"/>
        </w:rPr>
      </w:pPr>
    </w:p>
    <w:p w:rsidR="006D0319" w:rsidRDefault="006D0319" w:rsidP="006D0319">
      <w:pPr>
        <w:tabs>
          <w:tab w:val="left" w:pos="1935"/>
        </w:tabs>
        <w:spacing w:line="360" w:lineRule="auto"/>
        <w:ind w:left="851"/>
        <w:jc w:val="center"/>
        <w:rPr>
          <w:color w:val="000000"/>
          <w:lang w:val="uk-UA"/>
        </w:rPr>
      </w:pPr>
    </w:p>
    <w:p w:rsidR="006D0319" w:rsidRDefault="006D0319" w:rsidP="006D0319">
      <w:pPr>
        <w:tabs>
          <w:tab w:val="left" w:pos="1935"/>
        </w:tabs>
        <w:spacing w:line="360" w:lineRule="auto"/>
        <w:ind w:left="851"/>
        <w:jc w:val="center"/>
        <w:rPr>
          <w:color w:val="000000"/>
          <w:lang w:val="uk-UA"/>
        </w:rPr>
      </w:pPr>
    </w:p>
    <w:p w:rsidR="006D0319" w:rsidRDefault="006D0319" w:rsidP="006D0319">
      <w:pPr>
        <w:tabs>
          <w:tab w:val="left" w:pos="1935"/>
        </w:tabs>
        <w:spacing w:line="360" w:lineRule="auto"/>
        <w:ind w:left="851"/>
        <w:jc w:val="center"/>
        <w:rPr>
          <w:color w:val="000000"/>
          <w:lang w:val="uk-UA"/>
        </w:rPr>
      </w:pPr>
    </w:p>
    <w:p w:rsidR="006D0319" w:rsidRDefault="006D0319" w:rsidP="006D0319">
      <w:pPr>
        <w:tabs>
          <w:tab w:val="left" w:pos="1935"/>
        </w:tabs>
        <w:spacing w:line="360" w:lineRule="auto"/>
        <w:ind w:left="851"/>
        <w:jc w:val="center"/>
        <w:rPr>
          <w:color w:val="000000"/>
          <w:lang w:val="uk-UA"/>
        </w:rPr>
      </w:pPr>
    </w:p>
    <w:p w:rsidR="006D0319" w:rsidRPr="00875D34" w:rsidRDefault="006D0319" w:rsidP="006D0319">
      <w:pPr>
        <w:spacing w:line="360" w:lineRule="auto"/>
        <w:rPr>
          <w:color w:val="000000"/>
          <w:lang w:val="uk-UA"/>
        </w:rPr>
      </w:pPr>
      <w:r w:rsidRPr="00875D34">
        <w:rPr>
          <w:color w:val="000000"/>
          <w:lang w:val="uk-UA"/>
        </w:rPr>
        <w:lastRenderedPageBreak/>
        <w:t xml:space="preserve">Рівень </w:t>
      </w:r>
    </w:p>
    <w:p w:rsidR="006D0319" w:rsidRPr="00875D34" w:rsidRDefault="006D0319" w:rsidP="006D0319">
      <w:pPr>
        <w:spacing w:line="360" w:lineRule="auto"/>
        <w:rPr>
          <w:color w:val="000000"/>
        </w:rPr>
      </w:pPr>
      <w:r w:rsidRPr="00875D34">
        <w:rPr>
          <w:color w:val="000000"/>
          <w:lang w:val="uk-UA"/>
        </w:rPr>
        <w:t xml:space="preserve">   доходу</w:t>
      </w:r>
    </w:p>
    <w:p w:rsidR="006D0319" w:rsidRPr="00875D34" w:rsidRDefault="005B014D" w:rsidP="006D0319">
      <w:pPr>
        <w:tabs>
          <w:tab w:val="left" w:pos="1451"/>
          <w:tab w:val="left" w:pos="3570"/>
          <w:tab w:val="center" w:pos="4677"/>
        </w:tabs>
        <w:spacing w:line="360" w:lineRule="auto"/>
        <w:ind w:left="851"/>
        <w:rPr>
          <w:color w:val="000000"/>
          <w:lang w:val="uk-UA"/>
        </w:rPr>
      </w:pPr>
      <w:r>
        <w:rPr>
          <w:noProof/>
          <w:color w:val="000000"/>
        </w:rPr>
        <w:pict>
          <v:rect id="_x0000_s1520" style="position:absolute;left:0;text-align:left;margin-left:228pt;margin-top:13.5pt;width:80.5pt;height:46.2pt;z-index:251665408" fillcolor="silver"/>
        </w:pict>
      </w:r>
      <w:r>
        <w:rPr>
          <w:noProof/>
          <w:color w:val="000000"/>
        </w:rPr>
        <w:pict>
          <v:line id="_x0000_s1502" style="position:absolute;left:0;text-align:left;z-index:251646976" from="228pt,13.5pt" to="228pt,148.5pt"/>
        </w:pict>
      </w:r>
      <w:r>
        <w:rPr>
          <w:noProof/>
          <w:color w:val="000000"/>
        </w:rPr>
        <w:pict>
          <v:rect id="_x0000_s1517" style="position:absolute;left:0;text-align:left;margin-left:306pt;margin-top:13.5pt;width:83.9pt;height:46.2pt;z-index:251662336" fillcolor="silver"/>
        </w:pict>
      </w:r>
      <w:r w:rsidR="006D0319" w:rsidRPr="00875D34">
        <w:rPr>
          <w:color w:val="000000"/>
          <w:lang w:val="uk-UA"/>
        </w:rPr>
        <w:tab/>
      </w:r>
      <w:r w:rsidR="006D0319" w:rsidRPr="00875D34">
        <w:rPr>
          <w:color w:val="000000"/>
          <w:lang w:val="uk-UA"/>
        </w:rPr>
        <w:tab/>
      </w:r>
      <w:r w:rsidR="006D0319" w:rsidRPr="00875D34">
        <w:rPr>
          <w:color w:val="000000"/>
          <w:lang w:val="uk-UA"/>
        </w:rPr>
        <w:tab/>
      </w:r>
    </w:p>
    <w:p w:rsidR="006D0319" w:rsidRPr="00875D34" w:rsidRDefault="006D0319" w:rsidP="006D0319">
      <w:pPr>
        <w:spacing w:line="360" w:lineRule="auto"/>
        <w:rPr>
          <w:color w:val="000000"/>
        </w:rPr>
      </w:pPr>
      <w:r w:rsidRPr="00875D34">
        <w:rPr>
          <w:color w:val="000000"/>
          <w:lang w:val="uk-UA"/>
        </w:rPr>
        <w:t>високий</w:t>
      </w:r>
      <w:r w:rsidR="005B014D">
        <w:rPr>
          <w:noProof/>
          <w:color w:val="000000"/>
        </w:rPr>
        <w:pict>
          <v:line id="_x0000_s1500" style="position:absolute;flip:x;z-index:251644928;mso-position-horizontal-relative:text;mso-position-vertical-relative:text" from="226.5pt,19.8pt" to="228pt,103.05pt"/>
        </w:pict>
      </w:r>
      <w:r w:rsidR="005B014D">
        <w:rPr>
          <w:noProof/>
          <w:color w:val="000000"/>
        </w:rPr>
        <w:pict>
          <v:line id="_x0000_s1503" style="position:absolute;flip:x;z-index:251648000;mso-position-horizontal-relative:text;mso-position-vertical-relative:text" from="300pt,1.8pt" to="306pt,82.8pt"/>
        </w:pict>
      </w:r>
    </w:p>
    <w:p w:rsidR="006D0319" w:rsidRPr="00875D34" w:rsidRDefault="005B014D" w:rsidP="006D0319">
      <w:pPr>
        <w:spacing w:line="360" w:lineRule="auto"/>
        <w:ind w:left="851"/>
        <w:rPr>
          <w:color w:val="000000"/>
        </w:rPr>
      </w:pPr>
      <w:r>
        <w:rPr>
          <w:noProof/>
          <w:color w:val="000000"/>
        </w:rPr>
        <w:pict>
          <v:rect id="_x0000_s1519" style="position:absolute;left:0;text-align:left;margin-left:230.6pt;margin-top:18.8pt;width:77.9pt;height:47.65pt;z-index:251664384" fillcolor="silver"/>
        </w:pict>
      </w:r>
      <w:r>
        <w:rPr>
          <w:noProof/>
          <w:color w:val="000000"/>
        </w:rPr>
        <w:pict>
          <v:line id="_x0000_s1501" style="position:absolute;left:0;text-align:left;z-index:251645952" from="312pt,8.1pt" to="312pt,107.1pt"/>
        </w:pict>
      </w:r>
      <w:r>
        <w:rPr>
          <w:noProof/>
          <w:color w:val="000000"/>
        </w:rPr>
        <w:pict>
          <v:rect id="_x0000_s1514" style="position:absolute;left:0;text-align:left;margin-left:60pt;margin-top:17.1pt;width:80.5pt;height:46.2pt;z-index:251659264" fillcolor="silver"/>
        </w:pict>
      </w:r>
      <w:r>
        <w:rPr>
          <w:noProof/>
          <w:color w:val="000000"/>
        </w:rPr>
        <w:pict>
          <v:rect id="_x0000_s1515" style="position:absolute;left:0;text-align:left;margin-left:2in;margin-top:17.1pt;width:80.5pt;height:46.2pt;z-index:251660288" fillcolor="silver"/>
        </w:pict>
      </w:r>
    </w:p>
    <w:p w:rsidR="006D0319" w:rsidRPr="00875D34" w:rsidRDefault="005B014D" w:rsidP="006D0319">
      <w:pPr>
        <w:spacing w:line="360" w:lineRule="auto"/>
        <w:rPr>
          <w:color w:val="000000"/>
        </w:rPr>
      </w:pPr>
      <w:r>
        <w:rPr>
          <w:noProof/>
          <w:color w:val="000000"/>
        </w:rPr>
        <w:pict>
          <v:line id="_x0000_s1508" style="position:absolute;z-index:251653120" from="63pt,45.35pt" to="234pt,45.35pt"/>
        </w:pict>
      </w:r>
      <w:r>
        <w:rPr>
          <w:noProof/>
          <w:color w:val="000000"/>
        </w:rPr>
        <w:pict>
          <v:line id="_x0000_s1506" style="position:absolute;flip:x;z-index:251651072" from="63pt,-49.15pt" to="234pt,-49.15pt"/>
        </w:pict>
      </w:r>
      <w:r>
        <w:rPr>
          <w:noProof/>
          <w:color w:val="000000"/>
        </w:rPr>
        <w:pict>
          <v:line id="_x0000_s1507" style="position:absolute;z-index:251652096" from="63pt,-1.9pt" to="234pt,-1.9pt"/>
        </w:pict>
      </w:r>
      <w:r>
        <w:rPr>
          <w:noProof/>
          <w:color w:val="000000"/>
        </w:rPr>
        <w:pict>
          <v:line id="_x0000_s1505" style="position:absolute;z-index:251650048" from="36pt,90.35pt" to="414pt,90.35pt">
            <v:stroke endarrow="block"/>
          </v:line>
        </w:pict>
      </w:r>
      <w:r>
        <w:rPr>
          <w:noProof/>
          <w:color w:val="000000"/>
        </w:rPr>
        <w:pict>
          <v:line id="_x0000_s1512" style="position:absolute;z-index:251657216" from="221.25pt,-1.9pt" to="392.25pt,-1.9pt"/>
        </w:pict>
      </w:r>
      <w:r>
        <w:rPr>
          <w:noProof/>
          <w:color w:val="000000"/>
        </w:rPr>
        <w:pict>
          <v:line id="_x0000_s1513" style="position:absolute;z-index:251658240" from="221.25pt,45.35pt" to="392.25pt,45.35pt"/>
        </w:pict>
      </w:r>
      <w:r>
        <w:rPr>
          <w:noProof/>
          <w:color w:val="000000"/>
        </w:rPr>
        <w:pict>
          <v:line id="_x0000_s1511" style="position:absolute;flip:x;z-index:251656192" from="221.25pt,-49.15pt" to="392.25pt,-49.15pt"/>
        </w:pict>
      </w:r>
      <w:r>
        <w:rPr>
          <w:noProof/>
          <w:color w:val="000000"/>
        </w:rPr>
        <w:pict>
          <v:line id="_x0000_s1510" style="position:absolute;z-index:251655168" from="2in,-49.15pt" to="2in,31.85pt"/>
        </w:pict>
      </w:r>
      <w:r>
        <w:rPr>
          <w:noProof/>
          <w:color w:val="000000"/>
        </w:rPr>
        <w:pict>
          <v:line id="_x0000_s1509" style="position:absolute;z-index:251654144" from="2in,9.35pt" to="2in,90.35pt"/>
        </w:pict>
      </w:r>
      <w:r>
        <w:rPr>
          <w:noProof/>
          <w:color w:val="000000"/>
        </w:rPr>
        <w:pict>
          <v:line id="_x0000_s1504" style="position:absolute;flip:y;z-index:251649024" from="391.5pt,-49.5pt" to="391.5pt,31.5pt"/>
        </w:pict>
      </w:r>
      <w:r>
        <w:rPr>
          <w:noProof/>
          <w:color w:val="000000"/>
        </w:rPr>
        <w:pict>
          <v:line id="_x0000_s1499" style="position:absolute;flip:y;z-index:251643904" from="391.5pt,9pt" to="391.5pt,90pt"/>
        </w:pict>
      </w:r>
      <w:r w:rsidR="006D0319" w:rsidRPr="00875D34">
        <w:rPr>
          <w:color w:val="000000"/>
          <w:lang w:val="uk-UA"/>
        </w:rPr>
        <w:t>середній</w:t>
      </w:r>
      <w:r w:rsidR="006D0319" w:rsidRPr="00875D34">
        <w:rPr>
          <w:color w:val="000000"/>
        </w:rPr>
        <w:tab/>
      </w:r>
      <w:r w:rsidR="006D0319" w:rsidRPr="00875D34">
        <w:rPr>
          <w:color w:val="000000"/>
        </w:rPr>
        <w:tab/>
      </w:r>
    </w:p>
    <w:p w:rsidR="006D0319" w:rsidRPr="00875D34" w:rsidRDefault="006D0319" w:rsidP="006D0319">
      <w:pPr>
        <w:spacing w:line="360" w:lineRule="auto"/>
        <w:ind w:left="851"/>
        <w:rPr>
          <w:color w:val="000000"/>
        </w:rPr>
      </w:pPr>
    </w:p>
    <w:p w:rsidR="006D0319" w:rsidRPr="00875D34" w:rsidRDefault="005B014D" w:rsidP="006D0319">
      <w:pPr>
        <w:spacing w:line="360" w:lineRule="auto"/>
        <w:rPr>
          <w:color w:val="000000"/>
          <w:lang w:val="uk-UA"/>
        </w:rPr>
      </w:pPr>
      <w:r>
        <w:rPr>
          <w:noProof/>
          <w:color w:val="000000"/>
        </w:rPr>
        <w:pict>
          <v:rect id="_x0000_s1516" style="position:absolute;margin-left:2in;margin-top:0;width:84pt;height:54pt;z-index:251661312" fillcolor="silver"/>
        </w:pict>
      </w:r>
      <w:r>
        <w:rPr>
          <w:noProof/>
          <w:color w:val="000000"/>
        </w:rPr>
        <w:pict>
          <v:rect id="_x0000_s1518" style="position:absolute;margin-left:60pt;margin-top:0;width:81pt;height:46.2pt;z-index:251663360" fillcolor="silver"/>
        </w:pict>
      </w:r>
      <w:r w:rsidR="006D0319" w:rsidRPr="00875D34">
        <w:rPr>
          <w:color w:val="000000"/>
          <w:lang w:val="uk-UA"/>
        </w:rPr>
        <w:t>низький</w:t>
      </w:r>
    </w:p>
    <w:p w:rsidR="006D0319" w:rsidRPr="00875D34" w:rsidRDefault="006D0319" w:rsidP="006D0319">
      <w:pPr>
        <w:tabs>
          <w:tab w:val="left" w:pos="8340"/>
        </w:tabs>
        <w:spacing w:line="360" w:lineRule="auto"/>
        <w:ind w:left="851"/>
        <w:rPr>
          <w:color w:val="000000"/>
          <w:lang w:val="uk-UA"/>
        </w:rPr>
      </w:pPr>
      <w:r w:rsidRPr="00875D34">
        <w:rPr>
          <w:color w:val="000000"/>
          <w:lang w:val="uk-UA"/>
        </w:rPr>
        <w:t>Вікова категорія</w:t>
      </w:r>
    </w:p>
    <w:p w:rsidR="006D0319" w:rsidRPr="00875D34" w:rsidRDefault="006D0319" w:rsidP="006D0319">
      <w:pPr>
        <w:tabs>
          <w:tab w:val="left" w:pos="1891"/>
        </w:tabs>
        <w:spacing w:line="360" w:lineRule="auto"/>
        <w:ind w:left="851" w:right="-312"/>
        <w:rPr>
          <w:color w:val="000000"/>
          <w:lang w:val="uk-UA"/>
        </w:rPr>
      </w:pPr>
      <w:r w:rsidRPr="00875D34">
        <w:rPr>
          <w:color w:val="000000"/>
          <w:lang w:val="uk-UA"/>
        </w:rPr>
        <w:t xml:space="preserve">                       </w:t>
      </w:r>
      <w:r w:rsidRPr="00875D34">
        <w:rPr>
          <w:color w:val="000000"/>
          <w:lang w:val="uk-UA"/>
        </w:rPr>
        <w:tab/>
      </w:r>
    </w:p>
    <w:p w:rsidR="006D0319" w:rsidRPr="00875D34" w:rsidRDefault="006D0319" w:rsidP="006D0319">
      <w:pPr>
        <w:tabs>
          <w:tab w:val="left" w:pos="1891"/>
        </w:tabs>
        <w:spacing w:line="360" w:lineRule="auto"/>
        <w:ind w:left="851" w:right="-312"/>
        <w:rPr>
          <w:color w:val="000000"/>
          <w:lang w:val="uk-UA"/>
        </w:rPr>
      </w:pPr>
      <w:r w:rsidRPr="00875D34">
        <w:rPr>
          <w:color w:val="000000"/>
          <w:lang w:val="uk-UA"/>
        </w:rPr>
        <w:t xml:space="preserve">                  18-25               25-35                     35-45                понад 45</w:t>
      </w:r>
    </w:p>
    <w:p w:rsidR="006D0319" w:rsidRPr="00875D34" w:rsidRDefault="006D0319" w:rsidP="006D0319">
      <w:pPr>
        <w:spacing w:line="360" w:lineRule="auto"/>
        <w:ind w:left="851"/>
        <w:jc w:val="center"/>
        <w:rPr>
          <w:color w:val="000000"/>
          <w:lang w:val="uk-UA"/>
        </w:rPr>
      </w:pPr>
      <w:r w:rsidRPr="00875D34">
        <w:rPr>
          <w:color w:val="000000"/>
          <w:lang w:val="uk-UA"/>
        </w:rPr>
        <w:t>Рис.6.2. Схема сегментування ринку за критеріями рівня доходу та вікової категорії споживачів</w:t>
      </w:r>
    </w:p>
    <w:p w:rsidR="006D0319" w:rsidRDefault="006D0319" w:rsidP="006D0319">
      <w:pPr>
        <w:rPr>
          <w:lang w:val="uk-UA"/>
        </w:rPr>
      </w:pPr>
    </w:p>
    <w:p w:rsidR="006D0319" w:rsidRPr="00875D34" w:rsidRDefault="006D0319" w:rsidP="006D0319">
      <w:pPr>
        <w:spacing w:line="360" w:lineRule="auto"/>
        <w:ind w:left="851"/>
        <w:rPr>
          <w:color w:val="000000"/>
          <w:lang w:val="uk-UA"/>
        </w:rPr>
      </w:pPr>
    </w:p>
    <w:p w:rsidR="006D0319" w:rsidRPr="00875D34" w:rsidRDefault="006D0319" w:rsidP="006D0319">
      <w:pPr>
        <w:spacing w:line="360" w:lineRule="auto"/>
        <w:rPr>
          <w:color w:val="000000"/>
          <w:lang w:val="uk-UA"/>
        </w:rPr>
      </w:pPr>
      <w:r w:rsidRPr="00875D34">
        <w:rPr>
          <w:color w:val="000000"/>
          <w:lang w:val="uk-UA"/>
        </w:rPr>
        <w:t xml:space="preserve">Частота </w:t>
      </w:r>
    </w:p>
    <w:p w:rsidR="006D0319" w:rsidRPr="00875D34" w:rsidRDefault="005B014D" w:rsidP="006D0319">
      <w:pPr>
        <w:spacing w:line="360" w:lineRule="auto"/>
        <w:rPr>
          <w:color w:val="000000"/>
          <w:lang w:val="uk-UA"/>
        </w:rPr>
      </w:pPr>
      <w:r>
        <w:rPr>
          <w:noProof/>
          <w:color w:val="000000"/>
        </w:rPr>
        <w:pict>
          <v:line id="_x0000_s1539" style="position:absolute;flip:y;z-index:251684864" from="60pt,11.75pt" to="60pt,156.65pt">
            <v:stroke endarrow="block"/>
          </v:line>
        </w:pict>
      </w:r>
      <w:r>
        <w:rPr>
          <w:noProof/>
          <w:color w:val="000000"/>
        </w:rPr>
        <w:pict>
          <v:rect id="_x0000_s1537" style="position:absolute;margin-left:306pt;margin-top:14pt;width:83.9pt;height:46.2pt;z-index:251682816" fillcolor="silver"/>
        </w:pict>
      </w:r>
      <w:r>
        <w:rPr>
          <w:noProof/>
          <w:color w:val="000000"/>
        </w:rPr>
        <w:pict>
          <v:rect id="_x0000_s1541" style="position:absolute;margin-left:225pt;margin-top:14pt;width:80.5pt;height:46.2pt;z-index:251686912" fillcolor="silver"/>
        </w:pict>
      </w:r>
      <w:r>
        <w:rPr>
          <w:noProof/>
          <w:color w:val="000000"/>
        </w:rPr>
        <w:pict>
          <v:rect id="_x0000_s1538" style="position:absolute;margin-left:63pt;margin-top:18.65pt;width:81pt;height:46.2pt;z-index:251683840" fillcolor="silver"/>
        </w:pict>
      </w:r>
      <w:r w:rsidR="006D0319" w:rsidRPr="00875D34">
        <w:rPr>
          <w:color w:val="000000"/>
          <w:lang w:val="uk-UA"/>
        </w:rPr>
        <w:t xml:space="preserve">покупок </w:t>
      </w:r>
    </w:p>
    <w:p w:rsidR="006D0319" w:rsidRPr="00875D34" w:rsidRDefault="006D0319" w:rsidP="006D0319">
      <w:pPr>
        <w:spacing w:line="360" w:lineRule="auto"/>
        <w:rPr>
          <w:color w:val="000000"/>
        </w:rPr>
      </w:pPr>
      <w:r>
        <w:rPr>
          <w:color w:val="000000"/>
          <w:lang w:val="uk-UA"/>
        </w:rPr>
        <w:t>йогуртів</w:t>
      </w:r>
      <w:r w:rsidRPr="00875D34">
        <w:rPr>
          <w:color w:val="000000"/>
          <w:lang w:val="uk-UA"/>
        </w:rPr>
        <w:tab/>
      </w:r>
      <w:r w:rsidRPr="00875D34">
        <w:rPr>
          <w:color w:val="000000"/>
          <w:lang w:val="uk-UA"/>
        </w:rPr>
        <w:tab/>
      </w:r>
      <w:r w:rsidRPr="00875D34">
        <w:rPr>
          <w:color w:val="000000"/>
          <w:lang w:val="uk-UA"/>
        </w:rPr>
        <w:tab/>
      </w:r>
    </w:p>
    <w:p w:rsidR="006D0319" w:rsidRPr="00C94EB7" w:rsidRDefault="005B014D" w:rsidP="006D0319">
      <w:pPr>
        <w:spacing w:line="360" w:lineRule="auto"/>
        <w:rPr>
          <w:color w:val="000000"/>
          <w:lang w:val="uk-UA"/>
        </w:rPr>
      </w:pPr>
      <w:r>
        <w:rPr>
          <w:noProof/>
          <w:color w:val="000000"/>
        </w:rPr>
        <w:pict>
          <v:rect id="_x0000_s1540" style="position:absolute;margin-left:306pt;margin-top:14.45pt;width:89.9pt;height:54pt;z-index:251685888" fillcolor="silver"/>
        </w:pict>
      </w:r>
      <w:r>
        <w:rPr>
          <w:noProof/>
          <w:color w:val="000000"/>
        </w:rPr>
        <w:pict>
          <v:rect id="_x0000_s1536" style="position:absolute;margin-left:225pt;margin-top:14.45pt;width:80.5pt;height:46.2pt;z-index:251681792" fillcolor="silver"/>
        </w:pict>
      </w:r>
      <w:r>
        <w:rPr>
          <w:noProof/>
          <w:color w:val="000000"/>
        </w:rPr>
        <w:pict>
          <v:line id="_x0000_s1523" style="position:absolute;z-index:251668480" from="306pt,16.25pt" to="306pt,115.25pt"/>
        </w:pict>
      </w:r>
      <w:r>
        <w:rPr>
          <w:noProof/>
          <w:color w:val="000000"/>
        </w:rPr>
        <w:pict>
          <v:line id="_x0000_s1522" style="position:absolute;z-index:251667456" from="309pt,4.8pt" to="309pt,103.8pt"/>
        </w:pict>
      </w:r>
      <w:r w:rsidR="006D0319">
        <w:rPr>
          <w:color w:val="000000"/>
          <w:lang w:val="uk-UA"/>
        </w:rPr>
        <w:t>Дуже часто</w:t>
      </w:r>
    </w:p>
    <w:p w:rsidR="006D0319" w:rsidRPr="00875D34" w:rsidRDefault="005B014D" w:rsidP="006D0319">
      <w:pPr>
        <w:spacing w:line="360" w:lineRule="auto"/>
        <w:ind w:left="851"/>
        <w:rPr>
          <w:color w:val="000000"/>
        </w:rPr>
      </w:pPr>
      <w:r>
        <w:rPr>
          <w:noProof/>
          <w:color w:val="000000"/>
        </w:rPr>
        <w:pict>
          <v:rect id="_x0000_s1534" style="position:absolute;left:0;text-align:left;margin-left:63pt;margin-top:2.75pt;width:80.5pt;height:46.2pt;z-index:251679744" fillcolor="silver"/>
        </w:pict>
      </w:r>
      <w:r>
        <w:rPr>
          <w:noProof/>
          <w:color w:val="000000"/>
        </w:rPr>
        <w:pict>
          <v:rect id="_x0000_s1535" style="position:absolute;left:0;text-align:left;margin-left:2in;margin-top:2.75pt;width:80.5pt;height:46.2pt;z-index:251680768" fillcolor="silver"/>
        </w:pict>
      </w:r>
      <w:r>
        <w:rPr>
          <w:noProof/>
          <w:color w:val="000000"/>
        </w:rPr>
        <w:pict>
          <v:line id="_x0000_s1528" style="position:absolute;left:0;text-align:left;z-index:251673600" from="63pt,45.35pt" to="234pt,45.35pt"/>
        </w:pict>
      </w:r>
      <w:r>
        <w:rPr>
          <w:noProof/>
          <w:color w:val="000000"/>
        </w:rPr>
        <w:pict>
          <v:line id="_x0000_s1526" style="position:absolute;left:0;text-align:left;flip:x;z-index:251671552" from="63pt,-49.15pt" to="234pt,-49.15pt"/>
        </w:pict>
      </w:r>
      <w:r>
        <w:rPr>
          <w:noProof/>
          <w:color w:val="000000"/>
        </w:rPr>
        <w:pict>
          <v:line id="_x0000_s1527" style="position:absolute;left:0;text-align:left;z-index:251672576" from="63pt,-1.9pt" to="234pt,-1.9pt"/>
        </w:pict>
      </w:r>
      <w:r>
        <w:rPr>
          <w:noProof/>
          <w:color w:val="000000"/>
        </w:rPr>
        <w:pict>
          <v:line id="_x0000_s1532" style="position:absolute;left:0;text-align:left;z-index:251677696" from="221.25pt,-1.9pt" to="392.25pt,-1.9pt"/>
        </w:pict>
      </w:r>
      <w:r>
        <w:rPr>
          <w:noProof/>
          <w:color w:val="000000"/>
        </w:rPr>
        <w:pict>
          <v:line id="_x0000_s1533" style="position:absolute;left:0;text-align:left;z-index:251678720" from="221.25pt,45.35pt" to="392.25pt,45.35pt"/>
        </w:pict>
      </w:r>
      <w:r>
        <w:rPr>
          <w:noProof/>
          <w:color w:val="000000"/>
        </w:rPr>
        <w:pict>
          <v:line id="_x0000_s1531" style="position:absolute;left:0;text-align:left;flip:x;z-index:251676672" from="221.25pt,-49.15pt" to="392.25pt,-49.15pt"/>
        </w:pict>
      </w:r>
      <w:r>
        <w:rPr>
          <w:noProof/>
          <w:color w:val="000000"/>
        </w:rPr>
        <w:pict>
          <v:line id="_x0000_s1530" style="position:absolute;left:0;text-align:left;z-index:251675648" from="2in,-49.15pt" to="2in,31.85pt"/>
        </w:pict>
      </w:r>
      <w:r>
        <w:rPr>
          <w:noProof/>
          <w:color w:val="000000"/>
        </w:rPr>
        <w:pict>
          <v:line id="_x0000_s1529" style="position:absolute;left:0;text-align:left;z-index:251674624" from="2in,9.35pt" to="2in,90.35pt"/>
        </w:pict>
      </w:r>
      <w:r>
        <w:rPr>
          <w:noProof/>
          <w:color w:val="000000"/>
        </w:rPr>
        <w:pict>
          <v:line id="_x0000_s1524" style="position:absolute;left:0;text-align:left;flip:y;z-index:251669504" from="391.5pt,-49.5pt" to="391.5pt,31.5pt"/>
        </w:pict>
      </w:r>
      <w:r>
        <w:rPr>
          <w:noProof/>
          <w:color w:val="000000"/>
        </w:rPr>
        <w:pict>
          <v:line id="_x0000_s1521" style="position:absolute;left:0;text-align:left;flip:y;z-index:251666432" from="391.5pt,9pt" to="391.5pt,90pt"/>
        </w:pict>
      </w:r>
    </w:p>
    <w:p w:rsidR="006D0319" w:rsidRPr="00875D34" w:rsidRDefault="006D0319" w:rsidP="006D0319">
      <w:pPr>
        <w:tabs>
          <w:tab w:val="left" w:pos="3735"/>
          <w:tab w:val="left" w:pos="6915"/>
        </w:tabs>
        <w:spacing w:line="360" w:lineRule="auto"/>
        <w:rPr>
          <w:color w:val="000000"/>
        </w:rPr>
      </w:pPr>
      <w:r>
        <w:rPr>
          <w:color w:val="000000"/>
          <w:lang w:val="uk-UA"/>
        </w:rPr>
        <w:t>Часто</w:t>
      </w:r>
      <w:r w:rsidRPr="00875D34">
        <w:rPr>
          <w:color w:val="000000"/>
        </w:rPr>
        <w:tab/>
      </w:r>
      <w:r w:rsidRPr="00875D34">
        <w:rPr>
          <w:color w:val="000000"/>
        </w:rPr>
        <w:tab/>
      </w:r>
    </w:p>
    <w:p w:rsidR="006D0319" w:rsidRPr="00875D34" w:rsidRDefault="005B014D" w:rsidP="006D0319">
      <w:pPr>
        <w:tabs>
          <w:tab w:val="left" w:pos="3405"/>
        </w:tabs>
        <w:spacing w:line="360" w:lineRule="auto"/>
        <w:rPr>
          <w:color w:val="000000"/>
          <w:lang w:val="uk-UA"/>
        </w:rPr>
      </w:pPr>
      <w:r>
        <w:rPr>
          <w:noProof/>
          <w:color w:val="000000"/>
        </w:rPr>
        <w:pict>
          <v:rect id="_x0000_s1542" style="position:absolute;margin-left:2in;margin-top:6.35pt;width:81pt;height:46.2pt;z-index:251687936" fillcolor="silver"/>
        </w:pict>
      </w:r>
    </w:p>
    <w:p w:rsidR="006D0319" w:rsidRPr="00875D34" w:rsidRDefault="006D0319" w:rsidP="006D0319">
      <w:pPr>
        <w:spacing w:line="360" w:lineRule="auto"/>
        <w:rPr>
          <w:color w:val="000000"/>
          <w:lang w:val="uk-UA"/>
        </w:rPr>
      </w:pPr>
      <w:r>
        <w:rPr>
          <w:color w:val="000000"/>
          <w:lang w:val="uk-UA"/>
        </w:rPr>
        <w:t>Інколи</w:t>
      </w:r>
    </w:p>
    <w:p w:rsidR="006D0319" w:rsidRDefault="005B014D" w:rsidP="006D0319">
      <w:pPr>
        <w:tabs>
          <w:tab w:val="left" w:pos="3405"/>
        </w:tabs>
        <w:spacing w:line="360" w:lineRule="auto"/>
        <w:ind w:left="851"/>
        <w:rPr>
          <w:color w:val="000000"/>
          <w:lang w:val="uk-UA"/>
        </w:rPr>
      </w:pPr>
      <w:r>
        <w:rPr>
          <w:noProof/>
          <w:color w:val="000000"/>
        </w:rPr>
        <w:pict>
          <v:line id="_x0000_s1525" style="position:absolute;left:0;text-align:left;z-index:251670528" from="36pt,11.75pt" to="414pt,11.75pt">
            <v:stroke endarrow="block"/>
          </v:line>
        </w:pict>
      </w:r>
      <w:r w:rsidR="006D0319" w:rsidRPr="00875D34">
        <w:rPr>
          <w:color w:val="000000"/>
          <w:lang w:val="uk-UA"/>
        </w:rPr>
        <w:t xml:space="preserve">             </w:t>
      </w:r>
    </w:p>
    <w:p w:rsidR="006D0319" w:rsidRPr="00875D34" w:rsidRDefault="006D0319" w:rsidP="006D0319">
      <w:pPr>
        <w:tabs>
          <w:tab w:val="left" w:pos="3405"/>
        </w:tabs>
        <w:spacing w:line="360" w:lineRule="auto"/>
        <w:ind w:left="851"/>
        <w:rPr>
          <w:color w:val="000000"/>
        </w:rPr>
      </w:pPr>
      <w:r>
        <w:rPr>
          <w:color w:val="000000"/>
          <w:lang w:val="uk-UA"/>
        </w:rPr>
        <w:t xml:space="preserve">        </w:t>
      </w:r>
      <w:r w:rsidRPr="00875D34">
        <w:rPr>
          <w:color w:val="000000"/>
        </w:rPr>
        <w:t xml:space="preserve"> </w:t>
      </w:r>
      <w:r w:rsidRPr="00875D34">
        <w:rPr>
          <w:color w:val="000000"/>
          <w:lang w:val="uk-UA"/>
        </w:rPr>
        <w:t xml:space="preserve"> менше 18                19-25                    25-35          35 і більше   Вікова категорія</w:t>
      </w:r>
    </w:p>
    <w:p w:rsidR="006D0319" w:rsidRDefault="006D0319" w:rsidP="006D0319">
      <w:pPr>
        <w:rPr>
          <w:lang w:val="uk-UA"/>
        </w:rPr>
      </w:pPr>
    </w:p>
    <w:p w:rsidR="006D0319" w:rsidRDefault="006D0319" w:rsidP="006D0319">
      <w:pPr>
        <w:spacing w:line="360" w:lineRule="auto"/>
        <w:ind w:left="851"/>
        <w:rPr>
          <w:color w:val="000000"/>
          <w:lang w:val="uk-UA"/>
        </w:rPr>
      </w:pPr>
      <w:r w:rsidRPr="00875D34">
        <w:rPr>
          <w:color w:val="000000"/>
          <w:lang w:val="uk-UA"/>
        </w:rPr>
        <w:t xml:space="preserve">Рис.6.3.Схема сегментування ринку за критеріями Частота покупок чіпсів та </w:t>
      </w:r>
      <w:r>
        <w:rPr>
          <w:color w:val="000000"/>
          <w:lang w:val="uk-UA"/>
        </w:rPr>
        <w:t xml:space="preserve">           </w:t>
      </w:r>
    </w:p>
    <w:p w:rsidR="006D0319" w:rsidRPr="00875D34" w:rsidRDefault="006D0319" w:rsidP="006D0319">
      <w:pPr>
        <w:spacing w:line="360" w:lineRule="auto"/>
        <w:ind w:left="851"/>
        <w:rPr>
          <w:color w:val="000000"/>
          <w:lang w:val="uk-UA"/>
        </w:rPr>
      </w:pPr>
      <w:r>
        <w:rPr>
          <w:color w:val="000000"/>
          <w:lang w:val="uk-UA"/>
        </w:rPr>
        <w:t xml:space="preserve">                                </w:t>
      </w:r>
      <w:r w:rsidRPr="00875D34">
        <w:rPr>
          <w:color w:val="000000"/>
          <w:lang w:val="uk-UA"/>
        </w:rPr>
        <w:t>вікової категорії споживачів</w:t>
      </w:r>
    </w:p>
    <w:p w:rsidR="006D0319" w:rsidRDefault="006D0319" w:rsidP="006D0319">
      <w:pPr>
        <w:rPr>
          <w:lang w:val="uk-UA"/>
        </w:rPr>
      </w:pPr>
    </w:p>
    <w:p w:rsidR="006D0319" w:rsidRPr="00875D34" w:rsidRDefault="006D0319" w:rsidP="006D0319">
      <w:pPr>
        <w:spacing w:line="276" w:lineRule="auto"/>
        <w:rPr>
          <w:color w:val="000000"/>
          <w:lang w:val="uk-UA"/>
        </w:rPr>
      </w:pPr>
      <w:r w:rsidRPr="00875D34">
        <w:rPr>
          <w:color w:val="000000"/>
          <w:lang w:val="uk-UA"/>
        </w:rPr>
        <w:t>Висновок:</w:t>
      </w:r>
    </w:p>
    <w:p w:rsidR="006D0319" w:rsidRPr="00875D34" w:rsidRDefault="006D0319" w:rsidP="006D0319">
      <w:pPr>
        <w:spacing w:line="276" w:lineRule="auto"/>
        <w:jc w:val="both"/>
        <w:rPr>
          <w:color w:val="000000"/>
          <w:lang w:val="uk-UA"/>
        </w:rPr>
      </w:pPr>
      <w:r w:rsidRPr="00875D34">
        <w:rPr>
          <w:color w:val="000000"/>
          <w:lang w:val="uk-UA"/>
        </w:rPr>
        <w:t>Отже</w:t>
      </w:r>
      <w:r>
        <w:rPr>
          <w:color w:val="000000"/>
          <w:lang w:val="uk-UA"/>
        </w:rPr>
        <w:t xml:space="preserve">, </w:t>
      </w:r>
      <w:r w:rsidRPr="00875D34">
        <w:rPr>
          <w:color w:val="000000"/>
          <w:lang w:val="uk-UA"/>
        </w:rPr>
        <w:t xml:space="preserve">маркетологи нашої фірми запропонували зосередити найбільшу увагу на закріпленні і розширенні наших позицій у </w:t>
      </w:r>
      <w:r>
        <w:rPr>
          <w:color w:val="000000"/>
          <w:lang w:val="uk-UA"/>
        </w:rPr>
        <w:t>зх..Україні та центральній Україні</w:t>
      </w:r>
      <w:r w:rsidRPr="00875D34">
        <w:rPr>
          <w:color w:val="000000"/>
          <w:lang w:val="uk-UA"/>
        </w:rPr>
        <w:t>. Крім того наші маркетологи запропонували</w:t>
      </w:r>
      <w:r>
        <w:rPr>
          <w:color w:val="000000"/>
          <w:lang w:val="uk-UA"/>
        </w:rPr>
        <w:t xml:space="preserve"> продаж</w:t>
      </w:r>
      <w:r w:rsidRPr="00875D34">
        <w:rPr>
          <w:color w:val="000000"/>
          <w:lang w:val="uk-UA"/>
        </w:rPr>
        <w:t xml:space="preserve"> </w:t>
      </w:r>
      <w:r>
        <w:rPr>
          <w:color w:val="000000"/>
          <w:lang w:val="uk-UA"/>
        </w:rPr>
        <w:t>нашої продукції</w:t>
      </w:r>
      <w:r w:rsidRPr="00875D34">
        <w:rPr>
          <w:color w:val="000000"/>
          <w:lang w:val="uk-UA"/>
        </w:rPr>
        <w:t xml:space="preserve">  на теренах Західної. України,</w:t>
      </w:r>
      <w:r>
        <w:rPr>
          <w:color w:val="000000"/>
          <w:lang w:val="uk-UA"/>
        </w:rPr>
        <w:t xml:space="preserve"> </w:t>
      </w:r>
      <w:r w:rsidRPr="00875D34">
        <w:rPr>
          <w:color w:val="000000"/>
          <w:lang w:val="uk-UA"/>
        </w:rPr>
        <w:t>Центральній, Північній та Південній Україні ми вирішили, що для досягнення своїх цілей на перших порах існування ми маємо лише заявити про себе і, коли ми міцно закріпимося на попередніх сегментах, зможемо реалізовувати свої інтереси і в цих регіонах.</w:t>
      </w:r>
    </w:p>
    <w:p w:rsidR="006D0319" w:rsidRDefault="006D0319" w:rsidP="006D0319">
      <w:pPr>
        <w:spacing w:line="276" w:lineRule="auto"/>
        <w:rPr>
          <w:color w:val="000000"/>
          <w:lang w:val="uk-UA"/>
        </w:rPr>
      </w:pPr>
      <w:r w:rsidRPr="00875D34">
        <w:rPr>
          <w:color w:val="000000"/>
          <w:lang w:val="uk-UA"/>
        </w:rPr>
        <w:tab/>
        <w:t xml:space="preserve"> </w:t>
      </w:r>
    </w:p>
    <w:p w:rsidR="006D0319" w:rsidRDefault="006D0319" w:rsidP="006D0319">
      <w:pPr>
        <w:spacing w:line="276" w:lineRule="auto"/>
        <w:rPr>
          <w:color w:val="000000"/>
          <w:lang w:val="uk-UA"/>
        </w:rPr>
      </w:pPr>
    </w:p>
    <w:p w:rsidR="006D0319" w:rsidRDefault="006D0319" w:rsidP="006D0319">
      <w:pPr>
        <w:spacing w:line="360" w:lineRule="auto"/>
        <w:jc w:val="both"/>
        <w:rPr>
          <w:b/>
          <w:color w:val="000000"/>
          <w:lang w:val="uk-UA"/>
        </w:rPr>
      </w:pPr>
    </w:p>
    <w:p w:rsidR="006D0319" w:rsidRPr="00875D34" w:rsidRDefault="006D0319" w:rsidP="006D0319">
      <w:pPr>
        <w:spacing w:line="276" w:lineRule="auto"/>
        <w:jc w:val="both"/>
        <w:rPr>
          <w:b/>
          <w:color w:val="000000"/>
          <w:lang w:val="uk-UA"/>
        </w:rPr>
      </w:pPr>
      <w:r w:rsidRPr="00875D34">
        <w:rPr>
          <w:b/>
          <w:color w:val="000000"/>
          <w:lang w:val="uk-UA"/>
        </w:rPr>
        <w:lastRenderedPageBreak/>
        <w:t>Стратегія охоплення ринку.</w:t>
      </w:r>
    </w:p>
    <w:p w:rsidR="006D0319" w:rsidRDefault="006D0319" w:rsidP="006D0319">
      <w:pPr>
        <w:spacing w:line="276" w:lineRule="auto"/>
        <w:jc w:val="both"/>
        <w:rPr>
          <w:b/>
          <w:color w:val="000000"/>
          <w:lang w:val="uk-UA"/>
        </w:rPr>
      </w:pPr>
      <w:r w:rsidRPr="00875D34">
        <w:rPr>
          <w:color w:val="000000"/>
          <w:lang w:val="uk-UA"/>
        </w:rPr>
        <w:t>У якості стратегії охоплення ринку фірма обирає  «Диференційований маркетинг»</w:t>
      </w:r>
      <w:r>
        <w:rPr>
          <w:color w:val="000000"/>
          <w:lang w:val="uk-UA"/>
        </w:rPr>
        <w:t xml:space="preserve"> </w:t>
      </w:r>
      <w:r w:rsidRPr="00875D34">
        <w:rPr>
          <w:color w:val="000000"/>
          <w:lang w:val="uk-UA"/>
        </w:rPr>
        <w:t>який передбачає захоплення кількох сегментів ринку та розробку для кожного з них окремого комплексу маркетингу. Це зменшує для фірми рівень ризику та негативні економічні наслідки в разі невдачі на якомусь сегменті. Диференційований маркетинг потребує ретельного аналізу. Ресурси та можливості фірми мають бути достатніми для виробництва та маркетингу двох і більше товарів.</w:t>
      </w:r>
      <w:r w:rsidRPr="00875D34">
        <w:rPr>
          <w:i/>
          <w:color w:val="000000"/>
        </w:rPr>
        <w:t>.</w:t>
      </w:r>
    </w:p>
    <w:p w:rsidR="006D0319" w:rsidRPr="00875D34" w:rsidRDefault="006D0319" w:rsidP="006D0319">
      <w:pPr>
        <w:spacing w:line="276" w:lineRule="auto"/>
        <w:rPr>
          <w:i/>
          <w:color w:val="000000"/>
        </w:rPr>
      </w:pPr>
      <w:r w:rsidRPr="00875D34">
        <w:rPr>
          <w:b/>
          <w:color w:val="000000"/>
          <w:lang w:val="uk-UA"/>
        </w:rPr>
        <w:t>Позиціонування товару</w:t>
      </w:r>
    </w:p>
    <w:p w:rsidR="006D0319" w:rsidRDefault="006D0319" w:rsidP="006D0319">
      <w:pPr>
        <w:spacing w:line="276" w:lineRule="auto"/>
        <w:ind w:firstLine="180"/>
        <w:jc w:val="both"/>
        <w:rPr>
          <w:color w:val="000000"/>
          <w:lang w:val="uk-UA"/>
        </w:rPr>
      </w:pPr>
      <w:r w:rsidRPr="00875D34">
        <w:rPr>
          <w:color w:val="000000"/>
          <w:lang w:val="uk-UA"/>
        </w:rPr>
        <w:t xml:space="preserve">Даний товар розрахований для всіх верств населення,. Для забезпечення конкурентоспроможності вироблюваної продукції, фірма наділила свою продукцію якістю  та смаками.. При цьому орієнтація була на незадоволений попит споживача. Отож, фірма спрямовує всі свої дії на завоювання і утримання власного перспективного сегменту ринку, досі не зайнятого могутніми конкурентами. </w:t>
      </w:r>
    </w:p>
    <w:p w:rsidR="006D0319" w:rsidRPr="0045477E" w:rsidRDefault="006D0319" w:rsidP="006D0319">
      <w:pPr>
        <w:spacing w:line="360" w:lineRule="auto"/>
        <w:ind w:firstLine="180"/>
        <w:jc w:val="both"/>
        <w:rPr>
          <w:color w:val="000000"/>
          <w:lang w:val="uk-UA"/>
        </w:rPr>
      </w:pPr>
      <w:r w:rsidRPr="0045477E">
        <w:rPr>
          <w:color w:val="000000"/>
          <w:lang w:val="uk-UA"/>
        </w:rPr>
        <w:t xml:space="preserve">                                                                                                           </w:t>
      </w:r>
      <w:r>
        <w:rPr>
          <w:color w:val="000000"/>
          <w:lang w:val="uk-UA"/>
        </w:rPr>
        <w:t xml:space="preserve">                          </w:t>
      </w:r>
      <w:r w:rsidRPr="0045477E">
        <w:rPr>
          <w:color w:val="000000"/>
          <w:lang w:val="uk-UA"/>
        </w:rPr>
        <w:t xml:space="preserve">  Таблиця 6</w:t>
      </w:r>
    </w:p>
    <w:p w:rsidR="006D0319" w:rsidRPr="0045477E" w:rsidRDefault="006D0319" w:rsidP="006D0319">
      <w:pPr>
        <w:spacing w:line="360" w:lineRule="auto"/>
        <w:jc w:val="both"/>
        <w:rPr>
          <w:color w:val="000000"/>
          <w:lang w:val="uk-UA"/>
        </w:rPr>
      </w:pPr>
      <w:r w:rsidRPr="0045477E">
        <w:rPr>
          <w:color w:val="000000"/>
          <w:lang w:val="uk-UA"/>
        </w:rPr>
        <w:t xml:space="preserve">                                      Позиціонування фірми </w:t>
      </w:r>
      <w:r w:rsidRPr="0045477E">
        <w:rPr>
          <w:lang w:val="uk-UA"/>
        </w:rPr>
        <w:t>ЗАТ «Галичина»</w:t>
      </w:r>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037"/>
        <w:gridCol w:w="2160"/>
        <w:gridCol w:w="1980"/>
        <w:gridCol w:w="823"/>
      </w:tblGrid>
      <w:tr w:rsidR="006D0319" w:rsidRPr="00875D34" w:rsidTr="006D0319">
        <w:tc>
          <w:tcPr>
            <w:tcW w:w="1485" w:type="dxa"/>
          </w:tcPr>
          <w:p w:rsidR="006D0319" w:rsidRPr="00875D34" w:rsidRDefault="006D0319" w:rsidP="006D0319">
            <w:pPr>
              <w:spacing w:line="360" w:lineRule="auto"/>
              <w:jc w:val="both"/>
              <w:rPr>
                <w:b/>
                <w:color w:val="000000"/>
                <w:lang w:val="uk-UA"/>
              </w:rPr>
            </w:pPr>
            <w:r w:rsidRPr="00875D34">
              <w:rPr>
                <w:b/>
                <w:color w:val="000000"/>
                <w:lang w:val="uk-UA"/>
              </w:rPr>
              <w:t>Рівень якості,смак</w:t>
            </w:r>
          </w:p>
        </w:tc>
        <w:tc>
          <w:tcPr>
            <w:tcW w:w="2037" w:type="dxa"/>
          </w:tcPr>
          <w:p w:rsidR="006D0319" w:rsidRPr="00875D34" w:rsidRDefault="006D0319" w:rsidP="006D0319">
            <w:pPr>
              <w:spacing w:line="360" w:lineRule="auto"/>
              <w:jc w:val="both"/>
              <w:rPr>
                <w:color w:val="000000"/>
                <w:lang w:val="uk-UA"/>
              </w:rPr>
            </w:pPr>
          </w:p>
        </w:tc>
        <w:tc>
          <w:tcPr>
            <w:tcW w:w="2160" w:type="dxa"/>
          </w:tcPr>
          <w:p w:rsidR="006D0319" w:rsidRPr="00875D34" w:rsidRDefault="006D0319" w:rsidP="006D0319">
            <w:pPr>
              <w:spacing w:line="360" w:lineRule="auto"/>
              <w:jc w:val="both"/>
              <w:rPr>
                <w:color w:val="000000"/>
                <w:lang w:val="uk-UA"/>
              </w:rPr>
            </w:pPr>
          </w:p>
        </w:tc>
        <w:tc>
          <w:tcPr>
            <w:tcW w:w="1980" w:type="dxa"/>
          </w:tcPr>
          <w:p w:rsidR="006D0319" w:rsidRPr="00875D34" w:rsidRDefault="006D0319" w:rsidP="006D0319">
            <w:pPr>
              <w:spacing w:line="360" w:lineRule="auto"/>
              <w:jc w:val="both"/>
              <w:rPr>
                <w:color w:val="000000"/>
                <w:lang w:val="uk-UA"/>
              </w:rPr>
            </w:pPr>
          </w:p>
        </w:tc>
        <w:tc>
          <w:tcPr>
            <w:tcW w:w="823" w:type="dxa"/>
          </w:tcPr>
          <w:p w:rsidR="006D0319" w:rsidRPr="00875D34" w:rsidRDefault="006D0319" w:rsidP="006D0319">
            <w:pPr>
              <w:spacing w:line="360" w:lineRule="auto"/>
              <w:jc w:val="both"/>
              <w:rPr>
                <w:color w:val="000000"/>
                <w:lang w:val="uk-UA"/>
              </w:rPr>
            </w:pPr>
          </w:p>
        </w:tc>
      </w:tr>
      <w:tr w:rsidR="006D0319" w:rsidRPr="00875D34" w:rsidTr="006D0319">
        <w:trPr>
          <w:trHeight w:val="552"/>
        </w:trPr>
        <w:tc>
          <w:tcPr>
            <w:tcW w:w="1485" w:type="dxa"/>
          </w:tcPr>
          <w:p w:rsidR="006D0319" w:rsidRPr="00875D34" w:rsidRDefault="006D0319" w:rsidP="006D0319">
            <w:pPr>
              <w:spacing w:line="360" w:lineRule="auto"/>
              <w:jc w:val="both"/>
              <w:rPr>
                <w:color w:val="000000"/>
                <w:lang w:val="uk-UA"/>
              </w:rPr>
            </w:pPr>
            <w:r w:rsidRPr="00875D34">
              <w:rPr>
                <w:color w:val="000000"/>
                <w:lang w:val="uk-UA"/>
              </w:rPr>
              <w:t>високий</w:t>
            </w:r>
          </w:p>
        </w:tc>
        <w:tc>
          <w:tcPr>
            <w:tcW w:w="2037" w:type="dxa"/>
          </w:tcPr>
          <w:p w:rsidR="006D0319" w:rsidRPr="00875D34" w:rsidRDefault="006D0319" w:rsidP="006D0319">
            <w:pPr>
              <w:spacing w:line="360" w:lineRule="auto"/>
              <w:jc w:val="both"/>
              <w:rPr>
                <w:color w:val="000000"/>
                <w:lang w:val="uk-UA"/>
              </w:rPr>
            </w:pPr>
            <w:r w:rsidRPr="00190519">
              <w:rPr>
                <w:lang w:val="uk-UA"/>
              </w:rPr>
              <w:t>ЗАТ «Галичина»</w:t>
            </w:r>
          </w:p>
        </w:tc>
        <w:tc>
          <w:tcPr>
            <w:tcW w:w="2160" w:type="dxa"/>
          </w:tcPr>
          <w:p w:rsidR="006D0319" w:rsidRPr="00875D34" w:rsidRDefault="006D0319" w:rsidP="006D0319">
            <w:pPr>
              <w:spacing w:line="360" w:lineRule="auto"/>
              <w:jc w:val="both"/>
              <w:rPr>
                <w:color w:val="000000"/>
                <w:lang w:val="uk-UA"/>
              </w:rPr>
            </w:pPr>
            <w:r w:rsidRPr="00190519">
              <w:rPr>
                <w:lang w:val="uk-UA"/>
              </w:rPr>
              <w:t>ЗАТ «Галичина»</w:t>
            </w:r>
          </w:p>
        </w:tc>
        <w:tc>
          <w:tcPr>
            <w:tcW w:w="1980" w:type="dxa"/>
          </w:tcPr>
          <w:p w:rsidR="006D0319" w:rsidRPr="00875D34" w:rsidRDefault="006D0319" w:rsidP="006D0319">
            <w:pPr>
              <w:spacing w:line="360" w:lineRule="auto"/>
              <w:jc w:val="both"/>
              <w:rPr>
                <w:color w:val="000000"/>
                <w:lang w:val="uk-UA"/>
              </w:rPr>
            </w:pPr>
            <w:r>
              <w:rPr>
                <w:color w:val="000000"/>
                <w:lang w:val="uk-UA"/>
              </w:rPr>
              <w:t>«Молокія»</w:t>
            </w:r>
          </w:p>
        </w:tc>
        <w:tc>
          <w:tcPr>
            <w:tcW w:w="823" w:type="dxa"/>
          </w:tcPr>
          <w:p w:rsidR="006D0319" w:rsidRPr="00875D34" w:rsidRDefault="006D0319" w:rsidP="006D0319">
            <w:pPr>
              <w:spacing w:line="360" w:lineRule="auto"/>
              <w:jc w:val="both"/>
              <w:rPr>
                <w:color w:val="000000"/>
                <w:lang w:val="uk-UA"/>
              </w:rPr>
            </w:pPr>
          </w:p>
        </w:tc>
      </w:tr>
      <w:tr w:rsidR="006D0319" w:rsidRPr="00875D34" w:rsidTr="006D0319">
        <w:tc>
          <w:tcPr>
            <w:tcW w:w="1485" w:type="dxa"/>
          </w:tcPr>
          <w:p w:rsidR="006D0319" w:rsidRPr="00875D34" w:rsidRDefault="006D0319" w:rsidP="006D0319">
            <w:pPr>
              <w:spacing w:line="360" w:lineRule="auto"/>
              <w:jc w:val="both"/>
              <w:rPr>
                <w:color w:val="000000"/>
                <w:lang w:val="uk-UA"/>
              </w:rPr>
            </w:pPr>
            <w:r w:rsidRPr="00875D34">
              <w:rPr>
                <w:color w:val="000000"/>
                <w:lang w:val="uk-UA"/>
              </w:rPr>
              <w:t>середній</w:t>
            </w:r>
          </w:p>
        </w:tc>
        <w:tc>
          <w:tcPr>
            <w:tcW w:w="2037" w:type="dxa"/>
          </w:tcPr>
          <w:p w:rsidR="006D0319" w:rsidRPr="00875D34" w:rsidRDefault="006D0319" w:rsidP="006D0319">
            <w:pPr>
              <w:spacing w:line="360" w:lineRule="auto"/>
              <w:jc w:val="both"/>
              <w:rPr>
                <w:color w:val="000000"/>
                <w:lang w:val="uk-UA"/>
              </w:rPr>
            </w:pPr>
            <w:r w:rsidRPr="00190519">
              <w:rPr>
                <w:lang w:val="uk-UA"/>
              </w:rPr>
              <w:t>ЗАТ «Галичина»</w:t>
            </w:r>
          </w:p>
        </w:tc>
        <w:tc>
          <w:tcPr>
            <w:tcW w:w="2160" w:type="dxa"/>
          </w:tcPr>
          <w:p w:rsidR="006D0319" w:rsidRPr="00875D34" w:rsidRDefault="006D0319" w:rsidP="006D0319">
            <w:pPr>
              <w:spacing w:line="360" w:lineRule="auto"/>
              <w:jc w:val="both"/>
              <w:rPr>
                <w:color w:val="000000"/>
                <w:lang w:val="uk-UA"/>
              </w:rPr>
            </w:pPr>
            <w:r>
              <w:rPr>
                <w:color w:val="000000"/>
                <w:lang w:val="uk-UA"/>
              </w:rPr>
              <w:t>« Данон»</w:t>
            </w:r>
          </w:p>
        </w:tc>
        <w:tc>
          <w:tcPr>
            <w:tcW w:w="1980" w:type="dxa"/>
          </w:tcPr>
          <w:p w:rsidR="006D0319" w:rsidRPr="00875D34" w:rsidRDefault="006D0319" w:rsidP="006D0319">
            <w:pPr>
              <w:spacing w:line="360" w:lineRule="auto"/>
              <w:jc w:val="both"/>
              <w:rPr>
                <w:color w:val="000000"/>
                <w:lang w:val="uk-UA"/>
              </w:rPr>
            </w:pPr>
            <w:r w:rsidRPr="00190519">
              <w:rPr>
                <w:lang w:val="uk-UA"/>
              </w:rPr>
              <w:t>ЗАТ «Галичина»</w:t>
            </w:r>
          </w:p>
        </w:tc>
        <w:tc>
          <w:tcPr>
            <w:tcW w:w="823" w:type="dxa"/>
          </w:tcPr>
          <w:p w:rsidR="006D0319" w:rsidRPr="00875D34" w:rsidRDefault="006D0319" w:rsidP="006D0319">
            <w:pPr>
              <w:spacing w:line="360" w:lineRule="auto"/>
              <w:jc w:val="both"/>
              <w:rPr>
                <w:color w:val="000000"/>
                <w:lang w:val="uk-UA"/>
              </w:rPr>
            </w:pPr>
          </w:p>
        </w:tc>
      </w:tr>
      <w:tr w:rsidR="006D0319" w:rsidRPr="00875D34" w:rsidTr="006D0319">
        <w:trPr>
          <w:trHeight w:val="512"/>
        </w:trPr>
        <w:tc>
          <w:tcPr>
            <w:tcW w:w="1485" w:type="dxa"/>
          </w:tcPr>
          <w:p w:rsidR="006D0319" w:rsidRPr="00875D34" w:rsidRDefault="006D0319" w:rsidP="006D0319">
            <w:pPr>
              <w:spacing w:line="360" w:lineRule="auto"/>
              <w:jc w:val="both"/>
              <w:rPr>
                <w:color w:val="000000"/>
                <w:lang w:val="uk-UA"/>
              </w:rPr>
            </w:pPr>
            <w:r w:rsidRPr="00875D34">
              <w:rPr>
                <w:color w:val="000000"/>
                <w:lang w:val="uk-UA"/>
              </w:rPr>
              <w:t>низький</w:t>
            </w:r>
          </w:p>
        </w:tc>
        <w:tc>
          <w:tcPr>
            <w:tcW w:w="2037" w:type="dxa"/>
          </w:tcPr>
          <w:p w:rsidR="006D0319" w:rsidRPr="00875D34" w:rsidRDefault="006D0319" w:rsidP="006D0319">
            <w:pPr>
              <w:spacing w:line="360" w:lineRule="auto"/>
              <w:jc w:val="both"/>
              <w:rPr>
                <w:color w:val="000000"/>
                <w:lang w:val="uk-UA"/>
              </w:rPr>
            </w:pPr>
          </w:p>
        </w:tc>
        <w:tc>
          <w:tcPr>
            <w:tcW w:w="2160" w:type="dxa"/>
          </w:tcPr>
          <w:p w:rsidR="006D0319" w:rsidRPr="00875D34" w:rsidRDefault="006D0319" w:rsidP="006D0319">
            <w:pPr>
              <w:spacing w:line="360" w:lineRule="auto"/>
              <w:jc w:val="both"/>
              <w:rPr>
                <w:color w:val="000000"/>
                <w:lang w:val="uk-UA"/>
              </w:rPr>
            </w:pPr>
            <w:r>
              <w:rPr>
                <w:color w:val="000000"/>
                <w:lang w:val="uk-UA"/>
              </w:rPr>
              <w:t>«Молокія»</w:t>
            </w:r>
          </w:p>
        </w:tc>
        <w:tc>
          <w:tcPr>
            <w:tcW w:w="1980" w:type="dxa"/>
          </w:tcPr>
          <w:p w:rsidR="006D0319" w:rsidRPr="00875D34" w:rsidRDefault="006D0319" w:rsidP="006D0319">
            <w:pPr>
              <w:spacing w:line="360" w:lineRule="auto"/>
              <w:jc w:val="both"/>
              <w:rPr>
                <w:color w:val="000000"/>
                <w:lang w:val="uk-UA"/>
              </w:rPr>
            </w:pPr>
            <w:r>
              <w:rPr>
                <w:color w:val="000000"/>
                <w:lang w:val="uk-UA"/>
              </w:rPr>
              <w:t>« Данон»</w:t>
            </w:r>
          </w:p>
        </w:tc>
        <w:tc>
          <w:tcPr>
            <w:tcW w:w="823" w:type="dxa"/>
          </w:tcPr>
          <w:p w:rsidR="006D0319" w:rsidRPr="00875D34" w:rsidRDefault="006D0319" w:rsidP="006D0319">
            <w:pPr>
              <w:spacing w:line="360" w:lineRule="auto"/>
              <w:jc w:val="both"/>
              <w:rPr>
                <w:color w:val="000000"/>
                <w:lang w:val="uk-UA"/>
              </w:rPr>
            </w:pPr>
          </w:p>
        </w:tc>
      </w:tr>
      <w:tr w:rsidR="006D0319" w:rsidRPr="00875D34" w:rsidTr="006D0319">
        <w:trPr>
          <w:trHeight w:val="519"/>
        </w:trPr>
        <w:tc>
          <w:tcPr>
            <w:tcW w:w="1485" w:type="dxa"/>
          </w:tcPr>
          <w:p w:rsidR="006D0319" w:rsidRPr="00875D34" w:rsidRDefault="006D0319" w:rsidP="006D0319">
            <w:pPr>
              <w:spacing w:line="360" w:lineRule="auto"/>
              <w:jc w:val="both"/>
              <w:rPr>
                <w:color w:val="000000"/>
                <w:lang w:val="uk-UA"/>
              </w:rPr>
            </w:pPr>
          </w:p>
        </w:tc>
        <w:tc>
          <w:tcPr>
            <w:tcW w:w="2037" w:type="dxa"/>
          </w:tcPr>
          <w:p w:rsidR="006D0319" w:rsidRPr="00875D34" w:rsidRDefault="006D0319" w:rsidP="006D0319">
            <w:pPr>
              <w:spacing w:line="360" w:lineRule="auto"/>
              <w:jc w:val="both"/>
              <w:rPr>
                <w:color w:val="000000"/>
                <w:lang w:val="uk-UA"/>
              </w:rPr>
            </w:pPr>
            <w:r w:rsidRPr="00875D34">
              <w:rPr>
                <w:color w:val="000000"/>
                <w:lang w:val="uk-UA"/>
              </w:rPr>
              <w:t>низька</w:t>
            </w:r>
          </w:p>
        </w:tc>
        <w:tc>
          <w:tcPr>
            <w:tcW w:w="2160" w:type="dxa"/>
          </w:tcPr>
          <w:p w:rsidR="006D0319" w:rsidRPr="00875D34" w:rsidRDefault="006D0319" w:rsidP="006D0319">
            <w:pPr>
              <w:spacing w:line="360" w:lineRule="auto"/>
              <w:jc w:val="both"/>
              <w:rPr>
                <w:color w:val="000000"/>
                <w:lang w:val="uk-UA"/>
              </w:rPr>
            </w:pPr>
            <w:r w:rsidRPr="00875D34">
              <w:rPr>
                <w:color w:val="000000"/>
                <w:lang w:val="uk-UA"/>
              </w:rPr>
              <w:t>Середня</w:t>
            </w:r>
          </w:p>
        </w:tc>
        <w:tc>
          <w:tcPr>
            <w:tcW w:w="1980" w:type="dxa"/>
          </w:tcPr>
          <w:p w:rsidR="006D0319" w:rsidRPr="00875D34" w:rsidRDefault="006D0319" w:rsidP="006D0319">
            <w:pPr>
              <w:spacing w:line="360" w:lineRule="auto"/>
              <w:jc w:val="both"/>
              <w:rPr>
                <w:color w:val="000000"/>
                <w:lang w:val="uk-UA"/>
              </w:rPr>
            </w:pPr>
            <w:r w:rsidRPr="00875D34">
              <w:rPr>
                <w:color w:val="000000"/>
                <w:lang w:val="uk-UA"/>
              </w:rPr>
              <w:t>Висока</w:t>
            </w:r>
          </w:p>
        </w:tc>
        <w:tc>
          <w:tcPr>
            <w:tcW w:w="823" w:type="dxa"/>
          </w:tcPr>
          <w:p w:rsidR="006D0319" w:rsidRPr="00875D34" w:rsidRDefault="006D0319" w:rsidP="006D0319">
            <w:pPr>
              <w:spacing w:line="360" w:lineRule="auto"/>
              <w:jc w:val="both"/>
              <w:rPr>
                <w:b/>
                <w:color w:val="000000"/>
                <w:lang w:val="uk-UA"/>
              </w:rPr>
            </w:pPr>
            <w:r w:rsidRPr="00875D34">
              <w:rPr>
                <w:b/>
                <w:color w:val="000000"/>
                <w:lang w:val="uk-UA"/>
              </w:rPr>
              <w:t>Ціна</w:t>
            </w:r>
          </w:p>
        </w:tc>
      </w:tr>
    </w:tbl>
    <w:p w:rsidR="006D0319" w:rsidRPr="00875D34" w:rsidRDefault="006D0319" w:rsidP="006D0319">
      <w:pPr>
        <w:spacing w:line="360" w:lineRule="auto"/>
        <w:jc w:val="both"/>
        <w:rPr>
          <w:color w:val="000000"/>
          <w:lang w:val="en-US"/>
        </w:rPr>
      </w:pPr>
    </w:p>
    <w:p w:rsidR="006D0319" w:rsidRPr="00875D34" w:rsidRDefault="006D0319" w:rsidP="006D0319">
      <w:pPr>
        <w:spacing w:line="276" w:lineRule="auto"/>
        <w:jc w:val="both"/>
        <w:rPr>
          <w:b/>
          <w:color w:val="000000"/>
          <w:lang w:val="uk-UA"/>
        </w:rPr>
      </w:pPr>
      <w:r w:rsidRPr="00875D34">
        <w:rPr>
          <w:b/>
          <w:color w:val="000000"/>
          <w:lang w:val="uk-UA"/>
        </w:rPr>
        <w:t>В результаті позиціонування отримано такі результати:</w:t>
      </w:r>
    </w:p>
    <w:p w:rsidR="006D0319" w:rsidRPr="00875D34" w:rsidRDefault="006D0319" w:rsidP="006D0319">
      <w:pPr>
        <w:tabs>
          <w:tab w:val="left" w:pos="3630"/>
        </w:tabs>
        <w:spacing w:line="276" w:lineRule="auto"/>
        <w:jc w:val="both"/>
        <w:rPr>
          <w:color w:val="000000"/>
          <w:lang w:val="uk-UA"/>
        </w:rPr>
      </w:pPr>
      <w:r w:rsidRPr="00190519">
        <w:rPr>
          <w:lang w:val="uk-UA"/>
        </w:rPr>
        <w:t>ЗАТ «Галичина»</w:t>
      </w:r>
      <w:r>
        <w:rPr>
          <w:lang w:val="uk-UA"/>
        </w:rPr>
        <w:t xml:space="preserve"> </w:t>
      </w:r>
      <w:r w:rsidRPr="00875D34">
        <w:rPr>
          <w:color w:val="000000"/>
          <w:lang w:val="uk-UA"/>
        </w:rPr>
        <w:t>вироблятиме продукцію високої та середньої якості за низькими та середніми цінами.</w:t>
      </w:r>
    </w:p>
    <w:p w:rsidR="006D0319" w:rsidRPr="00875D34" w:rsidRDefault="006D0319" w:rsidP="006D0319">
      <w:pPr>
        <w:tabs>
          <w:tab w:val="left" w:pos="3630"/>
        </w:tabs>
        <w:spacing w:line="276" w:lineRule="auto"/>
        <w:jc w:val="both"/>
        <w:rPr>
          <w:color w:val="000000"/>
          <w:lang w:val="uk-UA"/>
        </w:rPr>
      </w:pPr>
      <w:r>
        <w:rPr>
          <w:color w:val="000000"/>
          <w:lang w:val="uk-UA"/>
        </w:rPr>
        <w:t xml:space="preserve">«Молокія» </w:t>
      </w:r>
      <w:r w:rsidRPr="00875D34">
        <w:rPr>
          <w:color w:val="000000"/>
          <w:lang w:val="uk-UA"/>
        </w:rPr>
        <w:t>виробляє продукцію високої якості за високими цінами,тому є головним конкурентом нашої фірми.</w:t>
      </w:r>
    </w:p>
    <w:p w:rsidR="006D0319" w:rsidRDefault="006D0319" w:rsidP="006D0319">
      <w:pPr>
        <w:tabs>
          <w:tab w:val="left" w:pos="3630"/>
        </w:tabs>
        <w:spacing w:line="276" w:lineRule="auto"/>
        <w:jc w:val="both"/>
        <w:rPr>
          <w:color w:val="000000"/>
          <w:lang w:val="uk-UA"/>
        </w:rPr>
      </w:pPr>
      <w:r>
        <w:rPr>
          <w:color w:val="000000"/>
          <w:lang w:val="uk-UA"/>
        </w:rPr>
        <w:t xml:space="preserve">« Данон» </w:t>
      </w:r>
      <w:r w:rsidRPr="00875D34">
        <w:rPr>
          <w:color w:val="000000"/>
          <w:lang w:val="uk-UA"/>
        </w:rPr>
        <w:t>відповідно виготовляють продукцію низької та середньої якості за середніми та високими цінами,тому великої загрози для нашого підприємства не несуть.</w:t>
      </w:r>
    </w:p>
    <w:p w:rsidR="006D0319" w:rsidRDefault="006D0319" w:rsidP="006D0319">
      <w:pPr>
        <w:tabs>
          <w:tab w:val="left" w:pos="3630"/>
        </w:tabs>
        <w:spacing w:line="276" w:lineRule="auto"/>
        <w:jc w:val="both"/>
        <w:rPr>
          <w:color w:val="000000"/>
          <w:lang w:val="uk-UA"/>
        </w:rPr>
      </w:pPr>
    </w:p>
    <w:p w:rsidR="006D0319" w:rsidRDefault="006D0319" w:rsidP="006D0319">
      <w:pPr>
        <w:tabs>
          <w:tab w:val="left" w:pos="3630"/>
        </w:tabs>
        <w:spacing w:line="276" w:lineRule="auto"/>
        <w:jc w:val="both"/>
        <w:rPr>
          <w:color w:val="000000"/>
          <w:lang w:val="uk-UA"/>
        </w:rPr>
      </w:pPr>
    </w:p>
    <w:p w:rsidR="006D0319" w:rsidRDefault="006D0319" w:rsidP="006D0319">
      <w:pPr>
        <w:tabs>
          <w:tab w:val="left" w:pos="3630"/>
        </w:tabs>
        <w:spacing w:line="276" w:lineRule="auto"/>
        <w:jc w:val="both"/>
        <w:rPr>
          <w:color w:val="000000"/>
          <w:lang w:val="uk-UA"/>
        </w:rPr>
      </w:pPr>
    </w:p>
    <w:p w:rsidR="006D0319" w:rsidRDefault="006D0319" w:rsidP="006D0319">
      <w:pPr>
        <w:tabs>
          <w:tab w:val="left" w:pos="3630"/>
        </w:tabs>
        <w:spacing w:line="276" w:lineRule="auto"/>
        <w:jc w:val="both"/>
        <w:rPr>
          <w:color w:val="000000"/>
          <w:lang w:val="uk-UA"/>
        </w:rPr>
      </w:pPr>
    </w:p>
    <w:p w:rsidR="006D0319" w:rsidRDefault="006D0319" w:rsidP="006D0319">
      <w:pPr>
        <w:tabs>
          <w:tab w:val="left" w:pos="3630"/>
        </w:tabs>
        <w:spacing w:line="276" w:lineRule="auto"/>
        <w:jc w:val="both"/>
        <w:rPr>
          <w:color w:val="000000"/>
          <w:lang w:val="uk-UA"/>
        </w:rPr>
      </w:pPr>
    </w:p>
    <w:p w:rsidR="006D0319" w:rsidRDefault="006D0319" w:rsidP="006D0319">
      <w:pPr>
        <w:tabs>
          <w:tab w:val="left" w:pos="3630"/>
        </w:tabs>
        <w:spacing w:line="276" w:lineRule="auto"/>
        <w:jc w:val="both"/>
        <w:rPr>
          <w:color w:val="000000"/>
          <w:lang w:val="uk-UA"/>
        </w:rPr>
      </w:pPr>
    </w:p>
    <w:p w:rsidR="006D0319" w:rsidRDefault="006D0319" w:rsidP="006D0319">
      <w:pPr>
        <w:tabs>
          <w:tab w:val="left" w:pos="3630"/>
        </w:tabs>
        <w:spacing w:line="276" w:lineRule="auto"/>
        <w:jc w:val="both"/>
        <w:rPr>
          <w:color w:val="000000"/>
          <w:lang w:val="uk-UA"/>
        </w:rPr>
      </w:pPr>
    </w:p>
    <w:p w:rsidR="006D0319" w:rsidRDefault="006D0319" w:rsidP="006D0319">
      <w:pPr>
        <w:tabs>
          <w:tab w:val="left" w:pos="3630"/>
        </w:tabs>
        <w:spacing w:line="276" w:lineRule="auto"/>
        <w:jc w:val="both"/>
        <w:rPr>
          <w:color w:val="000000"/>
          <w:lang w:val="uk-UA"/>
        </w:rPr>
      </w:pPr>
    </w:p>
    <w:p w:rsidR="006D0319" w:rsidRDefault="006D0319" w:rsidP="006D0319">
      <w:pPr>
        <w:tabs>
          <w:tab w:val="left" w:pos="3630"/>
        </w:tabs>
        <w:spacing w:line="276" w:lineRule="auto"/>
        <w:jc w:val="both"/>
        <w:rPr>
          <w:color w:val="000000"/>
          <w:lang w:val="uk-UA"/>
        </w:rPr>
      </w:pPr>
    </w:p>
    <w:p w:rsidR="006D0319" w:rsidRDefault="006D0319" w:rsidP="006D0319">
      <w:pPr>
        <w:tabs>
          <w:tab w:val="left" w:pos="3630"/>
        </w:tabs>
        <w:spacing w:line="276" w:lineRule="auto"/>
        <w:jc w:val="both"/>
        <w:rPr>
          <w:color w:val="000000"/>
          <w:lang w:val="uk-UA"/>
        </w:rPr>
      </w:pPr>
    </w:p>
    <w:p w:rsidR="006D0319" w:rsidRDefault="006D0319" w:rsidP="006D0319">
      <w:pPr>
        <w:tabs>
          <w:tab w:val="left" w:pos="3630"/>
        </w:tabs>
        <w:spacing w:line="276" w:lineRule="auto"/>
        <w:jc w:val="both"/>
        <w:rPr>
          <w:color w:val="000000"/>
          <w:lang w:val="uk-UA"/>
        </w:rPr>
      </w:pPr>
    </w:p>
    <w:p w:rsidR="006D0319" w:rsidRPr="00875D34" w:rsidRDefault="006D0319" w:rsidP="006D0319">
      <w:pPr>
        <w:tabs>
          <w:tab w:val="left" w:pos="3630"/>
        </w:tabs>
        <w:spacing w:line="276" w:lineRule="auto"/>
        <w:jc w:val="both"/>
        <w:rPr>
          <w:color w:val="000000"/>
          <w:lang w:val="uk-UA"/>
        </w:rPr>
      </w:pPr>
    </w:p>
    <w:p w:rsidR="006D0319" w:rsidRPr="00875D34" w:rsidRDefault="006D0319" w:rsidP="006D0319">
      <w:pPr>
        <w:spacing w:line="276" w:lineRule="auto"/>
        <w:rPr>
          <w:color w:val="000000"/>
          <w:lang w:val="uk-UA"/>
        </w:rPr>
      </w:pPr>
    </w:p>
    <w:p w:rsidR="006D0319" w:rsidRDefault="006D0319" w:rsidP="006D0319">
      <w:pPr>
        <w:tabs>
          <w:tab w:val="left" w:pos="3630"/>
        </w:tabs>
        <w:spacing w:line="276" w:lineRule="auto"/>
        <w:jc w:val="both"/>
        <w:rPr>
          <w:b/>
          <w:color w:val="000000"/>
          <w:lang w:val="uk-UA"/>
        </w:rPr>
      </w:pPr>
      <w:r>
        <w:rPr>
          <w:b/>
          <w:color w:val="000000"/>
          <w:lang w:val="uk-UA"/>
        </w:rPr>
        <w:lastRenderedPageBreak/>
        <w:t xml:space="preserve">                              </w:t>
      </w:r>
      <w:r w:rsidRPr="00EF222D">
        <w:rPr>
          <w:b/>
          <w:color w:val="000000"/>
          <w:lang w:val="uk-UA"/>
        </w:rPr>
        <w:t>РОЗДІЛ 7.Характеристика складових комплексу</w:t>
      </w:r>
    </w:p>
    <w:p w:rsidR="006D0319" w:rsidRPr="00EF222D" w:rsidRDefault="006D0319" w:rsidP="006D0319">
      <w:pPr>
        <w:tabs>
          <w:tab w:val="left" w:pos="3630"/>
        </w:tabs>
        <w:spacing w:line="276" w:lineRule="auto"/>
        <w:jc w:val="both"/>
        <w:rPr>
          <w:b/>
          <w:color w:val="000000"/>
          <w:lang w:val="uk-UA"/>
        </w:rPr>
      </w:pPr>
      <w:r>
        <w:rPr>
          <w:b/>
          <w:color w:val="000000"/>
          <w:lang w:val="uk-UA"/>
        </w:rPr>
        <w:t xml:space="preserve">                              </w:t>
      </w:r>
      <w:r w:rsidRPr="00EF222D">
        <w:rPr>
          <w:b/>
          <w:color w:val="000000"/>
          <w:lang w:val="uk-UA"/>
        </w:rPr>
        <w:t xml:space="preserve"> маркетингу підприємства для цільового ринку</w:t>
      </w:r>
    </w:p>
    <w:p w:rsidR="006D0319" w:rsidRPr="00EF222D" w:rsidRDefault="006D0319" w:rsidP="006D0319">
      <w:pPr>
        <w:tabs>
          <w:tab w:val="left" w:pos="3630"/>
        </w:tabs>
        <w:spacing w:line="276" w:lineRule="auto"/>
        <w:jc w:val="both"/>
        <w:rPr>
          <w:color w:val="000000"/>
          <w:u w:val="single"/>
          <w:lang w:val="uk-UA"/>
        </w:rPr>
      </w:pPr>
      <w:r w:rsidRPr="00EF222D">
        <w:rPr>
          <w:b/>
          <w:color w:val="000000"/>
          <w:u w:val="single"/>
          <w:lang w:val="uk-UA"/>
        </w:rPr>
        <w:t>7.1</w:t>
      </w:r>
      <w:r w:rsidRPr="00EF222D">
        <w:rPr>
          <w:color w:val="000000"/>
          <w:u w:val="single"/>
          <w:lang w:val="uk-UA"/>
        </w:rPr>
        <w:t xml:space="preserve"> </w:t>
      </w:r>
      <w:r w:rsidRPr="00EF222D">
        <w:rPr>
          <w:b/>
          <w:color w:val="000000"/>
          <w:u w:val="single"/>
          <w:lang w:val="uk-UA"/>
        </w:rPr>
        <w:t>Маркетингова товарна політика</w:t>
      </w:r>
      <w:r w:rsidRPr="00EF222D">
        <w:rPr>
          <w:color w:val="000000"/>
          <w:u w:val="single"/>
          <w:lang w:val="uk-UA"/>
        </w:rPr>
        <w:t>.</w:t>
      </w:r>
    </w:p>
    <w:p w:rsidR="006D0319" w:rsidRPr="00EF222D" w:rsidRDefault="006D0319" w:rsidP="006D0319">
      <w:pPr>
        <w:tabs>
          <w:tab w:val="left" w:pos="3630"/>
        </w:tabs>
        <w:spacing w:line="276" w:lineRule="auto"/>
        <w:jc w:val="both"/>
        <w:rPr>
          <w:color w:val="000000"/>
          <w:lang w:val="uk-UA"/>
        </w:rPr>
      </w:pPr>
      <w:r w:rsidRPr="00EF222D">
        <w:rPr>
          <w:color w:val="000000"/>
          <w:lang w:val="uk-UA"/>
        </w:rPr>
        <w:t>Відповідно до асортименту продукції,</w:t>
      </w:r>
      <w:r>
        <w:rPr>
          <w:color w:val="000000"/>
          <w:lang w:val="uk-UA"/>
        </w:rPr>
        <w:t xml:space="preserve"> </w:t>
      </w:r>
      <w:r w:rsidRPr="00EF222D">
        <w:rPr>
          <w:color w:val="000000"/>
          <w:lang w:val="uk-UA"/>
        </w:rPr>
        <w:t>що пропонується можна сформувати перелік техн</w:t>
      </w:r>
      <w:r>
        <w:rPr>
          <w:color w:val="000000"/>
          <w:lang w:val="uk-UA"/>
        </w:rPr>
        <w:t>ічних та економічних параметрів</w:t>
      </w:r>
      <w:r w:rsidRPr="00EF222D">
        <w:rPr>
          <w:color w:val="000000"/>
          <w:lang w:val="uk-UA"/>
        </w:rPr>
        <w:t>,</w:t>
      </w:r>
      <w:r>
        <w:rPr>
          <w:color w:val="000000"/>
          <w:lang w:val="uk-UA"/>
        </w:rPr>
        <w:t xml:space="preserve"> </w:t>
      </w:r>
      <w:r w:rsidRPr="00EF222D">
        <w:rPr>
          <w:color w:val="000000"/>
          <w:lang w:val="uk-UA"/>
        </w:rPr>
        <w:t>яким вони повинні відповідати.</w:t>
      </w:r>
      <w:r>
        <w:rPr>
          <w:color w:val="000000"/>
          <w:lang w:val="uk-UA"/>
        </w:rPr>
        <w:t xml:space="preserve"> </w:t>
      </w:r>
      <w:r w:rsidRPr="00EF222D">
        <w:rPr>
          <w:color w:val="000000"/>
          <w:lang w:val="uk-UA"/>
        </w:rPr>
        <w:t>Загальний перелік пораметрів подано у таблиці 7</w:t>
      </w:r>
    </w:p>
    <w:p w:rsidR="006D0319" w:rsidRPr="00EF222D" w:rsidRDefault="006D0319" w:rsidP="006D0319">
      <w:pPr>
        <w:tabs>
          <w:tab w:val="left" w:pos="3630"/>
        </w:tabs>
        <w:spacing w:line="276" w:lineRule="auto"/>
        <w:jc w:val="both"/>
        <w:rPr>
          <w:color w:val="000000"/>
          <w:lang w:val="uk-UA"/>
        </w:rPr>
      </w:pPr>
      <w:r w:rsidRPr="00EF222D">
        <w:rPr>
          <w:color w:val="000000"/>
          <w:lang w:val="uk-UA"/>
        </w:rPr>
        <w:t xml:space="preserve">                                                                                                                              </w:t>
      </w:r>
    </w:p>
    <w:p w:rsidR="006D0319" w:rsidRPr="00EF222D" w:rsidRDefault="006D0319" w:rsidP="006D0319">
      <w:pPr>
        <w:tabs>
          <w:tab w:val="left" w:pos="3630"/>
        </w:tabs>
        <w:spacing w:line="276" w:lineRule="auto"/>
        <w:jc w:val="both"/>
        <w:rPr>
          <w:color w:val="000000"/>
          <w:lang w:val="uk-UA"/>
        </w:rPr>
      </w:pPr>
      <w:r w:rsidRPr="00EF222D">
        <w:rPr>
          <w:color w:val="000000"/>
          <w:lang w:val="uk-UA"/>
        </w:rPr>
        <w:t xml:space="preserve">                                                                                                                                       Таблиця 7.</w:t>
      </w:r>
    </w:p>
    <w:p w:rsidR="006D0319" w:rsidRDefault="006D0319" w:rsidP="006D0319">
      <w:pPr>
        <w:tabs>
          <w:tab w:val="left" w:pos="3630"/>
        </w:tabs>
        <w:spacing w:line="276" w:lineRule="auto"/>
        <w:jc w:val="both"/>
        <w:rPr>
          <w:color w:val="000000"/>
          <w:lang w:val="uk-UA"/>
        </w:rPr>
      </w:pPr>
      <w:r>
        <w:rPr>
          <w:color w:val="000000"/>
          <w:lang w:val="uk-UA"/>
        </w:rPr>
        <w:t xml:space="preserve">                        </w:t>
      </w:r>
      <w:r w:rsidRPr="00EF222D">
        <w:rPr>
          <w:color w:val="000000"/>
          <w:lang w:val="uk-UA"/>
        </w:rPr>
        <w:t>Загальний перелік вимог до конкурентоспроможних товарів.</w:t>
      </w:r>
    </w:p>
    <w:tbl>
      <w:tblPr>
        <w:tblpPr w:leftFromText="180" w:rightFromText="180" w:vertAnchor="text" w:horzAnchor="margin" w:tblpY="16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6"/>
        <w:gridCol w:w="2296"/>
        <w:gridCol w:w="5838"/>
      </w:tblGrid>
      <w:tr w:rsidR="006D0319" w:rsidRPr="00EF222D" w:rsidTr="006D0319">
        <w:trPr>
          <w:trHeight w:val="330"/>
        </w:trPr>
        <w:tc>
          <w:tcPr>
            <w:tcW w:w="1586" w:type="dxa"/>
          </w:tcPr>
          <w:p w:rsidR="006D0319" w:rsidRPr="00EF222D" w:rsidRDefault="006D0319" w:rsidP="006D0319">
            <w:pPr>
              <w:tabs>
                <w:tab w:val="left" w:pos="3630"/>
              </w:tabs>
              <w:spacing w:line="276" w:lineRule="auto"/>
              <w:jc w:val="both"/>
              <w:rPr>
                <w:color w:val="000000"/>
                <w:lang w:val="uk-UA"/>
              </w:rPr>
            </w:pPr>
            <w:r w:rsidRPr="00EF222D">
              <w:rPr>
                <w:color w:val="000000"/>
                <w:lang w:val="uk-UA"/>
              </w:rPr>
              <w:t>№з</w:t>
            </w:r>
            <w:r w:rsidRPr="00EF222D">
              <w:rPr>
                <w:color w:val="000000"/>
                <w:lang w:val="en-US"/>
              </w:rPr>
              <w:t>/</w:t>
            </w:r>
            <w:r w:rsidRPr="00EF222D">
              <w:rPr>
                <w:color w:val="000000"/>
                <w:lang w:val="uk-UA"/>
              </w:rPr>
              <w:t>п</w:t>
            </w:r>
          </w:p>
        </w:tc>
        <w:tc>
          <w:tcPr>
            <w:tcW w:w="2296" w:type="dxa"/>
          </w:tcPr>
          <w:p w:rsidR="006D0319" w:rsidRPr="00EF222D" w:rsidRDefault="006D0319" w:rsidP="006D0319">
            <w:pPr>
              <w:tabs>
                <w:tab w:val="left" w:pos="3630"/>
              </w:tabs>
              <w:spacing w:line="276" w:lineRule="auto"/>
              <w:jc w:val="both"/>
              <w:rPr>
                <w:color w:val="000000"/>
                <w:lang w:val="uk-UA"/>
              </w:rPr>
            </w:pPr>
            <w:r w:rsidRPr="00EF222D">
              <w:rPr>
                <w:color w:val="000000"/>
                <w:lang w:val="uk-UA"/>
              </w:rPr>
              <w:t>Параметри</w:t>
            </w:r>
          </w:p>
        </w:tc>
        <w:tc>
          <w:tcPr>
            <w:tcW w:w="5838" w:type="dxa"/>
          </w:tcPr>
          <w:p w:rsidR="006D0319" w:rsidRPr="00EF222D" w:rsidRDefault="006D0319" w:rsidP="006D0319">
            <w:pPr>
              <w:tabs>
                <w:tab w:val="left" w:pos="3630"/>
              </w:tabs>
              <w:spacing w:line="276" w:lineRule="auto"/>
              <w:jc w:val="both"/>
              <w:rPr>
                <w:color w:val="000000"/>
                <w:lang w:val="uk-UA"/>
              </w:rPr>
            </w:pPr>
            <w:r w:rsidRPr="00EF222D">
              <w:rPr>
                <w:color w:val="000000"/>
                <w:lang w:val="uk-UA"/>
              </w:rPr>
              <w:t>Вимоги до товарів</w:t>
            </w:r>
          </w:p>
        </w:tc>
      </w:tr>
      <w:tr w:rsidR="006D0319" w:rsidRPr="00EF222D" w:rsidTr="006D0319">
        <w:trPr>
          <w:trHeight w:val="615"/>
        </w:trPr>
        <w:tc>
          <w:tcPr>
            <w:tcW w:w="1586" w:type="dxa"/>
          </w:tcPr>
          <w:p w:rsidR="006D0319" w:rsidRPr="00EF222D" w:rsidRDefault="006D0319" w:rsidP="006D0319">
            <w:pPr>
              <w:tabs>
                <w:tab w:val="left" w:pos="3630"/>
              </w:tabs>
              <w:spacing w:line="276" w:lineRule="auto"/>
              <w:jc w:val="both"/>
              <w:rPr>
                <w:color w:val="000000"/>
                <w:lang w:val="uk-UA"/>
              </w:rPr>
            </w:pPr>
          </w:p>
          <w:p w:rsidR="006D0319" w:rsidRPr="00EF222D" w:rsidRDefault="006D0319" w:rsidP="006D0319">
            <w:pPr>
              <w:tabs>
                <w:tab w:val="left" w:pos="3630"/>
              </w:tabs>
              <w:spacing w:line="276" w:lineRule="auto"/>
              <w:jc w:val="both"/>
              <w:rPr>
                <w:color w:val="000000"/>
                <w:lang w:val="uk-UA"/>
              </w:rPr>
            </w:pPr>
            <w:r w:rsidRPr="00EF222D">
              <w:rPr>
                <w:color w:val="000000"/>
                <w:lang w:val="uk-UA"/>
              </w:rPr>
              <w:t>1</w:t>
            </w:r>
          </w:p>
        </w:tc>
        <w:tc>
          <w:tcPr>
            <w:tcW w:w="2296" w:type="dxa"/>
          </w:tcPr>
          <w:p w:rsidR="006D0319" w:rsidRPr="00EF222D" w:rsidRDefault="006D0319" w:rsidP="006D0319">
            <w:pPr>
              <w:spacing w:line="276" w:lineRule="auto"/>
              <w:rPr>
                <w:color w:val="000000"/>
                <w:lang w:val="uk-UA"/>
              </w:rPr>
            </w:pPr>
            <w:r w:rsidRPr="00EF222D">
              <w:rPr>
                <w:color w:val="000000"/>
                <w:lang w:val="uk-UA"/>
              </w:rPr>
              <w:t>Технічні</w:t>
            </w:r>
          </w:p>
          <w:p w:rsidR="006D0319" w:rsidRPr="00EF222D" w:rsidRDefault="006D0319" w:rsidP="006D0319">
            <w:pPr>
              <w:tabs>
                <w:tab w:val="left" w:pos="3630"/>
              </w:tabs>
              <w:spacing w:line="276" w:lineRule="auto"/>
              <w:jc w:val="both"/>
              <w:rPr>
                <w:color w:val="000000"/>
                <w:lang w:val="uk-UA"/>
              </w:rPr>
            </w:pPr>
          </w:p>
        </w:tc>
        <w:tc>
          <w:tcPr>
            <w:tcW w:w="5838" w:type="dxa"/>
          </w:tcPr>
          <w:p w:rsidR="006D0319" w:rsidRPr="00EF222D" w:rsidRDefault="006D0319" w:rsidP="006D0319">
            <w:pPr>
              <w:tabs>
                <w:tab w:val="left" w:pos="3630"/>
              </w:tabs>
              <w:spacing w:line="276" w:lineRule="auto"/>
              <w:jc w:val="both"/>
              <w:rPr>
                <w:color w:val="000000"/>
                <w:lang w:val="uk-UA"/>
              </w:rPr>
            </w:pPr>
            <w:r w:rsidRPr="00EF222D">
              <w:rPr>
                <w:color w:val="000000"/>
                <w:lang w:val="uk-UA"/>
              </w:rPr>
              <w:t>-відповідність міжнародним стандартам якості;</w:t>
            </w:r>
          </w:p>
          <w:p w:rsidR="006D0319" w:rsidRPr="00EF222D" w:rsidRDefault="006D0319" w:rsidP="006D0319">
            <w:pPr>
              <w:tabs>
                <w:tab w:val="left" w:pos="3630"/>
              </w:tabs>
              <w:spacing w:line="276" w:lineRule="auto"/>
              <w:jc w:val="both"/>
              <w:rPr>
                <w:color w:val="000000"/>
                <w:lang w:val="uk-UA"/>
              </w:rPr>
            </w:pPr>
            <w:r w:rsidRPr="00EF222D">
              <w:rPr>
                <w:color w:val="000000"/>
                <w:lang w:val="uk-UA"/>
              </w:rPr>
              <w:t>-відповідність національним стандартам якості;</w:t>
            </w:r>
          </w:p>
          <w:p w:rsidR="006D0319" w:rsidRPr="00EF222D" w:rsidRDefault="006D0319" w:rsidP="006D0319">
            <w:pPr>
              <w:tabs>
                <w:tab w:val="left" w:pos="3630"/>
              </w:tabs>
              <w:spacing w:line="276" w:lineRule="auto"/>
              <w:jc w:val="both"/>
              <w:rPr>
                <w:color w:val="000000"/>
                <w:lang w:val="uk-UA"/>
              </w:rPr>
            </w:pPr>
            <w:r w:rsidRPr="00EF222D">
              <w:rPr>
                <w:color w:val="000000"/>
                <w:lang w:val="uk-UA"/>
              </w:rPr>
              <w:t>-відповідність діючим міжнародним нормативам;</w:t>
            </w:r>
          </w:p>
          <w:p w:rsidR="006D0319" w:rsidRPr="00EF222D" w:rsidRDefault="006D0319" w:rsidP="006D0319">
            <w:pPr>
              <w:tabs>
                <w:tab w:val="left" w:pos="3630"/>
              </w:tabs>
              <w:spacing w:line="276" w:lineRule="auto"/>
              <w:jc w:val="both"/>
              <w:rPr>
                <w:color w:val="000000"/>
                <w:lang w:val="uk-UA"/>
              </w:rPr>
            </w:pPr>
            <w:r w:rsidRPr="00EF222D">
              <w:rPr>
                <w:color w:val="000000"/>
                <w:lang w:val="uk-UA"/>
              </w:rPr>
              <w:t>-відповідність діючим законодавчим актам.;</w:t>
            </w:r>
          </w:p>
          <w:p w:rsidR="006D0319" w:rsidRPr="00EF222D" w:rsidRDefault="006D0319" w:rsidP="006D0319">
            <w:pPr>
              <w:tabs>
                <w:tab w:val="left" w:pos="3630"/>
              </w:tabs>
              <w:spacing w:line="276" w:lineRule="auto"/>
              <w:jc w:val="both"/>
              <w:rPr>
                <w:color w:val="000000"/>
                <w:lang w:val="uk-UA"/>
              </w:rPr>
            </w:pPr>
            <w:r w:rsidRPr="00EF222D">
              <w:rPr>
                <w:color w:val="000000"/>
                <w:lang w:val="uk-UA"/>
              </w:rPr>
              <w:t>-відповідність дизайну міжнародних стандартів.;</w:t>
            </w:r>
          </w:p>
        </w:tc>
      </w:tr>
      <w:tr w:rsidR="006D0319" w:rsidRPr="00EF222D" w:rsidTr="006D0319">
        <w:trPr>
          <w:trHeight w:val="1020"/>
        </w:trPr>
        <w:tc>
          <w:tcPr>
            <w:tcW w:w="1586" w:type="dxa"/>
          </w:tcPr>
          <w:p w:rsidR="006D0319" w:rsidRPr="00EF222D" w:rsidRDefault="006D0319" w:rsidP="006D0319">
            <w:pPr>
              <w:tabs>
                <w:tab w:val="left" w:pos="3630"/>
              </w:tabs>
              <w:spacing w:line="276" w:lineRule="auto"/>
              <w:jc w:val="both"/>
              <w:rPr>
                <w:color w:val="000000"/>
                <w:lang w:val="uk-UA"/>
              </w:rPr>
            </w:pPr>
            <w:r w:rsidRPr="00EF222D">
              <w:rPr>
                <w:color w:val="000000"/>
                <w:lang w:val="uk-UA"/>
              </w:rPr>
              <w:t>2</w:t>
            </w:r>
          </w:p>
          <w:p w:rsidR="006D0319" w:rsidRPr="00EF222D" w:rsidRDefault="006D0319" w:rsidP="006D0319">
            <w:pPr>
              <w:tabs>
                <w:tab w:val="left" w:pos="3630"/>
              </w:tabs>
              <w:spacing w:line="276" w:lineRule="auto"/>
              <w:jc w:val="both"/>
              <w:rPr>
                <w:color w:val="000000"/>
                <w:lang w:val="uk-UA"/>
              </w:rPr>
            </w:pPr>
          </w:p>
        </w:tc>
        <w:tc>
          <w:tcPr>
            <w:tcW w:w="2296" w:type="dxa"/>
          </w:tcPr>
          <w:p w:rsidR="006D0319" w:rsidRPr="00EF222D" w:rsidRDefault="006D0319" w:rsidP="006D0319">
            <w:pPr>
              <w:spacing w:line="276" w:lineRule="auto"/>
              <w:rPr>
                <w:color w:val="000000"/>
                <w:lang w:val="uk-UA"/>
              </w:rPr>
            </w:pPr>
            <w:r w:rsidRPr="00EF222D">
              <w:rPr>
                <w:color w:val="000000"/>
                <w:lang w:val="uk-UA"/>
              </w:rPr>
              <w:t>Економічні</w:t>
            </w:r>
          </w:p>
          <w:p w:rsidR="006D0319" w:rsidRPr="00EF222D" w:rsidRDefault="006D0319" w:rsidP="006D0319">
            <w:pPr>
              <w:tabs>
                <w:tab w:val="left" w:pos="3630"/>
              </w:tabs>
              <w:spacing w:line="276" w:lineRule="auto"/>
              <w:jc w:val="both"/>
              <w:rPr>
                <w:color w:val="000000"/>
                <w:lang w:val="uk-UA"/>
              </w:rPr>
            </w:pPr>
          </w:p>
        </w:tc>
        <w:tc>
          <w:tcPr>
            <w:tcW w:w="5838" w:type="dxa"/>
          </w:tcPr>
          <w:p w:rsidR="006D0319" w:rsidRPr="00EF222D" w:rsidRDefault="006D0319" w:rsidP="006D0319">
            <w:pPr>
              <w:spacing w:line="276" w:lineRule="auto"/>
              <w:rPr>
                <w:color w:val="000000"/>
                <w:lang w:val="uk-UA"/>
              </w:rPr>
            </w:pPr>
            <w:r w:rsidRPr="00EF222D">
              <w:rPr>
                <w:color w:val="000000"/>
                <w:lang w:val="uk-UA"/>
              </w:rPr>
              <w:t>-відповідність кольорів міжнародним стандартам;</w:t>
            </w:r>
          </w:p>
          <w:p w:rsidR="006D0319" w:rsidRPr="00EF222D" w:rsidRDefault="006D0319" w:rsidP="006D0319">
            <w:pPr>
              <w:tabs>
                <w:tab w:val="left" w:pos="3630"/>
              </w:tabs>
              <w:spacing w:line="276" w:lineRule="auto"/>
              <w:jc w:val="both"/>
              <w:rPr>
                <w:color w:val="000000"/>
                <w:lang w:val="uk-UA"/>
              </w:rPr>
            </w:pPr>
            <w:r w:rsidRPr="00EF222D">
              <w:rPr>
                <w:color w:val="000000"/>
                <w:lang w:val="uk-UA"/>
              </w:rPr>
              <w:t>-відповідність упаковки міжнародним стандартам;</w:t>
            </w:r>
          </w:p>
          <w:p w:rsidR="006D0319" w:rsidRPr="00EF222D" w:rsidRDefault="006D0319" w:rsidP="006D0319">
            <w:pPr>
              <w:tabs>
                <w:tab w:val="left" w:pos="3630"/>
              </w:tabs>
              <w:spacing w:line="276" w:lineRule="auto"/>
              <w:jc w:val="both"/>
              <w:rPr>
                <w:color w:val="000000"/>
                <w:lang w:val="uk-UA"/>
              </w:rPr>
            </w:pPr>
            <w:r w:rsidRPr="00EF222D">
              <w:rPr>
                <w:color w:val="000000"/>
                <w:lang w:val="uk-UA"/>
              </w:rPr>
              <w:t>-ціна виробу;</w:t>
            </w:r>
          </w:p>
          <w:p w:rsidR="006D0319" w:rsidRPr="00EF222D" w:rsidRDefault="006D0319" w:rsidP="006D0319">
            <w:pPr>
              <w:tabs>
                <w:tab w:val="left" w:pos="3630"/>
              </w:tabs>
              <w:spacing w:line="276" w:lineRule="auto"/>
              <w:jc w:val="both"/>
              <w:rPr>
                <w:color w:val="000000"/>
                <w:lang w:val="uk-UA"/>
              </w:rPr>
            </w:pPr>
            <w:r w:rsidRPr="00EF222D">
              <w:rPr>
                <w:color w:val="000000"/>
                <w:lang w:val="uk-UA"/>
              </w:rPr>
              <w:t>-витрати на транспортування;</w:t>
            </w:r>
          </w:p>
          <w:p w:rsidR="006D0319" w:rsidRPr="00EF222D" w:rsidRDefault="006D0319" w:rsidP="006D0319">
            <w:pPr>
              <w:tabs>
                <w:tab w:val="left" w:pos="3630"/>
              </w:tabs>
              <w:spacing w:line="276" w:lineRule="auto"/>
              <w:jc w:val="both"/>
              <w:rPr>
                <w:color w:val="000000"/>
                <w:lang w:val="uk-UA"/>
              </w:rPr>
            </w:pPr>
            <w:r w:rsidRPr="00EF222D">
              <w:rPr>
                <w:color w:val="000000"/>
                <w:lang w:val="uk-UA"/>
              </w:rPr>
              <w:t>-вартість упаковки;</w:t>
            </w:r>
          </w:p>
          <w:p w:rsidR="006D0319" w:rsidRPr="00EF222D" w:rsidRDefault="006D0319" w:rsidP="006D0319">
            <w:pPr>
              <w:tabs>
                <w:tab w:val="left" w:pos="3630"/>
              </w:tabs>
              <w:spacing w:line="276" w:lineRule="auto"/>
              <w:jc w:val="both"/>
              <w:rPr>
                <w:color w:val="000000"/>
                <w:lang w:val="uk-UA"/>
              </w:rPr>
            </w:pPr>
            <w:r w:rsidRPr="00EF222D">
              <w:rPr>
                <w:color w:val="000000"/>
                <w:lang w:val="uk-UA"/>
              </w:rPr>
              <w:t>-податок;</w:t>
            </w:r>
          </w:p>
        </w:tc>
      </w:tr>
    </w:tbl>
    <w:p w:rsidR="006D0319" w:rsidRPr="00EF222D" w:rsidRDefault="006D0319" w:rsidP="006D0319">
      <w:pPr>
        <w:tabs>
          <w:tab w:val="left" w:pos="3630"/>
        </w:tabs>
        <w:spacing w:line="276" w:lineRule="auto"/>
        <w:jc w:val="both"/>
        <w:rPr>
          <w:color w:val="000000"/>
          <w:lang w:val="uk-UA"/>
        </w:rPr>
      </w:pPr>
    </w:p>
    <w:p w:rsidR="006D0319" w:rsidRPr="00EF222D" w:rsidRDefault="006D0319" w:rsidP="006D0319">
      <w:pPr>
        <w:tabs>
          <w:tab w:val="left" w:pos="3630"/>
        </w:tabs>
        <w:spacing w:line="276" w:lineRule="auto"/>
        <w:jc w:val="both"/>
        <w:rPr>
          <w:color w:val="000000"/>
          <w:lang w:val="uk-UA"/>
        </w:rPr>
      </w:pPr>
      <w:r w:rsidRPr="00EF222D">
        <w:rPr>
          <w:color w:val="000000"/>
          <w:lang w:val="uk-UA"/>
        </w:rPr>
        <w:t>Конкурентоспроможність товарів та послуг,</w:t>
      </w:r>
      <w:r>
        <w:rPr>
          <w:color w:val="000000"/>
          <w:lang w:val="uk-UA"/>
        </w:rPr>
        <w:t xml:space="preserve"> </w:t>
      </w:r>
      <w:r w:rsidRPr="00EF222D">
        <w:rPr>
          <w:color w:val="000000"/>
          <w:lang w:val="uk-UA"/>
        </w:rPr>
        <w:t>які підприємство пропонує споживачам,</w:t>
      </w:r>
      <w:r>
        <w:rPr>
          <w:color w:val="000000"/>
          <w:lang w:val="uk-UA"/>
        </w:rPr>
        <w:t xml:space="preserve"> </w:t>
      </w:r>
      <w:r w:rsidRPr="00EF222D">
        <w:rPr>
          <w:color w:val="000000"/>
          <w:lang w:val="uk-UA"/>
        </w:rPr>
        <w:t>визначаєтьсяя за формулою:</w:t>
      </w:r>
    </w:p>
    <w:p w:rsidR="006D0319" w:rsidRPr="00EF222D" w:rsidRDefault="006D0319" w:rsidP="006D0319">
      <w:pPr>
        <w:tabs>
          <w:tab w:val="left" w:pos="3630"/>
        </w:tabs>
        <w:spacing w:line="276" w:lineRule="auto"/>
        <w:jc w:val="both"/>
        <w:rPr>
          <w:color w:val="000000"/>
          <w:lang w:val="uk-UA"/>
        </w:rPr>
      </w:pPr>
      <w:r w:rsidRPr="00EF222D">
        <w:rPr>
          <w:b/>
          <w:color w:val="000000"/>
          <w:lang w:val="uk-UA"/>
        </w:rPr>
        <w:t>Кінт=Ітп/Іеп</w:t>
      </w:r>
      <w:r>
        <w:rPr>
          <w:color w:val="000000"/>
          <w:lang w:val="uk-UA"/>
        </w:rPr>
        <w:t xml:space="preserve">,       </w:t>
      </w:r>
      <w:r w:rsidRPr="00EF222D">
        <w:rPr>
          <w:color w:val="000000"/>
          <w:lang w:val="uk-UA"/>
        </w:rPr>
        <w:t xml:space="preserve">де </w:t>
      </w:r>
      <w:r w:rsidRPr="00EF222D">
        <w:rPr>
          <w:b/>
          <w:color w:val="000000"/>
          <w:lang w:val="uk-UA"/>
        </w:rPr>
        <w:t>Ітп</w:t>
      </w:r>
      <w:r w:rsidRPr="00EF222D">
        <w:rPr>
          <w:color w:val="000000"/>
          <w:lang w:val="uk-UA"/>
        </w:rPr>
        <w:t>-індекс технічних параметрів,</w:t>
      </w:r>
      <w:r w:rsidRPr="00EF222D">
        <w:rPr>
          <w:b/>
          <w:color w:val="000000"/>
          <w:lang w:val="uk-UA"/>
        </w:rPr>
        <w:t>Іеп</w:t>
      </w:r>
      <w:r w:rsidRPr="00EF222D">
        <w:rPr>
          <w:color w:val="000000"/>
          <w:lang w:val="uk-UA"/>
        </w:rPr>
        <w:t>-індекс економічних параметрів.</w:t>
      </w:r>
    </w:p>
    <w:p w:rsidR="006D0319" w:rsidRPr="00EF222D" w:rsidRDefault="006D0319" w:rsidP="006D0319">
      <w:pPr>
        <w:tabs>
          <w:tab w:val="left" w:pos="3630"/>
        </w:tabs>
        <w:spacing w:line="276" w:lineRule="auto"/>
        <w:jc w:val="both"/>
        <w:rPr>
          <w:color w:val="000000"/>
          <w:lang w:val="uk-UA"/>
        </w:rPr>
      </w:pPr>
      <w:r w:rsidRPr="00EF222D">
        <w:rPr>
          <w:color w:val="000000"/>
          <w:lang w:val="uk-UA"/>
        </w:rPr>
        <w:t>Ітп=∑</w:t>
      </w:r>
      <w:r w:rsidRPr="00EF222D">
        <w:rPr>
          <w:color w:val="000000"/>
          <w:lang w:val="en-US"/>
        </w:rPr>
        <w:t>qi</w:t>
      </w:r>
      <w:r w:rsidRPr="00EF222D">
        <w:rPr>
          <w:color w:val="000000"/>
          <w:lang w:val="uk-UA"/>
        </w:rPr>
        <w:t>*</w:t>
      </w:r>
      <w:r w:rsidRPr="00EF222D">
        <w:rPr>
          <w:color w:val="000000"/>
          <w:lang w:val="en-US"/>
        </w:rPr>
        <w:t>di</w:t>
      </w:r>
      <w:r>
        <w:rPr>
          <w:color w:val="000000"/>
          <w:lang w:val="uk-UA"/>
        </w:rPr>
        <w:t>=1,9*0,9=1,71</w:t>
      </w:r>
    </w:p>
    <w:p w:rsidR="006D0319" w:rsidRPr="00EF222D" w:rsidRDefault="006D0319" w:rsidP="006D0319">
      <w:pPr>
        <w:tabs>
          <w:tab w:val="left" w:pos="3630"/>
        </w:tabs>
        <w:spacing w:line="276" w:lineRule="auto"/>
        <w:jc w:val="both"/>
        <w:rPr>
          <w:color w:val="000000"/>
          <w:lang w:val="uk-UA"/>
        </w:rPr>
      </w:pPr>
      <w:r w:rsidRPr="00EF222D">
        <w:rPr>
          <w:color w:val="000000"/>
          <w:lang w:val="en-US"/>
        </w:rPr>
        <w:t>qi</w:t>
      </w:r>
      <w:r>
        <w:rPr>
          <w:color w:val="000000"/>
          <w:lang w:val="uk-UA"/>
        </w:rPr>
        <w:t>=Роцін/Рбаз.=19/10=1,9</w:t>
      </w:r>
    </w:p>
    <w:p w:rsidR="006D0319" w:rsidRPr="00EF222D" w:rsidRDefault="006D0319" w:rsidP="006D0319">
      <w:pPr>
        <w:tabs>
          <w:tab w:val="left" w:pos="3630"/>
        </w:tabs>
        <w:spacing w:line="276" w:lineRule="auto"/>
        <w:jc w:val="both"/>
        <w:rPr>
          <w:color w:val="000000"/>
          <w:lang w:val="uk-UA"/>
        </w:rPr>
      </w:pPr>
      <w:r>
        <w:rPr>
          <w:color w:val="000000"/>
          <w:lang w:val="uk-UA"/>
        </w:rPr>
        <w:t>Іеп=Цспож.оцін./Цспож.баз.=0,36/0,78=0,46</w:t>
      </w:r>
    </w:p>
    <w:p w:rsidR="006D0319" w:rsidRPr="00EF222D" w:rsidRDefault="006D0319" w:rsidP="006D0319">
      <w:pPr>
        <w:tabs>
          <w:tab w:val="left" w:pos="3630"/>
        </w:tabs>
        <w:spacing w:line="276" w:lineRule="auto"/>
        <w:jc w:val="both"/>
        <w:rPr>
          <w:color w:val="000000"/>
          <w:lang w:val="uk-UA"/>
        </w:rPr>
      </w:pPr>
      <w:r>
        <w:rPr>
          <w:color w:val="000000"/>
          <w:lang w:val="uk-UA"/>
        </w:rPr>
        <w:t>Цспож=Цпридб.+Векспл.=0,69+0,21=0,9</w:t>
      </w:r>
      <w:r w:rsidRPr="00EF222D">
        <w:rPr>
          <w:color w:val="000000"/>
          <w:lang w:val="en-US"/>
        </w:rPr>
        <w:t>USD</w:t>
      </w:r>
    </w:p>
    <w:p w:rsidR="006D0319" w:rsidRPr="00EF222D" w:rsidRDefault="006D0319" w:rsidP="006D0319">
      <w:pPr>
        <w:tabs>
          <w:tab w:val="left" w:pos="3630"/>
        </w:tabs>
        <w:spacing w:line="276" w:lineRule="auto"/>
        <w:jc w:val="both"/>
        <w:rPr>
          <w:b/>
          <w:color w:val="000000"/>
          <w:lang w:val="uk-UA"/>
        </w:rPr>
      </w:pPr>
      <w:r>
        <w:rPr>
          <w:b/>
          <w:color w:val="000000"/>
          <w:lang w:val="uk-UA"/>
        </w:rPr>
        <w:t>Кінт=1,71/0,46=3,71</w:t>
      </w:r>
    </w:p>
    <w:p w:rsidR="006D0319" w:rsidRPr="00EF222D" w:rsidRDefault="006D0319" w:rsidP="006D0319">
      <w:pPr>
        <w:tabs>
          <w:tab w:val="left" w:pos="3630"/>
        </w:tabs>
        <w:spacing w:line="276" w:lineRule="auto"/>
        <w:jc w:val="both"/>
        <w:rPr>
          <w:b/>
          <w:color w:val="000000"/>
          <w:lang w:val="uk-UA"/>
        </w:rPr>
      </w:pPr>
      <w:r>
        <w:rPr>
          <w:color w:val="000000"/>
          <w:lang w:val="uk-UA"/>
        </w:rPr>
        <w:t>Оскільки,Кінт&gt;1(3,71</w:t>
      </w:r>
      <w:r w:rsidRPr="00EF222D">
        <w:rPr>
          <w:color w:val="000000"/>
          <w:lang w:val="uk-UA"/>
        </w:rPr>
        <w:t>),то товар відповідає вимогам міжнародного ринку</w:t>
      </w:r>
      <w:r w:rsidRPr="00EF222D">
        <w:rPr>
          <w:b/>
          <w:color w:val="000000"/>
          <w:lang w:val="uk-UA"/>
        </w:rPr>
        <w:t>.</w:t>
      </w:r>
    </w:p>
    <w:p w:rsidR="006D0319" w:rsidRPr="00EF222D" w:rsidRDefault="006D0319" w:rsidP="006D0319">
      <w:pPr>
        <w:tabs>
          <w:tab w:val="left" w:pos="3630"/>
        </w:tabs>
        <w:spacing w:line="276" w:lineRule="auto"/>
        <w:jc w:val="both"/>
        <w:rPr>
          <w:color w:val="000000"/>
          <w:u w:val="single"/>
          <w:lang w:val="uk-UA"/>
        </w:rPr>
      </w:pPr>
      <w:r w:rsidRPr="00EF222D">
        <w:rPr>
          <w:b/>
          <w:color w:val="000000"/>
          <w:u w:val="single"/>
          <w:lang w:val="uk-UA"/>
        </w:rPr>
        <w:t>7.2.</w:t>
      </w:r>
      <w:r w:rsidRPr="00EF222D">
        <w:rPr>
          <w:color w:val="000000"/>
          <w:u w:val="single"/>
          <w:lang w:val="uk-UA"/>
        </w:rPr>
        <w:t xml:space="preserve"> </w:t>
      </w:r>
      <w:r w:rsidRPr="00EF222D">
        <w:rPr>
          <w:b/>
          <w:color w:val="000000"/>
          <w:u w:val="single"/>
          <w:lang w:val="uk-UA"/>
        </w:rPr>
        <w:t>Основні напрямки маркетингової цінової політики.</w:t>
      </w:r>
    </w:p>
    <w:p w:rsidR="006D0319" w:rsidRPr="00EF222D" w:rsidRDefault="006D0319" w:rsidP="006D0319">
      <w:pPr>
        <w:spacing w:line="276" w:lineRule="auto"/>
        <w:ind w:firstLine="709"/>
        <w:jc w:val="both"/>
        <w:rPr>
          <w:color w:val="000000"/>
          <w:lang w:val="uk-UA"/>
        </w:rPr>
      </w:pPr>
      <w:r w:rsidRPr="00EF222D">
        <w:rPr>
          <w:color w:val="000000"/>
          <w:lang w:val="uk-UA"/>
        </w:rPr>
        <w:t>Найпоширенішим методом моделі ціноутворення, що базується на попиті є метод максимізації поточного прибутку, який полягає у порівнянні виручки та витрат підприємства, залежно від обсягу збуту, який в свою чергу визначається ринком відповідно до ціни.</w:t>
      </w:r>
    </w:p>
    <w:p w:rsidR="006D0319" w:rsidRPr="00EF222D" w:rsidRDefault="006D0319" w:rsidP="006D0319">
      <w:pPr>
        <w:tabs>
          <w:tab w:val="left" w:pos="3630"/>
        </w:tabs>
        <w:spacing w:line="276" w:lineRule="auto"/>
        <w:jc w:val="both"/>
        <w:rPr>
          <w:color w:val="000000"/>
          <w:lang w:val="uk-UA"/>
        </w:rPr>
      </w:pPr>
      <w:r w:rsidRPr="00EF222D">
        <w:rPr>
          <w:color w:val="000000"/>
          <w:lang w:val="uk-UA"/>
        </w:rPr>
        <w:t>Оптові ціни застосовуються з викорис</w:t>
      </w:r>
      <w:r>
        <w:rPr>
          <w:color w:val="000000"/>
          <w:lang w:val="uk-UA"/>
        </w:rPr>
        <w:t xml:space="preserve">танням нормативно параметричних методів </w:t>
      </w:r>
      <w:r w:rsidRPr="00EF222D">
        <w:rPr>
          <w:color w:val="000000"/>
          <w:lang w:val="uk-UA"/>
        </w:rPr>
        <w:t>виходячи з оптових цін аналогів і нормативних вартісних оцінок  з приплат(знижок) за зміну споживчих властивостей:</w:t>
      </w:r>
    </w:p>
    <w:p w:rsidR="006D0319" w:rsidRPr="00EF222D" w:rsidRDefault="006D0319" w:rsidP="006D0319">
      <w:pPr>
        <w:tabs>
          <w:tab w:val="left" w:pos="3630"/>
        </w:tabs>
        <w:spacing w:line="276" w:lineRule="auto"/>
        <w:jc w:val="both"/>
        <w:rPr>
          <w:color w:val="000000"/>
          <w:lang w:val="uk-UA"/>
        </w:rPr>
      </w:pPr>
      <w:r>
        <w:rPr>
          <w:color w:val="000000"/>
          <w:lang w:val="uk-UA"/>
        </w:rPr>
        <w:t>Ц2=0,69*(В2/В2)*Ц1=0,69*0,8=0,5</w:t>
      </w:r>
      <w:r w:rsidRPr="00EF222D">
        <w:rPr>
          <w:color w:val="000000"/>
          <w:lang w:val="uk-UA"/>
        </w:rPr>
        <w:t xml:space="preserve"> </w:t>
      </w:r>
      <w:r w:rsidRPr="00EF222D">
        <w:rPr>
          <w:color w:val="000000"/>
          <w:lang w:val="en-US"/>
        </w:rPr>
        <w:t>USD</w:t>
      </w:r>
      <w:r w:rsidRPr="00EF222D">
        <w:rPr>
          <w:color w:val="000000"/>
          <w:lang w:val="uk-UA"/>
        </w:rPr>
        <w:t>-оптова ціна;</w:t>
      </w:r>
    </w:p>
    <w:p w:rsidR="006D0319" w:rsidRPr="00EF222D" w:rsidRDefault="006D0319" w:rsidP="006D0319">
      <w:pPr>
        <w:tabs>
          <w:tab w:val="left" w:pos="3630"/>
        </w:tabs>
        <w:spacing w:line="276" w:lineRule="auto"/>
        <w:jc w:val="both"/>
        <w:rPr>
          <w:color w:val="000000"/>
          <w:lang w:val="uk-UA"/>
        </w:rPr>
      </w:pPr>
      <w:r>
        <w:rPr>
          <w:color w:val="000000"/>
          <w:lang w:val="uk-UA"/>
        </w:rPr>
        <w:t>ЦП=0,5</w:t>
      </w:r>
      <w:r w:rsidRPr="00EF222D">
        <w:rPr>
          <w:color w:val="000000"/>
          <w:lang w:val="uk-UA"/>
        </w:rPr>
        <w:t>*</w:t>
      </w:r>
      <w:r>
        <w:rPr>
          <w:color w:val="000000"/>
          <w:lang w:val="uk-UA"/>
        </w:rPr>
        <w:t>2*0,6=0,6</w:t>
      </w:r>
      <w:r w:rsidRPr="00EF222D">
        <w:rPr>
          <w:color w:val="000000"/>
          <w:lang w:val="uk-UA"/>
        </w:rPr>
        <w:t xml:space="preserve"> </w:t>
      </w:r>
      <w:r w:rsidRPr="00EF222D">
        <w:rPr>
          <w:color w:val="000000"/>
          <w:lang w:val="en-US"/>
        </w:rPr>
        <w:t>USD</w:t>
      </w:r>
      <w:r w:rsidRPr="00EF222D">
        <w:rPr>
          <w:color w:val="000000"/>
          <w:lang w:val="uk-UA"/>
        </w:rPr>
        <w:t>-ціна прейскуранта;</w:t>
      </w:r>
    </w:p>
    <w:p w:rsidR="006D0319" w:rsidRPr="00EF222D" w:rsidRDefault="006D0319" w:rsidP="006D0319">
      <w:pPr>
        <w:tabs>
          <w:tab w:val="left" w:pos="3630"/>
        </w:tabs>
        <w:spacing w:line="276" w:lineRule="auto"/>
        <w:jc w:val="both"/>
        <w:rPr>
          <w:color w:val="000000"/>
          <w:lang w:val="uk-UA"/>
        </w:rPr>
      </w:pPr>
      <w:r w:rsidRPr="00EF222D">
        <w:rPr>
          <w:rStyle w:val="ab"/>
          <w:color w:val="000000"/>
          <w:lang w:val="uk-UA"/>
        </w:rPr>
        <w:t>Маркетингова цінова політика</w:t>
      </w:r>
      <w:r w:rsidRPr="00EF222D">
        <w:rPr>
          <w:rStyle w:val="apple-converted-space"/>
          <w:color w:val="000000"/>
        </w:rPr>
        <w:t> </w:t>
      </w:r>
      <w:r w:rsidRPr="00EF222D">
        <w:rPr>
          <w:rStyle w:val="apple-style-span"/>
          <w:color w:val="000000"/>
          <w:lang w:val="uk-UA"/>
        </w:rPr>
        <w:t xml:space="preserve">– комплекс заходів фірми, до якого відноситься формування ціни, знижок, умов оплати за товар, реалізація якого покликана забезпечити задоволення потреб споживачів і отримання фірмою прибутку, а також вирішення стратегічних завдань фірми. </w:t>
      </w:r>
      <w:r w:rsidRPr="00EF222D">
        <w:rPr>
          <w:rStyle w:val="apple-style-span"/>
          <w:color w:val="000000"/>
        </w:rPr>
        <w:t xml:space="preserve">Основна кінцева мета – одержання максимального прибутку. </w:t>
      </w:r>
      <w:r w:rsidRPr="00EF222D">
        <w:rPr>
          <w:rStyle w:val="apple-style-span"/>
          <w:color w:val="000000"/>
        </w:rPr>
        <w:lastRenderedPageBreak/>
        <w:t>Проміжними цілями можуть бути: захист на ринку своїх позицій, вихід на ринок з новим товаром, швидке відшкодування виробничих витрат.</w:t>
      </w:r>
    </w:p>
    <w:p w:rsidR="006D0319" w:rsidRPr="00EF222D" w:rsidRDefault="006D0319" w:rsidP="006D0319">
      <w:pPr>
        <w:tabs>
          <w:tab w:val="left" w:pos="3630"/>
        </w:tabs>
        <w:spacing w:line="276" w:lineRule="auto"/>
        <w:jc w:val="both"/>
        <w:rPr>
          <w:rStyle w:val="af0"/>
          <w:color w:val="000000"/>
          <w:lang w:val="uk-UA"/>
        </w:rPr>
      </w:pPr>
      <w:r w:rsidRPr="00EF222D">
        <w:rPr>
          <w:color w:val="000000"/>
          <w:lang w:val="uk-UA"/>
        </w:rPr>
        <w:t>Підприємство обирає:</w:t>
      </w:r>
      <w:r w:rsidRPr="00EF222D">
        <w:rPr>
          <w:rStyle w:val="af0"/>
          <w:color w:val="000000"/>
        </w:rPr>
        <w:t xml:space="preserve"> </w:t>
      </w:r>
    </w:p>
    <w:p w:rsidR="006D0319" w:rsidRPr="00EF222D" w:rsidRDefault="006D0319" w:rsidP="006D0319">
      <w:pPr>
        <w:tabs>
          <w:tab w:val="left" w:pos="3630"/>
        </w:tabs>
        <w:spacing w:line="276" w:lineRule="auto"/>
        <w:jc w:val="both"/>
        <w:rPr>
          <w:rStyle w:val="apple-style-span"/>
          <w:color w:val="000000"/>
          <w:lang w:val="uk-UA"/>
        </w:rPr>
      </w:pPr>
      <w:r w:rsidRPr="00EF222D">
        <w:rPr>
          <w:rStyle w:val="af1"/>
          <w:color w:val="000000"/>
        </w:rPr>
        <w:t>Максимізація поточного прибутку</w:t>
      </w:r>
      <w:r w:rsidRPr="00EF222D">
        <w:rPr>
          <w:rStyle w:val="apple-style-span"/>
          <w:color w:val="000000"/>
        </w:rPr>
        <w:t>. Багато фірм намагаються максимізувати поточний прибуток. Вони здійснюють оцінку попиту й витрат відносно різних рівнів цін і вибирають ціну, яка забезпечить максимум надходжень поточного прибутку та максимум покриття витрат. Поточні фінансові показники для фірми мають вагоміше значення, аніж довгострокові.</w:t>
      </w:r>
    </w:p>
    <w:p w:rsidR="006D0319" w:rsidRPr="00EF222D" w:rsidRDefault="006D0319" w:rsidP="006D0319">
      <w:pPr>
        <w:tabs>
          <w:tab w:val="left" w:pos="3630"/>
        </w:tabs>
        <w:spacing w:line="276" w:lineRule="auto"/>
        <w:jc w:val="both"/>
        <w:rPr>
          <w:rStyle w:val="af0"/>
          <w:color w:val="000000"/>
          <w:lang w:val="uk-UA"/>
        </w:rPr>
      </w:pPr>
      <w:r w:rsidRPr="00EF222D">
        <w:rPr>
          <w:rStyle w:val="apple-style-span"/>
          <w:color w:val="000000"/>
          <w:lang w:val="uk-UA"/>
        </w:rPr>
        <w:t>Знижки:</w:t>
      </w:r>
      <w:r w:rsidRPr="00EF222D">
        <w:rPr>
          <w:rStyle w:val="af0"/>
          <w:color w:val="000000"/>
        </w:rPr>
        <w:t xml:space="preserve"> </w:t>
      </w:r>
    </w:p>
    <w:p w:rsidR="006D0319" w:rsidRPr="00EF222D" w:rsidRDefault="006D0319" w:rsidP="006D0319">
      <w:pPr>
        <w:tabs>
          <w:tab w:val="left" w:pos="3630"/>
        </w:tabs>
        <w:spacing w:line="276" w:lineRule="auto"/>
        <w:jc w:val="both"/>
        <w:rPr>
          <w:rStyle w:val="apple-style-span"/>
          <w:color w:val="000000"/>
          <w:lang w:val="uk-UA"/>
        </w:rPr>
      </w:pPr>
      <w:r w:rsidRPr="00EF222D">
        <w:rPr>
          <w:rStyle w:val="af1"/>
          <w:color w:val="000000"/>
        </w:rPr>
        <w:t>Бонусна</w:t>
      </w:r>
      <w:r w:rsidRPr="00EF222D">
        <w:rPr>
          <w:rStyle w:val="apple-converted-space"/>
          <w:color w:val="000000"/>
        </w:rPr>
        <w:t> </w:t>
      </w:r>
      <w:r w:rsidRPr="00EF222D">
        <w:rPr>
          <w:rStyle w:val="apple-style-span"/>
          <w:color w:val="000000"/>
        </w:rPr>
        <w:t>– надається постійним покупцям залежно від досягнутого обороту продажу протягом року.</w:t>
      </w:r>
    </w:p>
    <w:p w:rsidR="006D0319" w:rsidRPr="00EF222D" w:rsidRDefault="006D0319" w:rsidP="006D0319">
      <w:pPr>
        <w:tabs>
          <w:tab w:val="left" w:pos="3630"/>
        </w:tabs>
        <w:spacing w:line="276" w:lineRule="auto"/>
        <w:jc w:val="both"/>
        <w:rPr>
          <w:color w:val="000000"/>
          <w:u w:val="single"/>
          <w:lang w:val="uk-UA"/>
        </w:rPr>
      </w:pPr>
      <w:r w:rsidRPr="00EF222D">
        <w:rPr>
          <w:b/>
          <w:color w:val="000000"/>
          <w:u w:val="single"/>
          <w:lang w:val="uk-UA"/>
        </w:rPr>
        <w:t>7.3 Маркетингова дистрибуцій на політика</w:t>
      </w:r>
      <w:r w:rsidRPr="00EF222D">
        <w:rPr>
          <w:color w:val="000000"/>
          <w:u w:val="single"/>
          <w:lang w:val="uk-UA"/>
        </w:rPr>
        <w:t>.</w:t>
      </w:r>
    </w:p>
    <w:p w:rsidR="006D0319" w:rsidRPr="00EF222D" w:rsidRDefault="006D0319" w:rsidP="006D0319">
      <w:pPr>
        <w:spacing w:line="276" w:lineRule="auto"/>
        <w:rPr>
          <w:color w:val="000000"/>
          <w:lang w:val="uk-UA"/>
        </w:rPr>
      </w:pPr>
      <w:r w:rsidRPr="00EF222D">
        <w:rPr>
          <w:color w:val="000000"/>
        </w:rPr>
        <w:t>Третім елементом комплексу маркетингу є збутова політика підприємства. Вона має органічно поєднуватись з іншими елементами комплексу маркетингу.</w:t>
      </w:r>
    </w:p>
    <w:p w:rsidR="006D0319" w:rsidRDefault="006D0319" w:rsidP="006D0319">
      <w:pPr>
        <w:pStyle w:val="21"/>
        <w:spacing w:line="276" w:lineRule="auto"/>
        <w:ind w:left="0"/>
        <w:rPr>
          <w:color w:val="000000"/>
        </w:rPr>
      </w:pPr>
      <w:r w:rsidRPr="00EF222D">
        <w:rPr>
          <w:color w:val="000000"/>
        </w:rPr>
        <w:t>Збутову діяльність розрізняють в розрізі двох проблем:</w:t>
      </w:r>
    </w:p>
    <w:p w:rsidR="006D0319" w:rsidRPr="00EF222D" w:rsidRDefault="006D0319" w:rsidP="006D0319">
      <w:pPr>
        <w:pStyle w:val="21"/>
        <w:spacing w:line="276" w:lineRule="auto"/>
        <w:ind w:left="0"/>
        <w:rPr>
          <w:color w:val="000000"/>
        </w:rPr>
      </w:pPr>
      <w:r>
        <w:rPr>
          <w:color w:val="000000"/>
        </w:rPr>
        <w:t xml:space="preserve">- </w:t>
      </w:r>
      <w:r w:rsidRPr="00EF222D">
        <w:rPr>
          <w:color w:val="000000"/>
        </w:rPr>
        <w:t>створення ефективної системи розподілу, формування каналів збуту, залучення представників до цієї діяльності,</w:t>
      </w:r>
    </w:p>
    <w:p w:rsidR="006D0319" w:rsidRPr="00EF222D" w:rsidRDefault="006D0319" w:rsidP="006D0319">
      <w:pPr>
        <w:spacing w:line="276" w:lineRule="auto"/>
        <w:jc w:val="both"/>
        <w:rPr>
          <w:color w:val="000000"/>
          <w:lang w:val="uk-UA"/>
        </w:rPr>
      </w:pPr>
      <w:r>
        <w:rPr>
          <w:color w:val="000000"/>
          <w:lang w:val="uk-UA"/>
        </w:rPr>
        <w:t xml:space="preserve">- </w:t>
      </w:r>
      <w:r w:rsidRPr="00EF222D">
        <w:rPr>
          <w:color w:val="000000"/>
          <w:lang w:val="uk-UA"/>
        </w:rPr>
        <w:t>організація фізичного переміщення товарів, їх транспортування і складування.</w:t>
      </w:r>
    </w:p>
    <w:p w:rsidR="006D0319" w:rsidRPr="00EF222D" w:rsidRDefault="006D0319" w:rsidP="006D0319">
      <w:pPr>
        <w:spacing w:line="276" w:lineRule="auto"/>
        <w:ind w:firstLine="708"/>
        <w:jc w:val="both"/>
        <w:rPr>
          <w:color w:val="000000"/>
          <w:lang w:val="uk-UA"/>
        </w:rPr>
      </w:pPr>
      <w:r w:rsidRPr="00EF222D">
        <w:rPr>
          <w:color w:val="000000"/>
          <w:lang w:val="uk-UA"/>
        </w:rPr>
        <w:t xml:space="preserve">Канали розподілу – це сукупність фірм чи окремих осіб, які виконують посередницькі функції щодо подачі інформації до потенційних клієнтів. </w:t>
      </w:r>
    </w:p>
    <w:p w:rsidR="006D0319" w:rsidRPr="00EF222D" w:rsidRDefault="006D0319" w:rsidP="006D0319">
      <w:pPr>
        <w:spacing w:line="276" w:lineRule="auto"/>
        <w:ind w:firstLine="708"/>
        <w:jc w:val="both"/>
        <w:rPr>
          <w:color w:val="000000"/>
          <w:lang w:val="uk-UA"/>
        </w:rPr>
      </w:pPr>
      <w:r w:rsidRPr="00EF222D">
        <w:rPr>
          <w:color w:val="000000"/>
          <w:lang w:val="uk-UA"/>
        </w:rPr>
        <w:t>При виборі каналу розподілу і визначенні його довжини і ширини належить урахувати такі основні фактори:</w:t>
      </w:r>
    </w:p>
    <w:p w:rsidR="006D0319" w:rsidRDefault="006D0319" w:rsidP="006D0319">
      <w:pPr>
        <w:spacing w:line="276" w:lineRule="auto"/>
        <w:jc w:val="both"/>
        <w:rPr>
          <w:color w:val="000000"/>
          <w:lang w:val="uk-UA"/>
        </w:rPr>
      </w:pPr>
      <w:r>
        <w:rPr>
          <w:color w:val="000000"/>
          <w:lang w:val="uk-UA"/>
        </w:rPr>
        <w:t xml:space="preserve">- </w:t>
      </w:r>
      <w:r w:rsidRPr="00EF222D">
        <w:rPr>
          <w:color w:val="000000"/>
          <w:lang w:val="uk-UA"/>
        </w:rPr>
        <w:t>споживачі (їх кількість, концентрацію, частоту здійснення покупок, розмір середньої покупки),</w:t>
      </w:r>
    </w:p>
    <w:p w:rsidR="006D0319" w:rsidRPr="00EF222D" w:rsidRDefault="006D0319" w:rsidP="006D0319">
      <w:pPr>
        <w:spacing w:line="276" w:lineRule="auto"/>
        <w:jc w:val="both"/>
        <w:rPr>
          <w:color w:val="000000"/>
          <w:lang w:val="uk-UA"/>
        </w:rPr>
      </w:pPr>
      <w:r>
        <w:rPr>
          <w:color w:val="000000"/>
          <w:lang w:val="uk-UA"/>
        </w:rPr>
        <w:t xml:space="preserve">- </w:t>
      </w:r>
      <w:r w:rsidRPr="00EF222D">
        <w:rPr>
          <w:color w:val="000000"/>
          <w:lang w:val="uk-UA"/>
        </w:rPr>
        <w:t>товар (його вартість, смак, габарити й масу, функціональне призначення тощо)</w:t>
      </w:r>
    </w:p>
    <w:p w:rsidR="006D0319" w:rsidRPr="00EF222D" w:rsidRDefault="006D0319" w:rsidP="006D0319">
      <w:pPr>
        <w:spacing w:line="276" w:lineRule="auto"/>
        <w:jc w:val="both"/>
        <w:rPr>
          <w:color w:val="000000"/>
          <w:lang w:val="uk-UA"/>
        </w:rPr>
      </w:pPr>
      <w:r>
        <w:rPr>
          <w:color w:val="000000"/>
          <w:lang w:val="uk-UA"/>
        </w:rPr>
        <w:t xml:space="preserve">- </w:t>
      </w:r>
      <w:r w:rsidRPr="00EF222D">
        <w:rPr>
          <w:color w:val="000000"/>
          <w:lang w:val="uk-UA"/>
        </w:rPr>
        <w:t>цілі і ресурси фірми (наприклад, престижні цілі пов’язані з ексклюзивним розподілом і вузьким каналом)</w:t>
      </w:r>
    </w:p>
    <w:p w:rsidR="006D0319" w:rsidRPr="00EF222D" w:rsidRDefault="006D0319" w:rsidP="006D0319">
      <w:pPr>
        <w:spacing w:line="276" w:lineRule="auto"/>
        <w:jc w:val="both"/>
        <w:rPr>
          <w:color w:val="000000"/>
          <w:lang w:val="uk-UA"/>
        </w:rPr>
      </w:pPr>
      <w:r>
        <w:rPr>
          <w:color w:val="000000"/>
          <w:lang w:val="uk-UA"/>
        </w:rPr>
        <w:t xml:space="preserve">- </w:t>
      </w:r>
      <w:r w:rsidRPr="00EF222D">
        <w:rPr>
          <w:color w:val="000000"/>
          <w:lang w:val="uk-UA"/>
        </w:rPr>
        <w:t>конкуренти (їх кількість, асортимент товарів, методи збуту продукції тощо).</w:t>
      </w:r>
    </w:p>
    <w:p w:rsidR="006D0319" w:rsidRPr="00EF222D" w:rsidRDefault="006D0319" w:rsidP="006D0319">
      <w:pPr>
        <w:spacing w:line="276" w:lineRule="auto"/>
        <w:ind w:firstLine="720"/>
        <w:jc w:val="both"/>
        <w:rPr>
          <w:color w:val="000000"/>
          <w:lang w:val="uk-UA"/>
        </w:rPr>
      </w:pPr>
      <w:r w:rsidRPr="00EF222D">
        <w:rPr>
          <w:color w:val="000000"/>
          <w:lang w:val="uk-UA"/>
        </w:rPr>
        <w:t>При виборі каналів розподілу також слід врахувати характеристики власне посередників, як оптових, так і роздрібних, які будуть залучатись до участі у функціонуванні каналу. Довжину каналу збуту визначає кількість посередників, через яких товар (послуга) проходить на шляху від виробника до споживача.</w:t>
      </w:r>
    </w:p>
    <w:p w:rsidR="006D0319" w:rsidRPr="00EF222D" w:rsidRDefault="006D0319" w:rsidP="006D0319">
      <w:pPr>
        <w:spacing w:line="276" w:lineRule="auto"/>
        <w:ind w:firstLine="720"/>
        <w:jc w:val="both"/>
        <w:rPr>
          <w:color w:val="000000"/>
          <w:lang w:val="uk-UA"/>
        </w:rPr>
      </w:pPr>
      <w:r w:rsidRPr="00EF222D">
        <w:rPr>
          <w:color w:val="000000"/>
          <w:lang w:val="uk-UA"/>
        </w:rPr>
        <w:t xml:space="preserve">Фірма прийняла рішення про вибір прямого каналу розподілу (каналу нульового рівня), інтенсивного та селективного каналу розподілу.,тому що намагається здійснювати контроль над всією своєю маркетинговою програмою і мати тісні контакти із споживачами на обмежених цільових ринках, а також дворівневого каналу розподілу, оскільки підприємство прагне розширити свої ринки і збільшити обсяги збуту. </w:t>
      </w:r>
    </w:p>
    <w:p w:rsidR="006D0319" w:rsidRPr="00EF222D" w:rsidRDefault="006D0319" w:rsidP="006D0319">
      <w:pPr>
        <w:spacing w:line="276" w:lineRule="auto"/>
        <w:ind w:firstLine="720"/>
        <w:jc w:val="both"/>
        <w:rPr>
          <w:color w:val="000000"/>
          <w:lang w:val="uk-UA"/>
        </w:rPr>
      </w:pPr>
      <w:r w:rsidRPr="00EF222D">
        <w:rPr>
          <w:i/>
          <w:color w:val="000000"/>
          <w:lang w:val="uk-UA"/>
        </w:rPr>
        <w:t>Інтенсивний розподіл</w:t>
      </w:r>
      <w:r w:rsidRPr="00EF222D">
        <w:rPr>
          <w:color w:val="000000"/>
          <w:lang w:val="uk-UA"/>
        </w:rPr>
        <w:t>-розміщення та реалізація товарів через максимально можливу кількість торгових точок.</w:t>
      </w:r>
    </w:p>
    <w:p w:rsidR="006D0319" w:rsidRPr="00EF222D" w:rsidRDefault="006D0319" w:rsidP="006D0319">
      <w:pPr>
        <w:spacing w:line="276" w:lineRule="auto"/>
        <w:ind w:firstLine="720"/>
        <w:jc w:val="both"/>
        <w:rPr>
          <w:color w:val="000000"/>
          <w:lang w:val="uk-UA"/>
        </w:rPr>
      </w:pPr>
      <w:r w:rsidRPr="00EF222D">
        <w:rPr>
          <w:i/>
          <w:color w:val="000000"/>
          <w:lang w:val="uk-UA"/>
        </w:rPr>
        <w:t>Селективний розподіл</w:t>
      </w:r>
      <w:r w:rsidRPr="00EF222D">
        <w:rPr>
          <w:color w:val="000000"/>
          <w:lang w:val="uk-UA"/>
        </w:rPr>
        <w:t>-укладання постачальником угоди з декількома ,але не з усіма,посередниками,які виявляють зацікавленість до реалізації товару.</w:t>
      </w:r>
    </w:p>
    <w:p w:rsidR="006D0319" w:rsidRPr="00EF222D" w:rsidRDefault="006D0319" w:rsidP="006D0319">
      <w:pPr>
        <w:spacing w:line="276" w:lineRule="auto"/>
        <w:ind w:firstLine="720"/>
        <w:jc w:val="both"/>
        <w:rPr>
          <w:color w:val="000000"/>
          <w:lang w:val="uk-UA"/>
        </w:rPr>
      </w:pPr>
      <w:r w:rsidRPr="00EF222D">
        <w:rPr>
          <w:color w:val="000000"/>
          <w:lang w:val="uk-UA"/>
        </w:rPr>
        <w:t xml:space="preserve"> На споживчому ринку такими посередниками якраз і бувають</w:t>
      </w:r>
      <w:r>
        <w:rPr>
          <w:color w:val="000000"/>
          <w:lang w:val="uk-UA"/>
        </w:rPr>
        <w:t xml:space="preserve"> оптовий і роздрібний торговці. </w:t>
      </w:r>
      <w:r w:rsidRPr="00EF222D">
        <w:rPr>
          <w:color w:val="000000"/>
          <w:lang w:val="uk-UA"/>
        </w:rPr>
        <w:t xml:space="preserve">Ширину каналу розподілу визначає кількість незалежних учасників на кожному рівні каналу. В даному випадку фірмою застосовується селективний розподіл, який передбачає відбір найкращих посередників із тих, які готові надати свої послуги. </w:t>
      </w:r>
      <w:r w:rsidRPr="00EF222D">
        <w:rPr>
          <w:color w:val="000000"/>
          <w:lang w:val="uk-UA"/>
        </w:rPr>
        <w:lastRenderedPageBreak/>
        <w:t>Фірма намагається поєднувати контроль над каналом, престижний образ із достатнім обсягом продажу і прибутку.</w:t>
      </w:r>
    </w:p>
    <w:p w:rsidR="006D0319" w:rsidRPr="00EF222D" w:rsidRDefault="006D0319" w:rsidP="006D0319">
      <w:pPr>
        <w:spacing w:line="276" w:lineRule="auto"/>
        <w:ind w:firstLine="709"/>
        <w:jc w:val="both"/>
        <w:rPr>
          <w:color w:val="000000"/>
          <w:lang w:val="uk-UA"/>
        </w:rPr>
      </w:pPr>
      <w:r w:rsidRPr="00EF222D">
        <w:rPr>
          <w:color w:val="000000"/>
          <w:lang w:val="uk-UA"/>
        </w:rPr>
        <w:t>При виборі посередників фірмі слід враховувати характеристики незалежних оптовиків з повним і обмеженим циклами обслуговування, а також агентів, комісіонерів і брокерів. Отже, фірма обирає незалежних оптовиків змішаного асортименту товарів і дистриб’юторів, а також залежних оптовиків (брокерів і агентів виробника). І нарешті фірмі потрібно обґрунтувати вибір кінцевої ланки каналів збуту. Роздрібний продаж товарів фірмою може здійснюватись через дилерів, спеціалізовані магазини і незалежних роздрібних торговців із середнім рівнем цін. Як відомо, обсяг реалізації фірми є динамічним показником і внаслідок впливу різних факторів (зміна економічної ситуації; дії конкурентів тощо) може падати. Тому нашій фірмі треба провести аналіз беззбиткової діяльності і знайти точку критичного збуту, при якій ціна дорівнює собівартості і фірма за рахунок доходів від реалізації може лише покрити свої витрати.</w:t>
      </w:r>
    </w:p>
    <w:p w:rsidR="006D0319" w:rsidRPr="00EF222D" w:rsidRDefault="006D0319" w:rsidP="006D0319">
      <w:pPr>
        <w:spacing w:line="276" w:lineRule="auto"/>
        <w:ind w:firstLine="709"/>
        <w:jc w:val="both"/>
        <w:rPr>
          <w:color w:val="000000"/>
          <w:lang w:val="uk-UA"/>
        </w:rPr>
      </w:pPr>
    </w:p>
    <w:p w:rsidR="006D0319" w:rsidRPr="00803F03" w:rsidRDefault="006D0319" w:rsidP="006D0319">
      <w:pPr>
        <w:spacing w:line="276" w:lineRule="auto"/>
        <w:ind w:firstLine="709"/>
        <w:jc w:val="both"/>
        <w:rPr>
          <w:b/>
          <w:color w:val="000000"/>
          <w:u w:val="single"/>
          <w:lang w:val="uk-UA"/>
        </w:rPr>
      </w:pPr>
      <w:r w:rsidRPr="00803F03">
        <w:rPr>
          <w:b/>
          <w:color w:val="000000"/>
          <w:u w:val="single"/>
          <w:lang w:val="uk-UA"/>
        </w:rPr>
        <w:t>7.4 Маркетингова комунікаційна політика.</w:t>
      </w:r>
    </w:p>
    <w:p w:rsidR="006D0319" w:rsidRPr="00EF222D" w:rsidRDefault="006D0319" w:rsidP="006D0319">
      <w:pPr>
        <w:tabs>
          <w:tab w:val="left" w:pos="360"/>
        </w:tabs>
        <w:spacing w:line="276" w:lineRule="auto"/>
        <w:ind w:firstLine="709"/>
        <w:jc w:val="both"/>
        <w:rPr>
          <w:color w:val="000000"/>
          <w:lang w:val="uk-UA"/>
        </w:rPr>
      </w:pPr>
      <w:r w:rsidRPr="00EF222D">
        <w:rPr>
          <w:color w:val="000000"/>
          <w:lang w:val="uk-UA"/>
        </w:rPr>
        <w:t>Система маркетингових комунікацій охоплює будь-яку діяльність підприємства, спрямовану на інформування, переконання та нагадування споживачам про свої товари, стимулювання їх збуту і створення позитивного іміджу підприємства в очах громадськості.</w:t>
      </w:r>
    </w:p>
    <w:p w:rsidR="006D0319" w:rsidRPr="00EF222D" w:rsidRDefault="006D0319" w:rsidP="006D0319">
      <w:pPr>
        <w:tabs>
          <w:tab w:val="left" w:pos="360"/>
        </w:tabs>
        <w:spacing w:line="276" w:lineRule="auto"/>
        <w:jc w:val="both"/>
        <w:rPr>
          <w:color w:val="000000"/>
          <w:lang w:val="uk-UA"/>
        </w:rPr>
      </w:pPr>
      <w:r w:rsidRPr="00EF222D">
        <w:rPr>
          <w:color w:val="000000"/>
          <w:lang w:val="uk-UA"/>
        </w:rPr>
        <w:tab/>
      </w:r>
      <w:r w:rsidRPr="00EF222D">
        <w:rPr>
          <w:color w:val="000000"/>
          <w:lang w:val="uk-UA"/>
        </w:rPr>
        <w:tab/>
        <w:t>Система маркетингових комунікацій включає такі елементи:</w:t>
      </w:r>
    </w:p>
    <w:p w:rsidR="006D0319" w:rsidRPr="00EF222D" w:rsidRDefault="006D0319" w:rsidP="006D0319">
      <w:pPr>
        <w:numPr>
          <w:ilvl w:val="0"/>
          <w:numId w:val="1"/>
        </w:numPr>
        <w:tabs>
          <w:tab w:val="left" w:pos="360"/>
        </w:tabs>
        <w:spacing w:line="276" w:lineRule="auto"/>
        <w:ind w:left="426"/>
        <w:jc w:val="both"/>
        <w:rPr>
          <w:color w:val="000000"/>
          <w:lang w:val="uk-UA"/>
        </w:rPr>
      </w:pPr>
      <w:r w:rsidRPr="00EF222D">
        <w:rPr>
          <w:color w:val="000000"/>
          <w:lang w:val="uk-UA"/>
        </w:rPr>
        <w:t>Реклама;</w:t>
      </w:r>
    </w:p>
    <w:p w:rsidR="006D0319" w:rsidRPr="00EF222D" w:rsidRDefault="006D0319" w:rsidP="006D0319">
      <w:pPr>
        <w:numPr>
          <w:ilvl w:val="0"/>
          <w:numId w:val="1"/>
        </w:numPr>
        <w:tabs>
          <w:tab w:val="left" w:pos="360"/>
        </w:tabs>
        <w:spacing w:line="276" w:lineRule="auto"/>
        <w:ind w:left="426"/>
        <w:jc w:val="both"/>
        <w:rPr>
          <w:color w:val="000000"/>
          <w:lang w:val="uk-UA"/>
        </w:rPr>
      </w:pPr>
      <w:r w:rsidRPr="00EF222D">
        <w:rPr>
          <w:color w:val="000000"/>
          <w:lang w:val="en-US"/>
        </w:rPr>
        <w:t>Public relations</w:t>
      </w:r>
      <w:r w:rsidRPr="00EF222D">
        <w:rPr>
          <w:color w:val="000000"/>
          <w:lang w:val="uk-UA"/>
        </w:rPr>
        <w:t>;</w:t>
      </w:r>
    </w:p>
    <w:p w:rsidR="006D0319" w:rsidRPr="00EF222D" w:rsidRDefault="006D0319" w:rsidP="006D0319">
      <w:pPr>
        <w:numPr>
          <w:ilvl w:val="0"/>
          <w:numId w:val="1"/>
        </w:numPr>
        <w:tabs>
          <w:tab w:val="left" w:pos="360"/>
        </w:tabs>
        <w:spacing w:line="276" w:lineRule="auto"/>
        <w:ind w:left="426"/>
        <w:jc w:val="both"/>
        <w:rPr>
          <w:color w:val="000000"/>
          <w:lang w:val="uk-UA"/>
        </w:rPr>
      </w:pPr>
      <w:r w:rsidRPr="00EF222D">
        <w:rPr>
          <w:color w:val="000000"/>
          <w:lang w:val="uk-UA"/>
        </w:rPr>
        <w:t>Персональний продаж;</w:t>
      </w:r>
    </w:p>
    <w:p w:rsidR="006D0319" w:rsidRPr="00EF222D" w:rsidRDefault="006D0319" w:rsidP="006D0319">
      <w:pPr>
        <w:numPr>
          <w:ilvl w:val="0"/>
          <w:numId w:val="1"/>
        </w:numPr>
        <w:tabs>
          <w:tab w:val="left" w:pos="360"/>
        </w:tabs>
        <w:spacing w:line="276" w:lineRule="auto"/>
        <w:ind w:left="426"/>
        <w:jc w:val="both"/>
        <w:rPr>
          <w:color w:val="000000"/>
          <w:lang w:val="uk-UA"/>
        </w:rPr>
      </w:pPr>
      <w:r w:rsidRPr="00EF222D">
        <w:rPr>
          <w:color w:val="000000"/>
          <w:lang w:val="uk-UA"/>
        </w:rPr>
        <w:t>Стимулювання збуту.</w:t>
      </w:r>
    </w:p>
    <w:p w:rsidR="006D0319" w:rsidRPr="00EF222D" w:rsidRDefault="006D0319" w:rsidP="006D0319">
      <w:pPr>
        <w:tabs>
          <w:tab w:val="left" w:pos="360"/>
        </w:tabs>
        <w:spacing w:line="276" w:lineRule="auto"/>
        <w:jc w:val="both"/>
        <w:rPr>
          <w:color w:val="000000"/>
          <w:lang w:val="uk-UA"/>
        </w:rPr>
      </w:pPr>
      <w:r w:rsidRPr="00EF222D">
        <w:rPr>
          <w:color w:val="000000"/>
          <w:lang w:val="uk-UA"/>
        </w:rPr>
        <w:t xml:space="preserve">           Розробимо та охарактеризуємо кожен елемент системи для нашої фірми.</w:t>
      </w:r>
    </w:p>
    <w:p w:rsidR="006D0319" w:rsidRPr="00EF222D" w:rsidRDefault="006D0319" w:rsidP="006D0319">
      <w:pPr>
        <w:pStyle w:val="2"/>
        <w:spacing w:line="276" w:lineRule="auto"/>
        <w:rPr>
          <w:rFonts w:ascii="Times New Roman" w:hAnsi="Times New Roman" w:cs="Times New Roman"/>
          <w:b w:val="0"/>
          <w:color w:val="000000"/>
          <w:sz w:val="24"/>
          <w:szCs w:val="24"/>
        </w:rPr>
      </w:pPr>
      <w:r w:rsidRPr="00EF222D">
        <w:rPr>
          <w:rFonts w:ascii="Times New Roman" w:hAnsi="Times New Roman" w:cs="Times New Roman"/>
          <w:b w:val="0"/>
          <w:color w:val="000000"/>
          <w:sz w:val="24"/>
          <w:szCs w:val="24"/>
        </w:rPr>
        <w:t>Реклама</w:t>
      </w:r>
    </w:p>
    <w:p w:rsidR="006D0319" w:rsidRPr="00EF222D" w:rsidRDefault="006D0319" w:rsidP="006D0319">
      <w:pPr>
        <w:tabs>
          <w:tab w:val="left" w:pos="360"/>
        </w:tabs>
        <w:spacing w:line="276" w:lineRule="auto"/>
        <w:jc w:val="both"/>
        <w:rPr>
          <w:color w:val="000000"/>
          <w:lang w:val="uk-UA"/>
        </w:rPr>
      </w:pPr>
      <w:r w:rsidRPr="00EF222D">
        <w:rPr>
          <w:color w:val="000000"/>
          <w:lang w:val="uk-UA"/>
        </w:rPr>
        <w:t>Оскільки наше підприємство виходить на ринок з новою продукцією, то основними завданнями нашої реклами будуть:</w:t>
      </w:r>
    </w:p>
    <w:p w:rsidR="006D0319" w:rsidRPr="00EF222D" w:rsidRDefault="006D0319" w:rsidP="006D0319">
      <w:pPr>
        <w:tabs>
          <w:tab w:val="left" w:pos="360"/>
        </w:tabs>
        <w:spacing w:line="276" w:lineRule="auto"/>
        <w:jc w:val="both"/>
        <w:rPr>
          <w:color w:val="000000"/>
          <w:lang w:val="uk-UA"/>
        </w:rPr>
      </w:pPr>
      <w:r w:rsidRPr="00EF222D">
        <w:rPr>
          <w:color w:val="000000"/>
          <w:lang w:val="uk-UA"/>
        </w:rPr>
        <w:t xml:space="preserve">         1,  Формування іміджу (корпоративна реклама);</w:t>
      </w:r>
    </w:p>
    <w:p w:rsidR="006D0319" w:rsidRPr="00EF222D" w:rsidRDefault="006D0319" w:rsidP="006D0319">
      <w:pPr>
        <w:tabs>
          <w:tab w:val="left" w:pos="360"/>
        </w:tabs>
        <w:spacing w:line="276" w:lineRule="auto"/>
        <w:jc w:val="both"/>
        <w:rPr>
          <w:color w:val="000000"/>
          <w:lang w:val="uk-UA"/>
        </w:rPr>
      </w:pPr>
      <w:r w:rsidRPr="00EF222D">
        <w:rPr>
          <w:color w:val="000000"/>
          <w:lang w:val="uk-UA"/>
        </w:rPr>
        <w:t xml:space="preserve">         2,  Інформування посередників та індивідуальних споживачів.</w:t>
      </w:r>
    </w:p>
    <w:p w:rsidR="006D0319" w:rsidRPr="00EF222D" w:rsidRDefault="006D0319" w:rsidP="006D0319">
      <w:pPr>
        <w:tabs>
          <w:tab w:val="left" w:pos="360"/>
        </w:tabs>
        <w:spacing w:line="276" w:lineRule="auto"/>
        <w:jc w:val="both"/>
        <w:rPr>
          <w:color w:val="000000"/>
          <w:lang w:val="uk-UA"/>
        </w:rPr>
      </w:pPr>
      <w:r w:rsidRPr="00EF222D">
        <w:rPr>
          <w:color w:val="000000"/>
          <w:lang w:val="uk-UA"/>
        </w:rPr>
        <w:tab/>
      </w:r>
      <w:r w:rsidRPr="00EF222D">
        <w:rPr>
          <w:color w:val="000000"/>
          <w:lang w:val="uk-UA"/>
        </w:rPr>
        <w:tab/>
        <w:t>За допомогою реклами ми будемо інформувати про товар, який випускає наша фірма, його характеристики та можливості придбання. Тому маркетологи нашої фірми вибрали такі засоби розповсюдження реклами як реклама</w:t>
      </w:r>
      <w:r>
        <w:rPr>
          <w:color w:val="000000"/>
          <w:lang w:val="uk-UA"/>
        </w:rPr>
        <w:t xml:space="preserve"> у пресі (газетах та журналах). </w:t>
      </w:r>
      <w:r w:rsidRPr="00EF222D">
        <w:rPr>
          <w:color w:val="000000"/>
          <w:lang w:val="uk-UA"/>
        </w:rPr>
        <w:t>Газетну рекламу ми будемо розміщувати в таких газетах як</w:t>
      </w:r>
      <w:r w:rsidRPr="00EF222D">
        <w:rPr>
          <w:color w:val="000000"/>
        </w:rPr>
        <w:t xml:space="preserve"> “</w:t>
      </w:r>
      <w:r w:rsidRPr="00EF222D">
        <w:rPr>
          <w:color w:val="000000"/>
          <w:lang w:val="uk-UA"/>
        </w:rPr>
        <w:t>Бізнес</w:t>
      </w:r>
      <w:r w:rsidRPr="00EF222D">
        <w:rPr>
          <w:color w:val="000000"/>
        </w:rPr>
        <w:t>”</w:t>
      </w:r>
      <w:r w:rsidRPr="00EF222D">
        <w:rPr>
          <w:color w:val="000000"/>
          <w:lang w:val="uk-UA"/>
        </w:rPr>
        <w:t>,</w:t>
      </w:r>
      <w:r w:rsidRPr="00EF222D">
        <w:rPr>
          <w:color w:val="000000"/>
        </w:rPr>
        <w:t xml:space="preserve"> “</w:t>
      </w:r>
      <w:r w:rsidRPr="00EF222D">
        <w:rPr>
          <w:color w:val="000000"/>
          <w:lang w:val="uk-UA"/>
        </w:rPr>
        <w:t>Посередник</w:t>
      </w:r>
      <w:r w:rsidRPr="00EF222D">
        <w:rPr>
          <w:color w:val="000000"/>
        </w:rPr>
        <w:t>”</w:t>
      </w:r>
      <w:r w:rsidRPr="00EF222D">
        <w:rPr>
          <w:color w:val="000000"/>
          <w:lang w:val="uk-UA"/>
        </w:rPr>
        <w:t xml:space="preserve">, в деяких інших виданнях. Для журнальної реклами ми обрали журнал </w:t>
      </w:r>
      <w:r w:rsidRPr="00EF222D">
        <w:rPr>
          <w:color w:val="000000"/>
        </w:rPr>
        <w:t>“</w:t>
      </w:r>
      <w:r w:rsidRPr="00EF222D">
        <w:rPr>
          <w:color w:val="000000"/>
          <w:lang w:val="uk-UA"/>
        </w:rPr>
        <w:t>Бізнес – Пропозиція</w:t>
      </w:r>
      <w:r w:rsidRPr="00EF222D">
        <w:rPr>
          <w:color w:val="000000"/>
        </w:rPr>
        <w:t>”</w:t>
      </w:r>
      <w:r w:rsidRPr="00EF222D">
        <w:rPr>
          <w:color w:val="000000"/>
          <w:lang w:val="uk-UA"/>
        </w:rPr>
        <w:t xml:space="preserve">. </w:t>
      </w:r>
    </w:p>
    <w:p w:rsidR="006D0319" w:rsidRPr="00EF222D" w:rsidRDefault="006D0319" w:rsidP="006D0319">
      <w:pPr>
        <w:tabs>
          <w:tab w:val="left" w:pos="360"/>
        </w:tabs>
        <w:spacing w:line="276" w:lineRule="auto"/>
        <w:jc w:val="both"/>
        <w:rPr>
          <w:color w:val="000000"/>
          <w:lang w:val="uk-UA"/>
        </w:rPr>
      </w:pPr>
      <w:r w:rsidRPr="00EF222D">
        <w:rPr>
          <w:color w:val="000000"/>
          <w:lang w:val="uk-UA"/>
        </w:rPr>
        <w:tab/>
      </w:r>
      <w:r w:rsidRPr="00EF222D">
        <w:rPr>
          <w:color w:val="000000"/>
          <w:lang w:val="uk-UA"/>
        </w:rPr>
        <w:tab/>
        <w:t>Пряму поштову рекламу ми здійснюватимемо через каталоги, які надсилатимемо за спеціальним списком. В Інтернеті ми створимо веб-сторінку, на якій розмістимо інформацію про нашу фірму, її реквізити, а також каталог ілюстрацій, з характеристикою усіх видів тканин, які виготовляє наша фірма.</w:t>
      </w:r>
    </w:p>
    <w:p w:rsidR="006D0319" w:rsidRDefault="006D0319" w:rsidP="006D0319">
      <w:pPr>
        <w:tabs>
          <w:tab w:val="left" w:pos="360"/>
        </w:tabs>
        <w:spacing w:line="276" w:lineRule="auto"/>
        <w:jc w:val="both"/>
        <w:rPr>
          <w:b/>
          <w:color w:val="000000"/>
          <w:lang w:val="uk-UA"/>
        </w:rPr>
      </w:pPr>
      <w:r w:rsidRPr="00EF222D">
        <w:rPr>
          <w:color w:val="000000"/>
          <w:lang w:val="uk-UA"/>
        </w:rPr>
        <w:tab/>
      </w:r>
      <w:r w:rsidRPr="00EF222D">
        <w:rPr>
          <w:color w:val="000000"/>
          <w:lang w:val="uk-UA"/>
        </w:rPr>
        <w:tab/>
      </w:r>
      <w:r w:rsidRPr="00EF222D">
        <w:rPr>
          <w:b/>
          <w:color w:val="000000"/>
          <w:lang w:val="en-US"/>
        </w:rPr>
        <w:t>Public</w:t>
      </w:r>
      <w:r w:rsidRPr="00EF222D">
        <w:rPr>
          <w:b/>
          <w:color w:val="000000"/>
        </w:rPr>
        <w:t xml:space="preserve"> </w:t>
      </w:r>
      <w:r w:rsidRPr="00EF222D">
        <w:rPr>
          <w:b/>
          <w:color w:val="000000"/>
          <w:lang w:val="en-US"/>
        </w:rPr>
        <w:t>relations</w:t>
      </w:r>
    </w:p>
    <w:p w:rsidR="006D0319" w:rsidRPr="00EF222D" w:rsidRDefault="006D0319" w:rsidP="006D0319">
      <w:pPr>
        <w:tabs>
          <w:tab w:val="left" w:pos="360"/>
        </w:tabs>
        <w:spacing w:line="276" w:lineRule="auto"/>
        <w:ind w:firstLine="709"/>
        <w:jc w:val="both"/>
        <w:rPr>
          <w:color w:val="000000"/>
          <w:lang w:val="uk-UA"/>
        </w:rPr>
      </w:pPr>
      <w:r w:rsidRPr="00EF222D">
        <w:rPr>
          <w:color w:val="000000"/>
          <w:lang w:val="uk-UA"/>
        </w:rPr>
        <w:t xml:space="preserve">Ця діяльність спрямована на створення позитивного образу фірми в очах громадськості, доповнює рекламу. Підприємство активно застосовуватиметься паблісіті, у таких його формах як публікація щорічних офіційних звітів про діяльність фірми; проведення щорічних прес-конференцій, на яких обговорюють її досягнення, проблеми та </w:t>
      </w:r>
      <w:r w:rsidRPr="00EF222D">
        <w:rPr>
          <w:color w:val="000000"/>
          <w:lang w:val="uk-UA"/>
        </w:rPr>
        <w:lastRenderedPageBreak/>
        <w:t xml:space="preserve">перспективи; участь у конференціях чи семінарах з проблем, пов’язаних не лише із сферою безпосередньої діяльності фірми, а й із проблем ринку загалом. </w:t>
      </w:r>
    </w:p>
    <w:p w:rsidR="006D0319" w:rsidRPr="00EF222D" w:rsidRDefault="006D0319" w:rsidP="006D0319">
      <w:pPr>
        <w:spacing w:before="100" w:beforeAutospacing="1" w:after="100" w:afterAutospacing="1" w:line="276" w:lineRule="auto"/>
        <w:jc w:val="both"/>
        <w:rPr>
          <w:color w:val="000000"/>
          <w:lang w:val="uk-UA"/>
        </w:rPr>
      </w:pPr>
      <w:r w:rsidRPr="00EF222D">
        <w:rPr>
          <w:color w:val="000000"/>
          <w:u w:val="single"/>
          <w:lang w:val="uk-UA"/>
        </w:rPr>
        <w:t>Стимулювання збуту</w:t>
      </w:r>
      <w:r w:rsidRPr="00EF222D">
        <w:rPr>
          <w:color w:val="000000"/>
          <w:lang w:val="uk-UA"/>
        </w:rPr>
        <w:t xml:space="preserve"> нашого підприємства буде спрямоване як на торговельних посередників, так і на споживачів. Основними заходами стимулювання збуту, спрямованого на торговельних посередників, будуть знижки оптових цін при великих партіях товару та спільне проведення реклами. Заходи, які ми будемо використовувати для стимулювання збуту, спрямовані на споживачів це: презентації, безплатна роздача на вулицях, акції до свят, акія при купівлі разом із іншим товаром,дві пачки за ціною однієї.</w:t>
      </w:r>
    </w:p>
    <w:p w:rsidR="006D0319" w:rsidRDefault="006D0319" w:rsidP="006D0319">
      <w:pPr>
        <w:spacing w:before="100" w:beforeAutospacing="1" w:after="100" w:afterAutospacing="1" w:line="276" w:lineRule="auto"/>
        <w:jc w:val="both"/>
        <w:rPr>
          <w:b/>
          <w:color w:val="000000"/>
          <w:lang w:val="uk-UA"/>
        </w:rPr>
      </w:pPr>
      <w:r w:rsidRPr="00803F03">
        <w:rPr>
          <w:b/>
          <w:color w:val="000000"/>
        </w:rPr>
        <w:t>Персональний продаж</w:t>
      </w:r>
    </w:p>
    <w:p w:rsidR="006D0319" w:rsidRPr="00803F03" w:rsidRDefault="006D0319" w:rsidP="006D0319">
      <w:pPr>
        <w:spacing w:before="100" w:beforeAutospacing="1" w:after="100" w:afterAutospacing="1" w:line="276" w:lineRule="auto"/>
        <w:jc w:val="both"/>
        <w:rPr>
          <w:color w:val="000000"/>
        </w:rPr>
      </w:pPr>
      <w:r w:rsidRPr="00803F03">
        <w:rPr>
          <w:color w:val="000000"/>
        </w:rPr>
        <w:t>Маркетологи нашої фірми обрали такі форми персонального продажу:</w:t>
      </w:r>
    </w:p>
    <w:p w:rsidR="006D0319" w:rsidRPr="00EF222D" w:rsidRDefault="006D0319" w:rsidP="006D0319">
      <w:pPr>
        <w:pStyle w:val="31"/>
        <w:numPr>
          <w:ilvl w:val="0"/>
          <w:numId w:val="2"/>
        </w:numPr>
        <w:spacing w:after="0" w:line="276" w:lineRule="auto"/>
        <w:ind w:left="0"/>
        <w:jc w:val="both"/>
        <w:rPr>
          <w:color w:val="000000"/>
          <w:sz w:val="24"/>
          <w:szCs w:val="24"/>
        </w:rPr>
      </w:pPr>
      <w:r w:rsidRPr="00EF222D">
        <w:rPr>
          <w:color w:val="000000"/>
          <w:sz w:val="24"/>
          <w:szCs w:val="24"/>
        </w:rPr>
        <w:t>група збуту контактує з одним покупцем чи групою покупців через комерційні переговори;</w:t>
      </w:r>
    </w:p>
    <w:p w:rsidR="006D0319" w:rsidRPr="00EF222D" w:rsidRDefault="006D0319" w:rsidP="006D0319">
      <w:pPr>
        <w:numPr>
          <w:ilvl w:val="0"/>
          <w:numId w:val="2"/>
        </w:numPr>
        <w:spacing w:line="276" w:lineRule="auto"/>
        <w:ind w:left="0"/>
        <w:jc w:val="both"/>
        <w:rPr>
          <w:color w:val="000000"/>
          <w:lang w:val="uk-UA"/>
        </w:rPr>
      </w:pPr>
      <w:r w:rsidRPr="00EF222D">
        <w:rPr>
          <w:color w:val="000000"/>
          <w:lang w:val="uk-UA"/>
        </w:rPr>
        <w:t>торговельний агент проводить торгові презентації для групи покупців.</w:t>
      </w:r>
    </w:p>
    <w:p w:rsidR="006D0319" w:rsidRPr="00EF222D" w:rsidRDefault="006D0319" w:rsidP="006D0319">
      <w:pPr>
        <w:pStyle w:val="a3"/>
        <w:spacing w:line="276" w:lineRule="auto"/>
        <w:ind w:left="0" w:firstLine="748"/>
        <w:jc w:val="both"/>
        <w:rPr>
          <w:color w:val="000000"/>
        </w:rPr>
      </w:pPr>
      <w:r w:rsidRPr="00EF222D">
        <w:rPr>
          <w:color w:val="000000"/>
        </w:rPr>
        <w:t xml:space="preserve">Ще одним елементом комунікаційної політики є </w:t>
      </w:r>
      <w:r w:rsidRPr="00EF222D">
        <w:rPr>
          <w:i/>
          <w:color w:val="000000"/>
        </w:rPr>
        <w:t>стимулювання збуту</w:t>
      </w:r>
      <w:r w:rsidRPr="00EF222D">
        <w:rPr>
          <w:color w:val="000000"/>
        </w:rPr>
        <w:t xml:space="preserve"> і продажу. Воно здійснюється в двох напрямках:</w:t>
      </w:r>
    </w:p>
    <w:p w:rsidR="006D0319" w:rsidRPr="00EF222D" w:rsidRDefault="006D0319" w:rsidP="006D0319">
      <w:pPr>
        <w:pStyle w:val="a3"/>
        <w:spacing w:line="276" w:lineRule="auto"/>
        <w:ind w:left="0" w:firstLine="748"/>
        <w:jc w:val="both"/>
        <w:rPr>
          <w:color w:val="000000"/>
        </w:rPr>
      </w:pPr>
      <w:r w:rsidRPr="00EF222D">
        <w:rPr>
          <w:color w:val="000000"/>
        </w:rPr>
        <w:t>1. Стимулювання споживачів через надання  знижок, проведення різноманітних конкурсів та розіграшів, наданні гарантії.</w:t>
      </w:r>
    </w:p>
    <w:p w:rsidR="006D0319" w:rsidRDefault="006D0319" w:rsidP="006D0319">
      <w:pPr>
        <w:pStyle w:val="a3"/>
        <w:spacing w:line="276" w:lineRule="auto"/>
        <w:ind w:left="0" w:firstLine="748"/>
        <w:jc w:val="both"/>
        <w:rPr>
          <w:color w:val="000000"/>
          <w:lang w:val="uk-UA"/>
        </w:rPr>
      </w:pPr>
      <w:r w:rsidRPr="00EF222D">
        <w:rPr>
          <w:color w:val="000000"/>
        </w:rPr>
        <w:t>2. Стимулювання власного персоналу проводиться за допомогою премій за певну кількість клієнтів, конкурси на кращого працівника, а також різні форми підвищення кваліфікації.</w:t>
      </w:r>
    </w:p>
    <w:p w:rsidR="006D0319" w:rsidRDefault="006D0319" w:rsidP="006D0319">
      <w:pPr>
        <w:pStyle w:val="a3"/>
        <w:spacing w:line="276" w:lineRule="auto"/>
        <w:ind w:left="0" w:firstLine="748"/>
        <w:jc w:val="both"/>
        <w:rPr>
          <w:color w:val="000000"/>
          <w:lang w:val="uk-UA"/>
        </w:rPr>
      </w:pPr>
    </w:p>
    <w:p w:rsidR="00931C46" w:rsidRDefault="00931C46" w:rsidP="006D0319">
      <w:pPr>
        <w:pStyle w:val="a3"/>
        <w:spacing w:line="276" w:lineRule="auto"/>
        <w:ind w:left="0" w:firstLine="748"/>
        <w:jc w:val="both"/>
        <w:rPr>
          <w:color w:val="000000"/>
          <w:lang w:val="uk-UA"/>
        </w:rPr>
      </w:pPr>
    </w:p>
    <w:p w:rsidR="00931C46" w:rsidRDefault="00931C46" w:rsidP="006D0319">
      <w:pPr>
        <w:pStyle w:val="a3"/>
        <w:spacing w:line="276" w:lineRule="auto"/>
        <w:ind w:left="0" w:firstLine="748"/>
        <w:jc w:val="both"/>
        <w:rPr>
          <w:color w:val="000000"/>
          <w:lang w:val="uk-UA"/>
        </w:rPr>
      </w:pPr>
    </w:p>
    <w:p w:rsidR="00931C46" w:rsidRDefault="00931C46" w:rsidP="006D0319">
      <w:pPr>
        <w:pStyle w:val="a3"/>
        <w:spacing w:line="276" w:lineRule="auto"/>
        <w:ind w:left="0" w:firstLine="748"/>
        <w:jc w:val="both"/>
        <w:rPr>
          <w:color w:val="000000"/>
          <w:lang w:val="uk-UA"/>
        </w:rPr>
      </w:pPr>
    </w:p>
    <w:p w:rsidR="00931C46" w:rsidRDefault="00931C46" w:rsidP="006D0319">
      <w:pPr>
        <w:pStyle w:val="a3"/>
        <w:spacing w:line="276" w:lineRule="auto"/>
        <w:ind w:left="0" w:firstLine="748"/>
        <w:jc w:val="both"/>
        <w:rPr>
          <w:color w:val="000000"/>
          <w:lang w:val="uk-UA"/>
        </w:rPr>
      </w:pPr>
    </w:p>
    <w:p w:rsidR="00931C46" w:rsidRDefault="00931C46" w:rsidP="006D0319">
      <w:pPr>
        <w:pStyle w:val="a3"/>
        <w:spacing w:line="276" w:lineRule="auto"/>
        <w:ind w:left="0" w:firstLine="748"/>
        <w:jc w:val="both"/>
        <w:rPr>
          <w:color w:val="000000"/>
          <w:lang w:val="uk-UA"/>
        </w:rPr>
      </w:pPr>
    </w:p>
    <w:p w:rsidR="00931C46" w:rsidRDefault="00931C46" w:rsidP="006D0319">
      <w:pPr>
        <w:pStyle w:val="a3"/>
        <w:spacing w:line="276" w:lineRule="auto"/>
        <w:ind w:left="0" w:firstLine="748"/>
        <w:jc w:val="both"/>
        <w:rPr>
          <w:color w:val="000000"/>
          <w:lang w:val="uk-UA"/>
        </w:rPr>
      </w:pPr>
    </w:p>
    <w:p w:rsidR="00931C46" w:rsidRDefault="00931C46" w:rsidP="006D0319">
      <w:pPr>
        <w:pStyle w:val="a3"/>
        <w:spacing w:line="276" w:lineRule="auto"/>
        <w:ind w:left="0" w:firstLine="748"/>
        <w:jc w:val="both"/>
        <w:rPr>
          <w:color w:val="000000"/>
          <w:lang w:val="uk-UA"/>
        </w:rPr>
      </w:pPr>
    </w:p>
    <w:p w:rsidR="00931C46" w:rsidRDefault="00931C46" w:rsidP="006D0319">
      <w:pPr>
        <w:pStyle w:val="a3"/>
        <w:spacing w:line="276" w:lineRule="auto"/>
        <w:ind w:left="0" w:firstLine="748"/>
        <w:jc w:val="both"/>
        <w:rPr>
          <w:color w:val="000000"/>
          <w:lang w:val="uk-UA"/>
        </w:rPr>
      </w:pPr>
    </w:p>
    <w:p w:rsidR="00931C46" w:rsidRDefault="00931C46" w:rsidP="006D0319">
      <w:pPr>
        <w:pStyle w:val="a3"/>
        <w:spacing w:line="276" w:lineRule="auto"/>
        <w:ind w:left="0" w:firstLine="748"/>
        <w:jc w:val="both"/>
        <w:rPr>
          <w:color w:val="000000"/>
          <w:lang w:val="uk-UA"/>
        </w:rPr>
      </w:pPr>
    </w:p>
    <w:p w:rsidR="00931C46" w:rsidRDefault="00931C46" w:rsidP="006D0319">
      <w:pPr>
        <w:pStyle w:val="a3"/>
        <w:spacing w:line="276" w:lineRule="auto"/>
        <w:ind w:left="0" w:firstLine="748"/>
        <w:jc w:val="both"/>
        <w:rPr>
          <w:color w:val="000000"/>
          <w:lang w:val="uk-UA"/>
        </w:rPr>
      </w:pPr>
    </w:p>
    <w:p w:rsidR="00931C46" w:rsidRDefault="00931C46" w:rsidP="006D0319">
      <w:pPr>
        <w:pStyle w:val="a3"/>
        <w:spacing w:line="276" w:lineRule="auto"/>
        <w:ind w:left="0" w:firstLine="748"/>
        <w:jc w:val="both"/>
        <w:rPr>
          <w:color w:val="000000"/>
          <w:lang w:val="uk-UA"/>
        </w:rPr>
      </w:pPr>
    </w:p>
    <w:p w:rsidR="00931C46" w:rsidRDefault="00931C46" w:rsidP="006D0319">
      <w:pPr>
        <w:pStyle w:val="a3"/>
        <w:spacing w:line="276" w:lineRule="auto"/>
        <w:ind w:left="0" w:firstLine="748"/>
        <w:jc w:val="both"/>
        <w:rPr>
          <w:color w:val="000000"/>
          <w:lang w:val="uk-UA"/>
        </w:rPr>
      </w:pPr>
    </w:p>
    <w:p w:rsidR="00931C46" w:rsidRDefault="00931C46" w:rsidP="006D0319">
      <w:pPr>
        <w:pStyle w:val="a3"/>
        <w:spacing w:line="276" w:lineRule="auto"/>
        <w:ind w:left="0" w:firstLine="748"/>
        <w:jc w:val="both"/>
        <w:rPr>
          <w:color w:val="000000"/>
          <w:lang w:val="uk-UA"/>
        </w:rPr>
      </w:pPr>
    </w:p>
    <w:p w:rsidR="00931C46" w:rsidRDefault="00931C46" w:rsidP="006D0319">
      <w:pPr>
        <w:pStyle w:val="a3"/>
        <w:spacing w:line="276" w:lineRule="auto"/>
        <w:ind w:left="0" w:firstLine="748"/>
        <w:jc w:val="both"/>
        <w:rPr>
          <w:color w:val="000000"/>
          <w:lang w:val="uk-UA"/>
        </w:rPr>
      </w:pPr>
    </w:p>
    <w:p w:rsidR="006D0319" w:rsidRDefault="006D0319" w:rsidP="006D0319">
      <w:pPr>
        <w:spacing w:line="276" w:lineRule="auto"/>
        <w:rPr>
          <w:color w:val="000000"/>
          <w:lang w:val="uk-UA"/>
        </w:rPr>
      </w:pPr>
    </w:p>
    <w:p w:rsidR="00931C46" w:rsidRPr="003E48E9" w:rsidRDefault="00931C46" w:rsidP="00931C46">
      <w:pPr>
        <w:pStyle w:val="a3"/>
        <w:spacing w:line="276" w:lineRule="auto"/>
        <w:ind w:left="0"/>
        <w:jc w:val="both"/>
        <w:rPr>
          <w:b/>
          <w:color w:val="000000"/>
          <w:sz w:val="28"/>
          <w:szCs w:val="28"/>
          <w:lang w:val="uk-UA"/>
        </w:rPr>
      </w:pPr>
      <w:r w:rsidRPr="003E48E9">
        <w:rPr>
          <w:b/>
          <w:color w:val="000000"/>
          <w:sz w:val="28"/>
          <w:szCs w:val="28"/>
          <w:lang w:val="uk-UA"/>
        </w:rPr>
        <w:lastRenderedPageBreak/>
        <w:t xml:space="preserve">        </w:t>
      </w:r>
      <w:r>
        <w:rPr>
          <w:b/>
          <w:color w:val="000000"/>
          <w:sz w:val="28"/>
          <w:szCs w:val="28"/>
          <w:lang w:val="uk-UA"/>
        </w:rPr>
        <w:t xml:space="preserve">                     </w:t>
      </w:r>
      <w:r w:rsidRPr="003E48E9">
        <w:rPr>
          <w:b/>
          <w:color w:val="000000"/>
          <w:sz w:val="28"/>
          <w:szCs w:val="28"/>
          <w:lang w:val="uk-UA"/>
        </w:rPr>
        <w:t xml:space="preserve">   РОЗДІЛ 8.Додаткове завдання.</w:t>
      </w:r>
    </w:p>
    <w:p w:rsidR="00931C46" w:rsidRPr="00875D34" w:rsidRDefault="00931C46" w:rsidP="00931C46">
      <w:pPr>
        <w:tabs>
          <w:tab w:val="left" w:pos="3630"/>
        </w:tabs>
        <w:spacing w:line="276" w:lineRule="auto"/>
        <w:ind w:firstLine="426"/>
        <w:jc w:val="both"/>
        <w:rPr>
          <w:color w:val="000000"/>
          <w:lang w:val="uk-UA"/>
        </w:rPr>
      </w:pPr>
      <w:r w:rsidRPr="00875D34">
        <w:rPr>
          <w:color w:val="000000"/>
          <w:lang w:val="uk-UA"/>
        </w:rPr>
        <w:t>Розробити макет оголошення в газеті та обґрунтувати переваги такої реклами.</w:t>
      </w:r>
      <w:r>
        <w:rPr>
          <w:color w:val="000000"/>
          <w:lang w:val="uk-UA"/>
        </w:rPr>
        <w:t xml:space="preserve"> </w:t>
      </w:r>
      <w:r w:rsidRPr="00875D34">
        <w:rPr>
          <w:color w:val="000000"/>
          <w:lang w:val="uk-UA"/>
        </w:rPr>
        <w:t>Вибрати конкретний носій.</w:t>
      </w:r>
    </w:p>
    <w:p w:rsidR="00931C46" w:rsidRPr="003E48E9" w:rsidRDefault="00931C46" w:rsidP="00931C46">
      <w:pPr>
        <w:tabs>
          <w:tab w:val="left" w:pos="3630"/>
        </w:tabs>
        <w:spacing w:line="276" w:lineRule="auto"/>
        <w:jc w:val="both"/>
        <w:rPr>
          <w:rStyle w:val="apple-style-span"/>
          <w:color w:val="000000"/>
          <w:lang w:val="uk-UA"/>
        </w:rPr>
      </w:pPr>
      <w:r w:rsidRPr="00875D34">
        <w:rPr>
          <w:rStyle w:val="apple-style-span"/>
          <w:b/>
          <w:bCs/>
          <w:color w:val="000000"/>
        </w:rPr>
        <w:t>Реклама в пресі</w:t>
      </w:r>
      <w:r w:rsidRPr="00875D34">
        <w:rPr>
          <w:rStyle w:val="apple-converted-space"/>
          <w:color w:val="000000"/>
        </w:rPr>
        <w:t> </w:t>
      </w:r>
      <w:r w:rsidRPr="00875D34">
        <w:rPr>
          <w:rStyle w:val="apple-style-span"/>
          <w:color w:val="000000"/>
        </w:rPr>
        <w:t xml:space="preserve">– це опубліковані в періодиці різноманітні рекламні матеріали. </w:t>
      </w:r>
      <w:r>
        <w:rPr>
          <w:rStyle w:val="apple-style-span"/>
          <w:color w:val="000000"/>
          <w:lang w:val="uk-UA"/>
        </w:rPr>
        <w:t>Це можуть бути рекламні оголошення.</w:t>
      </w:r>
    </w:p>
    <w:p w:rsidR="00931C46" w:rsidRPr="00875D34" w:rsidRDefault="00931C46" w:rsidP="00931C46">
      <w:pPr>
        <w:tabs>
          <w:tab w:val="left" w:pos="3630"/>
        </w:tabs>
        <w:spacing w:line="276" w:lineRule="auto"/>
        <w:jc w:val="both"/>
        <w:rPr>
          <w:color w:val="000000"/>
          <w:lang w:val="uk-UA"/>
        </w:rPr>
      </w:pPr>
      <w:r w:rsidRPr="00875D34">
        <w:rPr>
          <w:rStyle w:val="apple-style-span"/>
          <w:color w:val="000000"/>
        </w:rPr>
        <w:t>Для публікації рекламних оголошень використовують такі періодичні видання, як газети, журнали, бюлетені, довідники, путівники та інші.</w:t>
      </w:r>
      <w:r w:rsidRPr="00875D34">
        <w:rPr>
          <w:rStyle w:val="apple-converted-space"/>
          <w:color w:val="000000"/>
        </w:rPr>
        <w:t> </w:t>
      </w:r>
    </w:p>
    <w:p w:rsidR="00931C46" w:rsidRPr="003E48E9" w:rsidRDefault="00931C46" w:rsidP="00931C46">
      <w:pPr>
        <w:tabs>
          <w:tab w:val="left" w:pos="3630"/>
        </w:tabs>
        <w:spacing w:line="276" w:lineRule="auto"/>
        <w:jc w:val="both"/>
        <w:rPr>
          <w:color w:val="000000"/>
          <w:lang w:val="uk-UA"/>
        </w:rPr>
      </w:pPr>
      <w:r w:rsidRPr="003E48E9">
        <w:rPr>
          <w:color w:val="000000"/>
          <w:lang w:val="uk-UA"/>
        </w:rPr>
        <w:t xml:space="preserve">    </w:t>
      </w:r>
      <w:r w:rsidRPr="003E48E9">
        <w:rPr>
          <w:rStyle w:val="apple-style-span"/>
          <w:color w:val="000000"/>
          <w:lang w:val="uk-UA"/>
        </w:rPr>
        <w:t>У залежності від тематики усі періодичні видання класифікуються наступним чином:</w:t>
      </w:r>
      <w:r w:rsidRPr="003E48E9">
        <w:rPr>
          <w:rStyle w:val="apple-converted-space"/>
          <w:color w:val="000000"/>
        </w:rPr>
        <w:t> </w:t>
      </w:r>
      <w:r w:rsidRPr="003E48E9">
        <w:rPr>
          <w:color w:val="000000"/>
          <w:lang w:val="uk-UA"/>
        </w:rPr>
        <w:br/>
      </w:r>
      <w:r>
        <w:rPr>
          <w:rStyle w:val="apple-style-span"/>
          <w:iCs/>
          <w:color w:val="000000"/>
          <w:lang w:val="uk-UA"/>
        </w:rPr>
        <w:t>1.</w:t>
      </w:r>
      <w:r w:rsidRPr="003E48E9">
        <w:rPr>
          <w:rStyle w:val="apple-style-span"/>
          <w:iCs/>
          <w:color w:val="000000"/>
          <w:lang w:val="uk-UA"/>
        </w:rPr>
        <w:t>суспільно-політичні – найкраще підходять для розміщення реклами.</w:t>
      </w:r>
      <w:r w:rsidRPr="003E48E9">
        <w:rPr>
          <w:iCs/>
          <w:color w:val="000000"/>
          <w:lang w:val="uk-UA"/>
        </w:rPr>
        <w:br/>
      </w:r>
      <w:r w:rsidRPr="003E48E9">
        <w:rPr>
          <w:rStyle w:val="apple-style-span"/>
          <w:iCs/>
          <w:color w:val="000000"/>
          <w:lang w:val="uk-UA"/>
        </w:rPr>
        <w:t xml:space="preserve">2. </w:t>
      </w:r>
      <w:r>
        <w:rPr>
          <w:rStyle w:val="apple-style-span"/>
          <w:iCs/>
          <w:color w:val="000000"/>
          <w:lang w:val="uk-UA"/>
        </w:rPr>
        <w:t xml:space="preserve"> </w:t>
      </w:r>
      <w:r w:rsidRPr="003E48E9">
        <w:rPr>
          <w:rStyle w:val="apple-style-span"/>
          <w:iCs/>
          <w:color w:val="000000"/>
          <w:lang w:val="uk-UA"/>
        </w:rPr>
        <w:t>спеціалізовані – рекламні оголошення призначені для професіоналів.</w:t>
      </w:r>
      <w:r w:rsidRPr="003E48E9">
        <w:rPr>
          <w:rStyle w:val="apple-converted-space"/>
          <w:color w:val="000000"/>
        </w:rPr>
        <w:t> </w:t>
      </w:r>
    </w:p>
    <w:p w:rsidR="00931C46" w:rsidRPr="00875D34" w:rsidRDefault="00931C46" w:rsidP="00931C46">
      <w:pPr>
        <w:tabs>
          <w:tab w:val="left" w:pos="3630"/>
        </w:tabs>
        <w:spacing w:line="276" w:lineRule="auto"/>
        <w:jc w:val="both"/>
        <w:rPr>
          <w:color w:val="000000"/>
          <w:lang w:val="uk-UA"/>
        </w:rPr>
      </w:pPr>
      <w:r w:rsidRPr="00875D34">
        <w:rPr>
          <w:rStyle w:val="apple-style-span"/>
          <w:b/>
          <w:bCs/>
          <w:color w:val="000000"/>
        </w:rPr>
        <w:t>Реклама в газетах</w:t>
      </w:r>
      <w:r w:rsidRPr="00875D34">
        <w:rPr>
          <w:rStyle w:val="apple-converted-space"/>
          <w:color w:val="000000"/>
        </w:rPr>
        <w:t> </w:t>
      </w:r>
      <w:r w:rsidRPr="00875D34">
        <w:rPr>
          <w:rStyle w:val="apple-style-span"/>
          <w:color w:val="000000"/>
        </w:rPr>
        <w:t>– надзвичайно дієвий та ефективний стимулюючий засіб. Рекламна цінність газети залежить від тиражу, контингенту читачів, часу виходу, популярності, престижу, здатності впливати на споживача. Завдяки широкому числу розглядуваних питань газети мають максимальну аудиторію у порівнянні з іншими рекламними засобами.</w:t>
      </w:r>
      <w:r w:rsidRPr="00875D34">
        <w:rPr>
          <w:rStyle w:val="apple-converted-space"/>
          <w:color w:val="000000"/>
        </w:rPr>
        <w:t> </w:t>
      </w:r>
    </w:p>
    <w:p w:rsidR="00931C46" w:rsidRPr="00875D34" w:rsidRDefault="00931C46" w:rsidP="00931C46">
      <w:pPr>
        <w:tabs>
          <w:tab w:val="left" w:pos="3630"/>
        </w:tabs>
        <w:spacing w:line="276" w:lineRule="auto"/>
        <w:jc w:val="both"/>
        <w:rPr>
          <w:color w:val="000000"/>
          <w:lang w:val="uk-UA"/>
        </w:rPr>
      </w:pPr>
      <w:r w:rsidRPr="00875D34">
        <w:rPr>
          <w:color w:val="000000"/>
          <w:lang w:val="uk-UA"/>
        </w:rPr>
        <w:t xml:space="preserve">         </w:t>
      </w:r>
      <w:r w:rsidRPr="00875D34">
        <w:rPr>
          <w:rStyle w:val="apple-style-span"/>
          <w:color w:val="000000"/>
        </w:rPr>
        <w:t>Газетну рекламу виділяє висока оперативність, вона своєчасно знайомить широку публіку з пропозиціями нових товарів, що у значній мірі сприяє прискоренню їх реалізації. Щоденна публікація в газетах рекламних оголошень дає змогу перевіряти їх ефективність, посилюючи чи припиняючи рекламу.</w:t>
      </w:r>
      <w:r w:rsidRPr="00875D34">
        <w:rPr>
          <w:rStyle w:val="apple-converted-space"/>
          <w:color w:val="000000"/>
        </w:rPr>
        <w:t> </w:t>
      </w:r>
    </w:p>
    <w:p w:rsidR="00931C46" w:rsidRPr="00875D34" w:rsidRDefault="00931C46" w:rsidP="00931C46">
      <w:pPr>
        <w:tabs>
          <w:tab w:val="left" w:pos="3630"/>
        </w:tabs>
        <w:spacing w:line="276" w:lineRule="auto"/>
        <w:jc w:val="both"/>
        <w:rPr>
          <w:rStyle w:val="apple-converted-space"/>
          <w:color w:val="000000"/>
          <w:lang w:val="uk-UA"/>
        </w:rPr>
      </w:pPr>
      <w:r w:rsidRPr="00875D34">
        <w:rPr>
          <w:rStyle w:val="apple-style-span"/>
          <w:color w:val="000000"/>
        </w:rPr>
        <w:t>Реклама в газетах може виступати у вигляді:</w:t>
      </w:r>
      <w:r w:rsidRPr="00875D34">
        <w:rPr>
          <w:rStyle w:val="apple-converted-space"/>
          <w:color w:val="000000"/>
        </w:rPr>
        <w:t> </w:t>
      </w:r>
    </w:p>
    <w:p w:rsidR="00931C46" w:rsidRDefault="00931C46" w:rsidP="00931C46">
      <w:pPr>
        <w:tabs>
          <w:tab w:val="left" w:pos="3630"/>
        </w:tabs>
        <w:spacing w:line="276" w:lineRule="auto"/>
        <w:jc w:val="both"/>
        <w:rPr>
          <w:rStyle w:val="apple-converted-space"/>
          <w:color w:val="000000"/>
          <w:lang w:val="uk-UA"/>
        </w:rPr>
      </w:pPr>
      <w:r w:rsidRPr="003E48E9">
        <w:rPr>
          <w:rStyle w:val="apple-style-span"/>
          <w:iCs/>
          <w:color w:val="000000"/>
          <w:lang w:val="uk-UA"/>
        </w:rPr>
        <w:t xml:space="preserve">1,   </w:t>
      </w:r>
      <w:r w:rsidRPr="003E48E9">
        <w:rPr>
          <w:rStyle w:val="apple-style-span"/>
          <w:iCs/>
          <w:color w:val="000000"/>
        </w:rPr>
        <w:t xml:space="preserve">рубричної реклами, яка розміщується у газеті в рубриці у відповідності з інтересами </w:t>
      </w:r>
      <w:r w:rsidRPr="003E48E9">
        <w:rPr>
          <w:rStyle w:val="apple-style-span"/>
          <w:iCs/>
          <w:color w:val="000000"/>
          <w:lang w:val="uk-UA"/>
        </w:rPr>
        <w:t xml:space="preserve">   </w:t>
      </w:r>
      <w:r w:rsidRPr="003E48E9">
        <w:rPr>
          <w:rStyle w:val="apple-style-span"/>
          <w:iCs/>
          <w:color w:val="000000"/>
        </w:rPr>
        <w:t>читачів;</w:t>
      </w:r>
      <w:r w:rsidRPr="003E48E9">
        <w:rPr>
          <w:rStyle w:val="apple-converted-space"/>
          <w:iCs/>
          <w:color w:val="000000"/>
        </w:rPr>
        <w:t> </w:t>
      </w:r>
      <w:r w:rsidRPr="003E48E9">
        <w:br/>
      </w:r>
      <w:r w:rsidRPr="003E48E9">
        <w:rPr>
          <w:rStyle w:val="apple-style-span"/>
          <w:iCs/>
          <w:color w:val="000000"/>
        </w:rPr>
        <w:t>2. макетної реклами, яка може розміщуватись де завгодно; реклама у різного виду додатках до газет.</w:t>
      </w:r>
      <w:r w:rsidRPr="003E48E9">
        <w:rPr>
          <w:rStyle w:val="apple-converted-space"/>
          <w:color w:val="000000"/>
        </w:rPr>
        <w:t> </w:t>
      </w:r>
    </w:p>
    <w:p w:rsidR="00931C46" w:rsidRPr="003E48E9" w:rsidRDefault="00931C46" w:rsidP="00931C46">
      <w:pPr>
        <w:tabs>
          <w:tab w:val="left" w:pos="3630"/>
        </w:tabs>
        <w:spacing w:line="276" w:lineRule="auto"/>
        <w:jc w:val="both"/>
        <w:rPr>
          <w:b/>
          <w:lang w:val="uk-UA"/>
        </w:rPr>
      </w:pPr>
      <w:r w:rsidRPr="003E48E9">
        <w:rPr>
          <w:rStyle w:val="apple-converted-space"/>
          <w:b/>
          <w:color w:val="000000"/>
          <w:lang w:val="uk-UA"/>
        </w:rPr>
        <w:t>Найкраще для здоров</w:t>
      </w:r>
      <w:r w:rsidRPr="003E48E9">
        <w:rPr>
          <w:rStyle w:val="apple-converted-space"/>
          <w:b/>
          <w:color w:val="000000"/>
        </w:rPr>
        <w:t>’</w:t>
      </w:r>
      <w:r w:rsidRPr="003E48E9">
        <w:rPr>
          <w:rStyle w:val="apple-converted-space"/>
          <w:b/>
          <w:color w:val="000000"/>
          <w:lang w:val="uk-UA"/>
        </w:rPr>
        <w:t>я</w:t>
      </w:r>
    </w:p>
    <w:p w:rsidR="00931C46" w:rsidRDefault="00931C46" w:rsidP="00931C46">
      <w:pPr>
        <w:spacing w:line="276" w:lineRule="auto"/>
        <w:rPr>
          <w:rFonts w:ascii="Arial" w:hAnsi="Arial" w:cs="Arial"/>
          <w:noProof/>
          <w:color w:val="000000"/>
          <w:sz w:val="18"/>
          <w:szCs w:val="18"/>
          <w:lang w:val="uk-UA"/>
        </w:rPr>
      </w:pPr>
      <w:r w:rsidRPr="00875D34">
        <w:rPr>
          <w:rFonts w:ascii="Arial" w:hAnsi="Arial" w:cs="Arial"/>
          <w:color w:val="000000"/>
          <w:sz w:val="17"/>
          <w:szCs w:val="17"/>
        </w:rPr>
        <w:t xml:space="preserve"> </w:t>
      </w:r>
      <w:r>
        <w:rPr>
          <w:rFonts w:ascii="Arial" w:hAnsi="Arial" w:cs="Arial"/>
          <w:noProof/>
          <w:color w:val="000000"/>
          <w:sz w:val="18"/>
          <w:szCs w:val="18"/>
          <w:lang w:val="uk-UA" w:eastAsia="uk-UA"/>
        </w:rPr>
        <w:drawing>
          <wp:inline distT="0" distB="0" distL="0" distR="0">
            <wp:extent cx="819150" cy="2019300"/>
            <wp:effectExtent l="19050" t="0" r="0" b="0"/>
            <wp:docPr id="4" name="Рисунок 2" descr="Galichin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ichina copy.jpg"/>
                    <pic:cNvPicPr/>
                  </pic:nvPicPr>
                  <pic:blipFill>
                    <a:blip r:embed="rId27" cstate="print"/>
                    <a:stretch>
                      <a:fillRect/>
                    </a:stretch>
                  </pic:blipFill>
                  <pic:spPr>
                    <a:xfrm>
                      <a:off x="0" y="0"/>
                      <a:ext cx="819150" cy="2019300"/>
                    </a:xfrm>
                    <a:prstGeom prst="rect">
                      <a:avLst/>
                    </a:prstGeom>
                  </pic:spPr>
                </pic:pic>
              </a:graphicData>
            </a:graphic>
          </wp:inline>
        </w:drawing>
      </w:r>
    </w:p>
    <w:p w:rsidR="00931C46" w:rsidRDefault="00931C46" w:rsidP="00931C46">
      <w:pPr>
        <w:tabs>
          <w:tab w:val="left" w:pos="3630"/>
        </w:tabs>
        <w:spacing w:line="276" w:lineRule="auto"/>
        <w:jc w:val="both"/>
        <w:rPr>
          <w:color w:val="000000"/>
          <w:lang w:val="uk-UA"/>
        </w:rPr>
      </w:pPr>
      <w:r w:rsidRPr="003E48E9">
        <w:rPr>
          <w:color w:val="000000"/>
          <w:lang w:val="uk-UA"/>
        </w:rPr>
        <w:t xml:space="preserve">  Окрім корисних молочнокислих бактерій та натурального молока, йогурти „Галичина“ містять шматочки фруктів, злаків чи шоколаду. А натуральний йогурт без цукру та наповнювачів дозволяє створити свій унікальний смак, або ж використати його для заправки салатів.</w:t>
      </w:r>
    </w:p>
    <w:p w:rsidR="00931C46" w:rsidRPr="00875D34" w:rsidRDefault="00931C46" w:rsidP="00931C46">
      <w:pPr>
        <w:tabs>
          <w:tab w:val="left" w:pos="3630"/>
        </w:tabs>
        <w:spacing w:line="276" w:lineRule="auto"/>
        <w:jc w:val="both"/>
        <w:rPr>
          <w:color w:val="000000"/>
          <w:lang w:val="uk-UA"/>
        </w:rPr>
      </w:pPr>
      <w:r w:rsidRPr="00875D34">
        <w:rPr>
          <w:color w:val="000000"/>
          <w:lang w:val="uk-UA"/>
        </w:rPr>
        <w:t xml:space="preserve">         </w:t>
      </w:r>
      <w:r>
        <w:rPr>
          <w:color w:val="000000"/>
          <w:lang w:val="uk-UA"/>
        </w:rPr>
        <w:t xml:space="preserve">                   </w:t>
      </w:r>
      <w:r w:rsidRPr="00875D34">
        <w:rPr>
          <w:color w:val="000000"/>
          <w:lang w:val="uk-UA"/>
        </w:rPr>
        <w:t xml:space="preserve">  З повагою компанія</w:t>
      </w:r>
      <w:r w:rsidRPr="003E48E9">
        <w:rPr>
          <w:lang w:val="uk-UA"/>
        </w:rPr>
        <w:t xml:space="preserve"> </w:t>
      </w:r>
      <w:r w:rsidRPr="00190519">
        <w:rPr>
          <w:lang w:val="uk-UA"/>
        </w:rPr>
        <w:t>ЗАТ «Галичина»</w:t>
      </w:r>
      <w:r>
        <w:rPr>
          <w:lang w:val="uk-UA"/>
        </w:rPr>
        <w:t>!</w:t>
      </w:r>
    </w:p>
    <w:p w:rsidR="00931C46" w:rsidRPr="003E48E9" w:rsidRDefault="00931C46" w:rsidP="00931C46">
      <w:pPr>
        <w:rPr>
          <w:lang w:val="uk-UA"/>
        </w:rPr>
      </w:pPr>
    </w:p>
    <w:p w:rsidR="00931C46" w:rsidRDefault="00931C46"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Pr="00150783" w:rsidRDefault="00D50FF7" w:rsidP="00D50FF7">
      <w:pPr>
        <w:pStyle w:val="a3"/>
        <w:spacing w:line="276" w:lineRule="auto"/>
        <w:ind w:left="0"/>
        <w:jc w:val="both"/>
        <w:rPr>
          <w:b/>
          <w:color w:val="000000"/>
          <w:sz w:val="28"/>
          <w:szCs w:val="28"/>
          <w:lang w:val="uk-UA"/>
        </w:rPr>
      </w:pPr>
      <w:r w:rsidRPr="00150783">
        <w:rPr>
          <w:b/>
          <w:color w:val="000000"/>
          <w:sz w:val="28"/>
          <w:szCs w:val="28"/>
          <w:lang w:val="uk-UA"/>
        </w:rPr>
        <w:lastRenderedPageBreak/>
        <w:t xml:space="preserve">                                                      Висновки: </w:t>
      </w:r>
    </w:p>
    <w:p w:rsidR="00D50FF7" w:rsidRPr="00875D34" w:rsidRDefault="00D50FF7" w:rsidP="00D50FF7">
      <w:pPr>
        <w:tabs>
          <w:tab w:val="left" w:pos="360"/>
        </w:tabs>
        <w:spacing w:line="276" w:lineRule="auto"/>
        <w:ind w:firstLine="425"/>
        <w:jc w:val="both"/>
        <w:rPr>
          <w:color w:val="000000"/>
          <w:lang w:val="uk-UA"/>
        </w:rPr>
      </w:pPr>
      <w:r w:rsidRPr="00875D34">
        <w:rPr>
          <w:color w:val="000000"/>
          <w:lang w:val="uk-UA"/>
        </w:rPr>
        <w:t>Кожен із нас завжди хоче щось нове,</w:t>
      </w:r>
      <w:r>
        <w:rPr>
          <w:color w:val="000000"/>
          <w:lang w:val="uk-UA"/>
        </w:rPr>
        <w:t xml:space="preserve"> щось неординарне, </w:t>
      </w:r>
      <w:r w:rsidRPr="00875D34">
        <w:rPr>
          <w:color w:val="000000"/>
          <w:lang w:val="uk-UA"/>
        </w:rPr>
        <w:t>щось особливе!</w:t>
      </w:r>
      <w:r>
        <w:rPr>
          <w:color w:val="000000"/>
          <w:lang w:val="uk-UA"/>
        </w:rPr>
        <w:t xml:space="preserve"> </w:t>
      </w:r>
      <w:r w:rsidRPr="00875D34">
        <w:rPr>
          <w:color w:val="000000"/>
          <w:lang w:val="uk-UA"/>
        </w:rPr>
        <w:t>Для цього ми відвідуємо магазини,</w:t>
      </w:r>
      <w:r>
        <w:rPr>
          <w:color w:val="000000"/>
          <w:lang w:val="uk-UA"/>
        </w:rPr>
        <w:t xml:space="preserve"> </w:t>
      </w:r>
      <w:r w:rsidRPr="00875D34">
        <w:rPr>
          <w:color w:val="000000"/>
          <w:lang w:val="uk-UA"/>
        </w:rPr>
        <w:t>супермарке</w:t>
      </w:r>
      <w:r>
        <w:rPr>
          <w:color w:val="000000"/>
          <w:lang w:val="uk-UA"/>
        </w:rPr>
        <w:t>ти</w:t>
      </w:r>
      <w:r w:rsidRPr="00875D34">
        <w:rPr>
          <w:color w:val="000000"/>
          <w:lang w:val="uk-UA"/>
        </w:rPr>
        <w:t>.У світі існує дуже багато людей,</w:t>
      </w:r>
      <w:r>
        <w:rPr>
          <w:color w:val="000000"/>
          <w:lang w:val="uk-UA"/>
        </w:rPr>
        <w:t xml:space="preserve"> </w:t>
      </w:r>
      <w:r w:rsidRPr="00875D34">
        <w:rPr>
          <w:color w:val="000000"/>
          <w:lang w:val="uk-UA"/>
        </w:rPr>
        <w:t>які за роботою хочуть швидко і смачно перекусити,</w:t>
      </w:r>
      <w:r>
        <w:rPr>
          <w:color w:val="000000"/>
          <w:lang w:val="uk-UA"/>
        </w:rPr>
        <w:t xml:space="preserve"> </w:t>
      </w:r>
      <w:r w:rsidRPr="00875D34">
        <w:rPr>
          <w:color w:val="000000"/>
          <w:lang w:val="uk-UA"/>
        </w:rPr>
        <w:t>також існує дуже багато людей які хочуть весело провести час,</w:t>
      </w:r>
      <w:r>
        <w:rPr>
          <w:color w:val="000000"/>
          <w:lang w:val="uk-UA"/>
        </w:rPr>
        <w:t xml:space="preserve"> насолодитись незвичайним смаком йогуртів, </w:t>
      </w:r>
      <w:r w:rsidRPr="00875D34">
        <w:rPr>
          <w:color w:val="000000"/>
          <w:lang w:val="uk-UA"/>
        </w:rPr>
        <w:t>тому саме для таких людей насамперед створюється наша продукція. Продукція нашої фірми буде розповсюджена по всій Україні,</w:t>
      </w:r>
      <w:r>
        <w:rPr>
          <w:color w:val="000000"/>
          <w:lang w:val="uk-UA"/>
        </w:rPr>
        <w:t xml:space="preserve"> та за кордоно, </w:t>
      </w:r>
      <w:r w:rsidRPr="00875D34">
        <w:rPr>
          <w:color w:val="000000"/>
          <w:lang w:val="uk-UA"/>
        </w:rPr>
        <w:t>тому кожен охочий зможе її купити.</w:t>
      </w:r>
    </w:p>
    <w:p w:rsidR="00D50FF7" w:rsidRPr="00875D34" w:rsidRDefault="00D50FF7" w:rsidP="00D50FF7">
      <w:pPr>
        <w:tabs>
          <w:tab w:val="left" w:pos="360"/>
        </w:tabs>
        <w:spacing w:line="276" w:lineRule="auto"/>
        <w:ind w:firstLine="425"/>
        <w:jc w:val="both"/>
        <w:rPr>
          <w:color w:val="000000"/>
          <w:lang w:val="uk-UA"/>
        </w:rPr>
      </w:pPr>
      <w:r w:rsidRPr="00875D34">
        <w:rPr>
          <w:color w:val="000000"/>
          <w:lang w:val="uk-UA"/>
        </w:rPr>
        <w:t>Для стимулювання збуту ми постійно проводитимемо акції різного роду,</w:t>
      </w:r>
      <w:r>
        <w:rPr>
          <w:color w:val="000000"/>
          <w:lang w:val="uk-UA"/>
        </w:rPr>
        <w:t xml:space="preserve"> </w:t>
      </w:r>
      <w:r w:rsidRPr="00875D34">
        <w:rPr>
          <w:color w:val="000000"/>
          <w:lang w:val="uk-UA"/>
        </w:rPr>
        <w:t>для того щоб увійти в довіру до  споживачів.</w:t>
      </w:r>
      <w:r>
        <w:rPr>
          <w:color w:val="000000"/>
          <w:lang w:val="uk-UA"/>
        </w:rPr>
        <w:t xml:space="preserve"> </w:t>
      </w:r>
      <w:r w:rsidRPr="00875D34">
        <w:rPr>
          <w:color w:val="000000"/>
          <w:lang w:val="uk-UA"/>
        </w:rPr>
        <w:t>Надіємось,</w:t>
      </w:r>
      <w:r>
        <w:rPr>
          <w:color w:val="000000"/>
          <w:lang w:val="uk-UA"/>
        </w:rPr>
        <w:t xml:space="preserve"> </w:t>
      </w:r>
      <w:r w:rsidRPr="00875D34">
        <w:rPr>
          <w:color w:val="000000"/>
          <w:lang w:val="uk-UA"/>
        </w:rPr>
        <w:t>що продукція стане популярною та бажаною,</w:t>
      </w:r>
      <w:r>
        <w:rPr>
          <w:color w:val="000000"/>
          <w:lang w:val="uk-UA"/>
        </w:rPr>
        <w:t xml:space="preserve"> </w:t>
      </w:r>
      <w:r w:rsidRPr="00875D34">
        <w:rPr>
          <w:color w:val="000000"/>
          <w:lang w:val="uk-UA"/>
        </w:rPr>
        <w:t>адже це і є наше основне завдання.</w:t>
      </w:r>
    </w:p>
    <w:p w:rsidR="00D50FF7" w:rsidRPr="00875D34" w:rsidRDefault="00D50FF7" w:rsidP="00D50FF7">
      <w:pPr>
        <w:pStyle w:val="a3"/>
        <w:spacing w:after="0" w:line="276" w:lineRule="auto"/>
        <w:ind w:left="0" w:firstLine="539"/>
        <w:jc w:val="both"/>
        <w:rPr>
          <w:color w:val="000000"/>
          <w:lang w:val="uk-UA"/>
        </w:rPr>
      </w:pPr>
      <w:r w:rsidRPr="00875D34">
        <w:rPr>
          <w:color w:val="000000"/>
          <w:lang w:val="uk-UA"/>
        </w:rPr>
        <w:t>В ході виконання курсової роботи було здійснено характеристику зовнішньоекономічної діяльності підприємства,ранжування та вибір закордонного ринку,проведено маркетингове дослідження,сегментування.позиціонування,опис складових комплексу маркетингу,визначена організація збуту продукції (а саме посередники, через яких буде збуватись продукція, канали збуту продукції тощо).</w:t>
      </w:r>
    </w:p>
    <w:p w:rsidR="00D50FF7" w:rsidRPr="00875D34" w:rsidRDefault="00D50FF7" w:rsidP="00D50FF7">
      <w:pPr>
        <w:pStyle w:val="a3"/>
        <w:spacing w:after="0" w:line="276" w:lineRule="auto"/>
        <w:ind w:left="0" w:firstLine="539"/>
        <w:jc w:val="both"/>
        <w:rPr>
          <w:color w:val="000000"/>
          <w:lang w:val="uk-UA"/>
        </w:rPr>
      </w:pPr>
      <w:r>
        <w:rPr>
          <w:color w:val="000000"/>
          <w:lang w:val="uk-UA"/>
        </w:rPr>
        <w:t xml:space="preserve"> </w:t>
      </w:r>
      <w:r w:rsidRPr="00875D34">
        <w:rPr>
          <w:color w:val="000000"/>
          <w:lang w:val="uk-UA"/>
        </w:rPr>
        <w:t xml:space="preserve"> Також була визначена комунікаційна політика</w:t>
      </w:r>
      <w:r w:rsidRPr="00CB1878">
        <w:rPr>
          <w:lang w:val="uk-UA"/>
        </w:rPr>
        <w:t xml:space="preserve"> </w:t>
      </w:r>
      <w:r w:rsidRPr="00190519">
        <w:rPr>
          <w:lang w:val="uk-UA"/>
        </w:rPr>
        <w:t>ЗАТ «Галичина»</w:t>
      </w:r>
      <w:r w:rsidRPr="00875D34">
        <w:rPr>
          <w:color w:val="000000"/>
          <w:lang w:val="uk-UA"/>
        </w:rPr>
        <w:t>, а саме вибрані засоби розповсюдження реклами, описані засоби стимулювання збуту, які буде використовувати фірма тощо.</w:t>
      </w:r>
    </w:p>
    <w:p w:rsidR="00D50FF7" w:rsidRPr="00875D34" w:rsidRDefault="00D50FF7" w:rsidP="00D50FF7">
      <w:pPr>
        <w:tabs>
          <w:tab w:val="left" w:pos="360"/>
        </w:tabs>
        <w:spacing w:line="276" w:lineRule="auto"/>
        <w:ind w:firstLine="567"/>
        <w:jc w:val="both"/>
        <w:rPr>
          <w:color w:val="000000"/>
          <w:lang w:val="uk-UA"/>
        </w:rPr>
      </w:pPr>
      <w:r w:rsidRPr="00875D34">
        <w:rPr>
          <w:color w:val="000000"/>
        </w:rPr>
        <w:t>Тобто, був розроблений комплекс маркетингу фірми.</w:t>
      </w:r>
      <w:r w:rsidRPr="00875D34">
        <w:rPr>
          <w:color w:val="000000"/>
          <w:lang w:val="uk-UA"/>
        </w:rPr>
        <w:t xml:space="preserve"> Надіємось,що продукція стане популярною та бажаною,адже це і є наше основне завдання!!!</w:t>
      </w: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Default="00D50FF7" w:rsidP="006D0319">
      <w:pPr>
        <w:spacing w:line="276" w:lineRule="auto"/>
        <w:rPr>
          <w:lang w:val="uk-UA"/>
        </w:rPr>
      </w:pPr>
    </w:p>
    <w:p w:rsidR="00D50FF7" w:rsidRPr="00BB265D" w:rsidRDefault="00D50FF7" w:rsidP="00D50FF7">
      <w:pPr>
        <w:pStyle w:val="Style2"/>
        <w:widowControl/>
        <w:spacing w:before="34" w:line="276" w:lineRule="auto"/>
        <w:ind w:left="221"/>
        <w:rPr>
          <w:rStyle w:val="FontStyle12"/>
          <w:b w:val="0"/>
          <w:sz w:val="28"/>
          <w:szCs w:val="28"/>
          <w:lang w:val="uk-UA"/>
        </w:rPr>
      </w:pPr>
      <w:r w:rsidRPr="00BB265D">
        <w:rPr>
          <w:rStyle w:val="FontStyle12"/>
          <w:b w:val="0"/>
          <w:sz w:val="28"/>
          <w:szCs w:val="28"/>
          <w:lang w:val="uk-UA"/>
        </w:rPr>
        <w:lastRenderedPageBreak/>
        <w:t xml:space="preserve">          </w:t>
      </w:r>
      <w:r>
        <w:rPr>
          <w:rStyle w:val="FontStyle12"/>
          <w:b w:val="0"/>
          <w:sz w:val="28"/>
          <w:szCs w:val="28"/>
          <w:lang w:val="uk-UA"/>
        </w:rPr>
        <w:t xml:space="preserve">                        </w:t>
      </w:r>
      <w:r w:rsidRPr="00BB265D">
        <w:rPr>
          <w:rStyle w:val="FontStyle12"/>
          <w:b w:val="0"/>
          <w:sz w:val="28"/>
          <w:szCs w:val="28"/>
          <w:lang w:val="uk-UA"/>
        </w:rPr>
        <w:t>Список використаної літератури:</w:t>
      </w:r>
    </w:p>
    <w:p w:rsidR="00D50FF7" w:rsidRPr="00D50FF7" w:rsidRDefault="00D50FF7" w:rsidP="00D50FF7">
      <w:pPr>
        <w:pStyle w:val="Style2"/>
        <w:widowControl/>
        <w:spacing w:before="34" w:line="276" w:lineRule="auto"/>
        <w:ind w:left="221"/>
        <w:rPr>
          <w:rStyle w:val="FontStyle12"/>
          <w:b w:val="0"/>
          <w:sz w:val="24"/>
          <w:szCs w:val="24"/>
        </w:rPr>
      </w:pPr>
      <w:r w:rsidRPr="00D50FF7">
        <w:rPr>
          <w:rStyle w:val="FontStyle12"/>
          <w:b w:val="0"/>
          <w:sz w:val="24"/>
          <w:szCs w:val="24"/>
        </w:rPr>
        <w:t xml:space="preserve">1 Черномаз П.О. </w:t>
      </w:r>
      <w:r w:rsidRPr="00D50FF7">
        <w:rPr>
          <w:rStyle w:val="FontStyle12"/>
          <w:b w:val="0"/>
          <w:sz w:val="24"/>
          <w:szCs w:val="24"/>
          <w:lang w:val="uk-UA"/>
        </w:rPr>
        <w:t xml:space="preserve">Міжнародний </w:t>
      </w:r>
      <w:r w:rsidRPr="00D50FF7">
        <w:rPr>
          <w:rStyle w:val="FontStyle12"/>
          <w:b w:val="0"/>
          <w:sz w:val="24"/>
          <w:szCs w:val="24"/>
        </w:rPr>
        <w:t xml:space="preserve">маркетинг: навч. </w:t>
      </w:r>
      <w:r w:rsidRPr="00D50FF7">
        <w:rPr>
          <w:rStyle w:val="FontStyle12"/>
          <w:b w:val="0"/>
          <w:sz w:val="24"/>
          <w:szCs w:val="24"/>
          <w:lang w:val="uk-UA"/>
        </w:rPr>
        <w:t xml:space="preserve">посіб. </w:t>
      </w:r>
      <w:r w:rsidRPr="00D50FF7">
        <w:rPr>
          <w:rStyle w:val="FontStyle12"/>
          <w:b w:val="0"/>
          <w:sz w:val="24"/>
          <w:szCs w:val="24"/>
        </w:rPr>
        <w:t xml:space="preserve">- К.: Академвидав, 2010. - 272 с. </w:t>
      </w:r>
      <w:r w:rsidRPr="00D50FF7">
        <w:rPr>
          <w:rStyle w:val="FontStyle12"/>
          <w:b w:val="0"/>
          <w:sz w:val="24"/>
          <w:szCs w:val="24"/>
          <w:lang w:val="uk-UA"/>
        </w:rPr>
        <w:t xml:space="preserve">(серія </w:t>
      </w:r>
      <w:r w:rsidRPr="00D50FF7">
        <w:rPr>
          <w:rStyle w:val="FontStyle12"/>
          <w:b w:val="0"/>
          <w:sz w:val="24"/>
          <w:szCs w:val="24"/>
        </w:rPr>
        <w:t>«Альма-матер»).</w:t>
      </w:r>
    </w:p>
    <w:p w:rsidR="00D50FF7" w:rsidRPr="00D50FF7" w:rsidRDefault="00D50FF7" w:rsidP="00D50FF7">
      <w:pPr>
        <w:pStyle w:val="Style3"/>
        <w:widowControl/>
        <w:numPr>
          <w:ilvl w:val="0"/>
          <w:numId w:val="3"/>
        </w:numPr>
        <w:tabs>
          <w:tab w:val="left" w:pos="254"/>
        </w:tabs>
        <w:spacing w:line="276" w:lineRule="auto"/>
        <w:ind w:left="254"/>
        <w:jc w:val="both"/>
        <w:rPr>
          <w:rStyle w:val="FontStyle12"/>
          <w:b w:val="0"/>
          <w:sz w:val="24"/>
          <w:szCs w:val="24"/>
        </w:rPr>
      </w:pPr>
      <w:r w:rsidRPr="00D50FF7">
        <w:rPr>
          <w:rStyle w:val="FontStyle12"/>
          <w:b w:val="0"/>
          <w:sz w:val="24"/>
          <w:szCs w:val="24"/>
        </w:rPr>
        <w:t>Акулич И.Л. Международный маркетинг: учебное пособие. - Мн.: Выш.шк., 2006. -544 с.</w:t>
      </w:r>
    </w:p>
    <w:p w:rsidR="00D50FF7" w:rsidRPr="00D50FF7" w:rsidRDefault="00D50FF7" w:rsidP="00D50FF7">
      <w:pPr>
        <w:pStyle w:val="Style3"/>
        <w:widowControl/>
        <w:numPr>
          <w:ilvl w:val="0"/>
          <w:numId w:val="3"/>
        </w:numPr>
        <w:tabs>
          <w:tab w:val="left" w:pos="254"/>
        </w:tabs>
        <w:spacing w:line="276" w:lineRule="auto"/>
        <w:ind w:left="254"/>
        <w:jc w:val="both"/>
        <w:rPr>
          <w:rStyle w:val="FontStyle12"/>
          <w:b w:val="0"/>
          <w:sz w:val="24"/>
          <w:szCs w:val="24"/>
        </w:rPr>
      </w:pPr>
      <w:r w:rsidRPr="00D50FF7">
        <w:rPr>
          <w:rStyle w:val="FontStyle12"/>
          <w:b w:val="0"/>
          <w:sz w:val="24"/>
          <w:szCs w:val="24"/>
        </w:rPr>
        <w:t xml:space="preserve">Пригара О. Методика </w:t>
      </w:r>
      <w:r w:rsidRPr="00D50FF7">
        <w:rPr>
          <w:rStyle w:val="FontStyle12"/>
          <w:b w:val="0"/>
          <w:sz w:val="24"/>
          <w:szCs w:val="24"/>
          <w:lang w:val="uk-UA"/>
        </w:rPr>
        <w:t xml:space="preserve">аналізу привабливості міжнародних товарних ринків в умовах глобалізації світогосиодарських процесів </w:t>
      </w:r>
      <w:r w:rsidRPr="00D50FF7">
        <w:rPr>
          <w:rStyle w:val="FontStyle12"/>
          <w:b w:val="0"/>
          <w:sz w:val="24"/>
          <w:szCs w:val="24"/>
        </w:rPr>
        <w:t>-</w:t>
      </w:r>
    </w:p>
    <w:p w:rsidR="00D50FF7" w:rsidRPr="00D50FF7" w:rsidRDefault="005B014D" w:rsidP="00D50FF7">
      <w:pPr>
        <w:pStyle w:val="Style4"/>
        <w:widowControl/>
        <w:spacing w:line="276" w:lineRule="auto"/>
        <w:ind w:left="259"/>
        <w:rPr>
          <w:rStyle w:val="FontStyle12"/>
          <w:b w:val="0"/>
          <w:sz w:val="24"/>
          <w:szCs w:val="24"/>
          <w:u w:val="single"/>
          <w:lang w:val="fr-FR" w:eastAsia="fr-FR"/>
        </w:rPr>
      </w:pPr>
      <w:hyperlink r:id="rId28" w:history="1">
        <w:r w:rsidR="00D50FF7" w:rsidRPr="00D50FF7">
          <w:rPr>
            <w:rStyle w:val="FontStyle12"/>
            <w:b w:val="0"/>
            <w:sz w:val="24"/>
            <w:szCs w:val="24"/>
            <w:u w:val="single"/>
            <w:lang w:val="fr-FR" w:eastAsia="fr-FR"/>
          </w:rPr>
          <w:t>http://www,</w:t>
        </w:r>
        <w:r w:rsidR="00D50FF7" w:rsidRPr="00D50FF7">
          <w:rPr>
            <w:rStyle w:val="FontStyle12"/>
            <w:b w:val="0"/>
            <w:sz w:val="24"/>
            <w:szCs w:val="24"/>
            <w:u w:val="single"/>
            <w:lang w:val="en-US" w:eastAsia="fr-FR"/>
          </w:rPr>
          <w:t>kneu.kiev.ua/ioiirnal/tikr/article/2006</w:t>
        </w:r>
      </w:hyperlink>
      <w:r w:rsidR="00D50FF7" w:rsidRPr="00D50FF7">
        <w:rPr>
          <w:rStyle w:val="FontStyle12"/>
          <w:b w:val="0"/>
          <w:sz w:val="24"/>
          <w:szCs w:val="24"/>
          <w:u w:val="single"/>
          <w:lang w:val="en-US" w:eastAsia="fr-FR"/>
        </w:rPr>
        <w:t xml:space="preserve"> 1</w:t>
      </w:r>
      <w:r w:rsidR="00D50FF7" w:rsidRPr="00D50FF7">
        <w:rPr>
          <w:rStyle w:val="FontStyle12"/>
          <w:b w:val="0"/>
          <w:sz w:val="24"/>
          <w:szCs w:val="24"/>
          <w:lang w:val="en-US" w:eastAsia="fr-FR"/>
        </w:rPr>
        <w:t xml:space="preserve"> </w:t>
      </w:r>
      <w:r w:rsidR="00D50FF7" w:rsidRPr="00D50FF7">
        <w:rPr>
          <w:rStyle w:val="FontStyle12"/>
          <w:b w:val="0"/>
          <w:sz w:val="24"/>
          <w:szCs w:val="24"/>
          <w:lang w:val="fr-FR" w:eastAsia="fr-FR"/>
        </w:rPr>
        <w:t>P</w:t>
      </w:r>
      <w:r w:rsidR="00D50FF7" w:rsidRPr="00D50FF7">
        <w:rPr>
          <w:rStyle w:val="FontStyle12"/>
          <w:b w:val="0"/>
          <w:sz w:val="24"/>
          <w:szCs w:val="24"/>
          <w:u w:val="single"/>
          <w:lang w:val="fr-FR" w:eastAsia="fr-FR"/>
        </w:rPr>
        <w:t>rvgara ukr.pdf</w:t>
      </w:r>
    </w:p>
    <w:p w:rsidR="00D50FF7" w:rsidRPr="00D50FF7" w:rsidRDefault="00D50FF7" w:rsidP="00D50FF7">
      <w:pPr>
        <w:pStyle w:val="Style3"/>
        <w:widowControl/>
        <w:numPr>
          <w:ilvl w:val="0"/>
          <w:numId w:val="4"/>
        </w:numPr>
        <w:tabs>
          <w:tab w:val="left" w:pos="254"/>
        </w:tabs>
        <w:spacing w:line="276" w:lineRule="auto"/>
        <w:ind w:left="254"/>
        <w:jc w:val="both"/>
        <w:rPr>
          <w:rStyle w:val="FontStyle12"/>
          <w:b w:val="0"/>
          <w:sz w:val="24"/>
          <w:szCs w:val="24"/>
        </w:rPr>
      </w:pPr>
      <w:r w:rsidRPr="00D50FF7">
        <w:rPr>
          <w:rStyle w:val="FontStyle12"/>
          <w:b w:val="0"/>
          <w:sz w:val="24"/>
          <w:szCs w:val="24"/>
          <w:lang w:val="uk-UA" w:eastAsia="uk-UA"/>
        </w:rPr>
        <w:t xml:space="preserve">Маркетингові дослідження. Крихавський Є.В., Косар Н.С., Мних О.Б., Сорока О.А.: Навч. посібник </w:t>
      </w:r>
      <w:r w:rsidRPr="00D50FF7">
        <w:rPr>
          <w:rStyle w:val="FontStyle12"/>
          <w:b w:val="0"/>
          <w:sz w:val="24"/>
          <w:szCs w:val="24"/>
          <w:lang w:val="fr-FR" w:eastAsia="uk-UA"/>
        </w:rPr>
        <w:t xml:space="preserve">- </w:t>
      </w:r>
      <w:r w:rsidRPr="00D50FF7">
        <w:rPr>
          <w:rStyle w:val="FontStyle12"/>
          <w:b w:val="0"/>
          <w:sz w:val="24"/>
          <w:szCs w:val="24"/>
          <w:lang w:val="uk-UA" w:eastAsia="uk-UA"/>
        </w:rPr>
        <w:t>НУ "Львівська політехніка"' (Інф.-вид. Центр ''Інтелект</w:t>
      </w:r>
      <w:r w:rsidRPr="00D50FF7">
        <w:rPr>
          <w:rStyle w:val="FontStyle12"/>
          <w:b w:val="0"/>
          <w:sz w:val="24"/>
          <w:szCs w:val="24"/>
          <w:vertAlign w:val="superscript"/>
          <w:lang w:val="uk-UA" w:eastAsia="uk-UA"/>
        </w:rPr>
        <w:t>7</w:t>
      </w:r>
      <w:r w:rsidRPr="00D50FF7">
        <w:rPr>
          <w:rStyle w:val="FontStyle12"/>
          <w:b w:val="0"/>
          <w:sz w:val="24"/>
          <w:szCs w:val="24"/>
          <w:lang w:val="uk-UA" w:eastAsia="uk-UA"/>
        </w:rPr>
        <w:t xml:space="preserve">' </w:t>
      </w:r>
      <w:r w:rsidRPr="00D50FF7">
        <w:rPr>
          <w:rStyle w:val="FontStyle12"/>
          <w:b w:val="0"/>
          <w:sz w:val="24"/>
          <w:szCs w:val="24"/>
          <w:lang w:eastAsia="uk-UA"/>
        </w:rPr>
        <w:t xml:space="preserve">+ </w:t>
      </w:r>
      <w:r w:rsidRPr="00D50FF7">
        <w:rPr>
          <w:rStyle w:val="FontStyle12"/>
          <w:b w:val="0"/>
          <w:sz w:val="24"/>
          <w:szCs w:val="24"/>
          <w:lang w:val="uk-UA" w:eastAsia="uk-UA"/>
        </w:rPr>
        <w:t xml:space="preserve">ГПДО </w:t>
      </w:r>
      <w:r w:rsidRPr="00D50FF7">
        <w:rPr>
          <w:rStyle w:val="FontStyle12"/>
          <w:b w:val="0"/>
          <w:sz w:val="24"/>
          <w:szCs w:val="24"/>
          <w:lang w:eastAsia="uk-UA"/>
        </w:rPr>
        <w:t xml:space="preserve">), 2004.- 288 </w:t>
      </w:r>
      <w:r w:rsidRPr="00D50FF7">
        <w:rPr>
          <w:rStyle w:val="FontStyle12"/>
          <w:b w:val="0"/>
          <w:sz w:val="24"/>
          <w:szCs w:val="24"/>
          <w:lang w:val="uk-UA" w:eastAsia="uk-UA"/>
        </w:rPr>
        <w:t>с.</w:t>
      </w:r>
    </w:p>
    <w:p w:rsidR="00D50FF7" w:rsidRPr="00D50FF7" w:rsidRDefault="00D50FF7" w:rsidP="00D50FF7">
      <w:pPr>
        <w:pStyle w:val="Style3"/>
        <w:widowControl/>
        <w:numPr>
          <w:ilvl w:val="0"/>
          <w:numId w:val="4"/>
        </w:numPr>
        <w:tabs>
          <w:tab w:val="left" w:pos="254"/>
        </w:tabs>
        <w:spacing w:line="276" w:lineRule="auto"/>
        <w:ind w:firstLine="0"/>
        <w:rPr>
          <w:rStyle w:val="FontStyle12"/>
          <w:b w:val="0"/>
          <w:sz w:val="24"/>
          <w:szCs w:val="24"/>
        </w:rPr>
      </w:pPr>
      <w:r w:rsidRPr="00D50FF7">
        <w:rPr>
          <w:rStyle w:val="FontStyle12"/>
          <w:b w:val="0"/>
          <w:sz w:val="24"/>
          <w:szCs w:val="24"/>
        </w:rPr>
        <w:t>Браун Т. Д., Черчилль Г. А. Маркетинговые исследования. - 5-е изд., 2010.</w:t>
      </w:r>
    </w:p>
    <w:p w:rsidR="00D50FF7" w:rsidRPr="00D50FF7" w:rsidRDefault="00D50FF7" w:rsidP="00D50FF7">
      <w:pPr>
        <w:pStyle w:val="Style3"/>
        <w:widowControl/>
        <w:numPr>
          <w:ilvl w:val="0"/>
          <w:numId w:val="4"/>
        </w:numPr>
        <w:tabs>
          <w:tab w:val="left" w:pos="254"/>
        </w:tabs>
        <w:spacing w:line="276" w:lineRule="auto"/>
        <w:ind w:left="254"/>
        <w:jc w:val="both"/>
        <w:rPr>
          <w:rStyle w:val="FontStyle12"/>
          <w:b w:val="0"/>
          <w:sz w:val="24"/>
          <w:szCs w:val="24"/>
        </w:rPr>
      </w:pPr>
      <w:r w:rsidRPr="00D50FF7">
        <w:rPr>
          <w:rStyle w:val="FontStyle12"/>
          <w:b w:val="0"/>
          <w:sz w:val="24"/>
          <w:szCs w:val="24"/>
        </w:rPr>
        <w:t xml:space="preserve">Нэреш К. Малхотра. Маркетинговые исследования с помощью </w:t>
      </w:r>
      <w:r w:rsidRPr="00D50FF7">
        <w:rPr>
          <w:rStyle w:val="FontStyle12"/>
          <w:b w:val="0"/>
          <w:sz w:val="24"/>
          <w:szCs w:val="24"/>
          <w:lang w:val="fr-FR"/>
        </w:rPr>
        <w:t xml:space="preserve">SPSS. </w:t>
      </w:r>
      <w:r w:rsidRPr="00D50FF7">
        <w:rPr>
          <w:rStyle w:val="FontStyle12"/>
          <w:b w:val="0"/>
          <w:sz w:val="24"/>
          <w:szCs w:val="24"/>
        </w:rPr>
        <w:t>Практическое руководство. 4-е издание: Вильяме, 2010..- 1200 с.</w:t>
      </w:r>
    </w:p>
    <w:p w:rsidR="00D50FF7" w:rsidRPr="00D50FF7" w:rsidRDefault="00D50FF7" w:rsidP="00D50FF7">
      <w:pPr>
        <w:pStyle w:val="Style3"/>
        <w:widowControl/>
        <w:numPr>
          <w:ilvl w:val="0"/>
          <w:numId w:val="4"/>
        </w:numPr>
        <w:tabs>
          <w:tab w:val="left" w:pos="254"/>
        </w:tabs>
        <w:spacing w:line="276" w:lineRule="auto"/>
        <w:ind w:left="254"/>
        <w:jc w:val="both"/>
        <w:rPr>
          <w:rStyle w:val="FontStyle12"/>
          <w:b w:val="0"/>
          <w:sz w:val="24"/>
          <w:szCs w:val="24"/>
        </w:rPr>
      </w:pPr>
      <w:r w:rsidRPr="00D50FF7">
        <w:rPr>
          <w:rStyle w:val="FontStyle12"/>
          <w:b w:val="0"/>
          <w:sz w:val="24"/>
          <w:szCs w:val="24"/>
        </w:rPr>
        <w:t xml:space="preserve">Котлер Ф. Маркетинг от А до Я: </w:t>
      </w:r>
      <w:r w:rsidRPr="00D50FF7">
        <w:rPr>
          <w:rStyle w:val="FontStyle12"/>
          <w:b w:val="0"/>
          <w:sz w:val="24"/>
          <w:szCs w:val="24"/>
          <w:lang w:val="fr-FR"/>
        </w:rPr>
        <w:t xml:space="preserve">S0 </w:t>
      </w:r>
      <w:r w:rsidRPr="00D50FF7">
        <w:rPr>
          <w:rStyle w:val="FontStyle12"/>
          <w:b w:val="0"/>
          <w:sz w:val="24"/>
          <w:szCs w:val="24"/>
        </w:rPr>
        <w:t>концепций, которые должен знать менеджер -</w:t>
      </w:r>
      <w:r w:rsidRPr="00D50FF7">
        <w:rPr>
          <w:rStyle w:val="FontStyle12"/>
          <w:b w:val="0"/>
          <w:sz w:val="24"/>
          <w:szCs w:val="24"/>
          <w:lang w:val="fr-FR"/>
        </w:rPr>
        <w:t xml:space="preserve">Marketing Insights from A to Z </w:t>
      </w:r>
      <w:r w:rsidRPr="00D50FF7">
        <w:rPr>
          <w:rStyle w:val="FontStyle12"/>
          <w:b w:val="0"/>
          <w:sz w:val="24"/>
          <w:szCs w:val="24"/>
        </w:rPr>
        <w:t xml:space="preserve">/ Пер. </w:t>
      </w:r>
      <w:r w:rsidRPr="00D50FF7">
        <w:rPr>
          <w:rStyle w:val="FontStyle12"/>
          <w:b w:val="0"/>
          <w:sz w:val="24"/>
          <w:szCs w:val="24"/>
          <w:lang w:val="fr-FR"/>
        </w:rPr>
        <w:t xml:space="preserve">T. P. </w:t>
      </w:r>
      <w:r w:rsidRPr="00D50FF7">
        <w:rPr>
          <w:rStyle w:val="FontStyle12"/>
          <w:b w:val="0"/>
          <w:sz w:val="24"/>
          <w:szCs w:val="24"/>
        </w:rPr>
        <w:t>Тэор. — СПб.: Нева, 2003. — 224 с.</w:t>
      </w:r>
    </w:p>
    <w:p w:rsidR="00D50FF7" w:rsidRPr="00D50FF7" w:rsidRDefault="00D50FF7" w:rsidP="00D50FF7">
      <w:pPr>
        <w:pStyle w:val="Style3"/>
        <w:widowControl/>
        <w:numPr>
          <w:ilvl w:val="0"/>
          <w:numId w:val="4"/>
        </w:numPr>
        <w:tabs>
          <w:tab w:val="left" w:pos="254"/>
        </w:tabs>
        <w:spacing w:line="276" w:lineRule="auto"/>
        <w:ind w:left="254"/>
        <w:jc w:val="both"/>
        <w:rPr>
          <w:rStyle w:val="FontStyle12"/>
          <w:b w:val="0"/>
          <w:sz w:val="24"/>
          <w:szCs w:val="24"/>
        </w:rPr>
      </w:pPr>
      <w:r w:rsidRPr="00D50FF7">
        <w:rPr>
          <w:rStyle w:val="FontStyle12"/>
          <w:b w:val="0"/>
          <w:sz w:val="24"/>
          <w:szCs w:val="24"/>
          <w:lang w:val="uk-UA" w:eastAsia="uk-UA"/>
        </w:rPr>
        <w:t xml:space="preserve">Міжнародний </w:t>
      </w:r>
      <w:r w:rsidRPr="00D50FF7">
        <w:rPr>
          <w:rStyle w:val="FontStyle12"/>
          <w:b w:val="0"/>
          <w:sz w:val="24"/>
          <w:szCs w:val="24"/>
          <w:lang w:eastAsia="uk-UA"/>
        </w:rPr>
        <w:t xml:space="preserve">маркетинг: </w:t>
      </w:r>
      <w:r w:rsidRPr="00D50FF7">
        <w:rPr>
          <w:rStyle w:val="FontStyle12"/>
          <w:b w:val="0"/>
          <w:sz w:val="24"/>
          <w:szCs w:val="24"/>
          <w:lang w:val="uk-UA" w:eastAsia="uk-UA"/>
        </w:rPr>
        <w:t xml:space="preserve">Підручник </w:t>
      </w:r>
      <w:r w:rsidRPr="00D50FF7">
        <w:rPr>
          <w:rStyle w:val="FontStyle12"/>
          <w:b w:val="0"/>
          <w:sz w:val="24"/>
          <w:szCs w:val="24"/>
          <w:lang w:eastAsia="uk-UA"/>
        </w:rPr>
        <w:t xml:space="preserve">/ </w:t>
      </w:r>
      <w:r w:rsidRPr="00D50FF7">
        <w:rPr>
          <w:rStyle w:val="FontStyle12"/>
          <w:b w:val="0"/>
          <w:sz w:val="24"/>
          <w:szCs w:val="24"/>
          <w:lang w:val="uk-UA" w:eastAsia="uk-UA"/>
        </w:rPr>
        <w:t xml:space="preserve">А. А. Мазаракі </w:t>
      </w:r>
      <w:r w:rsidRPr="00D50FF7">
        <w:rPr>
          <w:rStyle w:val="FontStyle12"/>
          <w:b w:val="0"/>
          <w:sz w:val="24"/>
          <w:szCs w:val="24"/>
          <w:lang w:eastAsia="uk-UA"/>
        </w:rPr>
        <w:t xml:space="preserve">та </w:t>
      </w:r>
      <w:r w:rsidRPr="00D50FF7">
        <w:rPr>
          <w:rStyle w:val="FontStyle12"/>
          <w:b w:val="0"/>
          <w:sz w:val="24"/>
          <w:szCs w:val="24"/>
          <w:lang w:val="uk-UA" w:eastAsia="uk-UA"/>
        </w:rPr>
        <w:t xml:space="preserve">ін.; </w:t>
      </w:r>
      <w:r w:rsidRPr="00D50FF7">
        <w:rPr>
          <w:rStyle w:val="FontStyle12"/>
          <w:b w:val="0"/>
          <w:sz w:val="24"/>
          <w:szCs w:val="24"/>
          <w:lang w:eastAsia="uk-UA"/>
        </w:rPr>
        <w:t xml:space="preserve">За ред. </w:t>
      </w:r>
      <w:r w:rsidRPr="00D50FF7">
        <w:rPr>
          <w:rStyle w:val="FontStyle12"/>
          <w:b w:val="0"/>
          <w:sz w:val="24"/>
          <w:szCs w:val="24"/>
          <w:lang w:val="uk-UA" w:eastAsia="uk-UA"/>
        </w:rPr>
        <w:t xml:space="preserve">А. А. Мазаракі. </w:t>
      </w:r>
      <w:r w:rsidRPr="00D50FF7">
        <w:rPr>
          <w:rStyle w:val="FontStyle12"/>
          <w:b w:val="0"/>
          <w:sz w:val="24"/>
          <w:szCs w:val="24"/>
          <w:lang w:eastAsia="uk-UA"/>
        </w:rPr>
        <w:t>— К.: Вид-во КДТЕУ, 2000 — 306 о.</w:t>
      </w:r>
    </w:p>
    <w:p w:rsidR="00D50FF7" w:rsidRPr="00D50FF7" w:rsidRDefault="00D50FF7" w:rsidP="00D50FF7">
      <w:pPr>
        <w:pStyle w:val="Style3"/>
        <w:widowControl/>
        <w:numPr>
          <w:ilvl w:val="0"/>
          <w:numId w:val="4"/>
        </w:numPr>
        <w:tabs>
          <w:tab w:val="left" w:pos="254"/>
        </w:tabs>
        <w:spacing w:line="276" w:lineRule="auto"/>
        <w:ind w:left="254"/>
        <w:rPr>
          <w:rStyle w:val="FontStyle12"/>
          <w:b w:val="0"/>
          <w:sz w:val="24"/>
          <w:szCs w:val="24"/>
        </w:rPr>
      </w:pPr>
      <w:r w:rsidRPr="00D50FF7">
        <w:rPr>
          <w:rStyle w:val="FontStyle12"/>
          <w:b w:val="0"/>
          <w:sz w:val="24"/>
          <w:szCs w:val="24"/>
        </w:rPr>
        <w:t xml:space="preserve">Крикавсысий </w:t>
      </w:r>
      <w:r w:rsidRPr="00D50FF7">
        <w:rPr>
          <w:rStyle w:val="FontStyle12"/>
          <w:b w:val="0"/>
          <w:spacing w:val="30"/>
          <w:sz w:val="24"/>
          <w:szCs w:val="24"/>
        </w:rPr>
        <w:t>СВ.</w:t>
      </w:r>
      <w:r w:rsidRPr="00D50FF7">
        <w:rPr>
          <w:rStyle w:val="FontStyle12"/>
          <w:b w:val="0"/>
          <w:sz w:val="24"/>
          <w:szCs w:val="24"/>
        </w:rPr>
        <w:t xml:space="preserve"> </w:t>
      </w:r>
      <w:r w:rsidRPr="00D50FF7">
        <w:rPr>
          <w:rStyle w:val="FontStyle12"/>
          <w:b w:val="0"/>
          <w:sz w:val="24"/>
          <w:szCs w:val="24"/>
          <w:lang w:val="uk-UA"/>
        </w:rPr>
        <w:t xml:space="preserve">Маркетингова політика розподілу. Навчальний посібник </w:t>
      </w:r>
      <w:r w:rsidRPr="00D50FF7">
        <w:rPr>
          <w:rStyle w:val="FontStyle12"/>
          <w:b w:val="0"/>
          <w:sz w:val="24"/>
          <w:szCs w:val="24"/>
        </w:rPr>
        <w:t xml:space="preserve">/ </w:t>
      </w:r>
      <w:r w:rsidRPr="00D50FF7">
        <w:rPr>
          <w:rStyle w:val="FontStyle12"/>
          <w:b w:val="0"/>
          <w:sz w:val="24"/>
          <w:szCs w:val="24"/>
          <w:lang w:val="uk-UA"/>
        </w:rPr>
        <w:t xml:space="preserve">Є. В. Крикавський. </w:t>
      </w:r>
      <w:r w:rsidRPr="00D50FF7">
        <w:rPr>
          <w:rStyle w:val="FontStyle12"/>
          <w:b w:val="0"/>
          <w:sz w:val="24"/>
          <w:szCs w:val="24"/>
          <w:lang w:val="fr-FR"/>
        </w:rPr>
        <w:t xml:space="preserve">H. </w:t>
      </w:r>
      <w:r w:rsidRPr="00D50FF7">
        <w:rPr>
          <w:rStyle w:val="FontStyle12"/>
          <w:b w:val="0"/>
          <w:sz w:val="24"/>
          <w:szCs w:val="24"/>
          <w:lang w:val="uk-UA"/>
        </w:rPr>
        <w:t xml:space="preserve">С. Косар, А. Чубата. </w:t>
      </w:r>
      <w:r w:rsidRPr="00D50FF7">
        <w:rPr>
          <w:rStyle w:val="FontStyle12"/>
          <w:b w:val="0"/>
          <w:sz w:val="24"/>
          <w:szCs w:val="24"/>
        </w:rPr>
        <w:t xml:space="preserve">- </w:t>
      </w:r>
      <w:r w:rsidRPr="00D50FF7">
        <w:rPr>
          <w:rStyle w:val="FontStyle12"/>
          <w:b w:val="0"/>
          <w:sz w:val="24"/>
          <w:szCs w:val="24"/>
          <w:lang w:val="uk-UA"/>
        </w:rPr>
        <w:t xml:space="preserve">Львів: Видавництво Львівської політехніки. </w:t>
      </w:r>
      <w:r w:rsidRPr="00D50FF7">
        <w:rPr>
          <w:rStyle w:val="FontStyle12"/>
          <w:b w:val="0"/>
          <w:sz w:val="24"/>
          <w:szCs w:val="24"/>
        </w:rPr>
        <w:t xml:space="preserve">2009. - 232 </w:t>
      </w:r>
      <w:r w:rsidRPr="00D50FF7">
        <w:rPr>
          <w:rStyle w:val="FontStyle12"/>
          <w:b w:val="0"/>
          <w:sz w:val="24"/>
          <w:szCs w:val="24"/>
          <w:lang w:val="uk-UA"/>
        </w:rPr>
        <w:t>с.</w:t>
      </w:r>
    </w:p>
    <w:p w:rsidR="00D50FF7" w:rsidRPr="00D50FF7" w:rsidRDefault="00D50FF7" w:rsidP="00D50FF7"/>
    <w:p w:rsidR="00D50FF7" w:rsidRPr="00D50FF7" w:rsidRDefault="00D50FF7" w:rsidP="006D0319">
      <w:pPr>
        <w:spacing w:line="276" w:lineRule="auto"/>
      </w:pPr>
    </w:p>
    <w:sectPr w:rsidR="00D50FF7" w:rsidRPr="00D50FF7" w:rsidSect="00A01540">
      <w:headerReference w:type="default" r:id="rId2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E1" w:rsidRDefault="002351E1" w:rsidP="00A01540">
      <w:r>
        <w:separator/>
      </w:r>
    </w:p>
  </w:endnote>
  <w:endnote w:type="continuationSeparator" w:id="0">
    <w:p w:rsidR="002351E1" w:rsidRDefault="002351E1" w:rsidP="00A0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E1" w:rsidRDefault="002351E1" w:rsidP="00A01540">
      <w:r>
        <w:separator/>
      </w:r>
    </w:p>
  </w:footnote>
  <w:footnote w:type="continuationSeparator" w:id="0">
    <w:p w:rsidR="002351E1" w:rsidRDefault="002351E1" w:rsidP="00A01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5844"/>
      <w:docPartObj>
        <w:docPartGallery w:val="Page Numbers (Top of Page)"/>
        <w:docPartUnique/>
      </w:docPartObj>
    </w:sdtPr>
    <w:sdtEndPr/>
    <w:sdtContent>
      <w:p w:rsidR="006D0319" w:rsidRDefault="000F65BD">
        <w:pPr>
          <w:pStyle w:val="a5"/>
          <w:jc w:val="right"/>
        </w:pPr>
        <w:r>
          <w:fldChar w:fldCharType="begin"/>
        </w:r>
        <w:r>
          <w:instrText xml:space="preserve"> PAGE   \* MERGEFORMAT </w:instrText>
        </w:r>
        <w:r>
          <w:fldChar w:fldCharType="separate"/>
        </w:r>
        <w:r w:rsidR="005B014D">
          <w:rPr>
            <w:noProof/>
          </w:rPr>
          <w:t>28</w:t>
        </w:r>
        <w:r>
          <w:rPr>
            <w:noProof/>
          </w:rPr>
          <w:fldChar w:fldCharType="end"/>
        </w:r>
      </w:p>
    </w:sdtContent>
  </w:sdt>
  <w:p w:rsidR="006D0319" w:rsidRDefault="006D03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0FA"/>
    <w:multiLevelType w:val="hybridMultilevel"/>
    <w:tmpl w:val="1A243AA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E431A97"/>
    <w:multiLevelType w:val="hybridMultilevel"/>
    <w:tmpl w:val="8A042E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4A93032"/>
    <w:multiLevelType w:val="singleLevel"/>
    <w:tmpl w:val="A990AD66"/>
    <w:lvl w:ilvl="0">
      <w:start w:val="2"/>
      <w:numFmt w:val="decimal"/>
      <w:lvlText w:val="%1."/>
      <w:legacy w:legacy="1" w:legacySpace="0" w:legacyIndent="254"/>
      <w:lvlJc w:val="left"/>
      <w:rPr>
        <w:rFonts w:ascii="Times New Roman" w:hAnsi="Times New Roman" w:cs="Times New Roman" w:hint="default"/>
      </w:rPr>
    </w:lvl>
  </w:abstractNum>
  <w:abstractNum w:abstractNumId="3">
    <w:nsid w:val="63394266"/>
    <w:multiLevelType w:val="singleLevel"/>
    <w:tmpl w:val="02ACD06E"/>
    <w:lvl w:ilvl="0">
      <w:start w:val="4"/>
      <w:numFmt w:val="decimal"/>
      <w:lvlText w:val="%1."/>
      <w:legacy w:legacy="1" w:legacySpace="0" w:legacyIndent="254"/>
      <w:lvlJc w:val="left"/>
      <w:rPr>
        <w:rFonts w:ascii="Times New Roman" w:hAnsi="Times New Roman"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1540"/>
    <w:rsid w:val="000D11B7"/>
    <w:rsid w:val="000F65BD"/>
    <w:rsid w:val="00150783"/>
    <w:rsid w:val="002351E1"/>
    <w:rsid w:val="002F00CF"/>
    <w:rsid w:val="005136CD"/>
    <w:rsid w:val="005B014D"/>
    <w:rsid w:val="006D0319"/>
    <w:rsid w:val="007B3CDB"/>
    <w:rsid w:val="00931C46"/>
    <w:rsid w:val="00A01540"/>
    <w:rsid w:val="00B12151"/>
    <w:rsid w:val="00BF0836"/>
    <w:rsid w:val="00C23265"/>
    <w:rsid w:val="00D50FF7"/>
    <w:rsid w:val="00E5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4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D031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01540"/>
    <w:pPr>
      <w:spacing w:after="120"/>
      <w:ind w:left="283"/>
    </w:pPr>
  </w:style>
  <w:style w:type="character" w:customStyle="1" w:styleId="a4">
    <w:name w:val="Основний текст з відступом Знак"/>
    <w:basedOn w:val="a0"/>
    <w:link w:val="a3"/>
    <w:rsid w:val="00A01540"/>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01540"/>
    <w:pPr>
      <w:tabs>
        <w:tab w:val="center" w:pos="4677"/>
        <w:tab w:val="right" w:pos="9355"/>
      </w:tabs>
    </w:pPr>
  </w:style>
  <w:style w:type="character" w:customStyle="1" w:styleId="a6">
    <w:name w:val="Верхній колонтитул Знак"/>
    <w:basedOn w:val="a0"/>
    <w:link w:val="a5"/>
    <w:uiPriority w:val="99"/>
    <w:rsid w:val="00A01540"/>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A01540"/>
    <w:pPr>
      <w:tabs>
        <w:tab w:val="center" w:pos="4677"/>
        <w:tab w:val="right" w:pos="9355"/>
      </w:tabs>
    </w:pPr>
  </w:style>
  <w:style w:type="character" w:customStyle="1" w:styleId="a8">
    <w:name w:val="Нижній колонтитул Знак"/>
    <w:basedOn w:val="a0"/>
    <w:link w:val="a7"/>
    <w:uiPriority w:val="99"/>
    <w:semiHidden/>
    <w:rsid w:val="00A01540"/>
    <w:rPr>
      <w:rFonts w:ascii="Times New Roman" w:eastAsia="Times New Roman" w:hAnsi="Times New Roman" w:cs="Times New Roman"/>
      <w:sz w:val="24"/>
      <w:szCs w:val="24"/>
      <w:lang w:eastAsia="ru-RU"/>
    </w:rPr>
  </w:style>
  <w:style w:type="table" w:styleId="a9">
    <w:name w:val="Table Grid"/>
    <w:basedOn w:val="a1"/>
    <w:uiPriority w:val="59"/>
    <w:rsid w:val="00A01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A01540"/>
    <w:pPr>
      <w:widowControl w:val="0"/>
      <w:autoSpaceDE w:val="0"/>
      <w:autoSpaceDN w:val="0"/>
      <w:adjustRightInd w:val="0"/>
      <w:spacing w:line="238" w:lineRule="exact"/>
      <w:ind w:firstLine="389"/>
      <w:jc w:val="both"/>
    </w:pPr>
    <w:rPr>
      <w:rFonts w:eastAsiaTheme="minorEastAsia"/>
    </w:rPr>
  </w:style>
  <w:style w:type="character" w:customStyle="1" w:styleId="FontStyle11">
    <w:name w:val="Font Style11"/>
    <w:basedOn w:val="a0"/>
    <w:uiPriority w:val="99"/>
    <w:rsid w:val="00A01540"/>
    <w:rPr>
      <w:rFonts w:ascii="Times New Roman" w:hAnsi="Times New Roman" w:cs="Times New Roman"/>
      <w:sz w:val="14"/>
      <w:szCs w:val="14"/>
    </w:rPr>
  </w:style>
  <w:style w:type="character" w:customStyle="1" w:styleId="FontStyle12">
    <w:name w:val="Font Style12"/>
    <w:basedOn w:val="a0"/>
    <w:uiPriority w:val="99"/>
    <w:rsid w:val="00A01540"/>
    <w:rPr>
      <w:rFonts w:ascii="Times New Roman" w:hAnsi="Times New Roman" w:cs="Times New Roman"/>
      <w:b/>
      <w:bCs/>
      <w:sz w:val="14"/>
      <w:szCs w:val="14"/>
    </w:rPr>
  </w:style>
  <w:style w:type="paragraph" w:styleId="aa">
    <w:name w:val="Normal (Web)"/>
    <w:basedOn w:val="a"/>
    <w:rsid w:val="000D11B7"/>
    <w:pPr>
      <w:spacing w:before="100" w:beforeAutospacing="1" w:after="100" w:afterAutospacing="1"/>
    </w:pPr>
  </w:style>
  <w:style w:type="character" w:customStyle="1" w:styleId="apple-converted-space">
    <w:name w:val="apple-converted-space"/>
    <w:basedOn w:val="a0"/>
    <w:rsid w:val="000D11B7"/>
  </w:style>
  <w:style w:type="character" w:customStyle="1" w:styleId="apple-style-span">
    <w:name w:val="apple-style-span"/>
    <w:basedOn w:val="a0"/>
    <w:rsid w:val="000D11B7"/>
  </w:style>
  <w:style w:type="character" w:styleId="ab">
    <w:name w:val="Strong"/>
    <w:basedOn w:val="a0"/>
    <w:qFormat/>
    <w:rsid w:val="000D11B7"/>
    <w:rPr>
      <w:b/>
      <w:bCs/>
    </w:rPr>
  </w:style>
  <w:style w:type="paragraph" w:styleId="ac">
    <w:name w:val="Balloon Text"/>
    <w:basedOn w:val="a"/>
    <w:link w:val="ad"/>
    <w:uiPriority w:val="99"/>
    <w:semiHidden/>
    <w:unhideWhenUsed/>
    <w:rsid w:val="000D11B7"/>
    <w:rPr>
      <w:rFonts w:ascii="Tahoma" w:hAnsi="Tahoma" w:cs="Tahoma"/>
      <w:sz w:val="16"/>
      <w:szCs w:val="16"/>
    </w:rPr>
  </w:style>
  <w:style w:type="character" w:customStyle="1" w:styleId="ad">
    <w:name w:val="Текст у виносці Знак"/>
    <w:basedOn w:val="a0"/>
    <w:link w:val="ac"/>
    <w:uiPriority w:val="99"/>
    <w:semiHidden/>
    <w:rsid w:val="000D11B7"/>
    <w:rPr>
      <w:rFonts w:ascii="Tahoma" w:eastAsia="Times New Roman" w:hAnsi="Tahoma" w:cs="Tahoma"/>
      <w:sz w:val="16"/>
      <w:szCs w:val="16"/>
      <w:lang w:eastAsia="ru-RU"/>
    </w:rPr>
  </w:style>
  <w:style w:type="paragraph" w:styleId="ae">
    <w:name w:val="Body Text"/>
    <w:basedOn w:val="a"/>
    <w:link w:val="af"/>
    <w:uiPriority w:val="99"/>
    <w:semiHidden/>
    <w:unhideWhenUsed/>
    <w:rsid w:val="002F00CF"/>
    <w:pPr>
      <w:spacing w:after="120"/>
    </w:pPr>
  </w:style>
  <w:style w:type="character" w:customStyle="1" w:styleId="af">
    <w:name w:val="Основний текст Знак"/>
    <w:basedOn w:val="a0"/>
    <w:link w:val="ae"/>
    <w:uiPriority w:val="99"/>
    <w:semiHidden/>
    <w:rsid w:val="002F00C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2F00CF"/>
    <w:pPr>
      <w:spacing w:after="120"/>
      <w:ind w:left="283"/>
    </w:pPr>
    <w:rPr>
      <w:sz w:val="16"/>
      <w:szCs w:val="16"/>
    </w:rPr>
  </w:style>
  <w:style w:type="character" w:customStyle="1" w:styleId="30">
    <w:name w:val="Основний текст з відступом 3 Знак"/>
    <w:basedOn w:val="a0"/>
    <w:link w:val="3"/>
    <w:uiPriority w:val="99"/>
    <w:semiHidden/>
    <w:rsid w:val="002F00CF"/>
    <w:rPr>
      <w:rFonts w:ascii="Times New Roman" w:eastAsia="Times New Roman" w:hAnsi="Times New Roman" w:cs="Times New Roman"/>
      <w:sz w:val="16"/>
      <w:szCs w:val="16"/>
      <w:lang w:eastAsia="ru-RU"/>
    </w:rPr>
  </w:style>
  <w:style w:type="character" w:styleId="af0">
    <w:name w:val="Hyperlink"/>
    <w:basedOn w:val="a0"/>
    <w:rsid w:val="002F00CF"/>
    <w:rPr>
      <w:color w:val="0000FF"/>
      <w:u w:val="single"/>
    </w:rPr>
  </w:style>
  <w:style w:type="character" w:styleId="af1">
    <w:name w:val="Emphasis"/>
    <w:basedOn w:val="a0"/>
    <w:qFormat/>
    <w:rsid w:val="002F00CF"/>
    <w:rPr>
      <w:i/>
      <w:iCs/>
    </w:rPr>
  </w:style>
  <w:style w:type="character" w:customStyle="1" w:styleId="20">
    <w:name w:val="Заголовок 2 Знак"/>
    <w:basedOn w:val="a0"/>
    <w:link w:val="2"/>
    <w:rsid w:val="006D0319"/>
    <w:rPr>
      <w:rFonts w:ascii="Arial" w:eastAsia="Times New Roman" w:hAnsi="Arial" w:cs="Arial"/>
      <w:b/>
      <w:bCs/>
      <w:i/>
      <w:iCs/>
      <w:sz w:val="28"/>
      <w:szCs w:val="28"/>
      <w:lang w:eastAsia="ru-RU"/>
    </w:rPr>
  </w:style>
  <w:style w:type="paragraph" w:styleId="21">
    <w:name w:val="Body Text Indent 2"/>
    <w:basedOn w:val="a"/>
    <w:link w:val="22"/>
    <w:rsid w:val="006D0319"/>
    <w:pPr>
      <w:spacing w:after="120" w:line="480" w:lineRule="auto"/>
      <w:ind w:left="283"/>
    </w:pPr>
    <w:rPr>
      <w:lang w:val="uk-UA" w:eastAsia="uk-UA"/>
    </w:rPr>
  </w:style>
  <w:style w:type="character" w:customStyle="1" w:styleId="22">
    <w:name w:val="Основний текст з відступом 2 Знак"/>
    <w:basedOn w:val="a0"/>
    <w:link w:val="21"/>
    <w:rsid w:val="006D0319"/>
    <w:rPr>
      <w:rFonts w:ascii="Times New Roman" w:eastAsia="Times New Roman" w:hAnsi="Times New Roman" w:cs="Times New Roman"/>
      <w:sz w:val="24"/>
      <w:szCs w:val="24"/>
      <w:lang w:val="uk-UA" w:eastAsia="uk-UA"/>
    </w:rPr>
  </w:style>
  <w:style w:type="paragraph" w:styleId="31">
    <w:name w:val="Body Text 3"/>
    <w:basedOn w:val="a"/>
    <w:link w:val="32"/>
    <w:rsid w:val="006D0319"/>
    <w:pPr>
      <w:spacing w:after="120"/>
    </w:pPr>
    <w:rPr>
      <w:sz w:val="16"/>
      <w:szCs w:val="16"/>
    </w:rPr>
  </w:style>
  <w:style w:type="character" w:customStyle="1" w:styleId="32">
    <w:name w:val="Основний текст 3 Знак"/>
    <w:basedOn w:val="a0"/>
    <w:link w:val="31"/>
    <w:rsid w:val="006D0319"/>
    <w:rPr>
      <w:rFonts w:ascii="Times New Roman" w:eastAsia="Times New Roman" w:hAnsi="Times New Roman" w:cs="Times New Roman"/>
      <w:sz w:val="16"/>
      <w:szCs w:val="16"/>
      <w:lang w:eastAsia="ru-RU"/>
    </w:rPr>
  </w:style>
  <w:style w:type="paragraph" w:customStyle="1" w:styleId="Style3">
    <w:name w:val="Style3"/>
    <w:basedOn w:val="a"/>
    <w:uiPriority w:val="99"/>
    <w:rsid w:val="00D50FF7"/>
    <w:pPr>
      <w:widowControl w:val="0"/>
      <w:autoSpaceDE w:val="0"/>
      <w:autoSpaceDN w:val="0"/>
      <w:adjustRightInd w:val="0"/>
      <w:spacing w:line="240" w:lineRule="exact"/>
      <w:ind w:hanging="254"/>
    </w:pPr>
    <w:rPr>
      <w:rFonts w:eastAsiaTheme="minorEastAsia"/>
    </w:rPr>
  </w:style>
  <w:style w:type="paragraph" w:customStyle="1" w:styleId="Style4">
    <w:name w:val="Style4"/>
    <w:basedOn w:val="a"/>
    <w:uiPriority w:val="99"/>
    <w:rsid w:val="00D50FF7"/>
    <w:pPr>
      <w:widowControl w:val="0"/>
      <w:autoSpaceDE w:val="0"/>
      <w:autoSpaceDN w:val="0"/>
      <w:adjustRightInd w:val="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k.wikipedia.org/wiki/%D0%86%D0%BD%D1%84%D0%BE%D1%80%D0%BC%D0%B0%D1%86%D1%96%D1%8F" TargetMode="External"/><Relationship Id="rId18" Type="http://schemas.openxmlformats.org/officeDocument/2006/relationships/hyperlink" Target="http://uk.wikipedia.org/w/index.php?title=%D0%86%D0%BD%D1%82%D0%B5%D1%80%D0%B2%E2%80%99%D1%8E&amp;action=edit&amp;redlink=1" TargetMode="External"/><Relationship Id="rId26"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uk.wikipedia.org/wiki/%D0%9C%D0%B5%D1%82%D0%BE%D0%B4" TargetMode="External"/><Relationship Id="rId25"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uk.wikipedia.org/wiki/%D0%A2%D0%B5%D0%BB%D0%B5%D1%84%D0%BE%D0%BD" TargetMode="External"/><Relationship Id="rId20" Type="http://schemas.openxmlformats.org/officeDocument/2006/relationships/hyperlink" Target="http://uk.wikipedia.org/wiki/%D0%A0%D0%B5%D1%81%D0%BF%D0%BE%D0%BD%D0%B4%D0%B5%D0%BD%D1%8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uk.wikipedia.org/wiki/%D0%9F%D0%BE%D0%BF%D0%B8%D1%82_%D1%82%D0%B0_%D0%BF%D1%80%D0%BE%D0%BF%D0%BE%D0%B7%D0%B8%D1%86%D1%96%D1%8F" TargetMode="External"/><Relationship Id="rId23" Type="http://schemas.openxmlformats.org/officeDocument/2006/relationships/image" Target="media/image6.emf"/><Relationship Id="rId28" Type="http://schemas.openxmlformats.org/officeDocument/2006/relationships/hyperlink" Target="http://www,kneu.kiev.ua/ioiirnal/tikr/article/2006" TargetMode="External"/><Relationship Id="rId10" Type="http://schemas.openxmlformats.org/officeDocument/2006/relationships/oleObject" Target="embeddings/oleObject1.bin"/><Relationship Id="rId19" Type="http://schemas.openxmlformats.org/officeDocument/2006/relationships/hyperlink" Target="http://uk.wikipedia.org/wiki/%D0%90%D0%BD%D0%BA%D0%B5%D1%82%D1%83%D0%B2%D0%B0%D0%BD%D0%BD%D1%8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uk.wikipedia.org/wiki/%D0%9F%D1%80%D0%BE%D0%B4%D0%B0%D0%B6" TargetMode="External"/><Relationship Id="rId22" Type="http://schemas.openxmlformats.org/officeDocument/2006/relationships/image" Target="media/image5.emf"/><Relationship Id="rId27" Type="http://schemas.openxmlformats.org/officeDocument/2006/relationships/image" Target="media/image8.jpe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Вкажіть вашу вікову категорію</c:v>
                </c:pt>
              </c:strCache>
            </c:strRef>
          </c:tx>
          <c:explosion val="9"/>
          <c:cat>
            <c:strRef>
              <c:f>Лист1!$A$2:$A$5</c:f>
              <c:strCache>
                <c:ptCount val="4"/>
                <c:pt idx="0">
                  <c:v>Менше 18</c:v>
                </c:pt>
                <c:pt idx="1">
                  <c:v>18-25</c:v>
                </c:pt>
                <c:pt idx="2">
                  <c:v>25-35</c:v>
                </c:pt>
                <c:pt idx="3">
                  <c:v>35-45</c:v>
                </c:pt>
              </c:strCache>
            </c:strRef>
          </c:cat>
          <c:val>
            <c:numRef>
              <c:f>Лист1!$B$2:$B$5</c:f>
              <c:numCache>
                <c:formatCode>0%</c:formatCode>
                <c:ptCount val="4"/>
                <c:pt idx="0">
                  <c:v>0.30000000000000027</c:v>
                </c:pt>
                <c:pt idx="1">
                  <c:v>0.55000000000000004</c:v>
                </c:pt>
                <c:pt idx="2">
                  <c:v>0.05</c:v>
                </c:pt>
                <c:pt idx="3">
                  <c:v>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Рівень доходу</c:v>
                </c:pt>
              </c:strCache>
            </c:strRef>
          </c:tx>
          <c:cat>
            <c:strRef>
              <c:f>Лист1!$A$2:$A$5</c:f>
              <c:strCache>
                <c:ptCount val="3"/>
                <c:pt idx="0">
                  <c:v>від 800 грн.</c:v>
                </c:pt>
                <c:pt idx="1">
                  <c:v>400-800</c:v>
                </c:pt>
                <c:pt idx="2">
                  <c:v>до 400</c:v>
                </c:pt>
              </c:strCache>
            </c:strRef>
          </c:cat>
          <c:val>
            <c:numRef>
              <c:f>Лист1!$B$2:$B$5</c:f>
              <c:numCache>
                <c:formatCode>0%</c:formatCode>
                <c:ptCount val="4"/>
                <c:pt idx="0">
                  <c:v>0.5</c:v>
                </c:pt>
                <c:pt idx="1">
                  <c:v>0.15000000000000013</c:v>
                </c:pt>
                <c:pt idx="2">
                  <c:v>0.35000000000000026</c:v>
                </c:pt>
                <c:pt idx="3" formatCode="General">
                  <c:v>1.2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28</Pages>
  <Words>6074</Words>
  <Characters>40306</Characters>
  <Application>Microsoft Office Word</Application>
  <DocSecurity>0</DocSecurity>
  <Lines>1401</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bambino</cp:lastModifiedBy>
  <cp:revision>12</cp:revision>
  <cp:lastPrinted>2011-12-11T13:20:00Z</cp:lastPrinted>
  <dcterms:created xsi:type="dcterms:W3CDTF">2011-12-11T12:46:00Z</dcterms:created>
  <dcterms:modified xsi:type="dcterms:W3CDTF">2012-04-27T23:27:00Z</dcterms:modified>
</cp:coreProperties>
</file>